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A33E5" w14:textId="77777777" w:rsidR="00DF1DA6" w:rsidRDefault="00DF1DA6" w:rsidP="00DF1DA6">
      <w:r>
        <w:rPr>
          <w:noProof/>
        </w:rPr>
        <w:drawing>
          <wp:inline distT="0" distB="0" distL="0" distR="0" wp14:anchorId="2B5A375D" wp14:editId="2B5A375E">
            <wp:extent cx="5943600" cy="523109"/>
            <wp:effectExtent l="19050" t="0" r="0" b="0"/>
            <wp:docPr id="3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523109"/>
                    </a:xfrm>
                    <a:prstGeom prst="rect">
                      <a:avLst/>
                    </a:prstGeom>
                    <a:noFill/>
                    <a:ln w="9525">
                      <a:noFill/>
                      <a:miter lim="800000"/>
                      <a:headEnd/>
                      <a:tailEnd/>
                    </a:ln>
                  </pic:spPr>
                </pic:pic>
              </a:graphicData>
            </a:graphic>
          </wp:inline>
        </w:drawing>
      </w:r>
    </w:p>
    <w:tbl>
      <w:tblPr>
        <w:tblW w:w="9401"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CellMar>
          <w:left w:w="70" w:type="dxa"/>
          <w:right w:w="70" w:type="dxa"/>
        </w:tblCellMar>
        <w:tblLook w:val="0000" w:firstRow="0" w:lastRow="0" w:firstColumn="0" w:lastColumn="0" w:noHBand="0" w:noVBand="0"/>
      </w:tblPr>
      <w:tblGrid>
        <w:gridCol w:w="9401"/>
      </w:tblGrid>
      <w:tr w:rsidR="00DF1DA6" w:rsidRPr="00FB391E" w14:paraId="2B5A33E8" w14:textId="77777777" w:rsidTr="004D4A66">
        <w:trPr>
          <w:trHeight w:val="128"/>
        </w:trPr>
        <w:tc>
          <w:tcPr>
            <w:tcW w:w="9401" w:type="dxa"/>
            <w:tcBorders>
              <w:top w:val="single" w:sz="18" w:space="0" w:color="002060"/>
              <w:left w:val="single" w:sz="18" w:space="0" w:color="002060"/>
              <w:bottom w:val="single" w:sz="18" w:space="0" w:color="002060"/>
              <w:right w:val="single" w:sz="18" w:space="0" w:color="002060"/>
            </w:tcBorders>
          </w:tcPr>
          <w:p w14:paraId="2B5A33E6" w14:textId="77777777" w:rsidR="00DF1DA6" w:rsidRPr="003F2D50" w:rsidRDefault="00DF1DA6" w:rsidP="004D4A66">
            <w:pPr>
              <w:pStyle w:val="Heading2"/>
              <w:rPr>
                <w:color w:val="002060"/>
              </w:rPr>
            </w:pPr>
            <w:bookmarkStart w:id="0" w:name="_GoBack"/>
            <w:r w:rsidRPr="003F2D50">
              <w:rPr>
                <w:color w:val="002060"/>
              </w:rPr>
              <w:t>NOMBRE DEL ESTUDIANTE: Ant</w:t>
            </w:r>
            <w:r>
              <w:rPr>
                <w:color w:val="002060"/>
              </w:rPr>
              <w:t>ónio Sebastião dos Santos Pereira</w:t>
            </w:r>
          </w:p>
          <w:p w14:paraId="2B5A33E7" w14:textId="77777777" w:rsidR="00DF1DA6" w:rsidRPr="00FB391E" w:rsidRDefault="00DF1DA6" w:rsidP="004D4A66">
            <w:pPr>
              <w:pStyle w:val="Heading2"/>
              <w:ind w:hanging="1600"/>
              <w:rPr>
                <w:color w:val="002060"/>
              </w:rPr>
            </w:pPr>
            <w:r w:rsidRPr="00FB391E">
              <w:rPr>
                <w:color w:val="002060"/>
              </w:rPr>
              <w:t xml:space="preserve"># de ID: </w:t>
            </w:r>
          </w:p>
        </w:tc>
      </w:tr>
      <w:tr w:rsidR="00DF1DA6" w:rsidRPr="00FB391E" w14:paraId="2B5A33EC" w14:textId="77777777" w:rsidTr="004D4A66">
        <w:trPr>
          <w:trHeight w:val="161"/>
        </w:trPr>
        <w:tc>
          <w:tcPr>
            <w:tcW w:w="9401" w:type="dxa"/>
            <w:tcBorders>
              <w:top w:val="single" w:sz="18" w:space="0" w:color="002060"/>
              <w:left w:val="single" w:sz="18" w:space="0" w:color="002060"/>
              <w:bottom w:val="single" w:sz="18" w:space="0" w:color="002060"/>
              <w:right w:val="single" w:sz="18" w:space="0" w:color="002060"/>
            </w:tcBorders>
          </w:tcPr>
          <w:tbl>
            <w:tblPr>
              <w:tblW w:w="9033" w:type="dxa"/>
              <w:tblBorders>
                <w:top w:val="nil"/>
                <w:left w:val="nil"/>
                <w:bottom w:val="nil"/>
                <w:right w:val="nil"/>
              </w:tblBorders>
              <w:tblLook w:val="0000" w:firstRow="0" w:lastRow="0" w:firstColumn="0" w:lastColumn="0" w:noHBand="0" w:noVBand="0"/>
            </w:tblPr>
            <w:tblGrid>
              <w:gridCol w:w="9033"/>
            </w:tblGrid>
            <w:tr w:rsidR="00DF1DA6" w14:paraId="2B5A33EA" w14:textId="77777777" w:rsidTr="004D4A66">
              <w:trPr>
                <w:trHeight w:val="44"/>
              </w:trPr>
              <w:tc>
                <w:tcPr>
                  <w:tcW w:w="9033" w:type="dxa"/>
                </w:tcPr>
                <w:p w14:paraId="2B5A33E9" w14:textId="77777777" w:rsidR="00DF1DA6" w:rsidRDefault="00DF1DA6" w:rsidP="004D4A66">
                  <w:pPr>
                    <w:pStyle w:val="Default"/>
                    <w:rPr>
                      <w:sz w:val="23"/>
                      <w:szCs w:val="23"/>
                    </w:rPr>
                  </w:pPr>
                  <w:r>
                    <w:rPr>
                      <w:b/>
                      <w:bCs/>
                      <w:sz w:val="23"/>
                      <w:szCs w:val="23"/>
                    </w:rPr>
                    <w:t># de ID: 195880</w:t>
                  </w:r>
                </w:p>
              </w:tc>
            </w:tr>
          </w:tbl>
          <w:p w14:paraId="2B5A33EB" w14:textId="77777777" w:rsidR="00DF1DA6" w:rsidRPr="00FB391E" w:rsidRDefault="00DF1DA6" w:rsidP="004D4A66">
            <w:pPr>
              <w:pStyle w:val="Heading2"/>
              <w:rPr>
                <w:color w:val="002060"/>
              </w:rPr>
            </w:pPr>
          </w:p>
        </w:tc>
      </w:tr>
    </w:tbl>
    <w:p w14:paraId="2B5A33ED" w14:textId="77777777" w:rsidR="00DF1DA6" w:rsidRDefault="00DF1DA6" w:rsidP="00DF1DA6">
      <w:pPr>
        <w:jc w:val="both"/>
        <w:rPr>
          <w:rStyle w:val="longtext"/>
          <w:rFonts w:ascii="Arial" w:hAnsi="Arial" w:cs="Arial"/>
          <w:color w:val="000000"/>
          <w:sz w:val="24"/>
          <w:szCs w:val="24"/>
          <w:shd w:val="clear" w:color="auto" w:fill="FFFFFF"/>
        </w:rPr>
      </w:pPr>
    </w:p>
    <w:p w14:paraId="2B5A33EE" w14:textId="77777777" w:rsidR="00DF1DA6" w:rsidRDefault="00DF1DA6" w:rsidP="00DF1DA6">
      <w:pPr>
        <w:jc w:val="both"/>
        <w:rPr>
          <w:rStyle w:val="longtext"/>
          <w:rFonts w:ascii="Arial" w:hAnsi="Arial" w:cs="Arial"/>
          <w:color w:val="000000"/>
          <w:sz w:val="24"/>
          <w:szCs w:val="24"/>
          <w:shd w:val="clear" w:color="auto" w:fill="FFFFFF"/>
        </w:rPr>
      </w:pPr>
    </w:p>
    <w:p w14:paraId="2B5A33EF" w14:textId="77777777" w:rsidR="00DF1DA6" w:rsidRDefault="00DF1DA6" w:rsidP="00DF1DA6">
      <w:pPr>
        <w:spacing w:after="0" w:line="240" w:lineRule="auto"/>
        <w:textAlignment w:val="top"/>
        <w:rPr>
          <w:rFonts w:ascii="Arial" w:eastAsia="Times New Roman" w:hAnsi="Arial" w:cs="Arial"/>
          <w:color w:val="000000"/>
          <w:sz w:val="24"/>
          <w:szCs w:val="24"/>
          <w:lang w:eastAsia="pt-PT"/>
        </w:rPr>
      </w:pPr>
    </w:p>
    <w:p w14:paraId="2B5A33F0" w14:textId="77777777" w:rsidR="00DF1DA6" w:rsidRDefault="00DF1DA6" w:rsidP="00DF1DA6">
      <w:pPr>
        <w:spacing w:after="0" w:line="240" w:lineRule="auto"/>
        <w:textAlignment w:val="top"/>
        <w:rPr>
          <w:rFonts w:ascii="Arial" w:eastAsia="Times New Roman" w:hAnsi="Arial" w:cs="Arial"/>
          <w:color w:val="000000"/>
          <w:sz w:val="24"/>
          <w:szCs w:val="24"/>
          <w:lang w:eastAsia="pt-PT"/>
        </w:rPr>
      </w:pPr>
    </w:p>
    <w:p w14:paraId="2B5A33F1" w14:textId="77777777" w:rsidR="00DF1DA6" w:rsidRDefault="00DF1DA6" w:rsidP="00DF1DA6">
      <w:pPr>
        <w:spacing w:after="0" w:line="240" w:lineRule="auto"/>
        <w:textAlignment w:val="top"/>
        <w:rPr>
          <w:rFonts w:ascii="Arial" w:eastAsia="Times New Roman" w:hAnsi="Arial" w:cs="Arial"/>
          <w:color w:val="000000"/>
          <w:sz w:val="24"/>
          <w:szCs w:val="24"/>
          <w:lang w:eastAsia="pt-PT"/>
        </w:rPr>
      </w:pPr>
    </w:p>
    <w:p w14:paraId="2B5A33F2" w14:textId="77777777" w:rsidR="00DF1DA6" w:rsidRDefault="00DF1DA6" w:rsidP="00DF1DA6">
      <w:pPr>
        <w:spacing w:after="0" w:line="240" w:lineRule="auto"/>
        <w:textAlignment w:val="top"/>
        <w:rPr>
          <w:rFonts w:ascii="Arial" w:eastAsia="Times New Roman" w:hAnsi="Arial" w:cs="Arial"/>
          <w:color w:val="000000"/>
          <w:sz w:val="24"/>
          <w:szCs w:val="24"/>
          <w:lang w:eastAsia="pt-PT"/>
        </w:rPr>
      </w:pPr>
    </w:p>
    <w:p w14:paraId="2B5A33F3" w14:textId="77777777" w:rsidR="00DF1DA6" w:rsidRDefault="00DF1DA6" w:rsidP="00DF1DA6">
      <w:pPr>
        <w:spacing w:after="0" w:line="240" w:lineRule="auto"/>
        <w:textAlignment w:val="top"/>
        <w:rPr>
          <w:rFonts w:ascii="Arial" w:eastAsia="Times New Roman" w:hAnsi="Arial" w:cs="Arial"/>
          <w:color w:val="000000"/>
          <w:sz w:val="24"/>
          <w:szCs w:val="24"/>
          <w:lang w:eastAsia="pt-PT"/>
        </w:rPr>
      </w:pPr>
    </w:p>
    <w:p w14:paraId="2B5A33F4" w14:textId="77777777" w:rsidR="00DF1DA6" w:rsidRPr="00824DF4" w:rsidRDefault="00824DF4" w:rsidP="00DF1DA6">
      <w:pPr>
        <w:spacing w:after="0" w:line="240" w:lineRule="auto"/>
        <w:jc w:val="center"/>
        <w:textAlignment w:val="top"/>
        <w:rPr>
          <w:rFonts w:ascii="Arial" w:eastAsia="Times New Roman" w:hAnsi="Arial" w:cs="Arial"/>
          <w:b/>
          <w:vanish/>
          <w:color w:val="888888"/>
          <w:sz w:val="32"/>
          <w:szCs w:val="32"/>
          <w:lang w:eastAsia="pt-PT"/>
        </w:rPr>
      </w:pPr>
      <w:r w:rsidRPr="00824DF4">
        <w:rPr>
          <w:rStyle w:val="hps"/>
          <w:rFonts w:ascii="Arial" w:hAnsi="Arial" w:cs="Arial"/>
          <w:b/>
          <w:color w:val="333333"/>
          <w:sz w:val="32"/>
          <w:szCs w:val="32"/>
        </w:rPr>
        <w:t>FINANCIAL MANAGEMENT</w:t>
      </w:r>
      <w:r w:rsidRPr="00824DF4">
        <w:rPr>
          <w:rStyle w:val="shorttext"/>
          <w:rFonts w:ascii="Arial" w:hAnsi="Arial" w:cs="Arial"/>
          <w:b/>
          <w:color w:val="333333"/>
          <w:sz w:val="32"/>
          <w:szCs w:val="32"/>
        </w:rPr>
        <w:t xml:space="preserve"> </w:t>
      </w:r>
      <w:r w:rsidRPr="00824DF4">
        <w:rPr>
          <w:rStyle w:val="hps"/>
          <w:rFonts w:ascii="Arial" w:hAnsi="Arial" w:cs="Arial"/>
          <w:b/>
          <w:color w:val="333333"/>
          <w:sz w:val="32"/>
          <w:szCs w:val="32"/>
        </w:rPr>
        <w:t>FUNDAMENTALS</w:t>
      </w:r>
      <w:r w:rsidR="00DF1DA6" w:rsidRPr="00824DF4">
        <w:rPr>
          <w:rFonts w:ascii="Arial" w:eastAsia="Times New Roman" w:hAnsi="Arial" w:cs="Arial"/>
          <w:b/>
          <w:vanish/>
          <w:color w:val="888888"/>
          <w:sz w:val="32"/>
          <w:szCs w:val="32"/>
          <w:lang w:eastAsia="pt-PT"/>
        </w:rPr>
        <w:t>Dicionário</w:t>
      </w:r>
    </w:p>
    <w:p w14:paraId="2B5A33F5" w14:textId="77777777" w:rsidR="00DF1DA6" w:rsidRPr="00824DF4" w:rsidRDefault="00DF1DA6" w:rsidP="00DF1DA6">
      <w:pPr>
        <w:jc w:val="center"/>
        <w:rPr>
          <w:rStyle w:val="longtext"/>
          <w:rFonts w:ascii="Arial" w:hAnsi="Arial" w:cs="Arial"/>
          <w:b/>
          <w:color w:val="000000"/>
          <w:sz w:val="32"/>
          <w:szCs w:val="32"/>
          <w:shd w:val="clear" w:color="auto" w:fill="FFFFFF"/>
        </w:rPr>
      </w:pPr>
    </w:p>
    <w:bookmarkEnd w:id="0"/>
    <w:p w14:paraId="2B5A33F6" w14:textId="77777777" w:rsidR="00DF1DA6" w:rsidRPr="00507F65" w:rsidRDefault="00DF1DA6" w:rsidP="00DF1DA6">
      <w:pPr>
        <w:jc w:val="both"/>
        <w:rPr>
          <w:rStyle w:val="longtext"/>
          <w:rFonts w:ascii="Arial" w:hAnsi="Arial" w:cs="Arial"/>
          <w:color w:val="000000"/>
          <w:sz w:val="24"/>
          <w:szCs w:val="24"/>
          <w:shd w:val="clear" w:color="auto" w:fill="FFFFFF"/>
        </w:rPr>
      </w:pPr>
    </w:p>
    <w:p w14:paraId="2B5A33F7" w14:textId="77777777" w:rsidR="00DF1DA6" w:rsidRPr="000B4AD4" w:rsidRDefault="00DF1DA6" w:rsidP="00DF1DA6">
      <w:pPr>
        <w:jc w:val="both"/>
        <w:rPr>
          <w:rStyle w:val="longtext"/>
          <w:rFonts w:ascii="Arial" w:hAnsi="Arial" w:cs="Arial"/>
          <w:b/>
          <w:color w:val="000000"/>
          <w:sz w:val="32"/>
          <w:szCs w:val="32"/>
          <w:shd w:val="clear" w:color="auto" w:fill="FFFFFF"/>
        </w:rPr>
      </w:pPr>
    </w:p>
    <w:p w14:paraId="2B5A33F8"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3F9"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3FA"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3FB"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3FC"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3FD"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3FE"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3FF"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400"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401"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402" w14:textId="77777777" w:rsidR="00DF1DA6" w:rsidRDefault="00DF1DA6" w:rsidP="00DF1DA6">
      <w:pPr>
        <w:jc w:val="both"/>
        <w:rPr>
          <w:rStyle w:val="longtext"/>
          <w:rFonts w:ascii="Arial" w:hAnsi="Arial" w:cs="Arial"/>
          <w:color w:val="000000"/>
          <w:sz w:val="24"/>
          <w:szCs w:val="24"/>
          <w:shd w:val="clear" w:color="auto" w:fill="FFFFFF"/>
        </w:rPr>
      </w:pPr>
    </w:p>
    <w:p w14:paraId="2B5A3403" w14:textId="77777777" w:rsidR="00DF1DA6" w:rsidRPr="000B4AD4" w:rsidRDefault="00DF1DA6" w:rsidP="00DF1DA6">
      <w:pPr>
        <w:jc w:val="both"/>
        <w:rPr>
          <w:rStyle w:val="longtext"/>
          <w:rFonts w:ascii="Arial" w:hAnsi="Arial" w:cs="Arial"/>
          <w:color w:val="000000"/>
          <w:sz w:val="24"/>
          <w:szCs w:val="24"/>
          <w:shd w:val="clear" w:color="auto" w:fill="FFFFFF"/>
        </w:rPr>
      </w:pPr>
    </w:p>
    <w:p w14:paraId="2B5A3404" w14:textId="77777777" w:rsidR="00DF1DA6" w:rsidRDefault="00DF1DA6" w:rsidP="00DF1DA6">
      <w:pPr>
        <w:spacing w:after="0" w:line="240" w:lineRule="auto"/>
        <w:jc w:val="both"/>
        <w:textAlignment w:val="top"/>
        <w:rPr>
          <w:rStyle w:val="longtext"/>
          <w:rFonts w:ascii="Arial" w:hAnsi="Arial" w:cs="Arial"/>
          <w:color w:val="000000"/>
          <w:sz w:val="24"/>
          <w:szCs w:val="24"/>
          <w:shd w:val="clear" w:color="auto" w:fill="FFFFFF"/>
        </w:rPr>
      </w:pPr>
    </w:p>
    <w:p w14:paraId="2B5A3405" w14:textId="77777777" w:rsidR="00DF1DA6" w:rsidRDefault="00DF1DA6" w:rsidP="00DF1DA6">
      <w:pPr>
        <w:spacing w:after="0" w:line="240" w:lineRule="auto"/>
        <w:jc w:val="both"/>
        <w:textAlignment w:val="top"/>
        <w:rPr>
          <w:rStyle w:val="longtext"/>
          <w:rFonts w:ascii="Arial" w:hAnsi="Arial" w:cs="Arial"/>
          <w:color w:val="000000"/>
          <w:sz w:val="24"/>
          <w:szCs w:val="24"/>
          <w:shd w:val="clear" w:color="auto" w:fill="FFFFFF"/>
        </w:rPr>
      </w:pPr>
    </w:p>
    <w:p w14:paraId="2B5A3406" w14:textId="77777777" w:rsidR="00DF1DA6" w:rsidRDefault="00DF1DA6" w:rsidP="00DF1DA6">
      <w:pPr>
        <w:spacing w:after="0" w:line="240" w:lineRule="auto"/>
        <w:jc w:val="both"/>
        <w:textAlignment w:val="top"/>
        <w:rPr>
          <w:rStyle w:val="longtext"/>
          <w:rFonts w:ascii="Arial" w:hAnsi="Arial" w:cs="Arial"/>
          <w:color w:val="000000"/>
          <w:sz w:val="24"/>
          <w:szCs w:val="24"/>
          <w:shd w:val="clear" w:color="auto" w:fill="FFFFFF"/>
        </w:rPr>
      </w:pPr>
    </w:p>
    <w:p w14:paraId="2B5A3407" w14:textId="77777777" w:rsidR="00DF1DA6" w:rsidRDefault="00DF1DA6" w:rsidP="00DF1DA6">
      <w:pPr>
        <w:spacing w:after="0" w:line="240" w:lineRule="auto"/>
        <w:jc w:val="both"/>
        <w:textAlignment w:val="top"/>
        <w:rPr>
          <w:rFonts w:ascii="Arial" w:eastAsia="Times New Roman" w:hAnsi="Arial" w:cs="Arial"/>
          <w:color w:val="000000"/>
          <w:sz w:val="36"/>
          <w:szCs w:val="36"/>
          <w:lang w:val="es-ES_tradnl" w:eastAsia="pt-PT"/>
        </w:rPr>
      </w:pPr>
      <w:r w:rsidRPr="005C05AD">
        <w:rPr>
          <w:rFonts w:ascii="Arial" w:eastAsia="Times New Roman" w:hAnsi="Arial" w:cs="Arial"/>
          <w:color w:val="000000"/>
          <w:sz w:val="36"/>
          <w:szCs w:val="36"/>
          <w:lang w:val="es-ES_tradnl" w:eastAsia="pt-PT"/>
        </w:rPr>
        <w:lastRenderedPageBreak/>
        <w:t>Indice                                                                  Pag</w:t>
      </w:r>
    </w:p>
    <w:p w14:paraId="2B5A3408" w14:textId="77777777" w:rsidR="00602415" w:rsidRPr="001510F7" w:rsidRDefault="004D4A66" w:rsidP="00602415">
      <w:pPr>
        <w:jc w:val="both"/>
        <w:rPr>
          <w:lang w:val="es-ES_tradnl"/>
        </w:rPr>
      </w:pPr>
      <w:r>
        <w:rPr>
          <w:rFonts w:ascii="Arial" w:eastAsia="Times New Roman" w:hAnsi="Arial" w:cs="Arial"/>
          <w:color w:val="333333"/>
          <w:sz w:val="24"/>
          <w:szCs w:val="24"/>
          <w:lang w:val="es-ES_tradnl" w:eastAsia="pt-PT"/>
        </w:rPr>
        <w:t>Capítulo</w:t>
      </w:r>
      <w:r w:rsidR="00602415">
        <w:rPr>
          <w:rFonts w:ascii="Arial" w:eastAsia="Times New Roman" w:hAnsi="Arial" w:cs="Arial"/>
          <w:color w:val="333333"/>
          <w:sz w:val="24"/>
          <w:szCs w:val="24"/>
          <w:lang w:val="es-ES_tradnl" w:eastAsia="pt-PT"/>
        </w:rPr>
        <w:t xml:space="preserve"> I - Antecedentes de la Gestión F</w:t>
      </w:r>
      <w:r w:rsidR="00602415" w:rsidRPr="001510F7">
        <w:rPr>
          <w:rFonts w:ascii="Arial" w:eastAsia="Times New Roman" w:hAnsi="Arial" w:cs="Arial"/>
          <w:color w:val="333333"/>
          <w:sz w:val="24"/>
          <w:szCs w:val="24"/>
          <w:lang w:val="es-ES_tradnl" w:eastAsia="pt-PT"/>
        </w:rPr>
        <w:t xml:space="preserve">inanciera </w:t>
      </w:r>
      <w:r w:rsidR="00602415">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4</w:t>
      </w:r>
    </w:p>
    <w:p w14:paraId="2B5A3409" w14:textId="77777777" w:rsidR="00602415" w:rsidRPr="001510F7" w:rsidRDefault="00602415" w:rsidP="00602415">
      <w:pPr>
        <w:jc w:val="both"/>
        <w:rPr>
          <w:lang w:val="es-ES_tradnl"/>
        </w:rPr>
      </w:pPr>
      <w:r>
        <w:rPr>
          <w:rFonts w:ascii="Arial" w:eastAsia="Times New Roman" w:hAnsi="Arial" w:cs="Arial"/>
          <w:color w:val="333333"/>
          <w:sz w:val="24"/>
          <w:szCs w:val="24"/>
          <w:lang w:val="es-ES_tradnl" w:eastAsia="pt-PT"/>
        </w:rPr>
        <w:t>1. 1 - D</w:t>
      </w:r>
      <w:r w:rsidRPr="001510F7">
        <w:rPr>
          <w:rFonts w:ascii="Arial" w:eastAsia="Times New Roman" w:hAnsi="Arial" w:cs="Arial"/>
          <w:color w:val="333333"/>
          <w:sz w:val="24"/>
          <w:szCs w:val="24"/>
          <w:lang w:val="es-ES_tradnl" w:eastAsia="pt-PT"/>
        </w:rPr>
        <w:t>efiniciones</w:t>
      </w:r>
      <w:r>
        <w:rPr>
          <w:rFonts w:ascii="Arial" w:eastAsia="Times New Roman" w:hAnsi="Arial" w:cs="Arial"/>
          <w:color w:val="333333"/>
          <w:sz w:val="24"/>
          <w:szCs w:val="24"/>
          <w:lang w:val="es-ES_tradnl" w:eastAsia="pt-PT"/>
        </w:rPr>
        <w:t>………………………………………………………………….</w:t>
      </w:r>
      <w:r w:rsidRPr="001510F7">
        <w:rPr>
          <w:rFonts w:ascii="Arial" w:eastAsia="Times New Roman" w:hAnsi="Arial" w:cs="Arial"/>
          <w:color w:val="333333"/>
          <w:sz w:val="24"/>
          <w:szCs w:val="24"/>
          <w:lang w:val="es-ES_tradnl" w:eastAsia="pt-PT"/>
        </w:rPr>
        <w:t xml:space="preserve"> </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4</w:t>
      </w:r>
    </w:p>
    <w:p w14:paraId="2B5A340A" w14:textId="77777777" w:rsidR="00602415" w:rsidRPr="001510F7" w:rsidRDefault="00602415"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1. 2 - La Rendabilidad de la E</w:t>
      </w:r>
      <w:r w:rsidRPr="001510F7">
        <w:rPr>
          <w:rFonts w:ascii="Arial" w:eastAsia="Times New Roman" w:hAnsi="Arial" w:cs="Arial"/>
          <w:color w:val="333333"/>
          <w:sz w:val="24"/>
          <w:szCs w:val="24"/>
          <w:lang w:val="es-ES_tradnl" w:eastAsia="pt-PT"/>
        </w:rPr>
        <w:t xml:space="preserve">mpresa </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5</w:t>
      </w:r>
    </w:p>
    <w:p w14:paraId="2B5A340B" w14:textId="77777777" w:rsidR="00602415" w:rsidRPr="001510F7" w:rsidRDefault="00602415"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1. 3 - La Importancia de Director F</w:t>
      </w:r>
      <w:r w:rsidRPr="001510F7">
        <w:rPr>
          <w:rFonts w:ascii="Arial" w:eastAsia="Times New Roman" w:hAnsi="Arial" w:cs="Arial"/>
          <w:color w:val="333333"/>
          <w:sz w:val="24"/>
          <w:szCs w:val="24"/>
          <w:lang w:val="es-ES_tradnl" w:eastAsia="pt-PT"/>
        </w:rPr>
        <w:t xml:space="preserve">inanciero </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7</w:t>
      </w:r>
    </w:p>
    <w:p w14:paraId="2B5A340C" w14:textId="77777777" w:rsidR="00602415" w:rsidRPr="001510F7" w:rsidRDefault="00602415"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1. 4 - Evaluación de Futuro Financiero de la E</w:t>
      </w:r>
      <w:r w:rsidRPr="001510F7">
        <w:rPr>
          <w:rFonts w:ascii="Arial" w:eastAsia="Times New Roman" w:hAnsi="Arial" w:cs="Arial"/>
          <w:color w:val="333333"/>
          <w:sz w:val="24"/>
          <w:szCs w:val="24"/>
          <w:lang w:val="es-ES_tradnl" w:eastAsia="pt-PT"/>
        </w:rPr>
        <w:t xml:space="preserve">mpresa </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8</w:t>
      </w:r>
    </w:p>
    <w:p w14:paraId="2B5A340D" w14:textId="77777777" w:rsidR="00602415" w:rsidRPr="001510F7" w:rsidRDefault="00602415"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1. 5 - Errores Comunes en la Gestión F</w:t>
      </w:r>
      <w:r w:rsidRPr="001510F7">
        <w:rPr>
          <w:rFonts w:ascii="Arial" w:eastAsia="Times New Roman" w:hAnsi="Arial" w:cs="Arial"/>
          <w:color w:val="333333"/>
          <w:sz w:val="24"/>
          <w:szCs w:val="24"/>
          <w:lang w:val="es-ES_tradnl" w:eastAsia="pt-PT"/>
        </w:rPr>
        <w:t xml:space="preserve">inanciera. </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9</w:t>
      </w:r>
    </w:p>
    <w:p w14:paraId="2B5A340E"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 xml:space="preserve">1. 6. - </w:t>
      </w:r>
      <w:r>
        <w:rPr>
          <w:rFonts w:ascii="Arial" w:eastAsia="Times New Roman" w:hAnsi="Arial" w:cs="Arial"/>
          <w:color w:val="333333"/>
          <w:sz w:val="24"/>
          <w:szCs w:val="24"/>
          <w:lang w:val="es-ES_tradnl" w:eastAsia="pt-PT"/>
        </w:rPr>
        <w:t>Conclusión de este C</w:t>
      </w:r>
      <w:r w:rsidRPr="001510F7">
        <w:rPr>
          <w:rFonts w:ascii="Arial" w:eastAsia="Times New Roman" w:hAnsi="Arial" w:cs="Arial"/>
          <w:color w:val="333333"/>
          <w:sz w:val="24"/>
          <w:szCs w:val="24"/>
          <w:lang w:val="es-ES_tradnl" w:eastAsia="pt-PT"/>
        </w:rPr>
        <w:t xml:space="preserve">apítulo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 xml:space="preserve">   </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10</w:t>
      </w:r>
    </w:p>
    <w:p w14:paraId="2B5A340F" w14:textId="77777777" w:rsidR="00602415" w:rsidRPr="001510F7" w:rsidRDefault="00602415"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Capítulo II</w:t>
      </w:r>
      <w:r w:rsidRPr="001510F7">
        <w:rPr>
          <w:rFonts w:ascii="Arial" w:eastAsia="Times New Roman" w:hAnsi="Arial" w:cs="Arial"/>
          <w:color w:val="333333"/>
          <w:sz w:val="24"/>
          <w:szCs w:val="24"/>
          <w:lang w:val="es-ES_tradnl" w:eastAsia="pt-PT"/>
        </w:rPr>
        <w:t xml:space="preserve"> - </w:t>
      </w:r>
      <w:r>
        <w:rPr>
          <w:rFonts w:ascii="Arial" w:eastAsia="Times New Roman" w:hAnsi="Arial" w:cs="Arial"/>
          <w:color w:val="333333"/>
          <w:sz w:val="24"/>
          <w:szCs w:val="24"/>
          <w:lang w:val="es-ES_tradnl" w:eastAsia="pt-PT"/>
        </w:rPr>
        <w:t>O</w:t>
      </w:r>
      <w:r w:rsidRPr="001510F7">
        <w:rPr>
          <w:rFonts w:ascii="Arial" w:eastAsia="Times New Roman" w:hAnsi="Arial" w:cs="Arial"/>
          <w:color w:val="333333"/>
          <w:sz w:val="24"/>
          <w:szCs w:val="24"/>
          <w:lang w:val="es-ES_tradnl" w:eastAsia="pt-PT"/>
        </w:rPr>
        <w:t xml:space="preserve">peraciones </w:t>
      </w:r>
      <w:r>
        <w:rPr>
          <w:rFonts w:ascii="Arial" w:eastAsia="Times New Roman" w:hAnsi="Arial" w:cs="Arial"/>
          <w:color w:val="333333"/>
          <w:sz w:val="24"/>
          <w:szCs w:val="24"/>
          <w:lang w:val="es-ES_tradnl" w:eastAsia="pt-PT"/>
        </w:rPr>
        <w:t>Financieras en las O</w:t>
      </w:r>
      <w:r w:rsidRPr="001510F7">
        <w:rPr>
          <w:rFonts w:ascii="Arial" w:eastAsia="Times New Roman" w:hAnsi="Arial" w:cs="Arial"/>
          <w:color w:val="333333"/>
          <w:sz w:val="24"/>
          <w:szCs w:val="24"/>
          <w:lang w:val="es-ES_tradnl" w:eastAsia="pt-PT"/>
        </w:rPr>
        <w:t>rganizaciones</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10</w:t>
      </w:r>
      <w:r w:rsidRPr="001510F7">
        <w:rPr>
          <w:rFonts w:ascii="Arial" w:eastAsia="Times New Roman" w:hAnsi="Arial" w:cs="Arial"/>
          <w:color w:val="333333"/>
          <w:sz w:val="24"/>
          <w:szCs w:val="24"/>
          <w:lang w:val="es-ES_tradnl" w:eastAsia="pt-PT"/>
        </w:rPr>
        <w:br/>
        <w:t>2.1. -</w:t>
      </w:r>
      <w:r>
        <w:rPr>
          <w:rFonts w:ascii="Arial" w:eastAsia="Times New Roman" w:hAnsi="Arial" w:cs="Arial"/>
          <w:color w:val="333333"/>
          <w:sz w:val="24"/>
          <w:szCs w:val="24"/>
          <w:lang w:val="es-ES_tradnl" w:eastAsia="pt-PT"/>
        </w:rPr>
        <w:t xml:space="preserve"> S</w:t>
      </w:r>
      <w:r w:rsidRPr="001510F7">
        <w:rPr>
          <w:rFonts w:ascii="Arial" w:eastAsia="Times New Roman" w:hAnsi="Arial" w:cs="Arial"/>
          <w:color w:val="333333"/>
          <w:sz w:val="24"/>
          <w:szCs w:val="24"/>
          <w:lang w:val="es-ES_tradnl" w:eastAsia="pt-PT"/>
        </w:rPr>
        <w:t xml:space="preserve">ignificado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 xml:space="preserve">  10</w:t>
      </w:r>
    </w:p>
    <w:p w14:paraId="2B5A3410"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2. 2. - Á</w:t>
      </w:r>
      <w:r>
        <w:rPr>
          <w:rFonts w:ascii="Arial" w:eastAsia="Times New Roman" w:hAnsi="Arial" w:cs="Arial"/>
          <w:color w:val="333333"/>
          <w:sz w:val="24"/>
          <w:szCs w:val="24"/>
          <w:lang w:val="es-ES_tradnl" w:eastAsia="pt-PT"/>
        </w:rPr>
        <w:t>rea de E</w:t>
      </w:r>
      <w:r w:rsidRPr="001510F7">
        <w:rPr>
          <w:rFonts w:ascii="Arial" w:eastAsia="Times New Roman" w:hAnsi="Arial" w:cs="Arial"/>
          <w:color w:val="333333"/>
          <w:sz w:val="24"/>
          <w:szCs w:val="24"/>
          <w:lang w:val="es-ES_tradnl" w:eastAsia="pt-PT"/>
        </w:rPr>
        <w:t xml:space="preserve">xperiencia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12</w:t>
      </w:r>
    </w:p>
    <w:p w14:paraId="2B5A3411"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2. 3.</w:t>
      </w:r>
      <w:r>
        <w:rPr>
          <w:rFonts w:ascii="Arial" w:eastAsia="Times New Roman" w:hAnsi="Arial" w:cs="Arial"/>
          <w:color w:val="333333"/>
          <w:sz w:val="24"/>
          <w:szCs w:val="24"/>
          <w:lang w:val="es-ES_tradnl" w:eastAsia="pt-PT"/>
        </w:rPr>
        <w:t xml:space="preserve"> - B</w:t>
      </w:r>
      <w:r w:rsidRPr="001510F7">
        <w:rPr>
          <w:rFonts w:ascii="Arial" w:eastAsia="Times New Roman" w:hAnsi="Arial" w:cs="Arial"/>
          <w:color w:val="333333"/>
          <w:sz w:val="24"/>
          <w:szCs w:val="24"/>
          <w:lang w:val="es-ES_tradnl" w:eastAsia="pt-PT"/>
        </w:rPr>
        <w:t xml:space="preserve">ásico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12</w:t>
      </w:r>
    </w:p>
    <w:p w14:paraId="2B5A3412"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2. 4.</w:t>
      </w:r>
      <w:r>
        <w:rPr>
          <w:rFonts w:ascii="Arial" w:eastAsia="Times New Roman" w:hAnsi="Arial" w:cs="Arial"/>
          <w:color w:val="333333"/>
          <w:sz w:val="24"/>
          <w:szCs w:val="24"/>
          <w:lang w:val="es-ES_tradnl" w:eastAsia="pt-PT"/>
        </w:rPr>
        <w:t xml:space="preserve"> - Papel en la E</w:t>
      </w:r>
      <w:r w:rsidRPr="001510F7">
        <w:rPr>
          <w:rFonts w:ascii="Arial" w:eastAsia="Times New Roman" w:hAnsi="Arial" w:cs="Arial"/>
          <w:color w:val="333333"/>
          <w:sz w:val="24"/>
          <w:szCs w:val="24"/>
          <w:lang w:val="es-ES_tradnl" w:eastAsia="pt-PT"/>
        </w:rPr>
        <w:t xml:space="preserve">mpresa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14</w:t>
      </w:r>
    </w:p>
    <w:p w14:paraId="2B5A3413"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 xml:space="preserve">2. 5 – </w:t>
      </w:r>
      <w:r w:rsidR="004D4A66" w:rsidRPr="001510F7">
        <w:rPr>
          <w:rFonts w:ascii="Arial" w:eastAsia="Times New Roman" w:hAnsi="Arial" w:cs="Arial"/>
          <w:color w:val="333333"/>
          <w:sz w:val="24"/>
          <w:szCs w:val="24"/>
          <w:lang w:val="es-ES_tradnl" w:eastAsia="pt-PT"/>
        </w:rPr>
        <w:t>Á</w:t>
      </w:r>
      <w:r w:rsidRPr="001510F7">
        <w:rPr>
          <w:rFonts w:ascii="Arial" w:eastAsia="Times New Roman" w:hAnsi="Arial" w:cs="Arial"/>
          <w:color w:val="333333"/>
          <w:sz w:val="24"/>
          <w:szCs w:val="24"/>
          <w:lang w:val="es-ES_tradnl" w:eastAsia="pt-PT"/>
        </w:rPr>
        <w:t>reas</w:t>
      </w:r>
      <w:r w:rsidR="004D4A66">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15</w:t>
      </w:r>
    </w:p>
    <w:p w14:paraId="2B5A3414"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2. 6 - Objetivos y C</w:t>
      </w:r>
      <w:r w:rsidR="00602415" w:rsidRPr="001510F7">
        <w:rPr>
          <w:rFonts w:ascii="Arial" w:eastAsia="Times New Roman" w:hAnsi="Arial" w:cs="Arial"/>
          <w:color w:val="333333"/>
          <w:sz w:val="24"/>
          <w:szCs w:val="24"/>
          <w:lang w:val="es-ES_tradnl" w:eastAsia="pt-PT"/>
        </w:rPr>
        <w:t xml:space="preserve">ompromisos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16</w:t>
      </w:r>
    </w:p>
    <w:p w14:paraId="2B5A3415" w14:textId="77777777" w:rsidR="004D4A66"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2. 7 -. Las Subdivisiones de la Administración F</w:t>
      </w:r>
      <w:r w:rsidR="00602415" w:rsidRPr="001510F7">
        <w:rPr>
          <w:rFonts w:ascii="Arial" w:eastAsia="Times New Roman" w:hAnsi="Arial" w:cs="Arial"/>
          <w:color w:val="333333"/>
          <w:sz w:val="24"/>
          <w:szCs w:val="24"/>
          <w:lang w:val="es-ES_tradnl" w:eastAsia="pt-PT"/>
        </w:rPr>
        <w:t>inanciera</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 xml:space="preserve"> 17</w:t>
      </w:r>
      <w:r w:rsidR="00602415" w:rsidRPr="001510F7">
        <w:rPr>
          <w:rFonts w:ascii="Arial" w:eastAsia="Times New Roman" w:hAnsi="Arial" w:cs="Arial"/>
          <w:color w:val="333333"/>
          <w:sz w:val="24"/>
          <w:szCs w:val="24"/>
          <w:lang w:val="es-ES_tradnl" w:eastAsia="pt-PT"/>
        </w:rPr>
        <w:br/>
      </w:r>
    </w:p>
    <w:p w14:paraId="2B5A3416" w14:textId="77777777" w:rsidR="00602415" w:rsidRPr="001510F7" w:rsidRDefault="004D4A66"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Capítulo</w:t>
      </w:r>
      <w:r w:rsidR="00602415" w:rsidRPr="001510F7">
        <w:rPr>
          <w:rFonts w:ascii="Arial" w:eastAsia="Times New Roman" w:hAnsi="Arial" w:cs="Arial"/>
          <w:color w:val="333333"/>
          <w:sz w:val="24"/>
          <w:szCs w:val="24"/>
          <w:lang w:val="es-ES_tradnl" w:eastAsia="pt-PT"/>
        </w:rPr>
        <w:t xml:space="preserve"> </w:t>
      </w:r>
      <w:r w:rsidRPr="001510F7">
        <w:rPr>
          <w:rFonts w:ascii="Arial" w:eastAsia="Times New Roman" w:hAnsi="Arial" w:cs="Arial"/>
          <w:color w:val="333333"/>
          <w:sz w:val="24"/>
          <w:szCs w:val="24"/>
          <w:lang w:val="es-ES_tradnl" w:eastAsia="pt-PT"/>
        </w:rPr>
        <w:t>III</w:t>
      </w:r>
      <w:r w:rsidR="00602415" w:rsidRPr="001510F7">
        <w:rPr>
          <w:rFonts w:ascii="Arial" w:eastAsia="Times New Roman" w:hAnsi="Arial" w:cs="Arial"/>
          <w:color w:val="333333"/>
          <w:sz w:val="24"/>
          <w:szCs w:val="24"/>
          <w:lang w:val="es-ES_tradnl" w:eastAsia="pt-PT"/>
        </w:rPr>
        <w:t xml:space="preserve"> -</w:t>
      </w:r>
      <w:r>
        <w:rPr>
          <w:rFonts w:ascii="Arial" w:eastAsia="Times New Roman" w:hAnsi="Arial" w:cs="Arial"/>
          <w:color w:val="333333"/>
          <w:sz w:val="24"/>
          <w:szCs w:val="24"/>
          <w:lang w:val="es-ES_tradnl" w:eastAsia="pt-PT"/>
        </w:rPr>
        <w:t xml:space="preserve"> Análisis de los Estados F</w:t>
      </w:r>
      <w:r w:rsidR="00602415" w:rsidRPr="001510F7">
        <w:rPr>
          <w:rFonts w:ascii="Arial" w:eastAsia="Times New Roman" w:hAnsi="Arial" w:cs="Arial"/>
          <w:color w:val="333333"/>
          <w:sz w:val="24"/>
          <w:szCs w:val="24"/>
          <w:lang w:val="es-ES_tradnl" w:eastAsia="pt-PT"/>
        </w:rPr>
        <w:t xml:space="preserve">inancieros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17</w:t>
      </w:r>
    </w:p>
    <w:p w14:paraId="2B5A3417"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3.1-</w:t>
      </w:r>
      <w:r w:rsidR="004D4A66">
        <w:rPr>
          <w:rFonts w:ascii="Arial" w:eastAsia="Times New Roman" w:hAnsi="Arial" w:cs="Arial"/>
          <w:color w:val="333333"/>
          <w:sz w:val="24"/>
          <w:szCs w:val="24"/>
          <w:lang w:val="es-ES_tradnl" w:eastAsia="pt-PT"/>
        </w:rPr>
        <w:t xml:space="preserve"> Evolución de Análisis F</w:t>
      </w:r>
      <w:r w:rsidRPr="001510F7">
        <w:rPr>
          <w:rFonts w:ascii="Arial" w:eastAsia="Times New Roman" w:hAnsi="Arial" w:cs="Arial"/>
          <w:color w:val="333333"/>
          <w:sz w:val="24"/>
          <w:szCs w:val="24"/>
          <w:lang w:val="es-ES_tradnl" w:eastAsia="pt-PT"/>
        </w:rPr>
        <w:t xml:space="preserve">inanciero </w:t>
      </w:r>
      <w:r w:rsidR="004D4A66">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18</w:t>
      </w:r>
    </w:p>
    <w:p w14:paraId="2B5A3418" w14:textId="77777777" w:rsidR="00602415" w:rsidRPr="001510F7" w:rsidRDefault="004D4A66" w:rsidP="00602415">
      <w:pPr>
        <w:jc w:val="both"/>
        <w:rPr>
          <w:rFonts w:ascii="Arial" w:hAnsi="Arial" w:cs="Arial"/>
          <w:color w:val="333333"/>
          <w:sz w:val="24"/>
          <w:szCs w:val="24"/>
          <w:lang w:val="es-ES"/>
        </w:rPr>
      </w:pPr>
      <w:r>
        <w:rPr>
          <w:rFonts w:ascii="Arial" w:hAnsi="Arial" w:cs="Arial"/>
          <w:color w:val="333333"/>
          <w:sz w:val="24"/>
          <w:szCs w:val="24"/>
          <w:lang w:val="es-ES"/>
        </w:rPr>
        <w:t>3. 2 - Objetivos de Análisis F</w:t>
      </w:r>
      <w:r w:rsidR="00602415" w:rsidRPr="001510F7">
        <w:rPr>
          <w:rFonts w:ascii="Arial" w:hAnsi="Arial" w:cs="Arial"/>
          <w:color w:val="333333"/>
          <w:sz w:val="24"/>
          <w:szCs w:val="24"/>
          <w:lang w:val="es-ES"/>
        </w:rPr>
        <w:t xml:space="preserve">inanciero </w:t>
      </w:r>
      <w:r>
        <w:rPr>
          <w:rFonts w:ascii="Arial" w:hAnsi="Arial" w:cs="Arial"/>
          <w:color w:val="333333"/>
          <w:sz w:val="24"/>
          <w:szCs w:val="24"/>
          <w:lang w:val="es-ES"/>
        </w:rPr>
        <w:t>……………………………………………</w:t>
      </w:r>
      <w:r w:rsidR="009F3DB8">
        <w:rPr>
          <w:rFonts w:ascii="Arial" w:hAnsi="Arial" w:cs="Arial"/>
          <w:color w:val="333333"/>
          <w:sz w:val="24"/>
          <w:szCs w:val="24"/>
          <w:lang w:val="es-ES"/>
        </w:rPr>
        <w:t>19</w:t>
      </w:r>
    </w:p>
    <w:p w14:paraId="2B5A3419" w14:textId="77777777" w:rsidR="00602415" w:rsidRPr="001510F7" w:rsidRDefault="00602415" w:rsidP="00602415">
      <w:pPr>
        <w:jc w:val="both"/>
        <w:rPr>
          <w:rFonts w:ascii="Arial" w:hAnsi="Arial" w:cs="Arial"/>
          <w:sz w:val="24"/>
          <w:szCs w:val="24"/>
          <w:lang w:val="es-ES"/>
        </w:rPr>
      </w:pPr>
      <w:r w:rsidRPr="001510F7">
        <w:rPr>
          <w:rFonts w:ascii="Arial" w:hAnsi="Arial" w:cs="Arial"/>
          <w:sz w:val="24"/>
          <w:szCs w:val="24"/>
          <w:lang w:val="es-ES"/>
        </w:rPr>
        <w:t>3. 3.-</w:t>
      </w:r>
      <w:r w:rsidR="004D4A66">
        <w:rPr>
          <w:rFonts w:ascii="Arial" w:hAnsi="Arial" w:cs="Arial"/>
          <w:sz w:val="24"/>
          <w:szCs w:val="24"/>
          <w:lang w:val="es-ES"/>
        </w:rPr>
        <w:t xml:space="preserve"> Fuentes de I</w:t>
      </w:r>
      <w:r w:rsidRPr="001510F7">
        <w:rPr>
          <w:rFonts w:ascii="Arial" w:hAnsi="Arial" w:cs="Arial"/>
          <w:sz w:val="24"/>
          <w:szCs w:val="24"/>
          <w:lang w:val="es-ES"/>
        </w:rPr>
        <w:t xml:space="preserve">nformación </w:t>
      </w:r>
      <w:r w:rsidR="004D4A66">
        <w:rPr>
          <w:rFonts w:ascii="Arial" w:hAnsi="Arial" w:cs="Arial"/>
          <w:sz w:val="24"/>
          <w:szCs w:val="24"/>
          <w:lang w:val="es-ES"/>
        </w:rPr>
        <w:t>……………………………………………………...</w:t>
      </w:r>
      <w:r w:rsidR="009F3DB8">
        <w:rPr>
          <w:rFonts w:ascii="Arial" w:hAnsi="Arial" w:cs="Arial"/>
          <w:sz w:val="24"/>
          <w:szCs w:val="24"/>
          <w:lang w:val="es-ES"/>
        </w:rPr>
        <w:t>19</w:t>
      </w:r>
    </w:p>
    <w:p w14:paraId="2B5A341A" w14:textId="77777777" w:rsidR="00602415" w:rsidRPr="001510F7" w:rsidRDefault="004D4A66" w:rsidP="00602415">
      <w:pPr>
        <w:jc w:val="both"/>
        <w:rPr>
          <w:rFonts w:ascii="Arial" w:hAnsi="Arial" w:cs="Arial"/>
          <w:color w:val="333333"/>
          <w:sz w:val="24"/>
          <w:szCs w:val="24"/>
          <w:lang w:val="es-ES"/>
        </w:rPr>
      </w:pPr>
      <w:r>
        <w:rPr>
          <w:rFonts w:ascii="Arial" w:hAnsi="Arial" w:cs="Arial"/>
          <w:color w:val="333333"/>
          <w:sz w:val="24"/>
          <w:szCs w:val="24"/>
          <w:lang w:val="es-ES"/>
        </w:rPr>
        <w:t>3. 4 – B</w:t>
      </w:r>
      <w:r w:rsidR="00602415" w:rsidRPr="001510F7">
        <w:rPr>
          <w:rFonts w:ascii="Arial" w:hAnsi="Arial" w:cs="Arial"/>
          <w:color w:val="333333"/>
          <w:sz w:val="24"/>
          <w:szCs w:val="24"/>
          <w:lang w:val="es-ES"/>
        </w:rPr>
        <w:t xml:space="preserve">alance </w:t>
      </w:r>
      <w:r>
        <w:rPr>
          <w:rFonts w:ascii="Arial" w:hAnsi="Arial" w:cs="Arial"/>
          <w:color w:val="333333"/>
          <w:sz w:val="24"/>
          <w:szCs w:val="24"/>
          <w:lang w:val="es-ES"/>
        </w:rPr>
        <w:t>………………………………………………………………………..</w:t>
      </w:r>
      <w:r w:rsidR="009F3DB8">
        <w:rPr>
          <w:rFonts w:ascii="Arial" w:hAnsi="Arial" w:cs="Arial"/>
          <w:color w:val="333333"/>
          <w:sz w:val="24"/>
          <w:szCs w:val="24"/>
          <w:lang w:val="es-ES"/>
        </w:rPr>
        <w:t>19</w:t>
      </w:r>
    </w:p>
    <w:p w14:paraId="2B5A341B" w14:textId="77777777" w:rsidR="00602415" w:rsidRPr="001510F7" w:rsidRDefault="004D4A66" w:rsidP="00602415">
      <w:pPr>
        <w:jc w:val="both"/>
        <w:rPr>
          <w:rFonts w:ascii="Arial" w:eastAsia="Times New Roman" w:hAnsi="Arial" w:cs="Arial"/>
          <w:color w:val="333333"/>
          <w:sz w:val="24"/>
          <w:szCs w:val="24"/>
          <w:lang w:val="es-ES" w:eastAsia="pt-PT"/>
        </w:rPr>
      </w:pPr>
      <w:r>
        <w:rPr>
          <w:rFonts w:ascii="Arial" w:eastAsia="Times New Roman" w:hAnsi="Arial" w:cs="Arial"/>
          <w:color w:val="333333"/>
          <w:sz w:val="24"/>
          <w:szCs w:val="24"/>
          <w:lang w:val="es-ES" w:eastAsia="pt-PT"/>
        </w:rPr>
        <w:t>3. 5 - Declaración de la R</w:t>
      </w:r>
      <w:r w:rsidR="00602415" w:rsidRPr="001510F7">
        <w:rPr>
          <w:rFonts w:ascii="Arial" w:eastAsia="Times New Roman" w:hAnsi="Arial" w:cs="Arial"/>
          <w:color w:val="333333"/>
          <w:sz w:val="24"/>
          <w:szCs w:val="24"/>
          <w:lang w:val="es-ES" w:eastAsia="pt-PT"/>
        </w:rPr>
        <w:t xml:space="preserve">enta </w:t>
      </w:r>
      <w:r>
        <w:rPr>
          <w:rFonts w:ascii="Arial" w:eastAsia="Times New Roman" w:hAnsi="Arial" w:cs="Arial"/>
          <w:color w:val="333333"/>
          <w:sz w:val="24"/>
          <w:szCs w:val="24"/>
          <w:lang w:val="es-ES" w:eastAsia="pt-PT"/>
        </w:rPr>
        <w:t>……………………………………………………..</w:t>
      </w:r>
      <w:r w:rsidR="009F3DB8">
        <w:rPr>
          <w:rFonts w:ascii="Arial" w:eastAsia="Times New Roman" w:hAnsi="Arial" w:cs="Arial"/>
          <w:color w:val="333333"/>
          <w:sz w:val="24"/>
          <w:szCs w:val="24"/>
          <w:lang w:val="es-ES" w:eastAsia="pt-PT"/>
        </w:rPr>
        <w:t>20</w:t>
      </w:r>
    </w:p>
    <w:p w14:paraId="2B5A341C" w14:textId="77777777" w:rsidR="00602415" w:rsidRPr="001510F7" w:rsidRDefault="004D4A66" w:rsidP="00602415">
      <w:pPr>
        <w:jc w:val="both"/>
        <w:rPr>
          <w:rFonts w:ascii="Arial" w:eastAsia="Times New Roman" w:hAnsi="Arial" w:cs="Arial"/>
          <w:color w:val="333333"/>
          <w:sz w:val="24"/>
          <w:szCs w:val="24"/>
          <w:lang w:val="es-ES" w:eastAsia="pt-PT"/>
        </w:rPr>
      </w:pPr>
      <w:r>
        <w:rPr>
          <w:rFonts w:ascii="Arial" w:eastAsia="Times New Roman" w:hAnsi="Arial" w:cs="Arial"/>
          <w:color w:val="333333"/>
          <w:sz w:val="24"/>
          <w:szCs w:val="24"/>
          <w:lang w:val="es-ES" w:eastAsia="pt-PT"/>
        </w:rPr>
        <w:t>3. 6 -. Estado de Flujos de Efectivo (Flujos de C</w:t>
      </w:r>
      <w:r w:rsidR="00602415" w:rsidRPr="001510F7">
        <w:rPr>
          <w:rFonts w:ascii="Arial" w:eastAsia="Times New Roman" w:hAnsi="Arial" w:cs="Arial"/>
          <w:color w:val="333333"/>
          <w:sz w:val="24"/>
          <w:szCs w:val="24"/>
          <w:lang w:val="es-ES" w:eastAsia="pt-PT"/>
        </w:rPr>
        <w:t xml:space="preserve">aja) </w:t>
      </w:r>
      <w:r>
        <w:rPr>
          <w:rFonts w:ascii="Arial" w:eastAsia="Times New Roman" w:hAnsi="Arial" w:cs="Arial"/>
          <w:color w:val="333333"/>
          <w:sz w:val="24"/>
          <w:szCs w:val="24"/>
          <w:lang w:val="es-ES" w:eastAsia="pt-PT"/>
        </w:rPr>
        <w:t>……………………………</w:t>
      </w:r>
      <w:r w:rsidR="009F3DB8">
        <w:rPr>
          <w:rFonts w:ascii="Arial" w:eastAsia="Times New Roman" w:hAnsi="Arial" w:cs="Arial"/>
          <w:color w:val="333333"/>
          <w:sz w:val="24"/>
          <w:szCs w:val="24"/>
          <w:lang w:val="es-ES" w:eastAsia="pt-PT"/>
        </w:rPr>
        <w:t>21</w:t>
      </w:r>
    </w:p>
    <w:p w14:paraId="2B5A341D" w14:textId="77777777" w:rsidR="00602415" w:rsidRPr="001510F7" w:rsidRDefault="004D4A66" w:rsidP="00602415">
      <w:pPr>
        <w:jc w:val="both"/>
        <w:rPr>
          <w:rFonts w:ascii="Arial" w:eastAsia="Times New Roman" w:hAnsi="Arial" w:cs="Arial"/>
          <w:color w:val="000000" w:themeColor="text1"/>
          <w:sz w:val="24"/>
          <w:szCs w:val="24"/>
          <w:lang w:val="es-ES_tradnl" w:eastAsia="pt-PT"/>
        </w:rPr>
      </w:pPr>
      <w:r>
        <w:rPr>
          <w:rFonts w:ascii="Arial" w:eastAsia="Times New Roman" w:hAnsi="Arial" w:cs="Arial"/>
          <w:color w:val="000000" w:themeColor="text1"/>
          <w:sz w:val="24"/>
          <w:szCs w:val="24"/>
          <w:lang w:val="es-ES_tradnl" w:eastAsia="pt-PT"/>
        </w:rPr>
        <w:t>3. 7 -. Utilidad de R</w:t>
      </w:r>
      <w:r w:rsidR="00602415" w:rsidRPr="001510F7">
        <w:rPr>
          <w:rFonts w:ascii="Arial" w:eastAsia="Times New Roman" w:hAnsi="Arial" w:cs="Arial"/>
          <w:color w:val="000000" w:themeColor="text1"/>
          <w:sz w:val="24"/>
          <w:szCs w:val="24"/>
          <w:lang w:val="es-ES_tradnl" w:eastAsia="pt-PT"/>
        </w:rPr>
        <w:t xml:space="preserve">atios </w:t>
      </w:r>
      <w:r>
        <w:rPr>
          <w:rFonts w:ascii="Arial" w:eastAsia="Times New Roman" w:hAnsi="Arial" w:cs="Arial"/>
          <w:color w:val="000000" w:themeColor="text1"/>
          <w:sz w:val="24"/>
          <w:szCs w:val="24"/>
          <w:lang w:val="es-ES_tradnl" w:eastAsia="pt-PT"/>
        </w:rPr>
        <w:t>……………………………………………………………</w:t>
      </w:r>
      <w:r w:rsidR="009F3DB8">
        <w:rPr>
          <w:rFonts w:ascii="Arial" w:eastAsia="Times New Roman" w:hAnsi="Arial" w:cs="Arial"/>
          <w:color w:val="000000" w:themeColor="text1"/>
          <w:sz w:val="24"/>
          <w:szCs w:val="24"/>
          <w:lang w:val="es-ES_tradnl" w:eastAsia="pt-PT"/>
        </w:rPr>
        <w:t>21</w:t>
      </w:r>
    </w:p>
    <w:p w14:paraId="2B5A341E" w14:textId="77777777" w:rsidR="00602415" w:rsidRPr="001510F7" w:rsidRDefault="00602415" w:rsidP="00602415">
      <w:pPr>
        <w:jc w:val="both"/>
        <w:rPr>
          <w:rFonts w:ascii="Arial" w:eastAsia="Times New Roman" w:hAnsi="Arial" w:cs="Arial"/>
          <w:color w:val="000000" w:themeColor="text1"/>
          <w:sz w:val="24"/>
          <w:szCs w:val="24"/>
          <w:lang w:val="es-ES_tradnl" w:eastAsia="pt-PT"/>
        </w:rPr>
      </w:pPr>
      <w:r w:rsidRPr="001510F7">
        <w:rPr>
          <w:rFonts w:ascii="Arial" w:eastAsia="Times New Roman" w:hAnsi="Arial" w:cs="Arial"/>
          <w:color w:val="000000" w:themeColor="text1"/>
          <w:sz w:val="24"/>
          <w:szCs w:val="24"/>
          <w:lang w:val="es-ES_tradnl" w:eastAsia="pt-PT"/>
        </w:rPr>
        <w:t xml:space="preserve">3. 8 -. </w:t>
      </w:r>
      <w:r w:rsidR="004D4A66">
        <w:rPr>
          <w:rFonts w:ascii="Arial" w:eastAsia="Times New Roman" w:hAnsi="Arial" w:cs="Arial"/>
          <w:color w:val="000000" w:themeColor="text1"/>
          <w:sz w:val="24"/>
          <w:szCs w:val="24"/>
          <w:lang w:val="es-ES_tradnl" w:eastAsia="pt-PT"/>
        </w:rPr>
        <w:t>Análisis Estático F</w:t>
      </w:r>
      <w:r w:rsidRPr="001510F7">
        <w:rPr>
          <w:rFonts w:ascii="Arial" w:eastAsia="Times New Roman" w:hAnsi="Arial" w:cs="Arial"/>
          <w:color w:val="000000" w:themeColor="text1"/>
          <w:sz w:val="24"/>
          <w:szCs w:val="24"/>
          <w:lang w:val="es-ES_tradnl" w:eastAsia="pt-PT"/>
        </w:rPr>
        <w:t xml:space="preserve">inanciera </w:t>
      </w:r>
      <w:r w:rsidR="004D4A66">
        <w:rPr>
          <w:rFonts w:ascii="Arial" w:eastAsia="Times New Roman" w:hAnsi="Arial" w:cs="Arial"/>
          <w:color w:val="000000" w:themeColor="text1"/>
          <w:sz w:val="24"/>
          <w:szCs w:val="24"/>
          <w:lang w:val="es-ES_tradnl" w:eastAsia="pt-PT"/>
        </w:rPr>
        <w:t>………………………………………………..</w:t>
      </w:r>
      <w:r w:rsidR="009F3DB8">
        <w:rPr>
          <w:rFonts w:ascii="Arial" w:eastAsia="Times New Roman" w:hAnsi="Arial" w:cs="Arial"/>
          <w:color w:val="000000" w:themeColor="text1"/>
          <w:sz w:val="24"/>
          <w:szCs w:val="24"/>
          <w:lang w:val="es-ES_tradnl" w:eastAsia="pt-PT"/>
        </w:rPr>
        <w:t>22</w:t>
      </w:r>
    </w:p>
    <w:p w14:paraId="2B5A341F" w14:textId="77777777" w:rsidR="004D4A66"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 9 -. Fund Management, las N</w:t>
      </w:r>
      <w:r w:rsidR="00602415" w:rsidRPr="001510F7">
        <w:rPr>
          <w:rFonts w:ascii="Arial" w:eastAsia="Times New Roman" w:hAnsi="Arial" w:cs="Arial"/>
          <w:color w:val="333333"/>
          <w:sz w:val="24"/>
          <w:szCs w:val="24"/>
          <w:lang w:val="es-ES_tradnl" w:eastAsia="pt-PT"/>
        </w:rPr>
        <w:t>ece</w:t>
      </w:r>
      <w:r>
        <w:rPr>
          <w:rFonts w:ascii="Arial" w:eastAsia="Times New Roman" w:hAnsi="Arial" w:cs="Arial"/>
          <w:color w:val="333333"/>
          <w:sz w:val="24"/>
          <w:szCs w:val="24"/>
          <w:lang w:val="es-ES_tradnl" w:eastAsia="pt-PT"/>
        </w:rPr>
        <w:t>sidades de Capital y el T</w:t>
      </w:r>
      <w:r w:rsidR="00602415" w:rsidRPr="001510F7">
        <w:rPr>
          <w:rFonts w:ascii="Arial" w:eastAsia="Times New Roman" w:hAnsi="Arial" w:cs="Arial"/>
          <w:color w:val="333333"/>
          <w:sz w:val="24"/>
          <w:szCs w:val="24"/>
          <w:lang w:val="es-ES_tradnl" w:eastAsia="pt-PT"/>
        </w:rPr>
        <w:t xml:space="preserve">esoro </w:t>
      </w:r>
    </w:p>
    <w:p w14:paraId="2B5A3420"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Capital de T</w:t>
      </w:r>
      <w:r w:rsidR="00602415" w:rsidRPr="001510F7">
        <w:rPr>
          <w:rFonts w:ascii="Arial" w:eastAsia="Times New Roman" w:hAnsi="Arial" w:cs="Arial"/>
          <w:color w:val="333333"/>
          <w:sz w:val="24"/>
          <w:szCs w:val="24"/>
          <w:lang w:val="es-ES_tradnl" w:eastAsia="pt-PT"/>
        </w:rPr>
        <w:t xml:space="preserve">rabajo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23</w:t>
      </w:r>
    </w:p>
    <w:p w14:paraId="2B5A3421"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lastRenderedPageBreak/>
        <w:t>3. 10 - Las R</w:t>
      </w:r>
      <w:r w:rsidR="00602415" w:rsidRPr="001510F7">
        <w:rPr>
          <w:rFonts w:ascii="Arial" w:eastAsia="Times New Roman" w:hAnsi="Arial" w:cs="Arial"/>
          <w:color w:val="333333"/>
          <w:sz w:val="24"/>
          <w:szCs w:val="24"/>
          <w:lang w:val="es-ES_tradnl" w:eastAsia="pt-PT"/>
        </w:rPr>
        <w:t xml:space="preserve">elaciones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24</w:t>
      </w:r>
    </w:p>
    <w:p w14:paraId="2B5A3422"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 xml:space="preserve">3. 11.- </w:t>
      </w:r>
      <w:r w:rsidR="004D4A66">
        <w:rPr>
          <w:rFonts w:ascii="Arial" w:eastAsia="Times New Roman" w:hAnsi="Arial" w:cs="Arial"/>
          <w:color w:val="333333"/>
          <w:sz w:val="24"/>
          <w:szCs w:val="24"/>
          <w:lang w:val="es-ES_tradnl" w:eastAsia="pt-PT"/>
        </w:rPr>
        <w:t>D</w:t>
      </w:r>
      <w:r w:rsidRPr="001510F7">
        <w:rPr>
          <w:rFonts w:ascii="Arial" w:eastAsia="Times New Roman" w:hAnsi="Arial" w:cs="Arial"/>
          <w:color w:val="333333"/>
          <w:sz w:val="24"/>
          <w:szCs w:val="24"/>
          <w:lang w:val="es-ES_tradnl" w:eastAsia="pt-PT"/>
        </w:rPr>
        <w:t>efinició</w:t>
      </w:r>
      <w:r w:rsidR="004D4A66">
        <w:rPr>
          <w:rFonts w:ascii="Arial" w:eastAsia="Times New Roman" w:hAnsi="Arial" w:cs="Arial"/>
          <w:color w:val="333333"/>
          <w:sz w:val="24"/>
          <w:szCs w:val="24"/>
          <w:lang w:val="es-ES_tradnl" w:eastAsia="pt-PT"/>
        </w:rPr>
        <w:t>n de Ratios S</w:t>
      </w:r>
      <w:r w:rsidRPr="001510F7">
        <w:rPr>
          <w:rFonts w:ascii="Arial" w:eastAsia="Times New Roman" w:hAnsi="Arial" w:cs="Arial"/>
          <w:color w:val="333333"/>
          <w:sz w:val="24"/>
          <w:szCs w:val="24"/>
          <w:lang w:val="es-ES_tradnl" w:eastAsia="pt-PT"/>
        </w:rPr>
        <w:t xml:space="preserve">eleccionados </w:t>
      </w:r>
      <w:r w:rsidR="004D4A66">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26</w:t>
      </w:r>
    </w:p>
    <w:p w14:paraId="2B5A3423"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 12 - Tipos de I</w:t>
      </w:r>
      <w:r w:rsidR="00602415" w:rsidRPr="001510F7">
        <w:rPr>
          <w:rFonts w:ascii="Arial" w:eastAsia="Times New Roman" w:hAnsi="Arial" w:cs="Arial"/>
          <w:color w:val="333333"/>
          <w:sz w:val="24"/>
          <w:szCs w:val="24"/>
          <w:lang w:val="es-ES_tradnl" w:eastAsia="pt-PT"/>
        </w:rPr>
        <w:t xml:space="preserve">ndicadores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31</w:t>
      </w:r>
    </w:p>
    <w:p w14:paraId="2B5A3424"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3.13 -. Análisis de D</w:t>
      </w:r>
      <w:r w:rsidR="00602415" w:rsidRPr="001510F7">
        <w:rPr>
          <w:rFonts w:ascii="Arial" w:eastAsia="Times New Roman" w:hAnsi="Arial" w:cs="Arial"/>
          <w:color w:val="333333"/>
          <w:sz w:val="24"/>
          <w:szCs w:val="24"/>
          <w:lang w:val="es-ES_tradnl" w:eastAsia="pt-PT"/>
        </w:rPr>
        <w:t xml:space="preserve">upont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33</w:t>
      </w:r>
    </w:p>
    <w:p w14:paraId="2B5A3425"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 14 -. Análisis D</w:t>
      </w:r>
      <w:r w:rsidR="00602415" w:rsidRPr="001510F7">
        <w:rPr>
          <w:rFonts w:ascii="Arial" w:eastAsia="Times New Roman" w:hAnsi="Arial" w:cs="Arial"/>
          <w:color w:val="333333"/>
          <w:sz w:val="24"/>
          <w:szCs w:val="24"/>
          <w:lang w:val="es-ES_tradnl" w:eastAsia="pt-PT"/>
        </w:rPr>
        <w:t xml:space="preserve">esarrollado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34</w:t>
      </w:r>
    </w:p>
    <w:p w14:paraId="2B5A3426"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 15.- I</w:t>
      </w:r>
      <w:r w:rsidR="00602415" w:rsidRPr="001510F7">
        <w:rPr>
          <w:rFonts w:ascii="Arial" w:eastAsia="Times New Roman" w:hAnsi="Arial" w:cs="Arial"/>
          <w:color w:val="333333"/>
          <w:sz w:val="24"/>
          <w:szCs w:val="24"/>
          <w:lang w:val="es-ES_tradnl" w:eastAsia="pt-PT"/>
        </w:rPr>
        <w:t>ndicadores</w:t>
      </w:r>
      <w:r>
        <w:rPr>
          <w:rFonts w:ascii="Arial" w:eastAsia="Times New Roman" w:hAnsi="Arial" w:cs="Arial"/>
          <w:color w:val="333333"/>
          <w:sz w:val="24"/>
          <w:szCs w:val="24"/>
          <w:lang w:val="es-ES_tradnl" w:eastAsia="pt-PT"/>
        </w:rPr>
        <w:t xml:space="preserve"> de la Deuda o E</w:t>
      </w:r>
      <w:r w:rsidR="00602415" w:rsidRPr="001510F7">
        <w:rPr>
          <w:rFonts w:ascii="Arial" w:eastAsia="Times New Roman" w:hAnsi="Arial" w:cs="Arial"/>
          <w:color w:val="333333"/>
          <w:sz w:val="24"/>
          <w:szCs w:val="24"/>
          <w:lang w:val="es-ES_tradnl" w:eastAsia="pt-PT"/>
        </w:rPr>
        <w:t xml:space="preserve">structura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36</w:t>
      </w:r>
    </w:p>
    <w:p w14:paraId="2B5A3427" w14:textId="77777777" w:rsidR="00602415" w:rsidRPr="001510F7" w:rsidRDefault="00602415" w:rsidP="00602415">
      <w:pPr>
        <w:jc w:val="both"/>
        <w:rPr>
          <w:rFonts w:ascii="Arial" w:eastAsia="Times New Roman" w:hAnsi="Arial" w:cs="Arial"/>
          <w:color w:val="333333"/>
          <w:sz w:val="24"/>
          <w:szCs w:val="24"/>
          <w:lang w:val="es-ES_tradnl" w:eastAsia="pt-PT"/>
        </w:rPr>
      </w:pPr>
      <w:r w:rsidRPr="001510F7">
        <w:rPr>
          <w:rFonts w:ascii="Arial" w:eastAsia="Times New Roman" w:hAnsi="Arial" w:cs="Arial"/>
          <w:color w:val="333333"/>
          <w:sz w:val="24"/>
          <w:szCs w:val="24"/>
          <w:lang w:val="es-ES_tradnl" w:eastAsia="pt-PT"/>
        </w:rPr>
        <w:t>3. 16.</w:t>
      </w:r>
      <w:r w:rsidR="004D4A66">
        <w:rPr>
          <w:rFonts w:ascii="Arial" w:eastAsia="Times New Roman" w:hAnsi="Arial" w:cs="Arial"/>
          <w:color w:val="333333"/>
          <w:sz w:val="24"/>
          <w:szCs w:val="24"/>
          <w:lang w:val="es-ES_tradnl" w:eastAsia="pt-PT"/>
        </w:rPr>
        <w:t xml:space="preserve"> - Limitaciones de R</w:t>
      </w:r>
      <w:r w:rsidRPr="001510F7">
        <w:rPr>
          <w:rFonts w:ascii="Arial" w:eastAsia="Times New Roman" w:hAnsi="Arial" w:cs="Arial"/>
          <w:color w:val="333333"/>
          <w:sz w:val="24"/>
          <w:szCs w:val="24"/>
          <w:lang w:val="es-ES_tradnl" w:eastAsia="pt-PT"/>
        </w:rPr>
        <w:t xml:space="preserve">atios </w:t>
      </w:r>
      <w:r w:rsidR="004D4A66">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37</w:t>
      </w:r>
    </w:p>
    <w:p w14:paraId="2B5A3428" w14:textId="77777777" w:rsidR="004D4A66"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3.17. -. Factores que Influyen en la Calidad de los R</w:t>
      </w:r>
      <w:r w:rsidR="00602415" w:rsidRPr="001510F7">
        <w:rPr>
          <w:rFonts w:ascii="Arial" w:eastAsia="Times New Roman" w:hAnsi="Arial" w:cs="Arial"/>
          <w:color w:val="333333"/>
          <w:sz w:val="24"/>
          <w:szCs w:val="24"/>
          <w:lang w:val="es-ES_tradnl" w:eastAsia="pt-PT"/>
        </w:rPr>
        <w:t xml:space="preserve">esultados </w:t>
      </w:r>
    </w:p>
    <w:p w14:paraId="2B5A3429" w14:textId="77777777" w:rsidR="00602415" w:rsidRPr="001510F7" w:rsidRDefault="00CA6C19"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 xml:space="preserve">(QDR) QDR </w:t>
      </w:r>
      <w:r w:rsidR="004D4A66">
        <w:rPr>
          <w:rFonts w:ascii="Arial" w:eastAsia="Times New Roman" w:hAnsi="Arial" w:cs="Arial"/>
          <w:color w:val="333333"/>
          <w:sz w:val="24"/>
          <w:szCs w:val="24"/>
          <w:lang w:val="es-ES_tradnl" w:eastAsia="pt-PT"/>
        </w:rPr>
        <w:t>y Medio A</w:t>
      </w:r>
      <w:r w:rsidR="00602415" w:rsidRPr="001510F7">
        <w:rPr>
          <w:rFonts w:ascii="Arial" w:eastAsia="Times New Roman" w:hAnsi="Arial" w:cs="Arial"/>
          <w:color w:val="333333"/>
          <w:sz w:val="24"/>
          <w:szCs w:val="24"/>
          <w:lang w:val="es-ES_tradnl" w:eastAsia="pt-PT"/>
        </w:rPr>
        <w:t xml:space="preserve">mbiente </w:t>
      </w:r>
      <w:r w:rsidR="004D4A66">
        <w:rPr>
          <w:rFonts w:ascii="Arial" w:eastAsia="Times New Roman" w:hAnsi="Arial" w:cs="Arial"/>
          <w:color w:val="333333"/>
          <w:sz w:val="24"/>
          <w:szCs w:val="24"/>
          <w:lang w:val="es-ES_tradnl" w:eastAsia="pt-PT"/>
        </w:rPr>
        <w:t>…………………………………………………</w:t>
      </w:r>
      <w:r>
        <w:rPr>
          <w:rFonts w:ascii="Arial" w:eastAsia="Times New Roman" w:hAnsi="Arial" w:cs="Arial"/>
          <w:color w:val="333333"/>
          <w:sz w:val="24"/>
          <w:szCs w:val="24"/>
          <w:lang w:val="es-ES_tradnl" w:eastAsia="pt-PT"/>
        </w:rPr>
        <w:t xml:space="preserve">   </w:t>
      </w:r>
      <w:r w:rsidR="009F3DB8">
        <w:rPr>
          <w:rFonts w:ascii="Arial" w:eastAsia="Times New Roman" w:hAnsi="Arial" w:cs="Arial"/>
          <w:color w:val="333333"/>
          <w:sz w:val="24"/>
          <w:szCs w:val="24"/>
          <w:lang w:val="es-ES_tradnl" w:eastAsia="pt-PT"/>
        </w:rPr>
        <w:t>39</w:t>
      </w:r>
    </w:p>
    <w:p w14:paraId="2B5A342A"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 18.- Análisis Financiero de la B</w:t>
      </w:r>
      <w:r w:rsidR="00602415" w:rsidRPr="001510F7">
        <w:rPr>
          <w:rFonts w:ascii="Arial" w:eastAsia="Times New Roman" w:hAnsi="Arial" w:cs="Arial"/>
          <w:color w:val="333333"/>
          <w:sz w:val="24"/>
          <w:szCs w:val="24"/>
          <w:lang w:val="es-ES_tradnl" w:eastAsia="pt-PT"/>
        </w:rPr>
        <w:t xml:space="preserve">alanza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 xml:space="preserve"> 40</w:t>
      </w:r>
    </w:p>
    <w:p w14:paraId="2B5A342B"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3.19 -. Equilibrio en Análisis Financiero del Riesgo F</w:t>
      </w:r>
      <w:r w:rsidR="00602415" w:rsidRPr="001510F7">
        <w:rPr>
          <w:rFonts w:ascii="Arial" w:eastAsia="Times New Roman" w:hAnsi="Arial" w:cs="Arial"/>
          <w:color w:val="333333"/>
          <w:sz w:val="24"/>
          <w:szCs w:val="24"/>
          <w:lang w:val="es-ES_tradnl" w:eastAsia="pt-PT"/>
        </w:rPr>
        <w:t xml:space="preserve">inanciero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40</w:t>
      </w:r>
    </w:p>
    <w:p w14:paraId="2B5A342C" w14:textId="77777777" w:rsidR="00602415" w:rsidRPr="001510F7" w:rsidRDefault="004D4A66"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 xml:space="preserve">iv- Flujo de Caja y </w:t>
      </w:r>
      <w:r w:rsidR="00CA6C19">
        <w:rPr>
          <w:rFonts w:ascii="Arial" w:eastAsia="Times New Roman" w:hAnsi="Arial" w:cs="Arial"/>
          <w:color w:val="333333"/>
          <w:sz w:val="24"/>
          <w:szCs w:val="24"/>
          <w:lang w:val="es-ES_tradnl" w:eastAsia="pt-PT"/>
        </w:rPr>
        <w:t>P</w:t>
      </w:r>
      <w:r w:rsidR="00CA6C19" w:rsidRPr="001510F7">
        <w:rPr>
          <w:rFonts w:ascii="Arial" w:eastAsia="Times New Roman" w:hAnsi="Arial" w:cs="Arial"/>
          <w:color w:val="333333"/>
          <w:sz w:val="24"/>
          <w:szCs w:val="24"/>
          <w:lang w:val="es-ES_tradnl" w:eastAsia="pt-PT"/>
        </w:rPr>
        <w:t>lanificación</w:t>
      </w:r>
      <w:r w:rsidR="00CA6C19">
        <w:rPr>
          <w:rFonts w:ascii="Arial" w:eastAsia="Times New Roman" w:hAnsi="Arial" w:cs="Arial"/>
          <w:color w:val="333333"/>
          <w:sz w:val="24"/>
          <w:szCs w:val="24"/>
          <w:lang w:val="es-ES_tradnl" w:eastAsia="pt-PT"/>
        </w:rPr>
        <w:t xml:space="preserve"> F</w:t>
      </w:r>
      <w:r w:rsidR="00602415" w:rsidRPr="001510F7">
        <w:rPr>
          <w:rFonts w:ascii="Arial" w:eastAsia="Times New Roman" w:hAnsi="Arial" w:cs="Arial"/>
          <w:color w:val="333333"/>
          <w:sz w:val="24"/>
          <w:szCs w:val="24"/>
          <w:lang w:val="es-ES_tradnl" w:eastAsia="pt-PT"/>
        </w:rPr>
        <w:t xml:space="preserve">inanciera </w:t>
      </w:r>
      <w:r w:rsidR="00CA6C19">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44</w:t>
      </w:r>
      <w:r w:rsidR="00602415" w:rsidRPr="001510F7">
        <w:rPr>
          <w:rFonts w:ascii="Arial" w:eastAsia="Times New Roman" w:hAnsi="Arial" w:cs="Arial"/>
          <w:color w:val="333333"/>
          <w:sz w:val="24"/>
          <w:szCs w:val="24"/>
          <w:lang w:val="es-ES_tradnl" w:eastAsia="pt-PT"/>
        </w:rPr>
        <w:t xml:space="preserve"> </w:t>
      </w:r>
    </w:p>
    <w:p w14:paraId="2B5A342D" w14:textId="77777777" w:rsidR="00602415" w:rsidRPr="001510F7" w:rsidRDefault="00CA6C19"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4. 1.-. Cómo Funciona el Plan F</w:t>
      </w:r>
      <w:r w:rsidR="00602415" w:rsidRPr="001510F7">
        <w:rPr>
          <w:rFonts w:ascii="Arial" w:eastAsia="Times New Roman" w:hAnsi="Arial" w:cs="Arial"/>
          <w:color w:val="333333"/>
          <w:sz w:val="24"/>
          <w:szCs w:val="24"/>
          <w:lang w:val="es-ES_tradnl" w:eastAsia="pt-PT"/>
        </w:rPr>
        <w:t xml:space="preserve">inanciero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44</w:t>
      </w:r>
    </w:p>
    <w:p w14:paraId="2B5A342E" w14:textId="77777777" w:rsidR="00602415" w:rsidRPr="001510F7" w:rsidRDefault="00CA6C19"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4. 2. - Estructura del Plan F</w:t>
      </w:r>
      <w:r w:rsidR="00602415" w:rsidRPr="001510F7">
        <w:rPr>
          <w:rFonts w:ascii="Arial" w:eastAsia="Times New Roman" w:hAnsi="Arial" w:cs="Arial"/>
          <w:color w:val="333333"/>
          <w:sz w:val="24"/>
          <w:szCs w:val="24"/>
          <w:lang w:val="es-ES_tradnl" w:eastAsia="pt-PT"/>
        </w:rPr>
        <w:t xml:space="preserve">inanciero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45</w:t>
      </w:r>
    </w:p>
    <w:p w14:paraId="2B5A342F" w14:textId="77777777" w:rsidR="00602415" w:rsidRPr="001510F7" w:rsidRDefault="00CA6C19"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4. 3. -. Flujo de E</w:t>
      </w:r>
      <w:r w:rsidR="00602415" w:rsidRPr="001510F7">
        <w:rPr>
          <w:rFonts w:ascii="Arial" w:eastAsia="Times New Roman" w:hAnsi="Arial" w:cs="Arial"/>
          <w:color w:val="333333"/>
          <w:sz w:val="24"/>
          <w:szCs w:val="24"/>
          <w:lang w:val="es-ES_tradnl" w:eastAsia="pt-PT"/>
        </w:rPr>
        <w:t xml:space="preserve">fectivo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45</w:t>
      </w:r>
    </w:p>
    <w:p w14:paraId="2B5A3430" w14:textId="77777777" w:rsidR="00602415" w:rsidRPr="001510F7" w:rsidRDefault="00CA6C19" w:rsidP="00602415">
      <w:pPr>
        <w:jc w:val="both"/>
        <w:rPr>
          <w:rFonts w:ascii="Arial" w:eastAsia="Times New Roman" w:hAnsi="Arial" w:cs="Arial"/>
          <w:color w:val="333333"/>
          <w:sz w:val="24"/>
          <w:szCs w:val="24"/>
          <w:lang w:val="es-ES_tradnl" w:eastAsia="pt-PT"/>
        </w:rPr>
      </w:pPr>
      <w:r>
        <w:rPr>
          <w:rFonts w:ascii="Arial" w:eastAsia="Times New Roman" w:hAnsi="Arial" w:cs="Arial"/>
          <w:sz w:val="24"/>
          <w:szCs w:val="24"/>
          <w:lang w:val="es-ES_tradnl" w:eastAsia="pt-PT"/>
        </w:rPr>
        <w:t>C</w:t>
      </w:r>
      <w:r w:rsidR="00602415" w:rsidRPr="001510F7">
        <w:rPr>
          <w:rFonts w:ascii="Arial" w:eastAsia="Times New Roman" w:hAnsi="Arial" w:cs="Arial"/>
          <w:sz w:val="24"/>
          <w:szCs w:val="24"/>
          <w:lang w:val="es-ES_tradnl" w:eastAsia="pt-PT"/>
        </w:rPr>
        <w:t xml:space="preserve">apítulo </w:t>
      </w:r>
      <w:r>
        <w:rPr>
          <w:rFonts w:ascii="Arial" w:eastAsia="Times New Roman" w:hAnsi="Arial" w:cs="Arial"/>
          <w:sz w:val="24"/>
          <w:szCs w:val="24"/>
          <w:lang w:val="es-ES_tradnl" w:eastAsia="pt-PT"/>
        </w:rPr>
        <w:t>V</w:t>
      </w:r>
      <w:r w:rsidR="00602415" w:rsidRPr="001510F7">
        <w:rPr>
          <w:rFonts w:ascii="Arial" w:eastAsia="Times New Roman" w:hAnsi="Arial" w:cs="Arial"/>
          <w:sz w:val="24"/>
          <w:szCs w:val="24"/>
          <w:lang w:val="es-ES_tradnl" w:eastAsia="pt-PT"/>
        </w:rPr>
        <w:t>-</w:t>
      </w:r>
      <w:r>
        <w:rPr>
          <w:rFonts w:ascii="Arial" w:eastAsia="Times New Roman" w:hAnsi="Arial" w:cs="Arial"/>
          <w:sz w:val="24"/>
          <w:szCs w:val="24"/>
          <w:lang w:val="es-ES_tradnl" w:eastAsia="pt-PT"/>
        </w:rPr>
        <w:t xml:space="preserve"> Riesgo y R</w:t>
      </w:r>
      <w:r w:rsidR="00602415" w:rsidRPr="001510F7">
        <w:rPr>
          <w:rFonts w:ascii="Arial" w:eastAsia="Times New Roman" w:hAnsi="Arial" w:cs="Arial"/>
          <w:sz w:val="24"/>
          <w:szCs w:val="24"/>
          <w:lang w:val="es-ES_tradnl" w:eastAsia="pt-PT"/>
        </w:rPr>
        <w:t xml:space="preserve">etorno </w:t>
      </w:r>
      <w:r>
        <w:rPr>
          <w:rFonts w:ascii="Arial" w:eastAsia="Times New Roman" w:hAnsi="Arial" w:cs="Arial"/>
          <w:sz w:val="24"/>
          <w:szCs w:val="24"/>
          <w:lang w:val="es-ES_tradnl" w:eastAsia="pt-PT"/>
        </w:rPr>
        <w:t>………………………………………………………</w:t>
      </w:r>
      <w:r w:rsidR="00602415" w:rsidRPr="001510F7">
        <w:rPr>
          <w:rFonts w:ascii="Arial" w:eastAsia="Times New Roman" w:hAnsi="Arial" w:cs="Arial"/>
          <w:sz w:val="24"/>
          <w:szCs w:val="24"/>
          <w:lang w:val="es-ES_tradnl" w:eastAsia="pt-PT"/>
        </w:rPr>
        <w:t>4</w:t>
      </w:r>
      <w:r w:rsidR="009F3DB8">
        <w:rPr>
          <w:rFonts w:ascii="Arial" w:eastAsia="Times New Roman" w:hAnsi="Arial" w:cs="Arial"/>
          <w:sz w:val="24"/>
          <w:szCs w:val="24"/>
          <w:lang w:val="es-ES_tradnl" w:eastAsia="pt-PT"/>
        </w:rPr>
        <w:t>9</w:t>
      </w:r>
    </w:p>
    <w:p w14:paraId="2B5A3431" w14:textId="77777777" w:rsidR="00602415" w:rsidRPr="001510F7" w:rsidRDefault="00CA6C19" w:rsidP="00602415">
      <w:pPr>
        <w:jc w:val="both"/>
        <w:rPr>
          <w:rFonts w:ascii="Arial" w:eastAsia="Times New Roman" w:hAnsi="Arial" w:cs="Arial"/>
          <w:sz w:val="24"/>
          <w:szCs w:val="24"/>
          <w:lang w:val="es-ES_tradnl" w:eastAsia="pt-PT"/>
        </w:rPr>
      </w:pPr>
      <w:r>
        <w:rPr>
          <w:rFonts w:ascii="Arial" w:eastAsia="Times New Roman" w:hAnsi="Arial" w:cs="Arial"/>
          <w:sz w:val="24"/>
          <w:szCs w:val="24"/>
          <w:lang w:val="es-ES_tradnl" w:eastAsia="pt-PT"/>
        </w:rPr>
        <w:t>5.1. -. Equilibrio entre Riesgo y R</w:t>
      </w:r>
      <w:r w:rsidR="00602415" w:rsidRPr="001510F7">
        <w:rPr>
          <w:rFonts w:ascii="Arial" w:eastAsia="Times New Roman" w:hAnsi="Arial" w:cs="Arial"/>
          <w:sz w:val="24"/>
          <w:szCs w:val="24"/>
          <w:lang w:val="es-ES_tradnl" w:eastAsia="pt-PT"/>
        </w:rPr>
        <w:t xml:space="preserve">etorno </w:t>
      </w:r>
      <w:r>
        <w:rPr>
          <w:rFonts w:ascii="Arial" w:eastAsia="Times New Roman" w:hAnsi="Arial" w:cs="Arial"/>
          <w:sz w:val="24"/>
          <w:szCs w:val="24"/>
          <w:lang w:val="es-ES_tradnl" w:eastAsia="pt-PT"/>
        </w:rPr>
        <w:t xml:space="preserve">………………………………………… </w:t>
      </w:r>
      <w:r w:rsidR="009F3DB8">
        <w:rPr>
          <w:rFonts w:ascii="Arial" w:eastAsia="Times New Roman" w:hAnsi="Arial" w:cs="Arial"/>
          <w:sz w:val="24"/>
          <w:szCs w:val="24"/>
          <w:lang w:val="es-ES_tradnl" w:eastAsia="pt-PT"/>
        </w:rPr>
        <w:t>49</w:t>
      </w:r>
    </w:p>
    <w:p w14:paraId="2B5A3432" w14:textId="77777777" w:rsidR="00602415" w:rsidRPr="001510F7" w:rsidRDefault="00CA6C19" w:rsidP="00602415">
      <w:pPr>
        <w:jc w:val="both"/>
        <w:rPr>
          <w:rFonts w:ascii="Arial" w:eastAsia="Times New Roman" w:hAnsi="Arial" w:cs="Arial"/>
          <w:color w:val="333333"/>
          <w:sz w:val="24"/>
          <w:szCs w:val="24"/>
          <w:lang w:val="es-ES" w:eastAsia="pt-PT"/>
        </w:rPr>
      </w:pPr>
      <w:r>
        <w:rPr>
          <w:rFonts w:ascii="Arial" w:eastAsia="Times New Roman" w:hAnsi="Arial" w:cs="Arial"/>
          <w:color w:val="333333"/>
          <w:sz w:val="24"/>
          <w:szCs w:val="24"/>
          <w:lang w:val="es-ES" w:eastAsia="pt-PT"/>
        </w:rPr>
        <w:t>Referencias la G</w:t>
      </w:r>
      <w:r w:rsidR="00602415" w:rsidRPr="001510F7">
        <w:rPr>
          <w:rFonts w:ascii="Arial" w:eastAsia="Times New Roman" w:hAnsi="Arial" w:cs="Arial"/>
          <w:color w:val="333333"/>
          <w:sz w:val="24"/>
          <w:szCs w:val="24"/>
          <w:lang w:val="es-ES" w:eastAsia="pt-PT"/>
        </w:rPr>
        <w:t xml:space="preserve">ripe </w:t>
      </w:r>
      <w:r>
        <w:rPr>
          <w:rFonts w:ascii="Arial" w:eastAsia="Times New Roman" w:hAnsi="Arial" w:cs="Arial"/>
          <w:color w:val="333333"/>
          <w:sz w:val="24"/>
          <w:szCs w:val="24"/>
          <w:lang w:val="es-ES" w:eastAsia="pt-PT"/>
        </w:rPr>
        <w:t>………………………………………………………………..</w:t>
      </w:r>
      <w:r w:rsidR="009F3DB8">
        <w:rPr>
          <w:rFonts w:ascii="Arial" w:eastAsia="Times New Roman" w:hAnsi="Arial" w:cs="Arial"/>
          <w:color w:val="333333"/>
          <w:sz w:val="24"/>
          <w:szCs w:val="24"/>
          <w:lang w:val="es-ES" w:eastAsia="pt-PT"/>
        </w:rPr>
        <w:t>50</w:t>
      </w:r>
    </w:p>
    <w:p w14:paraId="2B5A3433" w14:textId="77777777" w:rsidR="00602415" w:rsidRPr="001510F7" w:rsidRDefault="00CA6C19" w:rsidP="00602415">
      <w:pPr>
        <w:jc w:val="both"/>
        <w:rPr>
          <w:rFonts w:ascii="Arial" w:eastAsia="Times New Roman" w:hAnsi="Arial" w:cs="Arial"/>
          <w:sz w:val="24"/>
          <w:szCs w:val="24"/>
          <w:lang w:val="es-ES" w:eastAsia="pt-PT"/>
        </w:rPr>
      </w:pPr>
      <w:r>
        <w:rPr>
          <w:rFonts w:ascii="Arial" w:eastAsia="Times New Roman" w:hAnsi="Arial" w:cs="Arial"/>
          <w:sz w:val="24"/>
          <w:szCs w:val="24"/>
          <w:lang w:val="es-ES" w:eastAsia="pt-PT"/>
        </w:rPr>
        <w:t>B</w:t>
      </w:r>
      <w:r w:rsidR="00602415" w:rsidRPr="001510F7">
        <w:rPr>
          <w:rFonts w:ascii="Arial" w:eastAsia="Times New Roman" w:hAnsi="Arial" w:cs="Arial"/>
          <w:sz w:val="24"/>
          <w:szCs w:val="24"/>
          <w:lang w:val="es-ES" w:eastAsia="pt-PT"/>
        </w:rPr>
        <w:t xml:space="preserve">ibliografía </w:t>
      </w:r>
      <w:r>
        <w:rPr>
          <w:rFonts w:ascii="Arial" w:eastAsia="Times New Roman" w:hAnsi="Arial" w:cs="Arial"/>
          <w:sz w:val="24"/>
          <w:szCs w:val="24"/>
          <w:lang w:val="es-ES" w:eastAsia="pt-PT"/>
        </w:rPr>
        <w:t>…………………………………………………………………………..</w:t>
      </w:r>
      <w:r w:rsidR="009F3DB8">
        <w:rPr>
          <w:rFonts w:ascii="Arial" w:eastAsia="Times New Roman" w:hAnsi="Arial" w:cs="Arial"/>
          <w:sz w:val="24"/>
          <w:szCs w:val="24"/>
          <w:lang w:val="es-ES" w:eastAsia="pt-PT"/>
        </w:rPr>
        <w:t>50</w:t>
      </w:r>
    </w:p>
    <w:p w14:paraId="2B5A3434" w14:textId="77777777" w:rsidR="00602415" w:rsidRPr="001510F7" w:rsidRDefault="00CA6C19" w:rsidP="00602415">
      <w:pPr>
        <w:spacing w:after="0" w:line="240" w:lineRule="auto"/>
        <w:jc w:val="both"/>
        <w:textAlignment w:val="top"/>
        <w:rPr>
          <w:rFonts w:ascii="Arial" w:eastAsia="Times New Roman" w:hAnsi="Arial" w:cs="Arial"/>
          <w:color w:val="000000"/>
          <w:sz w:val="24"/>
          <w:szCs w:val="24"/>
          <w:lang w:val="es-ES_tradnl" w:eastAsia="pt-PT"/>
        </w:rPr>
      </w:pPr>
      <w:r>
        <w:rPr>
          <w:rFonts w:ascii="Arial" w:eastAsia="Times New Roman" w:hAnsi="Arial" w:cs="Arial"/>
          <w:color w:val="000000"/>
          <w:sz w:val="24"/>
          <w:szCs w:val="24"/>
          <w:lang w:val="es-ES_tradnl" w:eastAsia="pt-PT"/>
        </w:rPr>
        <w:t>E</w:t>
      </w:r>
      <w:r w:rsidR="00602415" w:rsidRPr="001510F7">
        <w:rPr>
          <w:rFonts w:ascii="Arial" w:eastAsia="Times New Roman" w:hAnsi="Arial" w:cs="Arial"/>
          <w:color w:val="000000"/>
          <w:sz w:val="24"/>
          <w:szCs w:val="24"/>
          <w:lang w:val="es-ES_tradnl" w:eastAsia="pt-PT"/>
        </w:rPr>
        <w:t xml:space="preserve">xamen </w:t>
      </w:r>
      <w:r>
        <w:rPr>
          <w:rFonts w:ascii="Arial" w:eastAsia="Times New Roman" w:hAnsi="Arial" w:cs="Arial"/>
          <w:color w:val="000000"/>
          <w:sz w:val="24"/>
          <w:szCs w:val="24"/>
          <w:lang w:val="es-ES_tradnl" w:eastAsia="pt-PT"/>
        </w:rPr>
        <w:t>………………………………………………………………………………</w:t>
      </w:r>
      <w:r w:rsidR="009F3DB8">
        <w:rPr>
          <w:rFonts w:ascii="Arial" w:eastAsia="Times New Roman" w:hAnsi="Arial" w:cs="Arial"/>
          <w:color w:val="000000"/>
          <w:sz w:val="24"/>
          <w:szCs w:val="24"/>
          <w:lang w:val="es-ES_tradnl" w:eastAsia="pt-PT"/>
        </w:rPr>
        <w:t>51</w:t>
      </w:r>
    </w:p>
    <w:p w14:paraId="2B5A3435" w14:textId="77777777" w:rsidR="00602415" w:rsidRPr="001510F7" w:rsidRDefault="00CA6C19"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C</w:t>
      </w:r>
      <w:r w:rsidR="00602415" w:rsidRPr="001510F7">
        <w:rPr>
          <w:rFonts w:ascii="Arial" w:eastAsia="Times New Roman" w:hAnsi="Arial" w:cs="Arial"/>
          <w:color w:val="333333"/>
          <w:sz w:val="24"/>
          <w:szCs w:val="24"/>
          <w:lang w:val="es-ES_tradnl" w:eastAsia="pt-PT"/>
        </w:rPr>
        <w:t xml:space="preserve">lave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58</w:t>
      </w:r>
    </w:p>
    <w:p w14:paraId="2B5A3436" w14:textId="77777777" w:rsidR="00CA6C19" w:rsidRDefault="00CA6C19" w:rsidP="00602415">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La Contribución se D</w:t>
      </w:r>
      <w:r w:rsidR="00602415" w:rsidRPr="001510F7">
        <w:rPr>
          <w:rFonts w:ascii="Arial" w:eastAsia="Times New Roman" w:hAnsi="Arial" w:cs="Arial"/>
          <w:color w:val="333333"/>
          <w:sz w:val="24"/>
          <w:szCs w:val="24"/>
          <w:lang w:val="es-ES_tradnl" w:eastAsia="pt-PT"/>
        </w:rPr>
        <w:t xml:space="preserve">ebe </w:t>
      </w:r>
      <w:r>
        <w:rPr>
          <w:rFonts w:ascii="Arial" w:eastAsia="Times New Roman" w:hAnsi="Arial" w:cs="Arial"/>
          <w:color w:val="333333"/>
          <w:sz w:val="24"/>
          <w:szCs w:val="24"/>
          <w:lang w:val="es-ES_tradnl" w:eastAsia="pt-PT"/>
        </w:rPr>
        <w:t>Tomar en un A</w:t>
      </w:r>
      <w:r w:rsidR="00602415" w:rsidRPr="001510F7">
        <w:rPr>
          <w:rFonts w:ascii="Arial" w:eastAsia="Times New Roman" w:hAnsi="Arial" w:cs="Arial"/>
          <w:color w:val="333333"/>
          <w:sz w:val="24"/>
          <w:szCs w:val="24"/>
          <w:lang w:val="es-ES_tradnl" w:eastAsia="pt-PT"/>
        </w:rPr>
        <w:t>nálisis financiera exitosa</w:t>
      </w:r>
      <w:r>
        <w:rPr>
          <w:rFonts w:ascii="Arial" w:eastAsia="Times New Roman" w:hAnsi="Arial" w:cs="Arial"/>
          <w:color w:val="333333"/>
          <w:sz w:val="24"/>
          <w:szCs w:val="24"/>
          <w:lang w:val="es-ES_tradnl" w:eastAsia="pt-PT"/>
        </w:rPr>
        <w:t xml:space="preserve"> </w:t>
      </w:r>
    </w:p>
    <w:p w14:paraId="2B5A3437" w14:textId="77777777" w:rsidR="00602415" w:rsidRPr="001510F7" w:rsidRDefault="00CA6C19" w:rsidP="00602415">
      <w:pPr>
        <w:jc w:val="both"/>
        <w:rPr>
          <w:rFonts w:ascii="Arial" w:eastAsia="Times New Roman" w:hAnsi="Arial" w:cs="Arial"/>
          <w:color w:val="333333"/>
          <w:sz w:val="24"/>
          <w:szCs w:val="24"/>
          <w:lang w:val="es-ES" w:eastAsia="pt-PT"/>
        </w:rPr>
      </w:pPr>
      <w:r w:rsidRPr="001510F7">
        <w:rPr>
          <w:rFonts w:ascii="Arial" w:eastAsia="Times New Roman" w:hAnsi="Arial" w:cs="Arial"/>
          <w:color w:val="333333"/>
          <w:sz w:val="24"/>
          <w:szCs w:val="24"/>
          <w:lang w:val="es-ES_tradnl" w:eastAsia="pt-PT"/>
        </w:rPr>
        <w:t>del siglo XXI</w:t>
      </w:r>
      <w:r w:rsidR="00602415" w:rsidRPr="001510F7">
        <w:rPr>
          <w:rFonts w:ascii="Arial" w:eastAsia="Times New Roman" w:hAnsi="Arial" w:cs="Arial"/>
          <w:color w:val="333333"/>
          <w:sz w:val="24"/>
          <w:szCs w:val="24"/>
          <w:lang w:val="es-ES_tradnl" w:eastAsia="pt-PT"/>
        </w:rPr>
        <w:t xml:space="preserve"> </w:t>
      </w:r>
      <w:r>
        <w:rPr>
          <w:rFonts w:ascii="Arial" w:eastAsia="Times New Roman" w:hAnsi="Arial" w:cs="Arial"/>
          <w:color w:val="333333"/>
          <w:sz w:val="24"/>
          <w:szCs w:val="24"/>
          <w:lang w:val="es-ES_tradnl" w:eastAsia="pt-PT"/>
        </w:rPr>
        <w:t>………………………………………………………………………….</w:t>
      </w:r>
      <w:r w:rsidR="009F3DB8">
        <w:rPr>
          <w:rFonts w:ascii="Arial" w:eastAsia="Times New Roman" w:hAnsi="Arial" w:cs="Arial"/>
          <w:color w:val="333333"/>
          <w:sz w:val="24"/>
          <w:szCs w:val="24"/>
          <w:lang w:val="es-ES_tradnl" w:eastAsia="pt-PT"/>
        </w:rPr>
        <w:t>59</w:t>
      </w:r>
    </w:p>
    <w:p w14:paraId="2B5A3438" w14:textId="77777777" w:rsidR="00602415" w:rsidRPr="00602415" w:rsidRDefault="00602415" w:rsidP="00DF1DA6">
      <w:pPr>
        <w:spacing w:after="0" w:line="240" w:lineRule="auto"/>
        <w:jc w:val="both"/>
        <w:textAlignment w:val="top"/>
        <w:rPr>
          <w:rFonts w:ascii="Arial" w:eastAsia="Times New Roman" w:hAnsi="Arial" w:cs="Arial"/>
          <w:color w:val="000000"/>
          <w:sz w:val="36"/>
          <w:szCs w:val="36"/>
          <w:lang w:val="es-ES" w:eastAsia="pt-PT"/>
        </w:rPr>
      </w:pPr>
    </w:p>
    <w:p w14:paraId="2B5A3439" w14:textId="77777777" w:rsidR="00DF1DA6" w:rsidRDefault="00DF1DA6" w:rsidP="006C1570">
      <w:pPr>
        <w:jc w:val="both"/>
        <w:rPr>
          <w:rFonts w:ascii="Arial" w:eastAsia="Times New Roman" w:hAnsi="Arial" w:cs="Arial"/>
          <w:color w:val="333333"/>
          <w:sz w:val="24"/>
          <w:szCs w:val="24"/>
          <w:lang w:val="es-ES_tradnl" w:eastAsia="pt-PT"/>
        </w:rPr>
      </w:pPr>
    </w:p>
    <w:p w14:paraId="2B5A343A" w14:textId="77777777" w:rsidR="00DF1DA6" w:rsidRDefault="00DF1DA6" w:rsidP="006C1570">
      <w:pPr>
        <w:jc w:val="both"/>
        <w:rPr>
          <w:rFonts w:ascii="Arial" w:eastAsia="Times New Roman" w:hAnsi="Arial" w:cs="Arial"/>
          <w:color w:val="333333"/>
          <w:sz w:val="24"/>
          <w:szCs w:val="24"/>
          <w:lang w:val="es-ES_tradnl" w:eastAsia="pt-PT"/>
        </w:rPr>
      </w:pPr>
    </w:p>
    <w:p w14:paraId="2B5A343B" w14:textId="77777777" w:rsidR="00DF1DA6" w:rsidRDefault="00DF1DA6" w:rsidP="006C1570">
      <w:pPr>
        <w:jc w:val="both"/>
        <w:rPr>
          <w:rFonts w:ascii="Arial" w:eastAsia="Times New Roman" w:hAnsi="Arial" w:cs="Arial"/>
          <w:color w:val="333333"/>
          <w:sz w:val="24"/>
          <w:szCs w:val="24"/>
          <w:lang w:val="es-ES_tradnl" w:eastAsia="pt-PT"/>
        </w:rPr>
      </w:pPr>
    </w:p>
    <w:p w14:paraId="2B5A343C" w14:textId="77777777" w:rsidR="00CA6C19" w:rsidRDefault="00CA6C19" w:rsidP="006C1570">
      <w:pPr>
        <w:jc w:val="both"/>
        <w:rPr>
          <w:rFonts w:ascii="Arial" w:eastAsia="Times New Roman" w:hAnsi="Arial" w:cs="Arial"/>
          <w:color w:val="333333"/>
          <w:sz w:val="24"/>
          <w:szCs w:val="24"/>
          <w:lang w:val="es-ES_tradnl" w:eastAsia="pt-PT"/>
        </w:rPr>
      </w:pPr>
    </w:p>
    <w:p w14:paraId="2B5A343D" w14:textId="77777777" w:rsidR="006C1570" w:rsidRPr="00CA6C19" w:rsidRDefault="006C1570" w:rsidP="006C1570">
      <w:pPr>
        <w:jc w:val="both"/>
        <w:rPr>
          <w:b/>
          <w:lang w:val="es-ES_tradnl"/>
        </w:rPr>
      </w:pPr>
      <w:r w:rsidRPr="00CA6C19">
        <w:rPr>
          <w:rFonts w:ascii="Arial" w:eastAsia="Times New Roman" w:hAnsi="Arial" w:cs="Arial"/>
          <w:b/>
          <w:color w:val="333333"/>
          <w:sz w:val="24"/>
          <w:szCs w:val="24"/>
          <w:lang w:val="es-ES_tradnl" w:eastAsia="pt-PT"/>
        </w:rPr>
        <w:lastRenderedPageBreak/>
        <w:t xml:space="preserve">CAPÍTULO I - ANTECEDENTES DE LA GESTIÓN FINANCIERA </w:t>
      </w:r>
    </w:p>
    <w:p w14:paraId="2B5A343E" w14:textId="77777777" w:rsidR="006C1570" w:rsidRPr="00CA6C19" w:rsidRDefault="006C1570" w:rsidP="006C1570">
      <w:pPr>
        <w:jc w:val="both"/>
        <w:rPr>
          <w:b/>
          <w:lang w:val="es-ES_tradnl"/>
        </w:rPr>
      </w:pPr>
      <w:r w:rsidRPr="00CA6C19">
        <w:rPr>
          <w:rFonts w:ascii="Arial" w:eastAsia="Times New Roman" w:hAnsi="Arial" w:cs="Arial"/>
          <w:b/>
          <w:color w:val="333333"/>
          <w:sz w:val="24"/>
          <w:szCs w:val="24"/>
          <w:lang w:val="es-ES_tradnl" w:eastAsia="pt-PT"/>
        </w:rPr>
        <w:t xml:space="preserve">1. 1 - DEFINICIONES. </w:t>
      </w:r>
    </w:p>
    <w:p w14:paraId="2B5A343F" w14:textId="77777777" w:rsidR="009246AF"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La gestión financiera se centra en el estudio de las decisiones financieras adoptadas en la empresa, por lo que, antes de acudir al concepto de la gestión financiera, delimitar muy claramente la definición de la empresa. </w:t>
      </w:r>
    </w:p>
    <w:p w14:paraId="2B5A3440" w14:textId="77777777" w:rsidR="006C1570" w:rsidRPr="006C1570" w:rsidRDefault="006C1570" w:rsidP="006C1570">
      <w:pPr>
        <w:jc w:val="both"/>
        <w:rPr>
          <w:rFonts w:ascii="Arial" w:eastAsia="Times New Roman" w:hAnsi="Arial" w:cs="Arial"/>
          <w:color w:val="333333"/>
          <w:sz w:val="24"/>
          <w:szCs w:val="24"/>
          <w:shd w:val="clear" w:color="auto" w:fill="FFFFFF"/>
          <w:lang w:val="es-ES_tradnl" w:eastAsia="pt-PT"/>
        </w:rPr>
      </w:pPr>
      <w:r w:rsidRPr="006C1570">
        <w:rPr>
          <w:rFonts w:ascii="Arial" w:eastAsia="Times New Roman" w:hAnsi="Arial" w:cs="Arial"/>
          <w:color w:val="333333"/>
          <w:sz w:val="24"/>
          <w:szCs w:val="24"/>
          <w:lang w:val="es-ES_tradnl" w:eastAsia="pt-PT"/>
        </w:rPr>
        <w:t xml:space="preserve">"La empresa es un grupo jerárquico humano que moviliza los recursos humanos, materiales y financieros para extraer, transformar, transportar y distribuir productos o prestar los servicios y el cumplimiento de los objetivos definidos por una dirección (personal o escolar), no interfiere con los niveles jerárquicos diferentes las motivaciones de utilidad y ganancias sociales ". </w:t>
      </w:r>
      <w:r w:rsidRPr="006C1570">
        <w:rPr>
          <w:rFonts w:ascii="Arial" w:eastAsia="Times New Roman" w:hAnsi="Arial" w:cs="Arial"/>
          <w:color w:val="333333"/>
          <w:sz w:val="24"/>
          <w:szCs w:val="24"/>
          <w:shd w:val="clear" w:color="auto" w:fill="FFFFFF"/>
          <w:lang w:val="es-ES_tradnl" w:eastAsia="pt-PT"/>
        </w:rPr>
        <w:br/>
      </w:r>
      <w:r w:rsidRPr="006C1570">
        <w:rPr>
          <w:rFonts w:ascii="Arial" w:eastAsia="Times New Roman" w:hAnsi="Arial" w:cs="Arial"/>
          <w:color w:val="333333"/>
          <w:sz w:val="24"/>
          <w:szCs w:val="24"/>
          <w:shd w:val="clear" w:color="auto" w:fill="FFFFFF"/>
          <w:lang w:val="es-ES_tradnl" w:eastAsia="pt-PT"/>
        </w:rPr>
        <w:br/>
      </w:r>
      <w:r w:rsidRPr="006C1570">
        <w:rPr>
          <w:rFonts w:ascii="Arial" w:eastAsia="Times New Roman" w:hAnsi="Arial" w:cs="Arial"/>
          <w:color w:val="333333"/>
          <w:sz w:val="24"/>
          <w:szCs w:val="24"/>
          <w:lang w:val="es-ES_tradnl" w:eastAsia="pt-PT"/>
        </w:rPr>
        <w:t xml:space="preserve">Esta definición de una empresa es uno de los más conocidos y perecedoura algunas observaciones de nuestra parte, teniendo el factor humano está configurado de manera que el sustrato de la empresa y que ésta se presenta como un conjunto jerárquico de los hombres no implica la formalización explícita relaciones jerárquicas entre ellos. </w:t>
      </w:r>
    </w:p>
    <w:p w14:paraId="2B5A3441" w14:textId="77777777" w:rsidR="006C1570"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Los objetivos de la empresa han sido especialmente </w:t>
      </w:r>
      <w:r w:rsidR="00D72A5A" w:rsidRPr="006C1570">
        <w:rPr>
          <w:rFonts w:ascii="Arial" w:eastAsia="Times New Roman" w:hAnsi="Arial" w:cs="Arial"/>
          <w:color w:val="333333"/>
          <w:sz w:val="24"/>
          <w:szCs w:val="24"/>
          <w:lang w:val="es-ES_tradnl" w:eastAsia="pt-PT"/>
        </w:rPr>
        <w:t>acondicionados</w:t>
      </w:r>
      <w:r w:rsidRPr="006C1570">
        <w:rPr>
          <w:rFonts w:ascii="Arial" w:eastAsia="Times New Roman" w:hAnsi="Arial" w:cs="Arial"/>
          <w:color w:val="333333"/>
          <w:sz w:val="24"/>
          <w:szCs w:val="24"/>
          <w:lang w:val="es-ES_tradnl" w:eastAsia="pt-PT"/>
        </w:rPr>
        <w:t xml:space="preserve"> en toda la historia, como su marco institucional ha variado de acuerdo a las ideologías políticas imperantes en cada época y cada país. </w:t>
      </w:r>
    </w:p>
    <w:p w14:paraId="2B5A3442" w14:textId="77777777" w:rsidR="006C1570"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El objetivo de la maximización del beneficio en el corto o mediano plazo, la teoría supone la aceptación del sistema de la propiedad privada de los medios de producción y el comportamiento competitivo de los diversos agentes económicos en un punto de vista contable, el concepto de lucro que identifica importante tener en cuenta con un beneficio neto de costos financieros y los impuestos sobre la renta. </w:t>
      </w:r>
    </w:p>
    <w:p w14:paraId="2B5A3443" w14:textId="77777777" w:rsidR="006C1570"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El desarrollo y la estabilidad general de la compañía podría verse seriamente comprometida si la perspectiva de corto plazo superan la visión a largo plazo, por ejemplo, ¿la adopción de una política de distribución de beneficios demasiado liberales, de hecho, una política de distribución adecuada resultados anuales pueden contribuir al mantenimiento de niveles adecuados de anual de auto-financiación o la consolidación de la autonomía financiera de la empresa. </w:t>
      </w:r>
    </w:p>
    <w:p w14:paraId="2B5A3444" w14:textId="77777777" w:rsidR="006C1570"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La maximización del beneficio contable anual simple se ha vuelto más importante como medio de preservar la independencia y el desarrollo de la empresa que como una meta, la retención muy equilibrada de los beneficios anuales pueden contribuir a elevar el valor de la empresa. </w:t>
      </w:r>
      <w:r w:rsidRPr="006C1570">
        <w:rPr>
          <w:rFonts w:ascii="Arial" w:eastAsia="Times New Roman" w:hAnsi="Arial" w:cs="Arial"/>
          <w:b/>
          <w:vanish/>
          <w:sz w:val="24"/>
          <w:szCs w:val="24"/>
          <w:lang w:val="es-ES_tradnl" w:eastAsia="pt-PT"/>
        </w:rPr>
        <w:t xml:space="preserve">Parte superior do </w:t>
      </w:r>
      <w:r>
        <w:rPr>
          <w:rFonts w:ascii="Arial" w:eastAsia="Times New Roman" w:hAnsi="Arial" w:cs="Arial"/>
          <w:b/>
          <w:vanish/>
          <w:sz w:val="24"/>
          <w:szCs w:val="24"/>
          <w:lang w:val="es-ES_tradnl" w:eastAsia="pt-PT"/>
        </w:rPr>
        <w:t>formulario</w:t>
      </w:r>
    </w:p>
    <w:p w14:paraId="2B5A3445" w14:textId="77777777" w:rsidR="00D72A5A" w:rsidRDefault="00D72A5A" w:rsidP="006C1570">
      <w:pPr>
        <w:jc w:val="both"/>
        <w:rPr>
          <w:rFonts w:ascii="Arial" w:eastAsia="Times New Roman" w:hAnsi="Arial" w:cs="Arial"/>
          <w:b/>
          <w:color w:val="333333"/>
          <w:sz w:val="24"/>
          <w:szCs w:val="24"/>
          <w:lang w:val="es-ES_tradnl" w:eastAsia="pt-PT"/>
        </w:rPr>
      </w:pPr>
    </w:p>
    <w:p w14:paraId="2B5A3446" w14:textId="77777777" w:rsidR="00D72A5A" w:rsidRDefault="00D72A5A" w:rsidP="006C1570">
      <w:pPr>
        <w:jc w:val="both"/>
        <w:rPr>
          <w:rFonts w:ascii="Arial" w:eastAsia="Times New Roman" w:hAnsi="Arial" w:cs="Arial"/>
          <w:b/>
          <w:color w:val="333333"/>
          <w:sz w:val="24"/>
          <w:szCs w:val="24"/>
          <w:lang w:val="es-ES_tradnl" w:eastAsia="pt-PT"/>
        </w:rPr>
      </w:pPr>
    </w:p>
    <w:p w14:paraId="2B5A3447" w14:textId="77777777" w:rsidR="006C1570" w:rsidRDefault="006C1570" w:rsidP="006C1570">
      <w:pPr>
        <w:jc w:val="both"/>
        <w:rPr>
          <w:rFonts w:ascii="Arial" w:eastAsia="Times New Roman" w:hAnsi="Arial" w:cs="Arial"/>
          <w:b/>
          <w:color w:val="333333"/>
          <w:sz w:val="24"/>
          <w:szCs w:val="24"/>
          <w:lang w:val="es-ES_tradnl" w:eastAsia="pt-PT"/>
        </w:rPr>
      </w:pPr>
      <w:r w:rsidRPr="006C1570">
        <w:rPr>
          <w:rFonts w:ascii="Arial" w:eastAsia="Times New Roman" w:hAnsi="Arial" w:cs="Arial"/>
          <w:b/>
          <w:color w:val="333333"/>
          <w:sz w:val="24"/>
          <w:szCs w:val="24"/>
          <w:lang w:val="es-ES_tradnl" w:eastAsia="pt-PT"/>
        </w:rPr>
        <w:lastRenderedPageBreak/>
        <w:t xml:space="preserve">1. 2 - LA RENDABILIDAD DE LA EMPRESA </w:t>
      </w:r>
    </w:p>
    <w:p w14:paraId="2B5A3448" w14:textId="77777777" w:rsidR="006C1570"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La gestión financiera tiene como objetivo fundamental la estabilidad en el sentido de la no asignación del ciclo de producción, (los insumos necesarios) por falta de pago y estar seguro de la capacidad de desarrollar la compañía alcanzó en su esfuerzo de inversión, sin el riesgo de quiebra o insolvencia es demasiado alto y la rentabilidad con el fin de minimizar los costos incurridos con terceros con el fin de obtener los fondos necesarios para su financiación, lo que implica la obtención de la mejor tasa posible y plazo para estos fondos, y la maximización de ingresos para recibimos de terceros resultantes de la aplicación de la mejor tasa posible de tiempo y recursos financieros que libera. </w:t>
      </w:r>
      <w:r w:rsidRPr="006C1570">
        <w:rPr>
          <w:rFonts w:ascii="Arial" w:eastAsia="Times New Roman" w:hAnsi="Arial" w:cs="Arial"/>
          <w:color w:val="333333"/>
          <w:sz w:val="24"/>
          <w:szCs w:val="24"/>
          <w:lang w:val="es-ES_tradnl" w:eastAsia="pt-PT"/>
        </w:rPr>
        <w:br/>
      </w:r>
      <w:r w:rsidRPr="006C1570">
        <w:rPr>
          <w:rFonts w:ascii="Arial" w:eastAsia="Times New Roman" w:hAnsi="Arial" w:cs="Arial"/>
          <w:color w:val="333333"/>
          <w:sz w:val="24"/>
          <w:szCs w:val="24"/>
          <w:lang w:val="es-ES_tradnl" w:eastAsia="pt-PT"/>
        </w:rPr>
        <w:br/>
        <w:t xml:space="preserve">La rentabilidad de sus puntos principales: </w:t>
      </w:r>
    </w:p>
    <w:p w14:paraId="2B5A3449" w14:textId="77777777" w:rsidR="000F00F5"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 Planificación y Análisis Financiero, que analiza los resultados financieros y el plan de acciones para lograr mejoras. Para una empresa para sobrevivir y permanecer en un mercado cada vez más competitivo, es necesario que el empresario toma sus decisiones con el apoyo de información precisa y oportuna. </w:t>
      </w:r>
      <w:r w:rsidRPr="006C1570">
        <w:rPr>
          <w:rFonts w:ascii="Arial" w:eastAsia="Times New Roman" w:hAnsi="Arial" w:cs="Arial"/>
          <w:color w:val="333333"/>
          <w:sz w:val="24"/>
          <w:szCs w:val="24"/>
          <w:shd w:val="clear" w:color="auto" w:fill="FFFFFF"/>
          <w:lang w:val="es-ES_tradnl" w:eastAsia="pt-PT"/>
        </w:rPr>
        <w:br/>
      </w:r>
      <w:r w:rsidRPr="006C1570">
        <w:rPr>
          <w:rFonts w:ascii="Arial" w:eastAsia="Times New Roman" w:hAnsi="Arial" w:cs="Arial"/>
          <w:color w:val="333333"/>
          <w:sz w:val="24"/>
          <w:szCs w:val="24"/>
          <w:shd w:val="clear" w:color="auto" w:fill="FFFFFF"/>
          <w:lang w:val="es-ES_tradnl" w:eastAsia="pt-PT"/>
        </w:rPr>
        <w:br/>
      </w:r>
      <w:r w:rsidRPr="006C1570">
        <w:rPr>
          <w:rFonts w:ascii="Arial" w:eastAsia="Times New Roman" w:hAnsi="Arial" w:cs="Arial"/>
          <w:color w:val="333333"/>
          <w:sz w:val="24"/>
          <w:szCs w:val="24"/>
          <w:lang w:val="es-ES_tradnl" w:eastAsia="pt-PT"/>
        </w:rPr>
        <w:t xml:space="preserve">• La recopilación y uso de recursos financieros para analizar y negociar la captación de recursos financieros, así como la aplicación de los recursos financieros disponibles. </w:t>
      </w:r>
    </w:p>
    <w:p w14:paraId="2B5A344A" w14:textId="77777777" w:rsidR="000F00F5"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 El Crédito y Cobranza, que analiza la provisión de crédito a los clientes y gestiona la recepción de préstamos. </w:t>
      </w:r>
    </w:p>
    <w:p w14:paraId="2B5A344B" w14:textId="77777777" w:rsidR="000F00F5"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 La caja de control que realiza los cobros y pagos, la gestión del saldo de caja. El propósito de la caja de control es registrar las entradas y salidas de los recursos financieros y determinar el balance disponible. Este control financiero se debe hacer todos los días. </w:t>
      </w:r>
    </w:p>
    <w:p w14:paraId="2B5A344C" w14:textId="77777777" w:rsidR="000F00F5"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 El control de las cuentas por cobrar relacionadas con las ventas a plazos y el control de las cuentas por pagar en relación con las compras a plazo, impuestos, gastos de operación, entre otros. </w:t>
      </w:r>
    </w:p>
    <w:p w14:paraId="2B5A344D" w14:textId="77777777" w:rsidR="000F00F5"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 La contabilidad que registra las transacciones de los problemas contables de la empresa y la información. </w:t>
      </w:r>
    </w:p>
    <w:p w14:paraId="2B5A344E" w14:textId="77777777" w:rsidR="000F00F5" w:rsidRDefault="006C1570" w:rsidP="006C1570">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En cuanto al análisis financiero de una empresa, la base es necesariamente constituida por los datos proporcionados por el Departamento de Contabilidad, o como resultado de los requisitos legales (fiscales y / o de otro tipo) o debido a las necesidades de información de los gerentes como punto de partida y la base para tomar decisiones estratégicas importantes. </w:t>
      </w:r>
    </w:p>
    <w:p w14:paraId="2B5A344F" w14:textId="77777777" w:rsidR="000F00F5" w:rsidRDefault="006C1570" w:rsidP="000F00F5">
      <w:pPr>
        <w:jc w:val="both"/>
        <w:rPr>
          <w:rFonts w:ascii="Arial" w:eastAsia="Times New Roman" w:hAnsi="Arial" w:cs="Arial"/>
          <w:color w:val="333333"/>
          <w:sz w:val="24"/>
          <w:szCs w:val="24"/>
          <w:lang w:val="es-ES_tradnl" w:eastAsia="pt-PT"/>
        </w:rPr>
      </w:pPr>
      <w:r w:rsidRPr="006C1570">
        <w:rPr>
          <w:rFonts w:ascii="Arial" w:eastAsia="Times New Roman" w:hAnsi="Arial" w:cs="Arial"/>
          <w:color w:val="333333"/>
          <w:sz w:val="24"/>
          <w:szCs w:val="24"/>
          <w:lang w:val="es-ES_tradnl" w:eastAsia="pt-PT"/>
        </w:rPr>
        <w:t xml:space="preserve">Los estados financieros buscan proporcionar información sobre el patrimonio y la riqueza de las empresas sobre las diferentes perspectivas. El balance nos </w:t>
      </w:r>
      <w:r w:rsidRPr="006C1570">
        <w:rPr>
          <w:rFonts w:ascii="Arial" w:eastAsia="Times New Roman" w:hAnsi="Arial" w:cs="Arial"/>
          <w:color w:val="333333"/>
          <w:sz w:val="24"/>
          <w:szCs w:val="24"/>
          <w:lang w:val="es-ES_tradnl" w:eastAsia="pt-PT"/>
        </w:rPr>
        <w:lastRenderedPageBreak/>
        <w:t>permite obtener una fotografía de los activos de las empresas bajo dos enfoques: las cosas (tenemos los activos - que consisten en los activos, acciones,</w:t>
      </w:r>
      <w:r w:rsidR="000F00F5" w:rsidRPr="000F00F5">
        <w:rPr>
          <w:rFonts w:ascii="Arial" w:eastAsia="Times New Roman" w:hAnsi="Arial" w:cs="Arial"/>
          <w:vanish/>
          <w:sz w:val="16"/>
          <w:szCs w:val="16"/>
          <w:lang w:val="es-ES_tradnl" w:eastAsia="pt-PT"/>
        </w:rPr>
        <w:t>Parte superior do formulário</w:t>
      </w:r>
      <w:r w:rsidR="000F00F5">
        <w:rPr>
          <w:rFonts w:ascii="Arial" w:eastAsia="Times New Roman" w:hAnsi="Arial" w:cs="Arial"/>
          <w:color w:val="333333"/>
          <w:sz w:val="24"/>
          <w:szCs w:val="24"/>
          <w:lang w:val="es-ES_tradnl" w:eastAsia="pt-PT"/>
        </w:rPr>
        <w:t xml:space="preserve"> </w:t>
      </w:r>
      <w:r w:rsidR="000F00F5" w:rsidRPr="000F00F5">
        <w:rPr>
          <w:rFonts w:ascii="Arial" w:eastAsia="Times New Roman" w:hAnsi="Arial" w:cs="Arial"/>
          <w:color w:val="333333"/>
          <w:sz w:val="24"/>
          <w:szCs w:val="24"/>
          <w:lang w:val="es-ES_tradnl" w:eastAsia="pt-PT"/>
        </w:rPr>
        <w:t xml:space="preserve">las deudas de los clientes y el dinero-y pasivos-préstamos bancarios, deudas a los proveedores) y valor (equidad - aumento de capital inicial y los resultados generados subsiguiente). </w:t>
      </w:r>
    </w:p>
    <w:p w14:paraId="2B5A3450"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Para obtener un tiempo de evolución de la riqueza de la empresa de energía también lo hará bajo la misma óptica: si el objetivo es medir la evolución en términos de cosas que utiliza el estado de flujos de efectivo o dinero en efectivo, mientras que para medir los cambios en el valor tendrá que demostrar los resultados. </w:t>
      </w:r>
    </w:p>
    <w:p w14:paraId="2B5A3451"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En general, el rendimiento puede ser medida y comparada con la relación entre la gran dos hilos y resultados: ventas y las inversiones, es decir, el medio para obtener, de este modo los coeficientes de rendimiento reflejan la capacidad de la Compañía tiene que producir resultados. Rentabilidad de las ventas, los coeficientes que miden la rentabilidad de las ventas nos dan una idea acerca de los resultados que están generando ventas. Al utilizar diferentes conjuntos de resultados en las siguientes conclusiones: </w:t>
      </w:r>
    </w:p>
    <w:p w14:paraId="2B5A3452"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Las ventas Utilidad bruta sobre  margen bruto</w:t>
      </w:r>
      <w:r>
        <w:rPr>
          <w:rFonts w:ascii="Arial" w:eastAsia="Times New Roman" w:hAnsi="Arial" w:cs="Arial"/>
          <w:color w:val="333333"/>
          <w:sz w:val="24"/>
          <w:szCs w:val="24"/>
          <w:lang w:val="es-ES_tradnl" w:eastAsia="pt-PT"/>
        </w:rPr>
        <w:t xml:space="preserve"> </w:t>
      </w:r>
      <w:r w:rsidRPr="000F00F5">
        <w:rPr>
          <w:rFonts w:ascii="Arial" w:eastAsia="Times New Roman" w:hAnsi="Arial" w:cs="Arial"/>
          <w:color w:val="333333"/>
          <w:sz w:val="24"/>
          <w:szCs w:val="24"/>
          <w:lang w:eastAsia="pt-PT"/>
        </w:rPr>
        <w:sym w:font="Symbol" w:char="F03D"/>
      </w:r>
      <w:r w:rsidRPr="000F00F5">
        <w:rPr>
          <w:rFonts w:ascii="Arial" w:eastAsia="Times New Roman" w:hAnsi="Arial" w:cs="Arial"/>
          <w:color w:val="333333"/>
          <w:sz w:val="24"/>
          <w:szCs w:val="24"/>
          <w:lang w:val="es-ES_tradnl" w:eastAsia="pt-PT"/>
        </w:rPr>
        <w:t xml:space="preserve"> las ventas  </w:t>
      </w:r>
      <w:r w:rsidRPr="000F00F5">
        <w:rPr>
          <w:rFonts w:ascii="Arial" w:eastAsia="Times New Roman" w:hAnsi="Arial" w:cs="Arial"/>
          <w:color w:val="333333"/>
          <w:sz w:val="24"/>
          <w:szCs w:val="24"/>
          <w:lang w:val="es-ES_tradnl" w:eastAsia="pt-PT"/>
        </w:rPr>
        <w:br/>
        <w:t xml:space="preserve">El margen bruto (diferencia resultante entre las ventas y el costo del mismo) como un porcentaje de las ventas nos dice acerca de la política y la capacidad </w:t>
      </w:r>
      <w:r w:rsidRPr="000F00F5">
        <w:rPr>
          <w:rFonts w:ascii="Arial" w:eastAsia="Times New Roman" w:hAnsi="Arial" w:cs="Arial"/>
          <w:color w:val="333333"/>
          <w:sz w:val="24"/>
          <w:szCs w:val="24"/>
          <w:lang w:val="es-ES_tradnl" w:eastAsia="pt-PT"/>
        </w:rPr>
        <w:br/>
        <w:t xml:space="preserve">de gestión para vender sus productos por encima de su costo y refleja la política de precios seguida por la empresa, mostrando el porcentaje de las ventas de sobra para cubrir los demás gastos. </w:t>
      </w:r>
      <w:r w:rsidRPr="000F00F5">
        <w:rPr>
          <w:rFonts w:ascii="Arial" w:eastAsia="Times New Roman" w:hAnsi="Arial" w:cs="Arial"/>
          <w:color w:val="333333"/>
          <w:sz w:val="24"/>
          <w:szCs w:val="24"/>
          <w:shd w:val="clear" w:color="auto" w:fill="FFFFFF"/>
          <w:lang w:val="es-ES_tradnl" w:eastAsia="pt-PT"/>
        </w:rPr>
        <w:br/>
      </w:r>
      <w:r w:rsidRPr="000F00F5">
        <w:rPr>
          <w:rFonts w:ascii="Arial" w:eastAsia="Times New Roman" w:hAnsi="Arial" w:cs="Arial"/>
          <w:color w:val="333333"/>
          <w:sz w:val="24"/>
          <w:szCs w:val="24"/>
          <w:lang w:val="es-ES_tradnl" w:eastAsia="pt-PT"/>
        </w:rPr>
        <w:t xml:space="preserve">La rentabilidad operativa de </w:t>
      </w:r>
      <w:r w:rsidRPr="000F00F5">
        <w:rPr>
          <w:rFonts w:ascii="Arial" w:eastAsia="Times New Roman" w:hAnsi="Arial" w:cs="Arial"/>
          <w:color w:val="333333"/>
          <w:sz w:val="24"/>
          <w:szCs w:val="24"/>
          <w:lang w:eastAsia="pt-PT"/>
        </w:rPr>
        <w:sym w:font="Symbol" w:char="F03D"/>
      </w:r>
      <w:r w:rsidRPr="000F00F5">
        <w:rPr>
          <w:rFonts w:ascii="Arial" w:eastAsia="Times New Roman" w:hAnsi="Arial" w:cs="Arial"/>
          <w:color w:val="333333"/>
          <w:sz w:val="24"/>
          <w:szCs w:val="24"/>
          <w:lang w:val="es-ES_tradnl" w:eastAsia="pt-PT"/>
        </w:rPr>
        <w:t xml:space="preserve"> ventas de las ventas de los beneficios de explotación  </w:t>
      </w:r>
      <w:r w:rsidRPr="000F00F5">
        <w:rPr>
          <w:rFonts w:ascii="Arial" w:eastAsia="Times New Roman" w:hAnsi="Arial" w:cs="Arial"/>
          <w:color w:val="333333"/>
          <w:sz w:val="24"/>
          <w:szCs w:val="24"/>
          <w:lang w:val="es-ES_tradnl" w:eastAsia="pt-PT"/>
        </w:rPr>
        <w:br/>
        <w:t xml:space="preserve">En la rentabilidad operativa de ventas trata de relacionar los resultados de explotación (incluyendo todos los ingresos y los gastos directamente relacionados con la operación) con el volumen de ventas realizadas. Una mejora de este indicador puede reflejar un cambio en los precios, una mejora en los factores de coste utilizados en el proceso de producción y una mayor eficiencia en el uso de estos factores. </w:t>
      </w:r>
      <w:r w:rsidRPr="000F00F5">
        <w:rPr>
          <w:rFonts w:ascii="Arial" w:eastAsia="Times New Roman" w:hAnsi="Arial" w:cs="Arial"/>
          <w:color w:val="333333"/>
          <w:sz w:val="24"/>
          <w:szCs w:val="24"/>
          <w:lang w:val="es-ES_tradnl" w:eastAsia="pt-PT"/>
        </w:rPr>
        <w:br/>
        <w:t>Las ventas rendimiento sobre las  de violaciones manifiestas</w:t>
      </w:r>
      <w:r w:rsidRPr="000F00F5">
        <w:rPr>
          <w:rFonts w:ascii="Arial" w:eastAsia="Times New Roman" w:hAnsi="Arial" w:cs="Arial"/>
          <w:color w:val="333333"/>
          <w:sz w:val="24"/>
          <w:szCs w:val="24"/>
          <w:lang w:eastAsia="pt-PT"/>
        </w:rPr>
        <w:sym w:font="Symbol" w:char="F03D"/>
      </w:r>
      <w:r w:rsidRPr="000F00F5">
        <w:rPr>
          <w:rFonts w:ascii="Arial" w:eastAsia="Times New Roman" w:hAnsi="Arial" w:cs="Arial"/>
          <w:color w:val="333333"/>
          <w:sz w:val="24"/>
          <w:szCs w:val="24"/>
          <w:lang w:val="es-ES_tradnl" w:eastAsia="pt-PT"/>
        </w:rPr>
        <w:t xml:space="preserve">ventas antes del resultado de intereses e impuestos  </w:t>
      </w:r>
    </w:p>
    <w:p w14:paraId="2B5A3453"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Esta relación, para incluir todos los resultados, excluyendo el financiero y </w:t>
      </w:r>
      <w:r w:rsidRPr="000F00F5">
        <w:rPr>
          <w:rFonts w:ascii="Arial" w:eastAsia="Times New Roman" w:hAnsi="Arial" w:cs="Arial"/>
          <w:color w:val="333333"/>
          <w:sz w:val="24"/>
          <w:szCs w:val="24"/>
          <w:shd w:val="clear" w:color="auto" w:fill="FFFFFF"/>
          <w:lang w:val="es-ES_tradnl" w:eastAsia="pt-PT"/>
        </w:rPr>
        <w:br/>
      </w:r>
      <w:r w:rsidRPr="000F00F5">
        <w:rPr>
          <w:rFonts w:ascii="Arial" w:eastAsia="Times New Roman" w:hAnsi="Arial" w:cs="Arial"/>
          <w:color w:val="333333"/>
          <w:sz w:val="24"/>
          <w:szCs w:val="24"/>
          <w:lang w:val="es-ES_tradnl" w:eastAsia="pt-PT"/>
        </w:rPr>
        <w:t xml:space="preserve">Los impuestos, que trata de evaluar la capacidad \ eficiencia de la gestión en el manejo de una amplia gama de activos de la empresa. </w:t>
      </w:r>
      <w:r w:rsidRPr="000F00F5">
        <w:rPr>
          <w:rFonts w:ascii="Arial" w:eastAsia="Times New Roman" w:hAnsi="Arial" w:cs="Arial"/>
          <w:color w:val="333333"/>
          <w:sz w:val="24"/>
          <w:szCs w:val="24"/>
          <w:shd w:val="clear" w:color="auto" w:fill="FFFFFF"/>
          <w:lang w:val="es-ES_tradnl" w:eastAsia="pt-PT"/>
        </w:rPr>
        <w:br/>
      </w:r>
      <w:r w:rsidRPr="000F00F5">
        <w:rPr>
          <w:rFonts w:ascii="Arial" w:eastAsia="Times New Roman" w:hAnsi="Arial" w:cs="Arial"/>
          <w:color w:val="FF0000"/>
          <w:sz w:val="24"/>
          <w:szCs w:val="24"/>
          <w:lang w:eastAsia="pt-PT"/>
        </w:rPr>
        <w:sym w:font="Symbol" w:char="F03D"/>
      </w:r>
      <w:r w:rsidRPr="000F00F5">
        <w:rPr>
          <w:rFonts w:ascii="Arial" w:eastAsia="Times New Roman" w:hAnsi="Arial" w:cs="Arial"/>
          <w:color w:val="FF0000"/>
          <w:sz w:val="24"/>
          <w:szCs w:val="24"/>
          <w:lang w:val="es-ES_tradnl" w:eastAsia="pt-PT"/>
        </w:rPr>
        <w:t xml:space="preserve"> Ventas Las ventas netas  devuelve el beneficio neto </w:t>
      </w:r>
      <w:r w:rsidRPr="000F00F5">
        <w:rPr>
          <w:rFonts w:ascii="Arial" w:eastAsia="Times New Roman" w:hAnsi="Arial" w:cs="Arial"/>
          <w:color w:val="FF0000"/>
          <w:sz w:val="24"/>
          <w:szCs w:val="24"/>
          <w:shd w:val="clear" w:color="auto" w:fill="FFFFFF"/>
          <w:lang w:val="es-ES_tradnl" w:eastAsia="pt-PT"/>
        </w:rPr>
        <w:br/>
      </w:r>
      <w:r w:rsidRPr="000F00F5">
        <w:rPr>
          <w:rFonts w:ascii="Arial" w:eastAsia="Times New Roman" w:hAnsi="Arial" w:cs="Arial"/>
          <w:color w:val="333333"/>
          <w:sz w:val="24"/>
          <w:szCs w:val="24"/>
          <w:shd w:val="clear" w:color="auto" w:fill="FFFFFF"/>
          <w:lang w:val="es-ES_tradnl" w:eastAsia="pt-PT"/>
        </w:rPr>
        <w:br/>
      </w:r>
      <w:r w:rsidRPr="000F00F5">
        <w:rPr>
          <w:rFonts w:ascii="Arial" w:eastAsia="Times New Roman" w:hAnsi="Arial" w:cs="Arial"/>
          <w:color w:val="333333"/>
          <w:sz w:val="24"/>
          <w:szCs w:val="24"/>
          <w:lang w:val="es-ES_tradnl" w:eastAsia="pt-PT"/>
        </w:rPr>
        <w:t xml:space="preserve">Aunque utiliza con frecuencia, el rendimiento neto de las ventas, las ventas de la eficiencia de mezcla en la generación de beneficios que la financiación y la carga tributaria, pierde algún significado y el poder interpretativo. Un bajo </w:t>
      </w:r>
      <w:r w:rsidRPr="000F00F5">
        <w:rPr>
          <w:rFonts w:ascii="Arial" w:eastAsia="Times New Roman" w:hAnsi="Arial" w:cs="Arial"/>
          <w:color w:val="333333"/>
          <w:sz w:val="24"/>
          <w:szCs w:val="24"/>
          <w:lang w:val="es-ES_tradnl" w:eastAsia="pt-PT"/>
        </w:rPr>
        <w:lastRenderedPageBreak/>
        <w:t xml:space="preserve">rendimiento de las ventas puede ser compensado por una alta rotación de las existencias, dando lugar a una buena rentabilidad sobre los activos, por ejemplo, en los hipermercados. Rendimiento de los activos. Dos razones se calculan habitualmente para medir el rendimiento de los activos. Para un usamos los resultados antes de intereses e impuestos, mientras que la otra es usando la red. </w:t>
      </w:r>
    </w:p>
    <w:p w14:paraId="2B5A3454" w14:textId="77777777" w:rsidR="000F00F5" w:rsidRPr="008D1EB0" w:rsidRDefault="000F00F5" w:rsidP="000F00F5">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Activos de retorno sobre los activos </w:t>
      </w:r>
      <w:r w:rsidRPr="000F00F5">
        <w:rPr>
          <w:rFonts w:ascii="Arial" w:eastAsia="Times New Roman" w:hAnsi="Arial" w:cs="Arial"/>
          <w:color w:val="333333"/>
          <w:sz w:val="24"/>
          <w:szCs w:val="24"/>
          <w:lang w:eastAsia="pt-PT"/>
        </w:rPr>
        <w:sym w:font="Symbol" w:char="F03D"/>
      </w:r>
      <w:r w:rsidRPr="008D1EB0">
        <w:rPr>
          <w:rFonts w:ascii="Arial" w:eastAsia="Times New Roman" w:hAnsi="Arial" w:cs="Arial"/>
          <w:color w:val="333333"/>
          <w:sz w:val="24"/>
          <w:szCs w:val="24"/>
          <w:lang w:val="es-ES_tradnl" w:eastAsia="pt-PT"/>
        </w:rPr>
        <w:t xml:space="preserve"> resultados  ilíquidos  </w:t>
      </w:r>
      <w:r w:rsidRPr="008D1EB0">
        <w:rPr>
          <w:rFonts w:ascii="Arial" w:eastAsia="Times New Roman" w:hAnsi="Arial" w:cs="Arial"/>
          <w:vanish/>
          <w:sz w:val="16"/>
          <w:szCs w:val="16"/>
          <w:lang w:val="es-ES_tradnl" w:eastAsia="pt-PT"/>
        </w:rPr>
        <w:t>Parte superior do formulário</w:t>
      </w:r>
    </w:p>
    <w:p w14:paraId="2B5A3455"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Con este indicador se pretende estudiar la rentabilidad del activo, independientemente de cómo se financiará. Por esta razón se utilizan los resultados libres de las cargas financieras ocasionadas por la estructura de financiación de la empresa) que dependen de los impuestos y las cargas financieras para pagar. </w:t>
      </w:r>
    </w:p>
    <w:p w14:paraId="2B5A3456"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Activos rendimiento neto del </w:t>
      </w:r>
      <w:r w:rsidRPr="000F00F5">
        <w:rPr>
          <w:rFonts w:ascii="Arial" w:eastAsia="Times New Roman" w:hAnsi="Arial" w:cs="Arial"/>
          <w:color w:val="333333"/>
          <w:sz w:val="24"/>
          <w:szCs w:val="24"/>
          <w:lang w:eastAsia="pt-PT"/>
        </w:rPr>
        <w:sym w:font="Symbol" w:char="F03D"/>
      </w:r>
      <w:r w:rsidRPr="000F00F5">
        <w:rPr>
          <w:rFonts w:ascii="Arial" w:eastAsia="Times New Roman" w:hAnsi="Arial" w:cs="Arial"/>
          <w:color w:val="333333"/>
          <w:sz w:val="24"/>
          <w:szCs w:val="24"/>
          <w:lang w:val="es-ES_tradnl" w:eastAsia="pt-PT"/>
        </w:rPr>
        <w:t xml:space="preserve"> activo neto  </w:t>
      </w:r>
    </w:p>
    <w:p w14:paraId="2B5A3457"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En este caso, el analista está considerando la rentabilidad neta del activo. A pesar de esta relación es ampliamente utilizado, pensamos que la primera es más útil con el fin de ser capaz de distinguir entre los resultados de la actividad y el impacto de la financiación. </w:t>
      </w:r>
    </w:p>
    <w:p w14:paraId="2B5A3458"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Retorno sobre el capital contable refleja la rentabilidad obtenida por los accionistas de la empresa, una vez en el numerador tenemos la red, es decir, los resultados a disposición de los accionistas después del pago de gastos financieros e impuestos y la equidad en el denominador, y que es el capital de propiedad de los accionistas. </w:t>
      </w:r>
    </w:p>
    <w:p w14:paraId="2B5A3459" w14:textId="77777777" w:rsidR="000F00F5" w:rsidRDefault="000F00F5" w:rsidP="000F00F5">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Equidad de retorno sobre el  utilidad neta</w:t>
      </w:r>
      <w:r>
        <w:rPr>
          <w:rFonts w:ascii="Arial" w:eastAsia="Times New Roman" w:hAnsi="Arial" w:cs="Arial"/>
          <w:color w:val="333333"/>
          <w:sz w:val="24"/>
          <w:szCs w:val="24"/>
          <w:lang w:val="es-ES_tradnl" w:eastAsia="pt-PT"/>
        </w:rPr>
        <w:t xml:space="preserve"> </w:t>
      </w:r>
      <w:r w:rsidRPr="000F00F5">
        <w:rPr>
          <w:rFonts w:ascii="Arial" w:eastAsia="Times New Roman" w:hAnsi="Arial" w:cs="Arial"/>
          <w:color w:val="333333"/>
          <w:sz w:val="24"/>
          <w:szCs w:val="24"/>
          <w:lang w:eastAsia="pt-PT"/>
        </w:rPr>
        <w:sym w:font="Symbol" w:char="F03D"/>
      </w:r>
      <w:r w:rsidRPr="000F00F5">
        <w:rPr>
          <w:rFonts w:ascii="Arial" w:eastAsia="Times New Roman" w:hAnsi="Arial" w:cs="Arial"/>
          <w:color w:val="333333"/>
          <w:sz w:val="24"/>
          <w:szCs w:val="24"/>
          <w:lang w:val="es-ES_tradnl" w:eastAsia="pt-PT"/>
        </w:rPr>
        <w:t xml:space="preserve"> capital  </w:t>
      </w:r>
    </w:p>
    <w:p w14:paraId="2B5A345A" w14:textId="77777777" w:rsidR="000F00F5" w:rsidRPr="000F00F5" w:rsidRDefault="000F00F5" w:rsidP="000F00F5">
      <w:pPr>
        <w:jc w:val="both"/>
        <w:rPr>
          <w:rFonts w:ascii="Arial" w:eastAsia="Times New Roman" w:hAnsi="Arial" w:cs="Arial"/>
          <w:b/>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Una pregunta que surge con frecuencia es el de la cuenta en el cálculo de la proporción de recursos propios del inicio del año, al final del año, o el promedio. Cuando no hay aumentos de capital durante los años de este problema adquiere una gran importancia ya que es coherente y siempre utilizan los mismos criterios. Cuando se producen, sin embargo, es necesario para tener en cuenta. Si el aumento de capital se lleva a cabo hacia el final del año, debe calcular un indicador de rentabilidad sobre recursos propios, sin nuevo capital, ya que todavía "no tenía tiempo" para producir resultados de este año. Si por el contrario, fue el comienzo del año tiene que ser considerado. </w:t>
      </w:r>
      <w:r w:rsidRPr="000F00F5">
        <w:rPr>
          <w:rFonts w:ascii="Arial" w:eastAsia="Times New Roman" w:hAnsi="Arial" w:cs="Arial"/>
          <w:color w:val="333333"/>
          <w:sz w:val="24"/>
          <w:szCs w:val="24"/>
          <w:lang w:val="es-ES_tradnl" w:eastAsia="pt-PT"/>
        </w:rPr>
        <w:br/>
      </w:r>
      <w:r w:rsidRPr="000F00F5">
        <w:rPr>
          <w:rFonts w:ascii="Arial" w:eastAsia="Times New Roman" w:hAnsi="Arial" w:cs="Arial"/>
          <w:color w:val="333333"/>
          <w:sz w:val="24"/>
          <w:szCs w:val="24"/>
          <w:lang w:val="es-ES_tradnl" w:eastAsia="pt-PT"/>
        </w:rPr>
        <w:br/>
      </w:r>
      <w:r w:rsidRPr="000F00F5">
        <w:rPr>
          <w:rFonts w:ascii="Arial" w:eastAsia="Times New Roman" w:hAnsi="Arial" w:cs="Arial"/>
          <w:b/>
          <w:color w:val="333333"/>
          <w:sz w:val="24"/>
          <w:szCs w:val="24"/>
          <w:lang w:val="es-ES_tradnl" w:eastAsia="pt-PT"/>
        </w:rPr>
        <w:t xml:space="preserve">1. 3 - LA IMPORTANCIA DE DIRECTOR FINANCIERO </w:t>
      </w:r>
    </w:p>
    <w:p w14:paraId="2B5A345B" w14:textId="77777777" w:rsidR="00DE55D2" w:rsidRDefault="000F00F5" w:rsidP="00924678">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Para la gestión de una empresa es más adecuada y eficiente que siempre debemos tener en cuenta el consejo de un gerente financiero. </w:t>
      </w:r>
      <w:r w:rsidRPr="000F00F5">
        <w:rPr>
          <w:rFonts w:ascii="Arial" w:eastAsia="Times New Roman" w:hAnsi="Arial" w:cs="Arial"/>
          <w:color w:val="333333"/>
          <w:sz w:val="24"/>
          <w:szCs w:val="24"/>
          <w:lang w:val="es-ES_tradnl" w:eastAsia="pt-PT"/>
        </w:rPr>
        <w:br/>
      </w:r>
      <w:r w:rsidRPr="000F00F5">
        <w:rPr>
          <w:rFonts w:ascii="Arial" w:eastAsia="Times New Roman" w:hAnsi="Arial" w:cs="Arial"/>
          <w:color w:val="333333"/>
          <w:sz w:val="24"/>
          <w:szCs w:val="24"/>
          <w:lang w:val="es-ES_tradnl" w:eastAsia="pt-PT"/>
        </w:rPr>
        <w:br/>
        <w:t xml:space="preserve">El gerente financiero tiene como objetivo aumentar el valor neto de la </w:t>
      </w:r>
      <w:r w:rsidRPr="000F00F5">
        <w:rPr>
          <w:rFonts w:ascii="Arial" w:eastAsia="Times New Roman" w:hAnsi="Arial" w:cs="Arial"/>
          <w:color w:val="333333"/>
          <w:sz w:val="24"/>
          <w:szCs w:val="24"/>
          <w:lang w:val="es-ES_tradnl" w:eastAsia="pt-PT"/>
        </w:rPr>
        <w:lastRenderedPageBreak/>
        <w:t xml:space="preserve">compañía, a través de la generación de los ingresos netos procedentes de actividades de explotación de la empresa. </w:t>
      </w:r>
    </w:p>
    <w:p w14:paraId="2B5A345C" w14:textId="77777777" w:rsidR="00DE55D2" w:rsidRDefault="000F00F5" w:rsidP="00924678">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Para llevar a cabo esta tarea, el administrador financiero debe tener un sistema que permite que la información fundamental para conocer la situación financiera de la empresa y tomar las decisiones más adecuadas para maximizar sus resultados. </w:t>
      </w:r>
    </w:p>
    <w:p w14:paraId="2B5A345D" w14:textId="77777777" w:rsidR="00924678" w:rsidRDefault="000F00F5" w:rsidP="00924678">
      <w:pPr>
        <w:jc w:val="both"/>
        <w:rPr>
          <w:rFonts w:ascii="Arial" w:eastAsia="Times New Roman" w:hAnsi="Arial" w:cs="Arial"/>
          <w:color w:val="333333"/>
          <w:sz w:val="24"/>
          <w:szCs w:val="24"/>
          <w:lang w:val="es-ES_tradnl" w:eastAsia="pt-PT"/>
        </w:rPr>
      </w:pPr>
      <w:r w:rsidRPr="000F00F5">
        <w:rPr>
          <w:rFonts w:ascii="Arial" w:eastAsia="Times New Roman" w:hAnsi="Arial" w:cs="Arial"/>
          <w:color w:val="333333"/>
          <w:sz w:val="24"/>
          <w:szCs w:val="24"/>
          <w:lang w:val="es-ES_tradnl" w:eastAsia="pt-PT"/>
        </w:rPr>
        <w:t xml:space="preserve">El gerente tiene una función de efectivo a corto plazo la gestión de la empresa. Este consiste en la regulación de los pagos y cobros de la empresa para que pueda hacer frente sin falta, que asumió las responsabilidades, y obtener fondos adicionales donde hay déficit de caja con el menor coste posible, o aplicar el excedente creado para obtener la mejor compensación posible. </w:t>
      </w:r>
      <w:r w:rsidRPr="000F00F5">
        <w:rPr>
          <w:rFonts w:ascii="Arial" w:eastAsia="Times New Roman" w:hAnsi="Arial" w:cs="Arial"/>
          <w:color w:val="333333"/>
          <w:sz w:val="24"/>
          <w:szCs w:val="24"/>
          <w:lang w:val="es-ES_tradnl" w:eastAsia="pt-PT"/>
        </w:rPr>
        <w:br/>
      </w:r>
      <w:r w:rsidRPr="000F00F5">
        <w:rPr>
          <w:rFonts w:ascii="Arial" w:eastAsia="Times New Roman" w:hAnsi="Arial" w:cs="Arial"/>
          <w:color w:val="333333"/>
          <w:sz w:val="24"/>
          <w:szCs w:val="24"/>
          <w:lang w:val="es-ES_tradnl" w:eastAsia="pt-PT"/>
        </w:rPr>
        <w:br/>
        <w:t>El mediano y largo plazo, el director financiero es responsable de definir y ejecutar la estrategia financiera de la empresa con el fin de evitar la</w:t>
      </w:r>
      <w:r w:rsidR="00924678" w:rsidRPr="00924678">
        <w:rPr>
          <w:rFonts w:ascii="Arial" w:eastAsia="Times New Roman" w:hAnsi="Arial" w:cs="Arial"/>
          <w:vanish/>
          <w:sz w:val="16"/>
          <w:szCs w:val="16"/>
          <w:lang w:val="es-ES_tradnl" w:eastAsia="pt-PT"/>
        </w:rPr>
        <w:t>Parte superior do formulário</w:t>
      </w:r>
      <w:r w:rsidR="00924678" w:rsidRPr="00924678">
        <w:rPr>
          <w:rFonts w:ascii="Arial" w:eastAsia="Times New Roman" w:hAnsi="Arial" w:cs="Arial"/>
          <w:color w:val="333333"/>
          <w:sz w:val="24"/>
          <w:szCs w:val="24"/>
          <w:lang w:val="es-ES_tradnl" w:eastAsia="pt-PT"/>
        </w:rPr>
        <w:t xml:space="preserve">estabilidad, mientras que la maximización de la ganancia o pérdida neta (en relación rentabilidad / riesgo). </w:t>
      </w:r>
    </w:p>
    <w:p w14:paraId="2B5A345E" w14:textId="77777777" w:rsidR="00924678" w:rsidRPr="00924678" w:rsidRDefault="00924678" w:rsidP="00924678">
      <w:pPr>
        <w:jc w:val="both"/>
        <w:rPr>
          <w:rFonts w:ascii="Arial" w:eastAsia="Times New Roman" w:hAnsi="Arial" w:cs="Arial"/>
          <w:b/>
          <w:color w:val="333333"/>
          <w:sz w:val="24"/>
          <w:szCs w:val="24"/>
          <w:lang w:val="es-ES_tradnl" w:eastAsia="pt-PT"/>
        </w:rPr>
      </w:pPr>
      <w:r w:rsidRPr="00924678">
        <w:rPr>
          <w:rFonts w:ascii="Arial" w:eastAsia="Times New Roman" w:hAnsi="Arial" w:cs="Arial"/>
          <w:b/>
          <w:color w:val="333333"/>
          <w:sz w:val="24"/>
          <w:szCs w:val="24"/>
          <w:lang w:val="es-ES_tradnl" w:eastAsia="pt-PT"/>
        </w:rPr>
        <w:t xml:space="preserve">1. 4 - EVALUACIÓN DE FUTURO FINANCIERO DE LA EMPRESA </w:t>
      </w:r>
    </w:p>
    <w:p w14:paraId="2B5A345F" w14:textId="77777777" w:rsidR="00DE55D2" w:rsidRDefault="00924678" w:rsidP="008D1EB0">
      <w:pPr>
        <w:jc w:val="both"/>
        <w:rPr>
          <w:rFonts w:ascii="Arial" w:eastAsia="Times New Roman" w:hAnsi="Arial" w:cs="Arial"/>
          <w:color w:val="333333"/>
          <w:sz w:val="24"/>
          <w:szCs w:val="24"/>
          <w:lang w:val="es-ES_tradnl" w:eastAsia="pt-PT"/>
        </w:rPr>
      </w:pPr>
      <w:r w:rsidRPr="00924678">
        <w:rPr>
          <w:rFonts w:ascii="Arial" w:eastAsia="Times New Roman" w:hAnsi="Arial" w:cs="Arial"/>
          <w:color w:val="333333"/>
          <w:sz w:val="24"/>
          <w:szCs w:val="24"/>
          <w:lang w:val="es-ES_tradnl" w:eastAsia="pt-PT"/>
        </w:rPr>
        <w:t xml:space="preserve">Para evaluar los resultados de una empresa financiera a largo plazo es una tarea importante, </w:t>
      </w:r>
      <w:r w:rsidRPr="00924678">
        <w:rPr>
          <w:rFonts w:ascii="Arial" w:eastAsia="Times New Roman" w:hAnsi="Arial" w:cs="Arial"/>
          <w:color w:val="333333"/>
          <w:sz w:val="24"/>
          <w:szCs w:val="24"/>
          <w:lang w:val="es-ES_tradnl" w:eastAsia="pt-PT"/>
        </w:rPr>
        <w:br/>
        <w:t xml:space="preserve">externamente a todos los proveedores de capital y de los acreedores de la empresa y, en el interior a la formación de la estrategia de futuro, hay numerosos ejemplos de empresas que se han embarcado en ambiciosos proyectos y más tarde descubrió que su cartera de proyectos que no podrían financiarse condiciones aceptables. El resultado más común de estas situaciones es el abandono de proyectos en el medio, que ya ha incurrido en considerables costos financieros y organizativos para la empresa, distribuidores, empleados y acreedores. </w:t>
      </w:r>
    </w:p>
    <w:p w14:paraId="2B5A3460" w14:textId="77777777" w:rsidR="00DE55D2" w:rsidRDefault="00924678" w:rsidP="008D1EB0">
      <w:pPr>
        <w:jc w:val="both"/>
        <w:rPr>
          <w:rFonts w:ascii="Arial" w:eastAsia="Times New Roman" w:hAnsi="Arial" w:cs="Arial"/>
          <w:color w:val="333333"/>
          <w:sz w:val="24"/>
          <w:szCs w:val="24"/>
          <w:lang w:val="es-ES_tradnl" w:eastAsia="pt-PT"/>
        </w:rPr>
      </w:pPr>
      <w:r w:rsidRPr="00924678">
        <w:rPr>
          <w:rFonts w:ascii="Arial" w:eastAsia="Times New Roman" w:hAnsi="Arial" w:cs="Arial"/>
          <w:color w:val="333333"/>
          <w:sz w:val="24"/>
          <w:szCs w:val="24"/>
          <w:lang w:val="es-ES_tradnl" w:eastAsia="pt-PT"/>
        </w:rPr>
        <w:t xml:space="preserve">La cuestión clave que debe tenerse en cuenta cuando se trata de evaluar la situación financiera a largo plazo de una empresa para averiguar si los objetivos, estrategias de comercialización, la inversión requerida y las fuentes de financiación ya está. </w:t>
      </w:r>
    </w:p>
    <w:p w14:paraId="2B5A3461" w14:textId="77777777" w:rsidR="008D1EB0" w:rsidRDefault="00924678" w:rsidP="008D1EB0">
      <w:pPr>
        <w:jc w:val="both"/>
        <w:rPr>
          <w:rFonts w:ascii="Arial" w:eastAsia="Times New Roman" w:hAnsi="Arial" w:cs="Arial"/>
          <w:color w:val="333333"/>
          <w:sz w:val="24"/>
          <w:szCs w:val="24"/>
          <w:lang w:val="es-ES_tradnl" w:eastAsia="pt-PT"/>
        </w:rPr>
      </w:pPr>
      <w:r w:rsidRPr="00924678">
        <w:rPr>
          <w:rFonts w:ascii="Arial" w:eastAsia="Times New Roman" w:hAnsi="Arial" w:cs="Arial"/>
          <w:color w:val="333333"/>
          <w:sz w:val="24"/>
          <w:szCs w:val="24"/>
          <w:lang w:val="es-ES_tradnl" w:eastAsia="pt-PT"/>
        </w:rPr>
        <w:t xml:space="preserve">Toda empresa debe tener una misión definida y que se celebrará a través de su posición competitiva en determinados mercados. La estrategia de la compañía se centra precisamente en estas estancias. Así, mientras que para algunas empresas debido a su madurez y su baja rentabilidad, la estrategia de la empresa los abandonará, para otros, que representan la mayoría, la decisión será la de mantener la posición actual, o reforzarla frente a la competencia directa. Así, la estrategia competitiva tiene como objetivo hacer que el crecimiento de la empresa es al menos similar a los mercados donde la competencia de esta manera la tasa de crecimiento de las ventas debe seguir o </w:t>
      </w:r>
      <w:r w:rsidRPr="00924678">
        <w:rPr>
          <w:rFonts w:ascii="Arial" w:eastAsia="Times New Roman" w:hAnsi="Arial" w:cs="Arial"/>
          <w:color w:val="333333"/>
          <w:sz w:val="24"/>
          <w:szCs w:val="24"/>
          <w:lang w:val="es-ES_tradnl" w:eastAsia="pt-PT"/>
        </w:rPr>
        <w:lastRenderedPageBreak/>
        <w:t xml:space="preserve">superior a la tasa de crecimiento esperada para el mercado. </w:t>
      </w:r>
      <w:r w:rsidRPr="00924678">
        <w:rPr>
          <w:rFonts w:ascii="Arial" w:eastAsia="Times New Roman" w:hAnsi="Arial" w:cs="Arial"/>
          <w:color w:val="333333"/>
          <w:sz w:val="24"/>
          <w:szCs w:val="24"/>
          <w:shd w:val="clear" w:color="auto" w:fill="FFFFFF"/>
          <w:lang w:val="es-ES_tradnl" w:eastAsia="pt-PT"/>
        </w:rPr>
        <w:br/>
      </w:r>
      <w:r w:rsidRPr="00924678">
        <w:rPr>
          <w:rFonts w:ascii="Arial" w:eastAsia="Times New Roman" w:hAnsi="Arial" w:cs="Arial"/>
          <w:color w:val="333333"/>
          <w:sz w:val="24"/>
          <w:szCs w:val="24"/>
          <w:shd w:val="clear" w:color="auto" w:fill="FFFFFF"/>
          <w:lang w:val="es-ES_tradnl" w:eastAsia="pt-PT"/>
        </w:rPr>
        <w:br/>
      </w:r>
      <w:r w:rsidRPr="00924678">
        <w:rPr>
          <w:rFonts w:ascii="Arial" w:eastAsia="Times New Roman" w:hAnsi="Arial" w:cs="Arial"/>
          <w:color w:val="333333"/>
          <w:sz w:val="24"/>
          <w:szCs w:val="24"/>
          <w:lang w:val="es-ES_tradnl" w:eastAsia="pt-PT"/>
        </w:rPr>
        <w:t xml:space="preserve">Sobre la base de lo que acaba de explicar, el diagnóstico de la salud financiera futura de una empresa debe basarse en objetivos de investigación para la empresa y cada una de sus empresas \ productos, estrategia de negocios se indica para cada \ un producto de reacción es probable competencia y posición competitiva en el desarrollo y las características de los mercados donde la empresa está o tiene intención de entrar. El analista financiero debe prestar especial atención a estas áreas ya que la posición financiera de la empresa está fuertemente influenciada por los mercados económicos y competitivos en los que opera. La estrategia y el crecimiento de la compañía de ventas para cada uno de los mercados de productos \ </w:t>
      </w:r>
      <w:r w:rsidR="00CA6C19" w:rsidRPr="00924678">
        <w:rPr>
          <w:rFonts w:ascii="Arial" w:eastAsia="Times New Roman" w:hAnsi="Arial" w:cs="Arial"/>
          <w:color w:val="333333"/>
          <w:sz w:val="24"/>
          <w:szCs w:val="24"/>
          <w:lang w:val="es-ES_tradnl" w:eastAsia="pt-PT"/>
        </w:rPr>
        <w:t>determinarán</w:t>
      </w:r>
      <w:r w:rsidRPr="00924678">
        <w:rPr>
          <w:rFonts w:ascii="Arial" w:eastAsia="Times New Roman" w:hAnsi="Arial" w:cs="Arial"/>
          <w:color w:val="333333"/>
          <w:sz w:val="24"/>
          <w:szCs w:val="24"/>
          <w:lang w:val="es-ES_tradnl" w:eastAsia="pt-PT"/>
        </w:rPr>
        <w:t xml:space="preserve"> en gran medida las inversiones en activos necesarios para apoyar las estrategias establecidas. Y la eficacia de esta combinación con la respuesta de la competencia se determinará el desempeño competitivo y financiero de la empresa y el acceso a los fondos necesarios para financiar la inversión en activos. </w:t>
      </w:r>
      <w:r w:rsidR="008D1EB0" w:rsidRPr="008D1EB0">
        <w:rPr>
          <w:rFonts w:ascii="Arial" w:eastAsia="Times New Roman" w:hAnsi="Arial" w:cs="Arial"/>
          <w:vanish/>
          <w:sz w:val="16"/>
          <w:szCs w:val="16"/>
          <w:lang w:val="es-ES_tradnl" w:eastAsia="pt-PT"/>
        </w:rPr>
        <w:t xml:space="preserve">Parte superior do </w:t>
      </w:r>
      <w:r w:rsidR="008D1EB0">
        <w:rPr>
          <w:rFonts w:ascii="Arial" w:eastAsia="Times New Roman" w:hAnsi="Arial" w:cs="Arial"/>
          <w:vanish/>
          <w:sz w:val="16"/>
          <w:szCs w:val="16"/>
          <w:lang w:val="es-ES_tradnl" w:eastAsia="pt-PT"/>
        </w:rPr>
        <w:t>formulario</w:t>
      </w:r>
    </w:p>
    <w:p w14:paraId="2B5A3462" w14:textId="77777777" w:rsidR="008D1EB0" w:rsidRPr="008D1EB0" w:rsidRDefault="008D1EB0" w:rsidP="008D1EB0">
      <w:pPr>
        <w:jc w:val="both"/>
        <w:rPr>
          <w:rFonts w:ascii="Arial" w:eastAsia="Times New Roman" w:hAnsi="Arial" w:cs="Arial"/>
          <w:b/>
          <w:color w:val="333333"/>
          <w:sz w:val="24"/>
          <w:szCs w:val="24"/>
          <w:lang w:val="es-ES_tradnl" w:eastAsia="pt-PT"/>
        </w:rPr>
      </w:pPr>
      <w:r w:rsidRPr="008D1EB0">
        <w:rPr>
          <w:rFonts w:ascii="Arial" w:eastAsia="Times New Roman" w:hAnsi="Arial" w:cs="Arial"/>
          <w:b/>
          <w:color w:val="333333"/>
          <w:sz w:val="24"/>
          <w:szCs w:val="24"/>
          <w:lang w:val="es-ES_tradnl" w:eastAsia="pt-PT"/>
        </w:rPr>
        <w:t xml:space="preserve">1. 5 - ERRORES COMUNES EN LA GESTIÓN FINANCIERA. </w:t>
      </w:r>
    </w:p>
    <w:p w14:paraId="2B5A3463" w14:textId="77777777" w:rsidR="00DE55D2" w:rsidRDefault="008D1EB0" w:rsidP="008D1EB0">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La falta de una  gestión financiera adecuada </w:t>
      </w:r>
      <w:r>
        <w:rPr>
          <w:rFonts w:ascii="Arial" w:eastAsia="Times New Roman" w:hAnsi="Arial" w:cs="Arial"/>
          <w:color w:val="333333"/>
          <w:sz w:val="24"/>
          <w:szCs w:val="24"/>
          <w:lang w:val="es-ES_tradnl" w:eastAsia="pt-PT"/>
        </w:rPr>
        <w:t xml:space="preserve">para la </w:t>
      </w:r>
      <w:r w:rsidRPr="008D1EB0">
        <w:rPr>
          <w:rFonts w:ascii="Arial" w:eastAsia="Times New Roman" w:hAnsi="Arial" w:cs="Arial"/>
          <w:color w:val="333333"/>
          <w:sz w:val="24"/>
          <w:szCs w:val="24"/>
          <w:lang w:val="es-ES_tradnl" w:eastAsia="pt-PT"/>
        </w:rPr>
        <w:t xml:space="preserve">empresa hace que un montón de problemas para el análisis, la planificación y el control financiero de sus actividades operativas, entre las cuales podemos mencionar: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 No tener la información correcta sobre el saldo del valor en efectivo del depósito de bienes, el valor de las cuentas por cobrar, el valor de la cantidad a pagar las cuentas, fija del gasto o financieras, etc. Esto es porque hay un registro adecuado de las transacciones. </w:t>
      </w:r>
    </w:p>
    <w:p w14:paraId="2B5A3464" w14:textId="77777777" w:rsidR="00DE55D2" w:rsidRDefault="008D1EB0" w:rsidP="008D1EB0">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 No sé si la compañía está haciendo o no fines de lucro, en sus actividades operacionales, por qué no preparar a la cuenta de resultados.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 No calcular correctamente el precio de venta de sus productos, porque saben que sus costos y gastos. </w:t>
      </w:r>
    </w:p>
    <w:p w14:paraId="2B5A3465" w14:textId="77777777" w:rsidR="008D1EB0" w:rsidRPr="00DE55D2" w:rsidRDefault="008D1EB0" w:rsidP="008D1EB0">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 No saber la cantidad correcta y la fuente de ingresos, y el volumen y destino de los pagos, ¿por qué no preparar el flujo de caja. </w:t>
      </w:r>
      <w:r w:rsidRPr="008D1EB0">
        <w:rPr>
          <w:rFonts w:ascii="Arial" w:eastAsia="Times New Roman" w:hAnsi="Arial" w:cs="Arial"/>
          <w:color w:val="333333"/>
          <w:sz w:val="24"/>
          <w:szCs w:val="24"/>
          <w:lang w:val="es-ES_tradnl" w:eastAsia="pt-PT"/>
        </w:rPr>
        <w:br/>
      </w:r>
      <w:r w:rsidRPr="008D1EB0">
        <w:rPr>
          <w:rFonts w:ascii="Arial" w:eastAsia="Times New Roman" w:hAnsi="Arial" w:cs="Arial"/>
          <w:color w:val="333333"/>
          <w:sz w:val="24"/>
          <w:szCs w:val="24"/>
          <w:lang w:val="es-ES_tradnl" w:eastAsia="pt-PT"/>
        </w:rPr>
        <w:br/>
        <w:t xml:space="preserve">• ¿No sabe el valor de los activos de la empresa, ¿por qué no elaborar el balance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Hoja. </w:t>
      </w:r>
      <w:r w:rsidRPr="008D1EB0">
        <w:rPr>
          <w:rFonts w:ascii="Arial" w:eastAsia="Times New Roman" w:hAnsi="Arial" w:cs="Arial"/>
          <w:color w:val="333333"/>
          <w:sz w:val="24"/>
          <w:szCs w:val="24"/>
          <w:lang w:val="es-ES_tradnl" w:eastAsia="pt-PT"/>
        </w:rPr>
        <w:br/>
      </w:r>
      <w:r w:rsidRPr="008D1EB0">
        <w:rPr>
          <w:rFonts w:ascii="Arial" w:eastAsia="Times New Roman" w:hAnsi="Arial" w:cs="Arial"/>
          <w:color w:val="333333"/>
          <w:sz w:val="24"/>
          <w:szCs w:val="24"/>
          <w:lang w:val="es-ES_tradnl" w:eastAsia="pt-PT"/>
        </w:rPr>
        <w:br/>
        <w:t xml:space="preserve">• No saber el costo correcto de los bienes vendidos, por qué no hacer un registro adecuado de las existencias de bienes. </w:t>
      </w:r>
      <w:r w:rsidRPr="008D1EB0">
        <w:rPr>
          <w:rFonts w:ascii="Arial" w:eastAsia="Times New Roman" w:hAnsi="Arial" w:cs="Arial"/>
          <w:color w:val="333333"/>
          <w:sz w:val="24"/>
          <w:szCs w:val="24"/>
          <w:lang w:val="es-ES_tradnl" w:eastAsia="pt-PT"/>
        </w:rPr>
        <w:br/>
      </w:r>
      <w:r w:rsidRPr="008D1EB0">
        <w:rPr>
          <w:rFonts w:ascii="Arial" w:eastAsia="Times New Roman" w:hAnsi="Arial" w:cs="Arial"/>
          <w:color w:val="333333"/>
          <w:sz w:val="24"/>
          <w:szCs w:val="24"/>
          <w:lang w:val="es-ES_tradnl" w:eastAsia="pt-PT"/>
        </w:rPr>
        <w:br/>
        <w:t xml:space="preserve">• No saber el valor exacto de los costos fijos de la empresa, porque no separar los gastos personales de los miembros en relación con los gastos de la </w:t>
      </w:r>
      <w:r w:rsidRPr="008D1EB0">
        <w:rPr>
          <w:rFonts w:ascii="Arial" w:eastAsia="Times New Roman" w:hAnsi="Arial" w:cs="Arial"/>
          <w:color w:val="333333"/>
          <w:sz w:val="24"/>
          <w:szCs w:val="24"/>
          <w:lang w:val="es-ES_tradnl" w:eastAsia="pt-PT"/>
        </w:rPr>
        <w:lastRenderedPageBreak/>
        <w:t xml:space="preserve">empresa.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 No saber gestionar adecuadamente el capital de trabajo de la empresa, porque saben que el ciclo financiero de sus operaciones.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 ¿Es el análisis y la empresa de planificación financiera, ya que cuenta con un sistema de gestión de la información (flujo de caja, estado de resultados y balance). </w:t>
      </w:r>
      <w:r w:rsidRPr="008D1EB0">
        <w:rPr>
          <w:rFonts w:ascii="Arial" w:eastAsia="Times New Roman" w:hAnsi="Arial" w:cs="Arial"/>
          <w:color w:val="333333"/>
          <w:sz w:val="24"/>
          <w:szCs w:val="24"/>
          <w:lang w:val="es-ES_tradnl" w:eastAsia="pt-PT"/>
        </w:rPr>
        <w:br/>
      </w:r>
      <w:r w:rsidRPr="008D1EB0">
        <w:rPr>
          <w:rFonts w:ascii="Arial" w:eastAsia="Times New Roman" w:hAnsi="Arial" w:cs="Arial"/>
          <w:color w:val="333333"/>
          <w:sz w:val="24"/>
          <w:szCs w:val="24"/>
          <w:lang w:val="es-ES_tradnl" w:eastAsia="pt-PT"/>
        </w:rPr>
        <w:br/>
      </w:r>
      <w:r w:rsidR="00DE55D2">
        <w:rPr>
          <w:rFonts w:ascii="Arial" w:eastAsia="Times New Roman" w:hAnsi="Arial" w:cs="Arial"/>
          <w:b/>
          <w:color w:val="333333"/>
          <w:sz w:val="24"/>
          <w:szCs w:val="24"/>
          <w:lang w:val="es-ES_tradnl" w:eastAsia="pt-PT"/>
        </w:rPr>
        <w:t xml:space="preserve">1. </w:t>
      </w:r>
      <w:r w:rsidRPr="008D1EB0">
        <w:rPr>
          <w:rFonts w:ascii="Arial" w:eastAsia="Times New Roman" w:hAnsi="Arial" w:cs="Arial"/>
          <w:b/>
          <w:color w:val="333333"/>
          <w:sz w:val="24"/>
          <w:szCs w:val="24"/>
          <w:lang w:val="es-ES_tradnl" w:eastAsia="pt-PT"/>
        </w:rPr>
        <w:t xml:space="preserve">6. </w:t>
      </w:r>
      <w:r w:rsidR="00DE55D2">
        <w:rPr>
          <w:rFonts w:ascii="Arial" w:eastAsia="Times New Roman" w:hAnsi="Arial" w:cs="Arial"/>
          <w:b/>
          <w:color w:val="333333"/>
          <w:sz w:val="24"/>
          <w:szCs w:val="24"/>
          <w:lang w:val="es-ES_tradnl" w:eastAsia="pt-PT"/>
        </w:rPr>
        <w:t xml:space="preserve">- </w:t>
      </w:r>
      <w:r w:rsidRPr="008D1EB0">
        <w:rPr>
          <w:rFonts w:ascii="Arial" w:eastAsia="Times New Roman" w:hAnsi="Arial" w:cs="Arial"/>
          <w:b/>
          <w:color w:val="333333"/>
          <w:sz w:val="24"/>
          <w:szCs w:val="24"/>
          <w:lang w:val="es-ES_tradnl" w:eastAsia="pt-PT"/>
        </w:rPr>
        <w:t xml:space="preserve">CONCLUSIÓN DE ESTE CAPÍTULO </w:t>
      </w:r>
    </w:p>
    <w:p w14:paraId="2B5A3466" w14:textId="77777777" w:rsidR="00DE55D2"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Por consiguiente, cabe concluir que los principales retos de la gestión financiera desea determinar las necesidades de recursos financieros en la empresa: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 Planificación de las necesidades financieras; </w:t>
      </w:r>
    </w:p>
    <w:p w14:paraId="2B5A3467" w14:textId="77777777" w:rsidR="00DE55D2"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 Inventario de los recursos disponibles; </w:t>
      </w:r>
    </w:p>
    <w:p w14:paraId="2B5A3468" w14:textId="77777777" w:rsidR="00DE55D2"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 Cálculo de la cantidad de recursos para obtener fuera de la empresa. </w:t>
      </w:r>
    </w:p>
    <w:p w14:paraId="2B5A3469" w14:textId="77777777" w:rsidR="004864DE"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La obtención de recursos tan ventajosa como sea posible a fin de: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 Costo de capital y las condiciones de pago; </w:t>
      </w:r>
      <w:r w:rsidRPr="008D1EB0">
        <w:rPr>
          <w:rFonts w:ascii="Arial" w:eastAsia="Times New Roman" w:hAnsi="Arial" w:cs="Arial"/>
          <w:color w:val="333333"/>
          <w:sz w:val="24"/>
          <w:szCs w:val="24"/>
          <w:lang w:val="es-ES_tradnl" w:eastAsia="pt-PT"/>
        </w:rPr>
        <w:br/>
        <w:t xml:space="preserve">- Las condiciones fiscales y contractuales. </w:t>
      </w:r>
      <w:r w:rsidRPr="008D1EB0">
        <w:rPr>
          <w:rFonts w:ascii="Arial" w:eastAsia="Times New Roman" w:hAnsi="Arial" w:cs="Arial"/>
          <w:color w:val="333333"/>
          <w:sz w:val="24"/>
          <w:szCs w:val="24"/>
          <w:lang w:val="es-ES_tradnl" w:eastAsia="pt-PT"/>
        </w:rPr>
        <w:br/>
      </w:r>
      <w:r w:rsidRPr="008D1EB0">
        <w:rPr>
          <w:rFonts w:ascii="Arial" w:eastAsia="Times New Roman" w:hAnsi="Arial" w:cs="Arial"/>
          <w:color w:val="333333"/>
          <w:sz w:val="24"/>
          <w:szCs w:val="24"/>
          <w:lang w:val="es-ES_tradnl" w:eastAsia="pt-PT"/>
        </w:rPr>
        <w:br/>
        <w:t xml:space="preserve">La aplicación de los recursos de manera racional con el fin de: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 Llegar a una estructura financiera equilibrada; </w:t>
      </w:r>
      <w:r w:rsidRPr="004864DE">
        <w:rPr>
          <w:rFonts w:ascii="Arial" w:eastAsia="Times New Roman" w:hAnsi="Arial" w:cs="Arial"/>
          <w:vanish/>
          <w:sz w:val="16"/>
          <w:szCs w:val="16"/>
          <w:lang w:val="es-ES_tradnl" w:eastAsia="pt-PT"/>
        </w:rPr>
        <w:t>Parte superior do formulário</w:t>
      </w:r>
    </w:p>
    <w:p w14:paraId="2B5A346A" w14:textId="77777777" w:rsidR="004864DE" w:rsidRDefault="008D1EB0" w:rsidP="004864DE">
      <w:pPr>
        <w:jc w:val="both"/>
        <w:rPr>
          <w:rFonts w:ascii="Arial" w:eastAsia="Times New Roman" w:hAnsi="Arial" w:cs="Arial"/>
          <w:b/>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 Alcanzar niveles aceptables de rentabilidad.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El control de las aplicaciones de los beneficios. El análisis, usando las herramientas apropiadas, la situación económica y financiera de la empresa.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shd w:val="clear" w:color="auto" w:fill="FFFFFF"/>
          <w:lang w:val="es-ES_tradnl" w:eastAsia="pt-PT"/>
        </w:rPr>
        <w:br/>
      </w:r>
      <w:r w:rsidR="004864DE" w:rsidRPr="004864DE">
        <w:rPr>
          <w:rFonts w:ascii="Arial" w:eastAsia="Times New Roman" w:hAnsi="Arial" w:cs="Arial"/>
          <w:b/>
          <w:color w:val="333333"/>
          <w:sz w:val="24"/>
          <w:szCs w:val="24"/>
          <w:lang w:val="es-ES_tradnl" w:eastAsia="pt-PT"/>
        </w:rPr>
        <w:t>CAPÍTULO II</w:t>
      </w:r>
      <w:r w:rsidR="00DE55D2">
        <w:rPr>
          <w:rFonts w:ascii="Arial" w:eastAsia="Times New Roman" w:hAnsi="Arial" w:cs="Arial"/>
          <w:b/>
          <w:color w:val="333333"/>
          <w:sz w:val="24"/>
          <w:szCs w:val="24"/>
          <w:lang w:val="es-ES_tradnl" w:eastAsia="pt-PT"/>
        </w:rPr>
        <w:t xml:space="preserve"> </w:t>
      </w:r>
      <w:r w:rsidR="004864DE" w:rsidRPr="004864DE">
        <w:rPr>
          <w:rFonts w:ascii="Arial" w:eastAsia="Times New Roman" w:hAnsi="Arial" w:cs="Arial"/>
          <w:b/>
          <w:color w:val="333333"/>
          <w:sz w:val="24"/>
          <w:szCs w:val="24"/>
          <w:lang w:val="es-ES_tradnl" w:eastAsia="pt-PT"/>
        </w:rPr>
        <w:t>-</w:t>
      </w:r>
      <w:r w:rsidR="00DE55D2">
        <w:rPr>
          <w:rFonts w:ascii="Arial" w:eastAsia="Times New Roman" w:hAnsi="Arial" w:cs="Arial"/>
          <w:b/>
          <w:color w:val="333333"/>
          <w:sz w:val="24"/>
          <w:szCs w:val="24"/>
          <w:lang w:val="es-ES_tradnl" w:eastAsia="pt-PT"/>
        </w:rPr>
        <w:t xml:space="preserve"> </w:t>
      </w:r>
      <w:r w:rsidR="004864DE" w:rsidRPr="004864DE">
        <w:rPr>
          <w:rFonts w:ascii="Arial" w:eastAsia="Times New Roman" w:hAnsi="Arial" w:cs="Arial"/>
          <w:b/>
          <w:color w:val="333333"/>
          <w:sz w:val="24"/>
          <w:szCs w:val="24"/>
          <w:lang w:val="es-ES_tradnl" w:eastAsia="pt-PT"/>
        </w:rPr>
        <w:t xml:space="preserve">OPERACIONES FINANCIERAS EN LAS ORGANIZACIONES </w:t>
      </w:r>
      <w:r w:rsidR="004864DE" w:rsidRPr="004864DE">
        <w:rPr>
          <w:rFonts w:ascii="Arial" w:eastAsia="Times New Roman" w:hAnsi="Arial" w:cs="Arial"/>
          <w:b/>
          <w:color w:val="333333"/>
          <w:sz w:val="24"/>
          <w:szCs w:val="24"/>
          <w:lang w:val="es-ES_tradnl" w:eastAsia="pt-PT"/>
        </w:rPr>
        <w:br/>
        <w:t>2.</w:t>
      </w:r>
      <w:r w:rsidR="00DE55D2">
        <w:rPr>
          <w:rFonts w:ascii="Arial" w:eastAsia="Times New Roman" w:hAnsi="Arial" w:cs="Arial"/>
          <w:b/>
          <w:color w:val="333333"/>
          <w:sz w:val="24"/>
          <w:szCs w:val="24"/>
          <w:lang w:val="es-ES_tradnl" w:eastAsia="pt-PT"/>
        </w:rPr>
        <w:t>1. -</w:t>
      </w:r>
      <w:r w:rsidRPr="004864DE">
        <w:rPr>
          <w:rFonts w:ascii="Arial" w:eastAsia="Times New Roman" w:hAnsi="Arial" w:cs="Arial"/>
          <w:b/>
          <w:color w:val="333333"/>
          <w:sz w:val="24"/>
          <w:szCs w:val="24"/>
          <w:lang w:val="es-ES_tradnl" w:eastAsia="pt-PT"/>
        </w:rPr>
        <w:t xml:space="preserve"> SIGNIFICADO </w:t>
      </w:r>
    </w:p>
    <w:p w14:paraId="2B5A346B" w14:textId="77777777" w:rsidR="00DE55D2"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En primer lugar, se debe entender y comprender el significado y la importancia de las finanzas que coincide con el conjunto actual de los recursos disponibles en especie que se utilizan en las transacciones comerciales y la transferencia y la circulación de dinero. Puesto que hay una necesidad de analizar con el fin de haber expuesto la situación económica real de los fondos de la compañía, con respecto a sus bienes y derechos garantizados. </w:t>
      </w:r>
    </w:p>
    <w:p w14:paraId="2B5A346C" w14:textId="77777777" w:rsidR="00DE55D2"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Analizar con precisión comprobar que las finanzas son parte de la vida cotidiana, el control de los recursos para la compra y la contratación, como en la gestión y la existencia de la empresa, en sus respectivas áreas, ya sea en marketing, producción, contabilidad, y sobre todo en la dirección general en la </w:t>
      </w:r>
      <w:r w:rsidRPr="008D1EB0">
        <w:rPr>
          <w:rFonts w:ascii="Arial" w:eastAsia="Times New Roman" w:hAnsi="Arial" w:cs="Arial"/>
          <w:color w:val="333333"/>
          <w:sz w:val="24"/>
          <w:szCs w:val="24"/>
          <w:lang w:val="es-ES_tradnl" w:eastAsia="pt-PT"/>
        </w:rPr>
        <w:lastRenderedPageBreak/>
        <w:t xml:space="preserve">gestión estratégica, operacional y que se llevó a datos e información financiera para la toma de decisiones para la gestión de la empresa. </w:t>
      </w:r>
      <w:r w:rsidRPr="008D1EB0">
        <w:rPr>
          <w:rFonts w:ascii="Arial" w:eastAsia="Times New Roman" w:hAnsi="Arial" w:cs="Arial"/>
          <w:color w:val="333333"/>
          <w:sz w:val="24"/>
          <w:szCs w:val="24"/>
          <w:shd w:val="clear" w:color="auto" w:fill="FFFFFF"/>
          <w:lang w:val="es-ES_tradnl" w:eastAsia="pt-PT"/>
        </w:rPr>
        <w:br/>
      </w:r>
      <w:r w:rsidRPr="008D1EB0">
        <w:rPr>
          <w:rFonts w:ascii="Arial" w:eastAsia="Times New Roman" w:hAnsi="Arial" w:cs="Arial"/>
          <w:color w:val="333333"/>
          <w:sz w:val="24"/>
          <w:szCs w:val="24"/>
          <w:lang w:val="es-ES_tradnl" w:eastAsia="pt-PT"/>
        </w:rPr>
        <w:t xml:space="preserve">La gestión financiera es una herramienta o técnica que se utiliza para controlar la forma más eficaz posible, con lo que se refiere a la concesión de crédito a los clientes, los medios de planificación, análisis de inversiones, y viable para la obtención de recursos para financiar las operaciones y actividades de la </w:t>
      </w:r>
      <w:r w:rsidR="00DE55D2" w:rsidRPr="008D1EB0">
        <w:rPr>
          <w:rFonts w:ascii="Arial" w:eastAsia="Times New Roman" w:hAnsi="Arial" w:cs="Arial"/>
          <w:color w:val="333333"/>
          <w:sz w:val="24"/>
          <w:szCs w:val="24"/>
          <w:lang w:val="es-ES_tradnl" w:eastAsia="pt-PT"/>
        </w:rPr>
        <w:t>empresa,</w:t>
      </w:r>
      <w:r w:rsidRPr="008D1EB0">
        <w:rPr>
          <w:rFonts w:ascii="Arial" w:eastAsia="Times New Roman" w:hAnsi="Arial" w:cs="Arial"/>
          <w:color w:val="333333"/>
          <w:sz w:val="24"/>
          <w:szCs w:val="24"/>
          <w:lang w:val="es-ES_tradnl" w:eastAsia="pt-PT"/>
        </w:rPr>
        <w:t xml:space="preserve"> buscando siempre el desarrollo, evitando gastos innecesarios, los residuos, teniendo en cuenta los mejores "formas" para llevar a cabo negocios financieros. </w:t>
      </w:r>
    </w:p>
    <w:p w14:paraId="2B5A346D" w14:textId="77777777" w:rsidR="004864DE"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Esta área administrativa, puede ser considerada como la "sangre" o la compañía de gasolina que permite el funcionamiento correcto, sistémica y sinérgica, pasando por el "oxígeno" o la vida de los otros sectores, y debe moverse constantemente, haciendo posible la realización de actividades necesarias, objetivar la maximización de los beneficios de la inversión, pero sobre todo, el control efectivo de entrada y salida de recursos financieros y puede ser en forma de inversiones, préstamos, entre otros, pero siempre previendo la viabilidad de las empresas que ofrecen no sólo crecimiento, pero el desarrollo y la estabilización. </w:t>
      </w:r>
    </w:p>
    <w:p w14:paraId="2B5A346E" w14:textId="77777777" w:rsidR="004864DE" w:rsidRDefault="008D1EB0" w:rsidP="004864DE">
      <w:pPr>
        <w:jc w:val="both"/>
        <w:rPr>
          <w:rFonts w:ascii="Arial" w:eastAsia="Times New Roman" w:hAnsi="Arial" w:cs="Arial"/>
          <w:color w:val="333333"/>
          <w:sz w:val="24"/>
          <w:szCs w:val="24"/>
          <w:lang w:val="es-ES_tradnl" w:eastAsia="pt-PT"/>
        </w:rPr>
      </w:pPr>
      <w:r w:rsidRPr="008D1EB0">
        <w:rPr>
          <w:rFonts w:ascii="Arial" w:eastAsia="Times New Roman" w:hAnsi="Arial" w:cs="Arial"/>
          <w:color w:val="333333"/>
          <w:sz w:val="24"/>
          <w:szCs w:val="24"/>
          <w:lang w:val="es-ES_tradnl" w:eastAsia="pt-PT"/>
        </w:rPr>
        <w:t xml:space="preserve">Es por falta de información financiera precisa para el control y la planificación financiera que las empresas brasileñas más pequeños que van en el quinto año de existencia, las similitudes de lo que sucede en muchos países del tercer mundo o incluso menos tiempo de vida. Es sin duda la información necesaria a partir del balance, que representan los datos de la gestión financiera, que debe ser analizada en detalle para la toma de decisiones. </w:t>
      </w:r>
      <w:r w:rsidR="004864DE" w:rsidRPr="004864DE">
        <w:rPr>
          <w:rFonts w:ascii="Arial" w:eastAsia="Times New Roman" w:hAnsi="Arial" w:cs="Arial"/>
          <w:vanish/>
          <w:sz w:val="16"/>
          <w:szCs w:val="16"/>
          <w:lang w:val="es-ES_tradnl" w:eastAsia="pt-PT"/>
        </w:rPr>
        <w:t>Parte superior do formulário</w:t>
      </w:r>
    </w:p>
    <w:p w14:paraId="2B5A346F"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Para el beneficio que proporciona la gestión de la contabilidad financiera y la estrecha relación de interdependencia es que ambos se han confundido, a menudo, estas dos áreas, ya que están estrechamente relacionados y se superponen a menudo. </w:t>
      </w:r>
    </w:p>
    <w:p w14:paraId="2B5A3470"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Cabe señalar que la principal función del contador es desarrollar y proporcionar datos para medir el rendimiento del negocio, la evaluación de su situación financiera antes de impuestos, lo que representa para todos sus activos, la preparación de estados que reconocen los ingresos cuando se incurre en los gastos (esto se llama principio de devengo), pero lo que diferencia a las actividades de la contabilidad financiera es que la gestión financiera hace hincapié en el flujo de caja, que no es más que la entrada y salida de dinero, que en realidad muestran el estado y la capacidad financiera para cumplir sus obligaciones y para adquirir nuevos activos (bienes o derechos de corto o largo plazo) para lograr los objetivos de negocio. </w:t>
      </w:r>
    </w:p>
    <w:p w14:paraId="2B5A3471" w14:textId="77777777" w:rsidR="004864DE"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Los contadores de admitir la importancia del flujo de efectivo, así como el administrador financiero utiliza la base de efectivo, pero cada uno tiene características específicas y la forma de describir la situación de la empresa, </w:t>
      </w:r>
      <w:r w:rsidRPr="004864DE">
        <w:rPr>
          <w:rFonts w:ascii="Arial" w:eastAsia="Times New Roman" w:hAnsi="Arial" w:cs="Arial"/>
          <w:color w:val="333333"/>
          <w:sz w:val="24"/>
          <w:szCs w:val="24"/>
          <w:lang w:val="es-ES_tradnl" w:eastAsia="pt-PT"/>
        </w:rPr>
        <w:lastRenderedPageBreak/>
        <w:t xml:space="preserve">sin subestimar la importancia de cada actividad como dependiente en la otro en relación con el movimiento de datos y la información necesaria para el funcionamiento de cada uno. </w:t>
      </w:r>
    </w:p>
    <w:p w14:paraId="2B5A3472" w14:textId="77777777" w:rsidR="004864DE" w:rsidRPr="004864DE" w:rsidRDefault="00DE55D2" w:rsidP="004864DE">
      <w:pPr>
        <w:jc w:val="both"/>
        <w:rPr>
          <w:rFonts w:ascii="Arial" w:eastAsia="Times New Roman" w:hAnsi="Arial" w:cs="Arial"/>
          <w:b/>
          <w:color w:val="333333"/>
          <w:sz w:val="24"/>
          <w:szCs w:val="24"/>
          <w:lang w:val="es-ES_tradnl" w:eastAsia="pt-PT"/>
        </w:rPr>
      </w:pPr>
      <w:r>
        <w:rPr>
          <w:rFonts w:ascii="Arial" w:eastAsia="Times New Roman" w:hAnsi="Arial" w:cs="Arial"/>
          <w:b/>
          <w:color w:val="333333"/>
          <w:sz w:val="24"/>
          <w:szCs w:val="24"/>
          <w:lang w:val="es-ES_tradnl" w:eastAsia="pt-PT"/>
        </w:rPr>
        <w:t xml:space="preserve">2. 2. - </w:t>
      </w:r>
      <w:r w:rsidR="004864DE" w:rsidRPr="004864DE">
        <w:rPr>
          <w:rFonts w:ascii="Arial" w:eastAsia="Times New Roman" w:hAnsi="Arial" w:cs="Arial"/>
          <w:b/>
          <w:color w:val="333333"/>
          <w:sz w:val="24"/>
          <w:szCs w:val="24"/>
          <w:lang w:val="es-ES_tradnl" w:eastAsia="pt-PT"/>
        </w:rPr>
        <w:t xml:space="preserve">ÁREA DE EXPERIENCIA </w:t>
      </w:r>
    </w:p>
    <w:p w14:paraId="2B5A3473"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Ámbito de actividad de las finanzas: gestión financiera se puede dividir en zonas, que pueden ser entendidos como tipos de medios de las transacciones financieras y de negocios. Estos son: </w:t>
      </w:r>
    </w:p>
    <w:p w14:paraId="2B5A3474"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 Finanzas Corporativas </w:t>
      </w:r>
    </w:p>
    <w:p w14:paraId="2B5A3475"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Se trata sobre todo de las relaciones de cooperación con (sociedades anónimas). </w:t>
      </w:r>
      <w:r w:rsidRPr="004864DE">
        <w:rPr>
          <w:rFonts w:ascii="Arial" w:eastAsia="Times New Roman" w:hAnsi="Arial" w:cs="Arial"/>
          <w:color w:val="333333"/>
          <w:sz w:val="24"/>
          <w:szCs w:val="24"/>
          <w:lang w:val="es-ES_tradnl" w:eastAsia="pt-PT"/>
        </w:rPr>
        <w:br/>
        <w:t xml:space="preserve">• Inversiones </w:t>
      </w:r>
    </w:p>
    <w:p w14:paraId="2B5A3476"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Los recursos son depositados de manera temporal o permanente en un negocio o actividad de la empresa, que debe tener en cuenta los riesgos y beneficios potenciales para la inversión en un activo financiero, lo que conduce a la forma, determinar o fijar el precio o el valor de un activo financiero como la mejor composición para los tipos de activos financieros. </w:t>
      </w:r>
    </w:p>
    <w:p w14:paraId="2B5A3477"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Los activos financieros se clasifican en el balance como inversiones temporales y de los activos en curso (o activo), este último debe ser invertido con prudencia y teniendo en cuenta que la estrategia que trae la mayoría de los resultados es trabajar con los recursos actuales, debido a la alta tasa de muestra de liquidez. </w:t>
      </w:r>
    </w:p>
    <w:p w14:paraId="2B5A3478" w14:textId="77777777" w:rsidR="00DE55D2" w:rsidRDefault="004864DE" w:rsidP="004864DE">
      <w:pPr>
        <w:jc w:val="both"/>
        <w:rPr>
          <w:rFonts w:ascii="Arial" w:eastAsia="Times New Roman" w:hAnsi="Arial" w:cs="Arial"/>
          <w:color w:val="333333"/>
          <w:sz w:val="24"/>
          <w:szCs w:val="24"/>
          <w:lang w:val="es-ES_tradnl" w:eastAsia="pt-PT"/>
        </w:rPr>
      </w:pPr>
      <w:r w:rsidRPr="00DE55D2">
        <w:rPr>
          <w:rFonts w:ascii="Arial" w:eastAsia="Times New Roman" w:hAnsi="Arial" w:cs="Arial"/>
          <w:color w:val="333333"/>
          <w:sz w:val="24"/>
          <w:szCs w:val="24"/>
          <w:lang w:val="es-ES_tradnl" w:eastAsia="pt-PT"/>
        </w:rPr>
        <w:t xml:space="preserve">• Las instituciones financieras </w:t>
      </w:r>
      <w:r w:rsidRPr="00DE55D2">
        <w:rPr>
          <w:rFonts w:ascii="Arial" w:eastAsia="Times New Roman" w:hAnsi="Arial" w:cs="Arial"/>
          <w:vanish/>
          <w:sz w:val="16"/>
          <w:szCs w:val="16"/>
          <w:lang w:val="es-ES_tradnl" w:eastAsia="pt-PT"/>
        </w:rPr>
        <w:t xml:space="preserve">Parte superior do </w:t>
      </w:r>
      <w:r w:rsidR="00DE55D2">
        <w:rPr>
          <w:rFonts w:ascii="Arial" w:eastAsia="Times New Roman" w:hAnsi="Arial" w:cs="Arial"/>
          <w:vanish/>
          <w:sz w:val="16"/>
          <w:szCs w:val="16"/>
          <w:lang w:val="es-ES_tradnl" w:eastAsia="pt-PT"/>
        </w:rPr>
        <w:t>formulario</w:t>
      </w:r>
    </w:p>
    <w:p w14:paraId="2B5A3479"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Las empresas están estrechamente relacionados con las finanzas, el análisis de las ofertas disponibles en la capital pueden ser aplicaciones, inversiones o préstamos, entre otros - la determinación de quién debe presentar una posición financiera suficiente para lograr ciertos objetivos financieros, analizados mediante la evaluación de los riesgos y beneficios del proyecto , asegurando su viabilidad. </w:t>
      </w:r>
    </w:p>
    <w:p w14:paraId="2B5A347A" w14:textId="77777777" w:rsidR="00DE55D2"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 Financiera Internacional </w:t>
      </w:r>
    </w:p>
    <w:p w14:paraId="2B5A347B" w14:textId="77777777" w:rsidR="004864DE" w:rsidRDefault="004864DE" w:rsidP="004864DE">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Como su nombre lo indica, estas transacciones pueden involucrar a varias cooperativas, las inversiones o las instituciones, pero que se hará en el extranjero, y la necesidad de un analista financiero con las normas internacionales conocer y entender este sector del mercado. </w:t>
      </w:r>
    </w:p>
    <w:p w14:paraId="2B5A347C" w14:textId="77777777" w:rsidR="004864DE" w:rsidRPr="004864DE" w:rsidRDefault="00DE55D2" w:rsidP="004864DE">
      <w:pPr>
        <w:jc w:val="both"/>
        <w:rPr>
          <w:rFonts w:ascii="Arial" w:eastAsia="Times New Roman" w:hAnsi="Arial" w:cs="Arial"/>
          <w:b/>
          <w:color w:val="333333"/>
          <w:sz w:val="24"/>
          <w:szCs w:val="24"/>
          <w:lang w:val="es-ES_tradnl" w:eastAsia="pt-PT"/>
        </w:rPr>
      </w:pPr>
      <w:r>
        <w:rPr>
          <w:rFonts w:ascii="Arial" w:eastAsia="Times New Roman" w:hAnsi="Arial" w:cs="Arial"/>
          <w:b/>
          <w:color w:val="333333"/>
          <w:sz w:val="24"/>
          <w:szCs w:val="24"/>
          <w:lang w:val="es-ES_tradnl" w:eastAsia="pt-PT"/>
        </w:rPr>
        <w:t xml:space="preserve">2. </w:t>
      </w:r>
      <w:r w:rsidR="004864DE" w:rsidRPr="004864DE">
        <w:rPr>
          <w:rFonts w:ascii="Arial" w:eastAsia="Times New Roman" w:hAnsi="Arial" w:cs="Arial"/>
          <w:b/>
          <w:color w:val="333333"/>
          <w:sz w:val="24"/>
          <w:szCs w:val="24"/>
          <w:lang w:val="es-ES_tradnl" w:eastAsia="pt-PT"/>
        </w:rPr>
        <w:t>3</w:t>
      </w:r>
      <w:r>
        <w:rPr>
          <w:rFonts w:ascii="Arial" w:eastAsia="Times New Roman" w:hAnsi="Arial" w:cs="Arial"/>
          <w:b/>
          <w:color w:val="333333"/>
          <w:sz w:val="24"/>
          <w:szCs w:val="24"/>
          <w:lang w:val="es-ES_tradnl" w:eastAsia="pt-PT"/>
        </w:rPr>
        <w:t>.</w:t>
      </w:r>
      <w:r w:rsidR="004864DE" w:rsidRPr="004864DE">
        <w:rPr>
          <w:rFonts w:ascii="Arial" w:eastAsia="Times New Roman" w:hAnsi="Arial" w:cs="Arial"/>
          <w:b/>
          <w:color w:val="333333"/>
          <w:sz w:val="24"/>
          <w:szCs w:val="24"/>
          <w:lang w:val="es-ES_tradnl" w:eastAsia="pt-PT"/>
        </w:rPr>
        <w:t xml:space="preserve"> - BÁSICO </w:t>
      </w:r>
    </w:p>
    <w:p w14:paraId="2B5A347D" w14:textId="77777777" w:rsidR="00DE55D2" w:rsidRDefault="004864DE" w:rsidP="00045D35">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Todas las actividades de negocios implica recursos y por lo tanto debe llevarse a cabo con fines de lucro. El tamaño de las actividades financieras se basan en </w:t>
      </w:r>
      <w:r w:rsidRPr="004864DE">
        <w:rPr>
          <w:rFonts w:ascii="Arial" w:eastAsia="Times New Roman" w:hAnsi="Arial" w:cs="Arial"/>
          <w:color w:val="333333"/>
          <w:sz w:val="24"/>
          <w:szCs w:val="24"/>
          <w:lang w:val="es-ES_tradnl" w:eastAsia="pt-PT"/>
        </w:rPr>
        <w:lastRenderedPageBreak/>
        <w:t xml:space="preserve">el estudio y análisis de los datos del Balance General, pero sobre todo el flujo de caja de la empresa desde entonces, te das cuenta de la cantidad real de su stock disponible para la financiación y nuevas actividades. Las funciones típicas de los directores financieros son los siguientes: </w:t>
      </w:r>
    </w:p>
    <w:p w14:paraId="2B5A347E" w14:textId="77777777" w:rsidR="00DE55D2" w:rsidRDefault="004864DE" w:rsidP="00045D35">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 Análisis, planificación y control financiero </w:t>
      </w:r>
    </w:p>
    <w:p w14:paraId="2B5A347F" w14:textId="77777777" w:rsidR="00DE55D2" w:rsidRDefault="004864DE" w:rsidP="00045D35">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Se basa en la coordinación y la evaluación de la situación financiera de la empresa a través de los informes financieros preparados a partir de la contabilidad de datos del resultado, el análisis de la capacidad de producción, toma de decisiones estratégicas relativas a la dirección general de la empresa, siempre tratando de aprovechar su operaciones, revisar no sólo las cuentas de resultados de la competencia, pero la situación de las medidas de flujo de efectivo y desarrollar e implementar proyectos destinados a dinero en efectivo y adecuado crecimiento de los flujos de obtener una rentabilidad financiera como una oportunidad para aumentar las inversiones para lograr el los objetivos de negocio. </w:t>
      </w:r>
    </w:p>
    <w:p w14:paraId="2B5A3480" w14:textId="77777777" w:rsidR="00DE55D2" w:rsidRDefault="004864DE" w:rsidP="00045D35">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 Tomar decisiones de inversión </w:t>
      </w:r>
    </w:p>
    <w:p w14:paraId="2B5A3481" w14:textId="77777777" w:rsidR="00045D35" w:rsidRPr="00DE55D2" w:rsidRDefault="004864DE" w:rsidP="00045D35">
      <w:pPr>
        <w:jc w:val="both"/>
        <w:rPr>
          <w:rFonts w:ascii="Arial" w:eastAsia="Times New Roman" w:hAnsi="Arial" w:cs="Arial"/>
          <w:color w:val="333333"/>
          <w:sz w:val="24"/>
          <w:szCs w:val="24"/>
          <w:lang w:val="es-ES_tradnl" w:eastAsia="pt-PT"/>
        </w:rPr>
      </w:pPr>
      <w:r w:rsidRPr="004864DE">
        <w:rPr>
          <w:rFonts w:ascii="Arial" w:eastAsia="Times New Roman" w:hAnsi="Arial" w:cs="Arial"/>
          <w:color w:val="333333"/>
          <w:sz w:val="24"/>
          <w:szCs w:val="24"/>
          <w:lang w:val="es-ES_tradnl" w:eastAsia="pt-PT"/>
        </w:rPr>
        <w:t xml:space="preserve">Es la decisión de la aplicación de los fondos en el activo corriente (actual) y no corriente (activo a largo plazo y permanente), el gerente financiero de estudiar la situación en busca de los niveles deseables de los activos actuales, también es el que determina que los activos permanentes se debe comprar y cuándo deben ser reemplazados o liquidado, buscando siempre el equilibrio y los niveles óptimos de los activos corrientes y no corrientes notas y decidir cuándo invertir, cómo y cuánto, si vale la pena adquirir un bien o derecho, y Siempre evitar el derroche y el gasto innecesario o riesgo irreparable, e incluso la detención de los recursos actuales, con un gasto muy alto en la propiedad y los bienes que traerán algo positivo y un montón de depreciación en su valor, lo que dificultaría el funcionamiento del fenómeno para cualquier empresa, la </w:t>
      </w:r>
      <w:r w:rsidRPr="00DE55D2">
        <w:rPr>
          <w:rFonts w:ascii="Arial" w:eastAsia="Times New Roman" w:hAnsi="Arial" w:cs="Arial"/>
          <w:b/>
          <w:color w:val="333333"/>
          <w:sz w:val="24"/>
          <w:szCs w:val="24"/>
          <w:lang w:val="es-ES_tradnl" w:eastAsia="pt-PT"/>
        </w:rPr>
        <w:t xml:space="preserve">"capital de trabajo". </w:t>
      </w:r>
      <w:r w:rsidR="00045D35" w:rsidRPr="00DE55D2">
        <w:rPr>
          <w:rFonts w:ascii="Arial" w:eastAsia="Times New Roman" w:hAnsi="Arial" w:cs="Arial"/>
          <w:b/>
          <w:vanish/>
          <w:sz w:val="16"/>
          <w:szCs w:val="16"/>
          <w:lang w:val="es-ES_tradnl" w:eastAsia="pt-PT"/>
        </w:rPr>
        <w:t>Parte superior do formulário</w:t>
      </w:r>
    </w:p>
    <w:p w14:paraId="2B5A3482" w14:textId="77777777" w:rsidR="00DE55D2" w:rsidRDefault="00045D35" w:rsidP="00045D35">
      <w:pPr>
        <w:jc w:val="both"/>
        <w:rPr>
          <w:rFonts w:ascii="Arial" w:eastAsia="Times New Roman" w:hAnsi="Arial" w:cs="Arial"/>
          <w:color w:val="333333"/>
          <w:sz w:val="24"/>
          <w:szCs w:val="24"/>
          <w:lang w:val="es-ES_tradnl" w:eastAsia="pt-PT"/>
        </w:rPr>
      </w:pPr>
      <w:r w:rsidRPr="00045D35">
        <w:rPr>
          <w:rFonts w:ascii="Arial" w:eastAsia="Times New Roman" w:hAnsi="Arial" w:cs="Arial"/>
          <w:color w:val="333333"/>
          <w:sz w:val="24"/>
          <w:szCs w:val="24"/>
          <w:lang w:val="es-ES_tradnl" w:eastAsia="pt-PT"/>
        </w:rPr>
        <w:t xml:space="preserve">Cómo los criterios de decisión de inversión entre proyectos mutuamente excluyentes, puede haber conflicto entre el VAN (Valor Actual Neto) y TIR (Tasa Interna de Retorno). Estos conflictos deben ser resueltos utilizando el criterio del VAN. </w:t>
      </w:r>
    </w:p>
    <w:p w14:paraId="2B5A3483" w14:textId="77777777" w:rsidR="00DE55D2" w:rsidRDefault="00045D35" w:rsidP="00045D35">
      <w:pPr>
        <w:jc w:val="both"/>
        <w:rPr>
          <w:rFonts w:ascii="Arial" w:eastAsia="Times New Roman" w:hAnsi="Arial" w:cs="Arial"/>
          <w:color w:val="333333"/>
          <w:sz w:val="24"/>
          <w:szCs w:val="24"/>
          <w:lang w:val="es-ES_tradnl" w:eastAsia="pt-PT"/>
        </w:rPr>
      </w:pPr>
      <w:r w:rsidRPr="00045D35">
        <w:rPr>
          <w:rFonts w:ascii="Arial" w:eastAsia="Times New Roman" w:hAnsi="Arial" w:cs="Arial"/>
          <w:color w:val="333333"/>
          <w:sz w:val="24"/>
          <w:szCs w:val="24"/>
          <w:lang w:val="es-ES_tradnl" w:eastAsia="pt-PT"/>
        </w:rPr>
        <w:t xml:space="preserve">• La toma de decisiones de financiación </w:t>
      </w:r>
    </w:p>
    <w:p w14:paraId="2B5A3484" w14:textId="77777777" w:rsidR="00045D35" w:rsidRDefault="00045D35" w:rsidP="00045D35">
      <w:pPr>
        <w:jc w:val="both"/>
        <w:rPr>
          <w:rFonts w:ascii="Arial" w:eastAsia="Times New Roman" w:hAnsi="Arial" w:cs="Arial"/>
          <w:color w:val="333333"/>
          <w:sz w:val="24"/>
          <w:szCs w:val="24"/>
          <w:lang w:val="es-ES_tradnl" w:eastAsia="pt-PT"/>
        </w:rPr>
      </w:pPr>
      <w:r w:rsidRPr="00045D35">
        <w:rPr>
          <w:rFonts w:ascii="Arial" w:eastAsia="Times New Roman" w:hAnsi="Arial" w:cs="Arial"/>
          <w:color w:val="333333"/>
          <w:sz w:val="24"/>
          <w:szCs w:val="24"/>
          <w:lang w:val="es-ES_tradnl" w:eastAsia="pt-PT"/>
        </w:rPr>
        <w:t xml:space="preserve">Respecto a la recaudación de fondos para financiar los distintos activos y pasivos corrientes, con respecto a todas las actividades y operaciones, las operaciones que requieren de capital o cualquier otro tipo de recursos necesarios para la ejecución de las metas o planes de la empresa. Tiene en cuenta la combinación de financiación en la estructura de capital a corto y largo plazo, es decir, no va a pedir prestado más de la empresa es capaz de pagar y </w:t>
      </w:r>
      <w:r w:rsidRPr="00045D35">
        <w:rPr>
          <w:rFonts w:ascii="Arial" w:eastAsia="Times New Roman" w:hAnsi="Arial" w:cs="Arial"/>
          <w:color w:val="333333"/>
          <w:sz w:val="24"/>
          <w:szCs w:val="24"/>
          <w:lang w:val="es-ES_tradnl" w:eastAsia="pt-PT"/>
        </w:rPr>
        <w:lastRenderedPageBreak/>
        <w:t xml:space="preserve">ser responsable, ya sea corto o largo plazo. Los gerentes de carteras fuentes de financiación de la investigación fiable y viable, con un énfasis en el equilibrio de intereses, beneficios y pagos. Es cierto que muchas de estas decisiones se toman antes de la necesidad (y hasta cierto punto, en comparación con la desesperación), pero independiente de la situación de emergencia requiere un profundo análisis y estudio en detalle los pros y los contras, para tener la seguridad y el apoyo a las decisiones como éstas. </w:t>
      </w:r>
    </w:p>
    <w:p w14:paraId="2B5A3485" w14:textId="77777777" w:rsidR="00045D35" w:rsidRPr="00045D35" w:rsidRDefault="00DE55D2" w:rsidP="00045D35">
      <w:pPr>
        <w:jc w:val="both"/>
        <w:rPr>
          <w:rFonts w:ascii="Arial" w:eastAsia="Times New Roman" w:hAnsi="Arial" w:cs="Arial"/>
          <w:b/>
          <w:color w:val="333333"/>
          <w:sz w:val="24"/>
          <w:szCs w:val="24"/>
          <w:lang w:val="es-ES_tradnl" w:eastAsia="pt-PT"/>
        </w:rPr>
      </w:pPr>
      <w:r>
        <w:rPr>
          <w:rFonts w:ascii="Arial" w:eastAsia="Times New Roman" w:hAnsi="Arial" w:cs="Arial"/>
          <w:b/>
          <w:color w:val="333333"/>
          <w:sz w:val="24"/>
          <w:szCs w:val="24"/>
          <w:lang w:val="es-ES_tradnl" w:eastAsia="pt-PT"/>
        </w:rPr>
        <w:t xml:space="preserve">2. </w:t>
      </w:r>
      <w:r w:rsidR="00045D35" w:rsidRPr="00045D35">
        <w:rPr>
          <w:rFonts w:ascii="Arial" w:eastAsia="Times New Roman" w:hAnsi="Arial" w:cs="Arial"/>
          <w:b/>
          <w:color w:val="333333"/>
          <w:sz w:val="24"/>
          <w:szCs w:val="24"/>
          <w:lang w:val="es-ES_tradnl" w:eastAsia="pt-PT"/>
        </w:rPr>
        <w:t>4</w:t>
      </w:r>
      <w:r>
        <w:rPr>
          <w:rFonts w:ascii="Arial" w:eastAsia="Times New Roman" w:hAnsi="Arial" w:cs="Arial"/>
          <w:b/>
          <w:color w:val="333333"/>
          <w:sz w:val="24"/>
          <w:szCs w:val="24"/>
          <w:lang w:val="es-ES_tradnl" w:eastAsia="pt-PT"/>
        </w:rPr>
        <w:t>.</w:t>
      </w:r>
      <w:r w:rsidR="00045D35" w:rsidRPr="00045D35">
        <w:rPr>
          <w:rFonts w:ascii="Arial" w:eastAsia="Times New Roman" w:hAnsi="Arial" w:cs="Arial"/>
          <w:b/>
          <w:color w:val="333333"/>
          <w:sz w:val="24"/>
          <w:szCs w:val="24"/>
          <w:lang w:val="es-ES_tradnl" w:eastAsia="pt-PT"/>
        </w:rPr>
        <w:t xml:space="preserve"> - PAPEL EN LA EMPRESA </w:t>
      </w:r>
    </w:p>
    <w:p w14:paraId="2B5A3486" w14:textId="77777777" w:rsidR="00DE55D2" w:rsidRDefault="00045D35" w:rsidP="00964AC1">
      <w:pPr>
        <w:jc w:val="both"/>
        <w:rPr>
          <w:rFonts w:ascii="Arial" w:eastAsia="Times New Roman" w:hAnsi="Arial" w:cs="Arial"/>
          <w:color w:val="333333"/>
          <w:sz w:val="24"/>
          <w:szCs w:val="24"/>
          <w:lang w:val="es-ES_tradnl" w:eastAsia="pt-PT"/>
        </w:rPr>
      </w:pPr>
      <w:r w:rsidRPr="00045D35">
        <w:rPr>
          <w:rFonts w:ascii="Arial" w:eastAsia="Times New Roman" w:hAnsi="Arial" w:cs="Arial"/>
          <w:color w:val="333333"/>
          <w:sz w:val="24"/>
          <w:szCs w:val="24"/>
          <w:lang w:val="es-ES_tradnl" w:eastAsia="pt-PT"/>
        </w:rPr>
        <w:t xml:space="preserve">La gestión financiera de una empresa pueden ser desempeñados por personas o grupos que puedan ser llamados como vicepresidente de finanzas (conocido como Chief Financial Officer - CFO) Director Financiero, el controlador y gerente financiero, también se le llama simplemente como gerente financiero . Y, independientemente de su clasificación, tiene los mismos objetivos y características, de acuerdo a los niveles jerárquicos, así como en la figura 1.1, el CFO coordina las actividades de la tesorería y contraloría. </w:t>
      </w:r>
    </w:p>
    <w:p w14:paraId="2B5A3487" w14:textId="74A4960E" w:rsidR="00DE55D2"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58240" behindDoc="0" locked="0" layoutInCell="1" allowOverlap="1" wp14:anchorId="2B5A3760" wp14:editId="57F888CA">
                <wp:simplePos x="0" y="0"/>
                <wp:positionH relativeFrom="column">
                  <wp:posOffset>1748790</wp:posOffset>
                </wp:positionH>
                <wp:positionV relativeFrom="paragraph">
                  <wp:posOffset>172720</wp:posOffset>
                </wp:positionV>
                <wp:extent cx="1619250" cy="266700"/>
                <wp:effectExtent l="9525" t="9525" r="9525" b="28575"/>
                <wp:wrapNone/>
                <wp:docPr id="3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B5A378E" w14:textId="77777777" w:rsidR="004D4A66" w:rsidRPr="0097723A" w:rsidRDefault="004D4A66">
                            <w:pPr>
                              <w:rPr>
                                <w:rFonts w:ascii="Arial" w:hAnsi="Arial" w:cs="Arial"/>
                                <w:sz w:val="18"/>
                                <w:szCs w:val="18"/>
                              </w:rPr>
                            </w:pPr>
                            <w:r w:rsidRPr="0097723A">
                              <w:rPr>
                                <w:rFonts w:ascii="Arial" w:hAnsi="Arial" w:cs="Arial"/>
                                <w:sz w:val="18"/>
                                <w:szCs w:val="18"/>
                              </w:rPr>
                              <w:t>DIRECCIÓN FINANCIERA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7.7pt;margin-top:13.6pt;width:12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" fillcolor="white [3201]" strokecolor="#c2d69b [1942]" strokeweight="1pt">
                <v:fill color2="#d6e3bc [1302]" focus="100%" type="gradient"/>
                <v:shadow on="t" color="#4e6128 [1606]" opacity=".5" offset="1pt"/>
                <v:textbox>
                  <w:txbxContent>
                    <w:p w14:paraId="2B5A378E" w14:textId="77777777" w:rsidR="004D4A66" w:rsidRPr="0097723A" w:rsidRDefault="004D4A66">
                      <w:pPr>
                        <w:rPr>
                          <w:rFonts w:ascii="Arial" w:hAnsi="Arial" w:cs="Arial"/>
                          <w:sz w:val="18"/>
                          <w:szCs w:val="18"/>
                        </w:rPr>
                      </w:pPr>
                      <w:r w:rsidRPr="0097723A">
                        <w:rPr>
                          <w:rFonts w:ascii="Arial" w:hAnsi="Arial" w:cs="Arial"/>
                          <w:sz w:val="18"/>
                          <w:szCs w:val="18"/>
                        </w:rPr>
                        <w:t>DIRECCIÓN FINANCIERA</w:t>
                      </w:r>
                    </w:p>
                  </w:txbxContent>
                </v:textbox>
              </v:rect>
            </w:pict>
          </mc:Fallback>
        </mc:AlternateContent>
      </w:r>
    </w:p>
    <w:p w14:paraId="2B5A3488" w14:textId="365760A3" w:rsidR="00817410"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74624" behindDoc="0" locked="0" layoutInCell="1" allowOverlap="1" wp14:anchorId="2B5A3761" wp14:editId="6BEE76FB">
                <wp:simplePos x="0" y="0"/>
                <wp:positionH relativeFrom="column">
                  <wp:posOffset>5196840</wp:posOffset>
                </wp:positionH>
                <wp:positionV relativeFrom="paragraph">
                  <wp:posOffset>482600</wp:posOffset>
                </wp:positionV>
                <wp:extent cx="635" cy="2238375"/>
                <wp:effectExtent l="19050" t="19050" r="27940" b="19050"/>
                <wp:wrapNone/>
                <wp:docPr id="3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383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409.2pt;margin-top:38pt;width:.05pt;height:17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2336" behindDoc="0" locked="0" layoutInCell="1" allowOverlap="1" wp14:anchorId="2B5A3762" wp14:editId="7998D7C6">
                <wp:simplePos x="0" y="0"/>
                <wp:positionH relativeFrom="column">
                  <wp:posOffset>24765</wp:posOffset>
                </wp:positionH>
                <wp:positionV relativeFrom="paragraph">
                  <wp:posOffset>263525</wp:posOffset>
                </wp:positionV>
                <wp:extent cx="1485900" cy="266700"/>
                <wp:effectExtent l="9525" t="9525" r="9525" b="28575"/>
                <wp:wrapNone/>
                <wp:docPr id="39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67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B5A378F" w14:textId="77777777" w:rsidR="004D4A66" w:rsidRDefault="004D4A66" w:rsidP="0097723A">
                            <w:r>
                              <w:t>EL CONTROLE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95pt;margin-top:20.75pt;width:11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" fillcolor="white [3201]" strokecolor="#d99594 [1941]" strokeweight="1pt">
                <v:fill color2="#e5b8b7 [1301]" focus="100%" type="gradient"/>
                <v:shadow on="t" color="#622423 [1605]" opacity=".5" offset="1pt"/>
                <v:textbox>
                  <w:txbxContent>
                    <w:p w14:paraId="2B5A378F" w14:textId="77777777" w:rsidR="004D4A66" w:rsidRDefault="004D4A66" w:rsidP="0097723A">
                      <w:r>
                        <w:t>EL CONTROLE</w:t>
                      </w:r>
                    </w:p>
                  </w:txbxContent>
                </v:textbox>
              </v: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1312" behindDoc="0" locked="0" layoutInCell="1" allowOverlap="1" wp14:anchorId="2B5A3763" wp14:editId="5D99234D">
                <wp:simplePos x="0" y="0"/>
                <wp:positionH relativeFrom="column">
                  <wp:posOffset>3749040</wp:posOffset>
                </wp:positionH>
                <wp:positionV relativeFrom="paragraph">
                  <wp:posOffset>215900</wp:posOffset>
                </wp:positionV>
                <wp:extent cx="1809750" cy="266700"/>
                <wp:effectExtent l="9525" t="9525" r="9525" b="28575"/>
                <wp:wrapNone/>
                <wp:docPr id="3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667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2B5A3790" w14:textId="77777777" w:rsidR="004D4A66" w:rsidRPr="005B478B" w:rsidRDefault="004D4A66" w:rsidP="005B478B">
                            <w:pPr>
                              <w:shd w:val="clear" w:color="auto" w:fill="F5F5F5"/>
                              <w:spacing w:after="0" w:line="240" w:lineRule="auto"/>
                              <w:jc w:val="center"/>
                              <w:textAlignment w:val="top"/>
                              <w:rPr>
                                <w:rFonts w:ascii="Arial" w:eastAsia="Times New Roman" w:hAnsi="Arial" w:cs="Arial"/>
                                <w:color w:val="888888"/>
                                <w:sz w:val="18"/>
                                <w:szCs w:val="18"/>
                                <w:lang w:eastAsia="pt-PT"/>
                              </w:rPr>
                            </w:pPr>
                            <w:r w:rsidRPr="005B478B">
                              <w:rPr>
                                <w:rFonts w:ascii="Arial" w:eastAsia="Times New Roman" w:hAnsi="Arial" w:cs="Arial"/>
                                <w:color w:val="333333"/>
                                <w:sz w:val="18"/>
                                <w:szCs w:val="18"/>
                                <w:lang w:val="es-ES" w:eastAsia="pt-PT"/>
                              </w:rPr>
                              <w:t>FINANCIACIÓN</w:t>
                            </w:r>
                          </w:p>
                          <w:p w14:paraId="2B5A3791" w14:textId="77777777" w:rsidR="004D4A66" w:rsidRPr="005B478B" w:rsidRDefault="004D4A66" w:rsidP="005B4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95.2pt;margin-top:17pt;width:14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" fillcolor="white [3201]" strokecolor="#b2a1c7 [1943]" strokeweight="1pt">
                <v:fill color2="#ccc0d9 [1303]" focus="100%" type="gradient"/>
                <v:shadow on="t" color="#3f3151 [1607]" opacity=".5" offset="1pt"/>
                <v:textbox>
                  <w:txbxContent>
                    <w:p w14:paraId="2B5A3790" w14:textId="77777777" w:rsidR="004D4A66" w:rsidRPr="005B478B" w:rsidRDefault="004D4A66" w:rsidP="005B478B">
                      <w:pPr>
                        <w:shd w:val="clear" w:color="auto" w:fill="F5F5F5"/>
                        <w:spacing w:after="0" w:line="240" w:lineRule="auto"/>
                        <w:jc w:val="center"/>
                        <w:textAlignment w:val="top"/>
                        <w:rPr>
                          <w:rFonts w:ascii="Arial" w:eastAsia="Times New Roman" w:hAnsi="Arial" w:cs="Arial"/>
                          <w:color w:val="888888"/>
                          <w:sz w:val="18"/>
                          <w:szCs w:val="18"/>
                          <w:lang w:eastAsia="pt-PT"/>
                        </w:rPr>
                      </w:pPr>
                      <w:r w:rsidRPr="005B478B">
                        <w:rPr>
                          <w:rFonts w:ascii="Arial" w:eastAsia="Times New Roman" w:hAnsi="Arial" w:cs="Arial"/>
                          <w:color w:val="333333"/>
                          <w:sz w:val="18"/>
                          <w:szCs w:val="18"/>
                          <w:lang w:val="es-ES" w:eastAsia="pt-PT"/>
                        </w:rPr>
                        <w:t>FINANCIACIÓN</w:t>
                      </w:r>
                    </w:p>
                    <w:p w14:paraId="2B5A3791" w14:textId="77777777" w:rsidR="004D4A66" w:rsidRPr="005B478B" w:rsidRDefault="004D4A66" w:rsidP="005B478B"/>
                  </w:txbxContent>
                </v:textbox>
              </v: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0288" behindDoc="0" locked="0" layoutInCell="1" allowOverlap="1" wp14:anchorId="2B5A3764" wp14:editId="2C009179">
                <wp:simplePos x="0" y="0"/>
                <wp:positionH relativeFrom="column">
                  <wp:posOffset>1510665</wp:posOffset>
                </wp:positionH>
                <wp:positionV relativeFrom="paragraph">
                  <wp:posOffset>387350</wp:posOffset>
                </wp:positionV>
                <wp:extent cx="2457450" cy="635"/>
                <wp:effectExtent l="19050" t="19050" r="19050" b="27940"/>
                <wp:wrapNone/>
                <wp:docPr id="38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8.95pt;margin-top:30.5pt;width:19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59264" behindDoc="0" locked="0" layoutInCell="1" allowOverlap="1" wp14:anchorId="2B5A3765" wp14:editId="511C25E6">
                <wp:simplePos x="0" y="0"/>
                <wp:positionH relativeFrom="column">
                  <wp:posOffset>2482215</wp:posOffset>
                </wp:positionH>
                <wp:positionV relativeFrom="paragraph">
                  <wp:posOffset>111125</wp:posOffset>
                </wp:positionV>
                <wp:extent cx="0" cy="276225"/>
                <wp:effectExtent l="19050" t="19050" r="19050" b="19050"/>
                <wp:wrapNone/>
                <wp:docPr id="38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5.45pt;margin-top:8.75pt;width:0;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" strokeweight="3pt"/>
            </w:pict>
          </mc:Fallback>
        </mc:AlternateContent>
      </w:r>
      <w:r w:rsidR="00045D35" w:rsidRPr="00045D35">
        <w:rPr>
          <w:rFonts w:ascii="Arial" w:eastAsia="Times New Roman" w:hAnsi="Arial" w:cs="Arial"/>
          <w:color w:val="333333"/>
          <w:sz w:val="24"/>
          <w:szCs w:val="24"/>
          <w:shd w:val="clear" w:color="auto" w:fill="FFFFFF"/>
          <w:lang w:val="es-ES_tradnl" w:eastAsia="pt-PT"/>
        </w:rPr>
        <w:br/>
      </w:r>
      <w:r w:rsidR="00045D35" w:rsidRPr="00045D35">
        <w:rPr>
          <w:rFonts w:ascii="Arial" w:eastAsia="Times New Roman" w:hAnsi="Arial" w:cs="Arial"/>
          <w:color w:val="333333"/>
          <w:sz w:val="24"/>
          <w:szCs w:val="24"/>
          <w:lang w:val="es-ES_tradnl" w:eastAsia="pt-PT"/>
        </w:rPr>
        <w:t> </w:t>
      </w:r>
    </w:p>
    <w:p w14:paraId="2B5A3489" w14:textId="5B9E6AB1" w:rsidR="00817410"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86912" behindDoc="0" locked="0" layoutInCell="1" allowOverlap="1" wp14:anchorId="2B5A3766" wp14:editId="257D8685">
                <wp:simplePos x="0" y="0"/>
                <wp:positionH relativeFrom="column">
                  <wp:posOffset>319405</wp:posOffset>
                </wp:positionH>
                <wp:positionV relativeFrom="paragraph">
                  <wp:posOffset>0</wp:posOffset>
                </wp:positionV>
                <wp:extent cx="635" cy="1828800"/>
                <wp:effectExtent l="27940" t="19050" r="19050" b="19050"/>
                <wp:wrapNone/>
                <wp:docPr id="38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5.15pt;margin-top:0;width:.0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5648" behindDoc="0" locked="0" layoutInCell="1" allowOverlap="1" wp14:anchorId="2B5A3767" wp14:editId="61289BAF">
                <wp:simplePos x="0" y="0"/>
                <wp:positionH relativeFrom="column">
                  <wp:posOffset>4930140</wp:posOffset>
                </wp:positionH>
                <wp:positionV relativeFrom="paragraph">
                  <wp:posOffset>257175</wp:posOffset>
                </wp:positionV>
                <wp:extent cx="266700" cy="0"/>
                <wp:effectExtent l="19050" t="19050" r="19050" b="19050"/>
                <wp:wrapNone/>
                <wp:docPr id="38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88.2pt;margin-top:20.25pt;width:21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80768" behindDoc="0" locked="0" layoutInCell="1" allowOverlap="1" wp14:anchorId="2B5A3768" wp14:editId="1027F80E">
                <wp:simplePos x="0" y="0"/>
                <wp:positionH relativeFrom="column">
                  <wp:posOffset>320040</wp:posOffset>
                </wp:positionH>
                <wp:positionV relativeFrom="paragraph">
                  <wp:posOffset>257175</wp:posOffset>
                </wp:positionV>
                <wp:extent cx="266700" cy="0"/>
                <wp:effectExtent l="19050" t="19050" r="19050" b="19050"/>
                <wp:wrapNone/>
                <wp:docPr id="38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5.2pt;margin-top:20.25pt;width:21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3360" behindDoc="0" locked="0" layoutInCell="1" allowOverlap="1" wp14:anchorId="2B5A3769" wp14:editId="010F8314">
                <wp:simplePos x="0" y="0"/>
                <wp:positionH relativeFrom="column">
                  <wp:posOffset>586740</wp:posOffset>
                </wp:positionH>
                <wp:positionV relativeFrom="paragraph">
                  <wp:posOffset>152400</wp:posOffset>
                </wp:positionV>
                <wp:extent cx="2066925" cy="266700"/>
                <wp:effectExtent l="9525" t="9525" r="9525" b="28575"/>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6670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B5A3792" w14:textId="77777777" w:rsidR="004D4A66" w:rsidRDefault="004D4A66" w:rsidP="0097723A">
                            <w:r>
                              <w:t xml:space="preserve"> </w:t>
                            </w:r>
                            <w:r w:rsidRPr="00573D9E">
                              <w:rPr>
                                <w:rFonts w:ascii="Arial" w:hAnsi="Arial" w:cs="Arial"/>
                                <w:sz w:val="18"/>
                                <w:szCs w:val="18"/>
                              </w:rPr>
                              <w:t xml:space="preserve">CONTABILIDAD </w:t>
                            </w:r>
                            <w:r>
                              <w:t>GENERAL</w:t>
                            </w:r>
                            <w:r w:rsidRPr="00573D9E">
                              <w:t xml:space="preserve"> </w:t>
                            </w:r>
                            <w:r>
                              <w:t>GGGGEGENERALROLE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46.2pt;margin-top:12pt;width:162.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" fillcolor="#92cddc [1944]" strokecolor="#92cddc [1944]" strokeweight="1pt">
                <v:fill color2="#daeef3 [664]" angle="135" focus="50%" type="gradient"/>
                <v:shadow on="t" color="#205867 [1608]" opacity=".5" offset="1pt"/>
                <v:textbox>
                  <w:txbxContent>
                    <w:p w14:paraId="2B5A3792" w14:textId="77777777" w:rsidR="004D4A66" w:rsidRDefault="004D4A66" w:rsidP="0097723A">
                      <w:r>
                        <w:t xml:space="preserve"> </w:t>
                      </w:r>
                      <w:r w:rsidRPr="00573D9E">
                        <w:rPr>
                          <w:rFonts w:ascii="Arial" w:hAnsi="Arial" w:cs="Arial"/>
                          <w:sz w:val="18"/>
                          <w:szCs w:val="18"/>
                        </w:rPr>
                        <w:t xml:space="preserve">CONTABILIDAD </w:t>
                      </w:r>
                      <w:r>
                        <w:t>GENERAL</w:t>
                      </w:r>
                      <w:r w:rsidRPr="00573D9E">
                        <w:t xml:space="preserve"> </w:t>
                      </w:r>
                      <w:r>
                        <w:t>GGGGEGENERALROLE</w:t>
                      </w:r>
                    </w:p>
                  </w:txbxContent>
                </v:textbox>
              </v: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8480" behindDoc="0" locked="0" layoutInCell="1" allowOverlap="1" wp14:anchorId="2B5A376A" wp14:editId="04A1CE03">
                <wp:simplePos x="0" y="0"/>
                <wp:positionH relativeFrom="column">
                  <wp:posOffset>3025140</wp:posOffset>
                </wp:positionH>
                <wp:positionV relativeFrom="paragraph">
                  <wp:posOffset>104775</wp:posOffset>
                </wp:positionV>
                <wp:extent cx="1905000" cy="266700"/>
                <wp:effectExtent l="9525" t="9525" r="9525" b="28575"/>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667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B5A3793" w14:textId="77777777" w:rsidR="004D4A66" w:rsidRPr="0097723A" w:rsidRDefault="004D4A66" w:rsidP="00573D9E">
                            <w:r w:rsidRPr="0097723A">
                              <w:rPr>
                                <w:rStyle w:val="hps"/>
                                <w:rFonts w:ascii="Arial" w:hAnsi="Arial" w:cs="Arial"/>
                                <w:color w:val="333333"/>
                                <w:sz w:val="18"/>
                                <w:szCs w:val="18"/>
                                <w:lang w:val="es-ES"/>
                              </w:rPr>
                              <w:t>ESTUDIOS Y</w:t>
                            </w:r>
                            <w:r>
                              <w:rPr>
                                <w:rStyle w:val="hps"/>
                                <w:rFonts w:ascii="Arial" w:hAnsi="Arial" w:cs="Arial"/>
                                <w:color w:val="333333"/>
                                <w:lang w:val="es-ES"/>
                              </w:rPr>
                              <w:t xml:space="preserve"> </w:t>
                            </w:r>
                            <w:r w:rsidRPr="0097723A">
                              <w:rPr>
                                <w:rStyle w:val="hps"/>
                                <w:rFonts w:ascii="Arial" w:hAnsi="Arial" w:cs="Arial"/>
                                <w:color w:val="333333"/>
                                <w:sz w:val="18"/>
                                <w:szCs w:val="18"/>
                                <w:lang w:val="es-ES"/>
                              </w:rPr>
                              <w:t>PLANIFICACIÓN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38.2pt;margin-top:8.25pt;width:150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" fillcolor="#95b3d7 [1940]" strokecolor="#95b3d7 [1940]" strokeweight="1pt">
                <v:fill color2="#dbe5f1 [660]" angle="135" focus="50%" type="gradient"/>
                <v:shadow on="t" color="#243f60 [1604]" opacity=".5" offset="1pt"/>
                <v:textbox>
                  <w:txbxContent>
                    <w:p w14:paraId="2B5A3793" w14:textId="77777777" w:rsidR="004D4A66" w:rsidRPr="0097723A" w:rsidRDefault="004D4A66" w:rsidP="00573D9E">
                      <w:r w:rsidRPr="0097723A">
                        <w:rPr>
                          <w:rStyle w:val="hps"/>
                          <w:rFonts w:ascii="Arial" w:hAnsi="Arial" w:cs="Arial"/>
                          <w:color w:val="333333"/>
                          <w:sz w:val="18"/>
                          <w:szCs w:val="18"/>
                          <w:lang w:val="es-ES"/>
                        </w:rPr>
                        <w:t>ESTUDIOS Y</w:t>
                      </w:r>
                      <w:r>
                        <w:rPr>
                          <w:rStyle w:val="hps"/>
                          <w:rFonts w:ascii="Arial" w:hAnsi="Arial" w:cs="Arial"/>
                          <w:color w:val="333333"/>
                          <w:lang w:val="es-ES"/>
                        </w:rPr>
                        <w:t xml:space="preserve"> </w:t>
                      </w:r>
                      <w:r w:rsidRPr="0097723A">
                        <w:rPr>
                          <w:rStyle w:val="hps"/>
                          <w:rFonts w:ascii="Arial" w:hAnsi="Arial" w:cs="Arial"/>
                          <w:color w:val="333333"/>
                          <w:sz w:val="18"/>
                          <w:szCs w:val="18"/>
                          <w:lang w:val="es-ES"/>
                        </w:rPr>
                        <w:t>PLANIFICACIÓN</w:t>
                      </w:r>
                    </w:p>
                  </w:txbxContent>
                </v:textbox>
              </v:rect>
            </w:pict>
          </mc:Fallback>
        </mc:AlternateContent>
      </w:r>
    </w:p>
    <w:p w14:paraId="2B5A348A" w14:textId="08129B48" w:rsidR="0097723A" w:rsidRDefault="003C1B2A" w:rsidP="005B478B">
      <w:pPr>
        <w:tabs>
          <w:tab w:val="left" w:pos="2625"/>
        </w:tabs>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81792" behindDoc="0" locked="0" layoutInCell="1" allowOverlap="1" wp14:anchorId="2B5A376B" wp14:editId="4D6A74E0">
                <wp:simplePos x="0" y="0"/>
                <wp:positionH relativeFrom="column">
                  <wp:posOffset>4930140</wp:posOffset>
                </wp:positionH>
                <wp:positionV relativeFrom="paragraph">
                  <wp:posOffset>271780</wp:posOffset>
                </wp:positionV>
                <wp:extent cx="266700" cy="0"/>
                <wp:effectExtent l="19050" t="19050" r="19050" b="19050"/>
                <wp:wrapNone/>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88.2pt;margin-top:21.4pt;width:21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4384" behindDoc="0" locked="0" layoutInCell="1" allowOverlap="1" wp14:anchorId="2B5A376C" wp14:editId="0A2C821A">
                <wp:simplePos x="0" y="0"/>
                <wp:positionH relativeFrom="column">
                  <wp:posOffset>586740</wp:posOffset>
                </wp:positionH>
                <wp:positionV relativeFrom="paragraph">
                  <wp:posOffset>243205</wp:posOffset>
                </wp:positionV>
                <wp:extent cx="2066925" cy="266700"/>
                <wp:effectExtent l="9525" t="9525" r="9525" b="2857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667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B5A3794" w14:textId="77777777" w:rsidR="004D4A66" w:rsidRDefault="004D4A66" w:rsidP="0097723A">
                            <w:r w:rsidRPr="00573D9E">
                              <w:rPr>
                                <w:rFonts w:ascii="Arial" w:hAnsi="Arial" w:cs="Arial"/>
                                <w:sz w:val="18"/>
                                <w:szCs w:val="18"/>
                              </w:rPr>
                              <w:t xml:space="preserve">CONTABILIDAD </w:t>
                            </w:r>
                            <w:r>
                              <w:t>ANALITICA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46.2pt;margin-top:19.15pt;width:162.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" fillcolor="white [3201]" strokecolor="#fabf8f [1945]" strokeweight="1pt">
                <v:fill color2="#fbd4b4 [1305]" focus="100%" type="gradient"/>
                <v:shadow on="t" color="#974706 [1609]" opacity=".5" offset="1pt"/>
                <v:textbox>
                  <w:txbxContent>
                    <w:p w14:paraId="2B5A3794" w14:textId="77777777" w:rsidR="004D4A66" w:rsidRDefault="004D4A66" w:rsidP="0097723A">
                      <w:r w:rsidRPr="00573D9E">
                        <w:rPr>
                          <w:rFonts w:ascii="Arial" w:hAnsi="Arial" w:cs="Arial"/>
                          <w:sz w:val="18"/>
                          <w:szCs w:val="18"/>
                        </w:rPr>
                        <w:t xml:space="preserve">CONTABILIDAD </w:t>
                      </w:r>
                      <w:r>
                        <w:t>ANALITICA</w:t>
                      </w:r>
                    </w:p>
                  </w:txbxContent>
                </v:textbox>
              </v: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9504" behindDoc="0" locked="0" layoutInCell="1" allowOverlap="1" wp14:anchorId="2B5A376D" wp14:editId="7F4E10CD">
                <wp:simplePos x="0" y="0"/>
                <wp:positionH relativeFrom="column">
                  <wp:posOffset>3025140</wp:posOffset>
                </wp:positionH>
                <wp:positionV relativeFrom="paragraph">
                  <wp:posOffset>167005</wp:posOffset>
                </wp:positionV>
                <wp:extent cx="1905000" cy="266700"/>
                <wp:effectExtent l="9525" t="9525" r="9525" b="28575"/>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667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B5A3795" w14:textId="77777777" w:rsidR="004D4A66" w:rsidRPr="006971E5" w:rsidRDefault="004D4A66" w:rsidP="006971E5">
                            <w:pPr>
                              <w:jc w:val="center"/>
                              <w:rPr>
                                <w:sz w:val="18"/>
                                <w:szCs w:val="18"/>
                              </w:rPr>
                            </w:pPr>
                            <w:r w:rsidRPr="006971E5">
                              <w:rPr>
                                <w:rStyle w:val="hps"/>
                                <w:rFonts w:ascii="Arial" w:hAnsi="Arial" w:cs="Arial"/>
                                <w:color w:val="333333"/>
                                <w:sz w:val="18"/>
                                <w:szCs w:val="18"/>
                                <w:lang w:val="es-ES"/>
                              </w:rPr>
                              <w:t>HACIENDA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38.2pt;margin-top:13.15pt;width:150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" fillcolor="white [3201]" strokecolor="#d99594 [1941]" strokeweight="1pt">
                <v:fill color2="#e5b8b7 [1301]" focus="100%" type="gradient"/>
                <v:shadow on="t" color="#622423 [1605]" opacity=".5" offset="1pt"/>
                <v:textbox>
                  <w:txbxContent>
                    <w:p w14:paraId="2B5A3795" w14:textId="77777777" w:rsidR="004D4A66" w:rsidRPr="006971E5" w:rsidRDefault="004D4A66" w:rsidP="006971E5">
                      <w:pPr>
                        <w:jc w:val="center"/>
                        <w:rPr>
                          <w:sz w:val="18"/>
                          <w:szCs w:val="18"/>
                        </w:rPr>
                      </w:pPr>
                      <w:r w:rsidRPr="006971E5">
                        <w:rPr>
                          <w:rStyle w:val="hps"/>
                          <w:rFonts w:ascii="Arial" w:hAnsi="Arial" w:cs="Arial"/>
                          <w:color w:val="333333"/>
                          <w:sz w:val="18"/>
                          <w:szCs w:val="18"/>
                          <w:lang w:val="es-ES"/>
                        </w:rPr>
                        <w:t>HACIENDA</w:t>
                      </w:r>
                    </w:p>
                  </w:txbxContent>
                </v:textbox>
              </v:rect>
            </w:pict>
          </mc:Fallback>
        </mc:AlternateContent>
      </w:r>
      <w:r w:rsidR="005B478B">
        <w:rPr>
          <w:rFonts w:ascii="Arial" w:eastAsia="Times New Roman" w:hAnsi="Arial" w:cs="Arial"/>
          <w:color w:val="333333"/>
          <w:sz w:val="24"/>
          <w:szCs w:val="24"/>
          <w:lang w:val="es-ES_tradnl" w:eastAsia="pt-PT"/>
        </w:rPr>
        <w:tab/>
      </w:r>
    </w:p>
    <w:p w14:paraId="2B5A348B" w14:textId="542CA49C" w:rsidR="0097723A"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79744" behindDoc="0" locked="0" layoutInCell="1" allowOverlap="1" wp14:anchorId="2B5A376E" wp14:editId="7B4D0102">
                <wp:simplePos x="0" y="0"/>
                <wp:positionH relativeFrom="column">
                  <wp:posOffset>320040</wp:posOffset>
                </wp:positionH>
                <wp:positionV relativeFrom="paragraph">
                  <wp:posOffset>38735</wp:posOffset>
                </wp:positionV>
                <wp:extent cx="266700" cy="0"/>
                <wp:effectExtent l="19050" t="19050" r="19050" b="1905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5.2pt;margin-top:3.05pt;width:21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0528" behindDoc="0" locked="0" layoutInCell="1" allowOverlap="1" wp14:anchorId="2B5A376F" wp14:editId="2E8B60F7">
                <wp:simplePos x="0" y="0"/>
                <wp:positionH relativeFrom="column">
                  <wp:posOffset>2977515</wp:posOffset>
                </wp:positionH>
                <wp:positionV relativeFrom="paragraph">
                  <wp:posOffset>238760</wp:posOffset>
                </wp:positionV>
                <wp:extent cx="1952625" cy="266700"/>
                <wp:effectExtent l="9525" t="9525" r="9525" b="28575"/>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667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2B5A3796" w14:textId="77777777" w:rsidR="004D4A66" w:rsidRPr="0097723A" w:rsidRDefault="004D4A66" w:rsidP="00573D9E">
                            <w:r>
                              <w:rPr>
                                <w:rStyle w:val="hps"/>
                                <w:rFonts w:ascii="Arial" w:hAnsi="Arial" w:cs="Arial"/>
                                <w:color w:val="333333"/>
                                <w:sz w:val="18"/>
                                <w:szCs w:val="18"/>
                                <w:lang w:val="es-ES"/>
                              </w:rPr>
                              <w:t>CRÉDITO Y LA RECUPERACIÓN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234.45pt;margin-top:18.8pt;width:15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" fillcolor="white [3201]" strokecolor="#b2a1c7 [1943]" strokeweight="1pt">
                <v:fill color2="#ccc0d9 [1303]" focus="100%" type="gradient"/>
                <v:shadow on="t" color="#3f3151 [1607]" opacity=".5" offset="1pt"/>
                <v:textbox>
                  <w:txbxContent>
                    <w:p w14:paraId="2B5A3796" w14:textId="77777777" w:rsidR="004D4A66" w:rsidRPr="0097723A" w:rsidRDefault="004D4A66" w:rsidP="00573D9E">
                      <w:r>
                        <w:rPr>
                          <w:rStyle w:val="hps"/>
                          <w:rFonts w:ascii="Arial" w:hAnsi="Arial" w:cs="Arial"/>
                          <w:color w:val="333333"/>
                          <w:sz w:val="18"/>
                          <w:szCs w:val="18"/>
                          <w:lang w:val="es-ES"/>
                        </w:rPr>
                        <w:t>CRÉDITO Y LA RECUPERACIÓN</w:t>
                      </w:r>
                    </w:p>
                  </w:txbxContent>
                </v:textbox>
              </v: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6432" behindDoc="0" locked="0" layoutInCell="1" allowOverlap="1" wp14:anchorId="2B5A3770" wp14:editId="43ED05A4">
                <wp:simplePos x="0" y="0"/>
                <wp:positionH relativeFrom="column">
                  <wp:posOffset>586740</wp:posOffset>
                </wp:positionH>
                <wp:positionV relativeFrom="paragraph">
                  <wp:posOffset>286385</wp:posOffset>
                </wp:positionV>
                <wp:extent cx="2066925" cy="266700"/>
                <wp:effectExtent l="9525" t="9525" r="9525" b="2857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667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B5A3797" w14:textId="77777777" w:rsidR="004D4A66" w:rsidRPr="006971E5" w:rsidRDefault="004D4A66" w:rsidP="0097723A">
                            <w:pPr>
                              <w:rPr>
                                <w:rFonts w:ascii="Arial" w:hAnsi="Arial" w:cs="Arial"/>
                                <w:sz w:val="18"/>
                                <w:szCs w:val="18"/>
                              </w:rPr>
                            </w:pPr>
                            <w:r w:rsidRPr="006971E5">
                              <w:rPr>
                                <w:rFonts w:ascii="Arial" w:hAnsi="Arial" w:cs="Arial"/>
                                <w:sz w:val="18"/>
                                <w:szCs w:val="18"/>
                              </w:rPr>
                              <w:t>PLANIFICACIÓN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46.2pt;margin-top:22.55pt;width:162.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" fillcolor="white [3201]" strokecolor="#d99594 [1941]" strokeweight="1pt">
                <v:fill color2="#e5b8b7 [1301]" focus="100%" type="gradient"/>
                <v:shadow on="t" color="#622423 [1605]" opacity=".5" offset="1pt"/>
                <v:textbox>
                  <w:txbxContent>
                    <w:p w14:paraId="2B5A3797" w14:textId="77777777" w:rsidR="004D4A66" w:rsidRPr="006971E5" w:rsidRDefault="004D4A66" w:rsidP="0097723A">
                      <w:pPr>
                        <w:rPr>
                          <w:rFonts w:ascii="Arial" w:hAnsi="Arial" w:cs="Arial"/>
                          <w:sz w:val="18"/>
                          <w:szCs w:val="18"/>
                        </w:rPr>
                      </w:pPr>
                      <w:r w:rsidRPr="006971E5">
                        <w:rPr>
                          <w:rFonts w:ascii="Arial" w:hAnsi="Arial" w:cs="Arial"/>
                          <w:sz w:val="18"/>
                          <w:szCs w:val="18"/>
                        </w:rPr>
                        <w:t>PLANIFICACIÓN</w:t>
                      </w:r>
                    </w:p>
                  </w:txbxContent>
                </v:textbox>
              </v:rect>
            </w:pict>
          </mc:Fallback>
        </mc:AlternateContent>
      </w:r>
    </w:p>
    <w:p w14:paraId="2B5A348C" w14:textId="7A0280D5" w:rsidR="0097723A"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82816" behindDoc="0" locked="0" layoutInCell="1" allowOverlap="1" wp14:anchorId="2B5A3771" wp14:editId="36BC89E2">
                <wp:simplePos x="0" y="0"/>
                <wp:positionH relativeFrom="column">
                  <wp:posOffset>4930140</wp:posOffset>
                </wp:positionH>
                <wp:positionV relativeFrom="paragraph">
                  <wp:posOffset>33655</wp:posOffset>
                </wp:positionV>
                <wp:extent cx="266700" cy="0"/>
                <wp:effectExtent l="19050" t="19050" r="19050" b="19050"/>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88.2pt;margin-top:2.65pt;width:21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8720" behindDoc="0" locked="0" layoutInCell="1" allowOverlap="1" wp14:anchorId="2B5A3772" wp14:editId="56E509B1">
                <wp:simplePos x="0" y="0"/>
                <wp:positionH relativeFrom="column">
                  <wp:posOffset>320040</wp:posOffset>
                </wp:positionH>
                <wp:positionV relativeFrom="paragraph">
                  <wp:posOffset>109855</wp:posOffset>
                </wp:positionV>
                <wp:extent cx="266700" cy="0"/>
                <wp:effectExtent l="19050" t="19050" r="19050"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5.2pt;margin-top:8.65pt;width:21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5408" behindDoc="0" locked="0" layoutInCell="1" allowOverlap="1" wp14:anchorId="2B5A3773" wp14:editId="0EACEBE3">
                <wp:simplePos x="0" y="0"/>
                <wp:positionH relativeFrom="column">
                  <wp:posOffset>586740</wp:posOffset>
                </wp:positionH>
                <wp:positionV relativeFrom="paragraph">
                  <wp:posOffset>319405</wp:posOffset>
                </wp:positionV>
                <wp:extent cx="2066925" cy="266700"/>
                <wp:effectExtent l="9525" t="9525" r="9525" b="2857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667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B5A3798" w14:textId="77777777" w:rsidR="004D4A66" w:rsidRDefault="004D4A66" w:rsidP="0097723A">
                            <w:r w:rsidRPr="006971E5">
                              <w:rPr>
                                <w:rFonts w:ascii="Arial" w:hAnsi="Arial" w:cs="Arial"/>
                                <w:sz w:val="16"/>
                                <w:szCs w:val="16"/>
                              </w:rPr>
                              <w:t>CONTROLE CONTABILIDAD INTERNO</w:t>
                            </w:r>
                            <w:r w:rsidRPr="006971E5">
                              <w:rPr>
                                <w:rFonts w:ascii="Arial" w:hAnsi="Arial" w:cs="Arial"/>
                                <w:sz w:val="18"/>
                                <w:szCs w:val="18"/>
                              </w:rPr>
                              <w:t xml:space="preserve"> </w:t>
                            </w:r>
                            <w:r>
                              <w:rPr>
                                <w:rFonts w:ascii="Arial" w:hAnsi="Arial" w:cs="Arial"/>
                                <w:sz w:val="18"/>
                                <w:szCs w:val="18"/>
                              </w:rPr>
                              <w:t>CONTABILISTIC</w:t>
                            </w:r>
                            <w:r>
                              <w:t>CCCOCONTACONTABILISTICO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46.2pt;margin-top:25.15pt;width:162.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" fillcolor="white [3201]" strokecolor="#c2d69b [1942]" strokeweight="1pt">
                <v:fill color2="#d6e3bc [1302]" focus="100%" type="gradient"/>
                <v:shadow on="t" color="#4e6128 [1606]" opacity=".5" offset="1pt"/>
                <v:textbox>
                  <w:txbxContent>
                    <w:p w14:paraId="2B5A3798" w14:textId="77777777" w:rsidR="004D4A66" w:rsidRDefault="004D4A66" w:rsidP="0097723A">
                      <w:r w:rsidRPr="006971E5">
                        <w:rPr>
                          <w:rFonts w:ascii="Arial" w:hAnsi="Arial" w:cs="Arial"/>
                          <w:sz w:val="16"/>
                          <w:szCs w:val="16"/>
                        </w:rPr>
                        <w:t>CONTROLE CONTABILIDAD INTERNO</w:t>
                      </w:r>
                      <w:r w:rsidRPr="006971E5">
                        <w:rPr>
                          <w:rFonts w:ascii="Arial" w:hAnsi="Arial" w:cs="Arial"/>
                          <w:sz w:val="18"/>
                          <w:szCs w:val="18"/>
                        </w:rPr>
                        <w:t xml:space="preserve"> </w:t>
                      </w:r>
                      <w:r>
                        <w:rPr>
                          <w:rFonts w:ascii="Arial" w:hAnsi="Arial" w:cs="Arial"/>
                          <w:sz w:val="18"/>
                          <w:szCs w:val="18"/>
                        </w:rPr>
                        <w:t>CONTABILISTIC</w:t>
                      </w:r>
                      <w:r>
                        <w:t>CCCOCONTACONTABILISTICO</w:t>
                      </w:r>
                    </w:p>
                  </w:txbxContent>
                </v:textbox>
              </v: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1552" behindDoc="0" locked="0" layoutInCell="1" allowOverlap="1" wp14:anchorId="2B5A3774" wp14:editId="2CDD726F">
                <wp:simplePos x="0" y="0"/>
                <wp:positionH relativeFrom="column">
                  <wp:posOffset>3025140</wp:posOffset>
                </wp:positionH>
                <wp:positionV relativeFrom="paragraph">
                  <wp:posOffset>271780</wp:posOffset>
                </wp:positionV>
                <wp:extent cx="1905000" cy="266700"/>
                <wp:effectExtent l="9525" t="9525" r="9525" b="28575"/>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667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B5A3799" w14:textId="77777777" w:rsidR="004D4A66" w:rsidRPr="0097723A" w:rsidRDefault="004D4A66" w:rsidP="00573D9E">
                            <w:r>
                              <w:rPr>
                                <w:rStyle w:val="hps"/>
                                <w:rFonts w:ascii="Arial" w:hAnsi="Arial" w:cs="Arial"/>
                                <w:color w:val="333333"/>
                                <w:sz w:val="18"/>
                                <w:szCs w:val="18"/>
                                <w:lang w:val="es-ES"/>
                              </w:rPr>
                              <w:t>R</w:t>
                            </w:r>
                            <w:r w:rsidRPr="0097723A">
                              <w:rPr>
                                <w:rStyle w:val="hps"/>
                                <w:rFonts w:ascii="Arial" w:hAnsi="Arial" w:cs="Arial"/>
                                <w:color w:val="333333"/>
                                <w:sz w:val="18"/>
                                <w:szCs w:val="18"/>
                                <w:lang w:val="es-ES"/>
                              </w:rPr>
                              <w:t>E</w:t>
                            </w:r>
                            <w:r>
                              <w:rPr>
                                <w:rStyle w:val="hps"/>
                                <w:rFonts w:ascii="Arial" w:hAnsi="Arial" w:cs="Arial"/>
                                <w:color w:val="333333"/>
                                <w:sz w:val="18"/>
                                <w:szCs w:val="18"/>
                                <w:lang w:val="es-ES"/>
                              </w:rPr>
                              <w:t>LACIONES FINANCIERO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6" style="position:absolute;left:0;text-align:left;margin-left:238.2pt;margin-top:21.4pt;width:150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" fillcolor="white [3201]" strokecolor="#d99594 [1941]" strokeweight="1pt">
                <v:fill color2="#e5b8b7 [1301]" focus="100%" type="gradient"/>
                <v:shadow on="t" color="#622423 [1605]" opacity=".5" offset="1pt"/>
                <v:textbox>
                  <w:txbxContent>
                    <w:p w14:paraId="2B5A3799" w14:textId="77777777" w:rsidR="004D4A66" w:rsidRPr="0097723A" w:rsidRDefault="004D4A66" w:rsidP="00573D9E">
                      <w:r>
                        <w:rPr>
                          <w:rStyle w:val="hps"/>
                          <w:rFonts w:ascii="Arial" w:hAnsi="Arial" w:cs="Arial"/>
                          <w:color w:val="333333"/>
                          <w:sz w:val="18"/>
                          <w:szCs w:val="18"/>
                          <w:lang w:val="es-ES"/>
                        </w:rPr>
                        <w:t>R</w:t>
                      </w:r>
                      <w:r w:rsidRPr="0097723A">
                        <w:rPr>
                          <w:rStyle w:val="hps"/>
                          <w:rFonts w:ascii="Arial" w:hAnsi="Arial" w:cs="Arial"/>
                          <w:color w:val="333333"/>
                          <w:sz w:val="18"/>
                          <w:szCs w:val="18"/>
                          <w:lang w:val="es-ES"/>
                        </w:rPr>
                        <w:t>E</w:t>
                      </w:r>
                      <w:r>
                        <w:rPr>
                          <w:rStyle w:val="hps"/>
                          <w:rFonts w:ascii="Arial" w:hAnsi="Arial" w:cs="Arial"/>
                          <w:color w:val="333333"/>
                          <w:sz w:val="18"/>
                          <w:szCs w:val="18"/>
                          <w:lang w:val="es-ES"/>
                        </w:rPr>
                        <w:t>LACIONES FINANCIERO</w:t>
                      </w:r>
                    </w:p>
                  </w:txbxContent>
                </v:textbox>
              </v:rect>
            </w:pict>
          </mc:Fallback>
        </mc:AlternateContent>
      </w:r>
    </w:p>
    <w:p w14:paraId="2B5A348D" w14:textId="1A92B714" w:rsidR="0097723A"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83840" behindDoc="0" locked="0" layoutInCell="1" allowOverlap="1" wp14:anchorId="2B5A3775" wp14:editId="1B0B4640">
                <wp:simplePos x="0" y="0"/>
                <wp:positionH relativeFrom="column">
                  <wp:posOffset>4930140</wp:posOffset>
                </wp:positionH>
                <wp:positionV relativeFrom="paragraph">
                  <wp:posOffset>86360</wp:posOffset>
                </wp:positionV>
                <wp:extent cx="266700" cy="0"/>
                <wp:effectExtent l="19050" t="19050" r="19050" b="1905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88.2pt;margin-top:6.8pt;width:21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7696" behindDoc="0" locked="0" layoutInCell="1" allowOverlap="1" wp14:anchorId="2B5A3776" wp14:editId="48443FC1">
                <wp:simplePos x="0" y="0"/>
                <wp:positionH relativeFrom="column">
                  <wp:posOffset>320040</wp:posOffset>
                </wp:positionH>
                <wp:positionV relativeFrom="paragraph">
                  <wp:posOffset>143510</wp:posOffset>
                </wp:positionV>
                <wp:extent cx="266700" cy="0"/>
                <wp:effectExtent l="19050" t="19050" r="19050" b="1905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5.2pt;margin-top:11.3pt;width:21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" strokeweight="3pt"/>
            </w:pict>
          </mc:Fallback>
        </mc:AlternateContent>
      </w:r>
    </w:p>
    <w:p w14:paraId="2B5A348E" w14:textId="07B0C8A0" w:rsidR="0097723A"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84864" behindDoc="0" locked="0" layoutInCell="1" allowOverlap="1" wp14:anchorId="2B5A3777" wp14:editId="5F1A1BFE">
                <wp:simplePos x="0" y="0"/>
                <wp:positionH relativeFrom="column">
                  <wp:posOffset>4930140</wp:posOffset>
                </wp:positionH>
                <wp:positionV relativeFrom="paragraph">
                  <wp:posOffset>138430</wp:posOffset>
                </wp:positionV>
                <wp:extent cx="266700" cy="0"/>
                <wp:effectExtent l="19050" t="19050" r="19050" b="1905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88.2pt;margin-top:10.9pt;width:21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6672" behindDoc="0" locked="0" layoutInCell="1" allowOverlap="1" wp14:anchorId="2B5A3778" wp14:editId="1A16A304">
                <wp:simplePos x="0" y="0"/>
                <wp:positionH relativeFrom="column">
                  <wp:posOffset>320040</wp:posOffset>
                </wp:positionH>
                <wp:positionV relativeFrom="paragraph">
                  <wp:posOffset>186055</wp:posOffset>
                </wp:positionV>
                <wp:extent cx="266700" cy="0"/>
                <wp:effectExtent l="19050" t="19050" r="19050" b="1905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5.2pt;margin-top:14.65pt;width:2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67456" behindDoc="0" locked="0" layoutInCell="1" allowOverlap="1" wp14:anchorId="2B5A3779" wp14:editId="5997F0EB">
                <wp:simplePos x="0" y="0"/>
                <wp:positionH relativeFrom="column">
                  <wp:posOffset>586740</wp:posOffset>
                </wp:positionH>
                <wp:positionV relativeFrom="paragraph">
                  <wp:posOffset>71755</wp:posOffset>
                </wp:positionV>
                <wp:extent cx="2066925" cy="266700"/>
                <wp:effectExtent l="9525" t="9525" r="9525" b="2857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667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B5A379A" w14:textId="77777777" w:rsidR="004D4A66" w:rsidRDefault="004D4A66" w:rsidP="0097723A">
                            <w:r>
                              <w:t>INFORMÁTICA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46.2pt;margin-top:5.65pt;width:162.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" fillcolor="white [3201]" strokecolor="#d99594 [1941]" strokeweight="1pt">
                <v:fill color2="#e5b8b7 [1301]" focus="100%" type="gradient"/>
                <v:shadow on="t" color="#622423 [1605]" opacity=".5" offset="1pt"/>
                <v:textbox>
                  <w:txbxContent>
                    <w:p w14:paraId="2B5A379A" w14:textId="77777777" w:rsidR="004D4A66" w:rsidRDefault="004D4A66" w:rsidP="0097723A">
                      <w:r>
                        <w:t>INFORMÁTICA</w:t>
                      </w:r>
                    </w:p>
                  </w:txbxContent>
                </v:textbox>
              </v: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2576" behindDoc="0" locked="0" layoutInCell="1" allowOverlap="1" wp14:anchorId="2B5A377A" wp14:editId="63C6F18D">
                <wp:simplePos x="0" y="0"/>
                <wp:positionH relativeFrom="column">
                  <wp:posOffset>3025140</wp:posOffset>
                </wp:positionH>
                <wp:positionV relativeFrom="paragraph">
                  <wp:posOffset>5080</wp:posOffset>
                </wp:positionV>
                <wp:extent cx="1905000" cy="266700"/>
                <wp:effectExtent l="9525" t="9525" r="9525" b="2857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6670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B5A379B" w14:textId="77777777" w:rsidR="004D4A66" w:rsidRPr="0097723A" w:rsidRDefault="004D4A66" w:rsidP="00573D9E">
                            <w:r>
                              <w:rPr>
                                <w:rStyle w:val="hps"/>
                                <w:rFonts w:ascii="Arial" w:hAnsi="Arial" w:cs="Arial"/>
                                <w:color w:val="333333"/>
                                <w:sz w:val="18"/>
                                <w:szCs w:val="18"/>
                                <w:lang w:val="es-ES"/>
                              </w:rPr>
                              <w:t>SEGURO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left:0;text-align:left;margin-left:238.2pt;margin-top:.4pt;width:150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" fillcolor="#92cddc [1944]" strokecolor="#92cddc [1944]" strokeweight="1pt">
                <v:fill color2="#daeef3 [664]" angle="135" focus="50%" type="gradient"/>
                <v:shadow on="t" color="#205867 [1608]" opacity=".5" offset="1pt"/>
                <v:textbox>
                  <w:txbxContent>
                    <w:p w14:paraId="2B5A379B" w14:textId="77777777" w:rsidR="004D4A66" w:rsidRPr="0097723A" w:rsidRDefault="004D4A66" w:rsidP="00573D9E">
                      <w:r>
                        <w:rPr>
                          <w:rStyle w:val="hps"/>
                          <w:rFonts w:ascii="Arial" w:hAnsi="Arial" w:cs="Arial"/>
                          <w:color w:val="333333"/>
                          <w:sz w:val="18"/>
                          <w:szCs w:val="18"/>
                          <w:lang w:val="es-ES"/>
                        </w:rPr>
                        <w:t>SEGURO</w:t>
                      </w:r>
                    </w:p>
                  </w:txbxContent>
                </v:textbox>
              </v:rect>
            </w:pict>
          </mc:Fallback>
        </mc:AlternateContent>
      </w:r>
    </w:p>
    <w:p w14:paraId="2B5A348F" w14:textId="10BF84C5" w:rsidR="00817410"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85888" behindDoc="0" locked="0" layoutInCell="1" allowOverlap="1" wp14:anchorId="2B5A377B" wp14:editId="5F245AE2">
                <wp:simplePos x="0" y="0"/>
                <wp:positionH relativeFrom="column">
                  <wp:posOffset>4930140</wp:posOffset>
                </wp:positionH>
                <wp:positionV relativeFrom="paragraph">
                  <wp:posOffset>219710</wp:posOffset>
                </wp:positionV>
                <wp:extent cx="266700" cy="0"/>
                <wp:effectExtent l="19050" t="19050" r="19050" b="1905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88.2pt;margin-top:17.3pt;width:21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phIwIAAEcEAAAOAAAAZHJzL2Uyb0RvYy54bWysU8GO2jAQvVfqP1i+QxKgL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73600" behindDoc="0" locked="0" layoutInCell="1" allowOverlap="1" wp14:anchorId="2B5A377C" wp14:editId="55888DC8">
                <wp:simplePos x="0" y="0"/>
                <wp:positionH relativeFrom="column">
                  <wp:posOffset>3025140</wp:posOffset>
                </wp:positionH>
                <wp:positionV relativeFrom="paragraph">
                  <wp:posOffset>67310</wp:posOffset>
                </wp:positionV>
                <wp:extent cx="1905000" cy="266700"/>
                <wp:effectExtent l="9525" t="9525" r="9525" b="2857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667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B5A379C" w14:textId="77777777" w:rsidR="004D4A66" w:rsidRPr="0097723A" w:rsidRDefault="004D4A66" w:rsidP="00573D9E">
                            <w:r>
                              <w:rPr>
                                <w:rStyle w:val="hps"/>
                                <w:rFonts w:ascii="Arial" w:hAnsi="Arial" w:cs="Arial"/>
                                <w:color w:val="333333"/>
                                <w:sz w:val="18"/>
                                <w:szCs w:val="18"/>
                                <w:lang w:val="es-ES"/>
                              </w:rPr>
                              <w:t>FISCALIDAD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238.2pt;margin-top:5.3pt;width:150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" fillcolor="white [3201]" strokecolor="#d99594 [1941]" strokeweight="1pt">
                <v:fill color2="#e5b8b7 [1301]" focus="100%" type="gradient"/>
                <v:shadow on="t" color="#622423 [1605]" opacity=".5" offset="1pt"/>
                <v:textbox>
                  <w:txbxContent>
                    <w:p w14:paraId="2B5A379C" w14:textId="77777777" w:rsidR="004D4A66" w:rsidRPr="0097723A" w:rsidRDefault="004D4A66" w:rsidP="00573D9E">
                      <w:r>
                        <w:rPr>
                          <w:rStyle w:val="hps"/>
                          <w:rFonts w:ascii="Arial" w:hAnsi="Arial" w:cs="Arial"/>
                          <w:color w:val="333333"/>
                          <w:sz w:val="18"/>
                          <w:szCs w:val="18"/>
                          <w:lang w:val="es-ES"/>
                        </w:rPr>
                        <w:t>FISCALIDAD</w:t>
                      </w:r>
                    </w:p>
                  </w:txbxContent>
                </v:textbox>
              </v:rect>
            </w:pict>
          </mc:Fallback>
        </mc:AlternateContent>
      </w:r>
    </w:p>
    <w:p w14:paraId="2B5A3490" w14:textId="77777777" w:rsidR="00964AC1" w:rsidRDefault="00045D35" w:rsidP="00964AC1">
      <w:pPr>
        <w:jc w:val="both"/>
        <w:rPr>
          <w:rFonts w:ascii="Arial" w:eastAsia="Times New Roman" w:hAnsi="Arial" w:cs="Arial"/>
          <w:color w:val="333333"/>
          <w:sz w:val="24"/>
          <w:szCs w:val="24"/>
          <w:lang w:val="es-ES_tradnl" w:eastAsia="pt-PT"/>
        </w:rPr>
      </w:pPr>
      <w:r w:rsidRPr="00045D35">
        <w:rPr>
          <w:rFonts w:ascii="Arial" w:eastAsia="Times New Roman" w:hAnsi="Arial" w:cs="Arial"/>
          <w:color w:val="333333"/>
          <w:sz w:val="24"/>
          <w:szCs w:val="24"/>
          <w:lang w:val="es-ES_tradnl" w:eastAsia="pt-PT"/>
        </w:rPr>
        <w:t>Sin embargo, es necesario dejar en claro que cada empresa posee y tiene una estructura organizativa específica y las divisiones de este sector, en función de su tamaño del lote. En las pequeñas empresas, operación, control y análisis de las finanzas, están hechas sólo en el departamento de contabilidad - incluso por</w:t>
      </w:r>
      <w:r>
        <w:rPr>
          <w:rFonts w:ascii="Arial" w:eastAsia="Times New Roman" w:hAnsi="Arial" w:cs="Arial"/>
          <w:color w:val="333333"/>
          <w:sz w:val="24"/>
          <w:szCs w:val="24"/>
          <w:lang w:val="es-ES_tradnl" w:eastAsia="pt-PT"/>
        </w:rPr>
        <w:t xml:space="preserve"> </w:t>
      </w:r>
      <w:r w:rsidR="00964AC1">
        <w:rPr>
          <w:rFonts w:ascii="Arial" w:eastAsia="Times New Roman" w:hAnsi="Arial" w:cs="Arial"/>
          <w:color w:val="333333"/>
          <w:sz w:val="24"/>
          <w:szCs w:val="24"/>
          <w:lang w:val="es-ES_tradnl" w:eastAsia="pt-PT"/>
        </w:rPr>
        <w:t xml:space="preserve"> </w:t>
      </w:r>
      <w:r w:rsidR="00964AC1" w:rsidRPr="00964AC1">
        <w:rPr>
          <w:rFonts w:ascii="Arial" w:eastAsia="Times New Roman" w:hAnsi="Arial" w:cs="Arial"/>
          <w:vanish/>
          <w:sz w:val="16"/>
          <w:szCs w:val="16"/>
          <w:lang w:val="es-ES_tradnl" w:eastAsia="pt-PT"/>
        </w:rPr>
        <w:t>Parte superior do formulário</w:t>
      </w:r>
      <w:r w:rsidR="00964AC1" w:rsidRPr="00964AC1">
        <w:rPr>
          <w:rFonts w:ascii="Arial" w:eastAsia="Times New Roman" w:hAnsi="Arial" w:cs="Arial"/>
          <w:color w:val="333333"/>
          <w:sz w:val="24"/>
          <w:szCs w:val="24"/>
          <w:lang w:val="es-ES_tradnl" w:eastAsia="pt-PT"/>
        </w:rPr>
        <w:t xml:space="preserve">cuestión de los costos y acortar el departamento de evitar la exageración, debido a su pequeño tamaño, sin necesidad de dividir un sector que está interrelacionado, y que en función de la idoneidad de la persona responsable de ese sector podría darse el lujo de las dos funciones : gestión de tesorería y contraloría. Sin embargo, ya que la empresa crece, el funcionamiento y la gestión de las finanzas de evolucionar y convertirse en un departamento separado, conectado directamente al director de finanzas, la contabilidad </w:t>
      </w:r>
      <w:r w:rsidR="00964AC1" w:rsidRPr="00964AC1">
        <w:rPr>
          <w:rFonts w:ascii="Arial" w:eastAsia="Times New Roman" w:hAnsi="Arial" w:cs="Arial"/>
          <w:color w:val="333333"/>
          <w:sz w:val="24"/>
          <w:szCs w:val="24"/>
          <w:lang w:val="es-ES_tradnl" w:eastAsia="pt-PT"/>
        </w:rPr>
        <w:lastRenderedPageBreak/>
        <w:t xml:space="preserve">asociada con la empresa, ya que esto permite que la información para el análisis y la decisión. Véase la siguiente figura. </w:t>
      </w:r>
    </w:p>
    <w:p w14:paraId="2B5A3491" w14:textId="2CBA01E2" w:rsidR="005B478B"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87936" behindDoc="0" locked="0" layoutInCell="1" allowOverlap="1" wp14:anchorId="2B5A377D" wp14:editId="612D9500">
                <wp:simplePos x="0" y="0"/>
                <wp:positionH relativeFrom="column">
                  <wp:posOffset>2129790</wp:posOffset>
                </wp:positionH>
                <wp:positionV relativeFrom="paragraph">
                  <wp:posOffset>122555</wp:posOffset>
                </wp:positionV>
                <wp:extent cx="1114425" cy="609600"/>
                <wp:effectExtent l="9525" t="9525" r="19050" b="2857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0960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2B5A379D" w14:textId="77777777" w:rsidR="004D4A66" w:rsidRDefault="004D4A66">
                            <w:r>
                              <w:t>DIRECCIÓN</w:t>
                            </w:r>
                          </w:p>
                          <w:p w14:paraId="2B5A379E" w14:textId="77777777" w:rsidR="004D4A66" w:rsidRDefault="004D4A66">
                            <w: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40" style="position:absolute;left:0;text-align:left;margin-left:167.7pt;margin-top:9.65pt;width:87.7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" fillcolor="white [3201]" strokecolor="#c2d69b [1942]" strokeweight="1pt">
                <v:fill color2="#d6e3bc [1302]" focus="100%" type="gradient"/>
                <v:shadow on="t" color="#4e6128 [1606]" opacity=".5" offset="1pt"/>
                <v:textbox>
                  <w:txbxContent>
                    <w:p w14:paraId="2B5A379D" w14:textId="77777777" w:rsidR="004D4A66" w:rsidRDefault="004D4A66">
                      <w:r>
                        <w:t>DIRECCIÓN</w:t>
                      </w:r>
                    </w:p>
                    <w:p w14:paraId="2B5A379E" w14:textId="77777777" w:rsidR="004D4A66" w:rsidRDefault="004D4A66">
                      <w:r>
                        <w:t>GENERAL</w:t>
                      </w:r>
                    </w:p>
                  </w:txbxContent>
                </v:textbox>
              </v:roundrect>
            </w:pict>
          </mc:Fallback>
        </mc:AlternateContent>
      </w:r>
    </w:p>
    <w:p w14:paraId="2B5A3492" w14:textId="77777777" w:rsidR="005B478B" w:rsidRDefault="005B478B" w:rsidP="00964AC1">
      <w:pPr>
        <w:jc w:val="both"/>
        <w:rPr>
          <w:rFonts w:ascii="Arial" w:eastAsia="Times New Roman" w:hAnsi="Arial" w:cs="Arial"/>
          <w:color w:val="333333"/>
          <w:sz w:val="24"/>
          <w:szCs w:val="24"/>
          <w:lang w:val="es-ES_tradnl" w:eastAsia="pt-PT"/>
        </w:rPr>
      </w:pPr>
    </w:p>
    <w:p w14:paraId="2B5A3493" w14:textId="08C9207C" w:rsidR="005B478B" w:rsidRDefault="003C1B2A" w:rsidP="00964AC1">
      <w:pPr>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96128" behindDoc="0" locked="0" layoutInCell="1" allowOverlap="1" wp14:anchorId="2B5A377E" wp14:editId="762F1F1A">
                <wp:simplePos x="0" y="0"/>
                <wp:positionH relativeFrom="column">
                  <wp:posOffset>739140</wp:posOffset>
                </wp:positionH>
                <wp:positionV relativeFrom="paragraph">
                  <wp:posOffset>227965</wp:posOffset>
                </wp:positionV>
                <wp:extent cx="0" cy="152400"/>
                <wp:effectExtent l="19050" t="19050" r="19050" b="1905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58.2pt;margin-top:17.95pt;width:0;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95104" behindDoc="0" locked="0" layoutInCell="1" allowOverlap="1" wp14:anchorId="2B5A377F" wp14:editId="41F6F567">
                <wp:simplePos x="0" y="0"/>
                <wp:positionH relativeFrom="column">
                  <wp:posOffset>2129790</wp:posOffset>
                </wp:positionH>
                <wp:positionV relativeFrom="paragraph">
                  <wp:posOffset>227965</wp:posOffset>
                </wp:positionV>
                <wp:extent cx="0" cy="152400"/>
                <wp:effectExtent l="19050" t="19050" r="19050" b="1905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67.7pt;margin-top:17.95pt;width:0;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97152" behindDoc="0" locked="0" layoutInCell="1" allowOverlap="1" wp14:anchorId="2B5A3780" wp14:editId="33A11612">
                <wp:simplePos x="0" y="0"/>
                <wp:positionH relativeFrom="column">
                  <wp:posOffset>3491865</wp:posOffset>
                </wp:positionH>
                <wp:positionV relativeFrom="paragraph">
                  <wp:posOffset>227965</wp:posOffset>
                </wp:positionV>
                <wp:extent cx="0" cy="152400"/>
                <wp:effectExtent l="19050" t="19050" r="19050" b="1905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74.95pt;margin-top:17.95pt;width:0;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98176" behindDoc="0" locked="0" layoutInCell="1" allowOverlap="1" wp14:anchorId="2B5A3781" wp14:editId="43562780">
                <wp:simplePos x="0" y="0"/>
                <wp:positionH relativeFrom="column">
                  <wp:posOffset>4491990</wp:posOffset>
                </wp:positionH>
                <wp:positionV relativeFrom="paragraph">
                  <wp:posOffset>227965</wp:posOffset>
                </wp:positionV>
                <wp:extent cx="0" cy="152400"/>
                <wp:effectExtent l="19050" t="19050" r="19050" b="1905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53.7pt;margin-top:17.95pt;width:0;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89984" behindDoc="0" locked="0" layoutInCell="1" allowOverlap="1" wp14:anchorId="2B5A3782" wp14:editId="548969D9">
                <wp:simplePos x="0" y="0"/>
                <wp:positionH relativeFrom="column">
                  <wp:posOffset>739140</wp:posOffset>
                </wp:positionH>
                <wp:positionV relativeFrom="paragraph">
                  <wp:posOffset>227965</wp:posOffset>
                </wp:positionV>
                <wp:extent cx="3752850" cy="635"/>
                <wp:effectExtent l="19050" t="19050" r="19050" b="27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8.2pt;margin-top:17.95pt;width:295.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T8IQIAAD8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" strokeweight="3p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88960" behindDoc="0" locked="0" layoutInCell="1" allowOverlap="1" wp14:anchorId="2B5A3783" wp14:editId="2FDDC642">
                <wp:simplePos x="0" y="0"/>
                <wp:positionH relativeFrom="column">
                  <wp:posOffset>2586990</wp:posOffset>
                </wp:positionH>
                <wp:positionV relativeFrom="paragraph">
                  <wp:posOffset>75565</wp:posOffset>
                </wp:positionV>
                <wp:extent cx="0" cy="152400"/>
                <wp:effectExtent l="19050" t="19050" r="19050" b="1905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03.7pt;margin-top:5.95pt;width:0;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" strokeweight="3pt"/>
            </w:pict>
          </mc:Fallback>
        </mc:AlternateContent>
      </w:r>
    </w:p>
    <w:p w14:paraId="2B5A3494" w14:textId="45E970FB" w:rsidR="005B478B" w:rsidRDefault="003C1B2A" w:rsidP="00C90E7E">
      <w:pPr>
        <w:tabs>
          <w:tab w:val="left" w:pos="1020"/>
        </w:tabs>
        <w:jc w:val="both"/>
        <w:rPr>
          <w:rFonts w:ascii="Arial" w:eastAsia="Times New Roman" w:hAnsi="Arial" w:cs="Arial"/>
          <w:color w:val="333333"/>
          <w:sz w:val="24"/>
          <w:szCs w:val="24"/>
          <w:lang w:val="es-ES_tradnl" w:eastAsia="pt-PT"/>
        </w:rPr>
      </w:pPr>
      <w:r>
        <w:rPr>
          <w:rFonts w:ascii="Arial" w:eastAsia="Times New Roman" w:hAnsi="Arial" w:cs="Arial"/>
          <w:noProof/>
          <w:color w:val="333333"/>
          <w:sz w:val="24"/>
          <w:szCs w:val="24"/>
        </w:rPr>
        <mc:AlternateContent>
          <mc:Choice Requires="wps">
            <w:drawing>
              <wp:anchor distT="0" distB="0" distL="114300" distR="114300" simplePos="0" relativeHeight="251691008" behindDoc="0" locked="0" layoutInCell="1" allowOverlap="1" wp14:anchorId="2B5A3784" wp14:editId="3808D53E">
                <wp:simplePos x="0" y="0"/>
                <wp:positionH relativeFrom="column">
                  <wp:posOffset>148590</wp:posOffset>
                </wp:positionH>
                <wp:positionV relativeFrom="paragraph">
                  <wp:posOffset>51435</wp:posOffset>
                </wp:positionV>
                <wp:extent cx="1114425" cy="733425"/>
                <wp:effectExtent l="9525" t="9525" r="19050" b="2857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73342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14:paraId="2B5A379F" w14:textId="77777777" w:rsidR="004D4A66" w:rsidRDefault="004D4A66" w:rsidP="009943C9">
                            <w:r>
                              <w:t>DIRECCIÓN DE</w:t>
                            </w:r>
                          </w:p>
                          <w:p w14:paraId="2B5A37A0" w14:textId="77777777" w:rsidR="004D4A66" w:rsidRDefault="004D4A66" w:rsidP="009943C9">
                            <w:r>
                              <w:t>PRODUCIÓN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41" style="position:absolute;left:0;text-align:left;margin-left:11.7pt;margin-top:4.05pt;width:87.7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" fillcolor="white [3201]" strokecolor="#b2a1c7 [1943]" strokeweight="1pt">
                <v:fill color2="#ccc0d9 [1303]" focus="100%" type="gradient"/>
                <v:shadow on="t" color="#3f3151 [1607]" opacity=".5" offset="1pt"/>
                <v:textbox>
                  <w:txbxContent>
                    <w:p w14:paraId="2B5A379F" w14:textId="77777777" w:rsidR="004D4A66" w:rsidRDefault="004D4A66" w:rsidP="009943C9">
                      <w:r>
                        <w:t>DIRECCIÓN DE</w:t>
                      </w:r>
                    </w:p>
                    <w:p w14:paraId="2B5A37A0" w14:textId="77777777" w:rsidR="004D4A66" w:rsidRDefault="004D4A66" w:rsidP="009943C9">
                      <w:r>
                        <w:t>PRODUCIÓN</w:t>
                      </w:r>
                    </w:p>
                  </w:txbxContent>
                </v:textbox>
              </v:round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92032" behindDoc="0" locked="0" layoutInCell="1" allowOverlap="1" wp14:anchorId="2B5A3785" wp14:editId="416EB20B">
                <wp:simplePos x="0" y="0"/>
                <wp:positionH relativeFrom="column">
                  <wp:posOffset>1472565</wp:posOffset>
                </wp:positionH>
                <wp:positionV relativeFrom="paragraph">
                  <wp:posOffset>51435</wp:posOffset>
                </wp:positionV>
                <wp:extent cx="1114425" cy="733425"/>
                <wp:effectExtent l="9525" t="9525" r="19050" b="2857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73342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2B5A37A1" w14:textId="77777777" w:rsidR="004D4A66" w:rsidRDefault="004D4A66" w:rsidP="009943C9">
                            <w:r>
                              <w:t>DIRECCIÓN</w:t>
                            </w:r>
                          </w:p>
                          <w:p w14:paraId="2B5A37A2" w14:textId="77777777" w:rsidR="004D4A66" w:rsidRDefault="004D4A66" w:rsidP="009943C9">
                            <w:r>
                              <w:t>COMERCIAL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2" style="position:absolute;left:0;text-align:left;margin-left:115.95pt;margin-top:4.05pt;width:87.75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" fillcolor="white [3201]" strokecolor="#d99594 [1941]" strokeweight="1pt">
                <v:fill color2="#e5b8b7 [1301]" focus="100%" type="gradient"/>
                <v:shadow on="t" color="#622423 [1605]" opacity=".5" offset="1pt"/>
                <v:textbox>
                  <w:txbxContent>
                    <w:p w14:paraId="2B5A37A1" w14:textId="77777777" w:rsidR="004D4A66" w:rsidRDefault="004D4A66" w:rsidP="009943C9">
                      <w:r>
                        <w:t>DIRECCIÓN</w:t>
                      </w:r>
                    </w:p>
                    <w:p w14:paraId="2B5A37A2" w14:textId="77777777" w:rsidR="004D4A66" w:rsidRDefault="004D4A66" w:rsidP="009943C9">
                      <w:r>
                        <w:t>COMERCIAL</w:t>
                      </w:r>
                    </w:p>
                  </w:txbxContent>
                </v:textbox>
              </v:round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94080" behindDoc="0" locked="0" layoutInCell="1" allowOverlap="1" wp14:anchorId="2B5A3786" wp14:editId="32F44257">
                <wp:simplePos x="0" y="0"/>
                <wp:positionH relativeFrom="column">
                  <wp:posOffset>4072890</wp:posOffset>
                </wp:positionH>
                <wp:positionV relativeFrom="paragraph">
                  <wp:posOffset>51435</wp:posOffset>
                </wp:positionV>
                <wp:extent cx="1114425" cy="733425"/>
                <wp:effectExtent l="9525" t="9525" r="19050" b="2857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7334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2B5A37A3" w14:textId="77777777" w:rsidR="004D4A66" w:rsidRDefault="004D4A66" w:rsidP="009943C9">
                            <w:r>
                              <w:t xml:space="preserve">DIRECCIÓN </w:t>
                            </w:r>
                          </w:p>
                          <w:p w14:paraId="2B5A37A4" w14:textId="77777777" w:rsidR="004D4A66" w:rsidRDefault="004D4A66" w:rsidP="009943C9">
                            <w:r>
                              <w:t>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3" style="position:absolute;left:0;text-align:left;margin-left:320.7pt;margin-top:4.05pt;width:87.75pt;height:5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" fillcolor="white [3201]" strokecolor="#fabf8f [1945]" strokeweight="1pt">
                <v:fill color2="#fbd4b4 [1305]" focus="100%" type="gradient"/>
                <v:shadow on="t" color="#974706 [1609]" opacity=".5" offset="1pt"/>
                <v:textbox>
                  <w:txbxContent>
                    <w:p w14:paraId="2B5A37A3" w14:textId="77777777" w:rsidR="004D4A66" w:rsidRDefault="004D4A66" w:rsidP="009943C9">
                      <w:r>
                        <w:t xml:space="preserve">DIRECCIÓN </w:t>
                      </w:r>
                    </w:p>
                    <w:p w14:paraId="2B5A37A4" w14:textId="77777777" w:rsidR="004D4A66" w:rsidRDefault="004D4A66" w:rsidP="009943C9">
                      <w:r>
                        <w:t>PERSONAL</w:t>
                      </w:r>
                    </w:p>
                  </w:txbxContent>
                </v:textbox>
              </v:roundrect>
            </w:pict>
          </mc:Fallback>
        </mc:AlternateContent>
      </w:r>
      <w:r>
        <w:rPr>
          <w:rFonts w:ascii="Arial" w:eastAsia="Times New Roman" w:hAnsi="Arial" w:cs="Arial"/>
          <w:noProof/>
          <w:color w:val="333333"/>
          <w:sz w:val="24"/>
          <w:szCs w:val="24"/>
        </w:rPr>
        <mc:AlternateContent>
          <mc:Choice Requires="wps">
            <w:drawing>
              <wp:anchor distT="0" distB="0" distL="114300" distR="114300" simplePos="0" relativeHeight="251693056" behindDoc="0" locked="0" layoutInCell="1" allowOverlap="1" wp14:anchorId="2B5A3787" wp14:editId="42615C64">
                <wp:simplePos x="0" y="0"/>
                <wp:positionH relativeFrom="column">
                  <wp:posOffset>2720340</wp:posOffset>
                </wp:positionH>
                <wp:positionV relativeFrom="paragraph">
                  <wp:posOffset>51435</wp:posOffset>
                </wp:positionV>
                <wp:extent cx="1190625" cy="733425"/>
                <wp:effectExtent l="9525" t="9525" r="19050" b="2857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334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B5A37A5" w14:textId="77777777" w:rsidR="004D4A66" w:rsidRDefault="004D4A66" w:rsidP="009943C9">
                            <w:r w:rsidRPr="009943C9">
                              <w:rPr>
                                <w:rFonts w:ascii="Arial" w:hAnsi="Arial" w:cs="Arial"/>
                                <w:sz w:val="16"/>
                                <w:szCs w:val="16"/>
                              </w:rPr>
                              <w:t>DIRECCIÓN</w:t>
                            </w:r>
                            <w:r>
                              <w:rPr>
                                <w:rFonts w:ascii="Arial" w:hAnsi="Arial" w:cs="Arial"/>
                                <w:sz w:val="16"/>
                                <w:szCs w:val="16"/>
                              </w:rPr>
                              <w:t xml:space="preserve"> </w:t>
                            </w:r>
                            <w:r w:rsidRPr="009943C9">
                              <w:rPr>
                                <w:rFonts w:ascii="Arial" w:hAnsi="Arial" w:cs="Arial"/>
                                <w:sz w:val="16"/>
                                <w:szCs w:val="16"/>
                              </w:rPr>
                              <w:t>CONTABILIDA</w:t>
                            </w:r>
                            <w:r>
                              <w:t>D Y</w:t>
                            </w:r>
                          </w:p>
                          <w:p w14:paraId="2B5A37A6" w14:textId="77777777" w:rsidR="004D4A66" w:rsidRPr="009943C9" w:rsidRDefault="004D4A66" w:rsidP="009943C9">
                            <w:pPr>
                              <w:rPr>
                                <w:rFonts w:ascii="Arial" w:hAnsi="Arial" w:cs="Arial"/>
                                <w:sz w:val="18"/>
                                <w:szCs w:val="18"/>
                              </w:rPr>
                            </w:pPr>
                            <w:r w:rsidRPr="009943C9">
                              <w:rPr>
                                <w:rFonts w:ascii="Arial" w:hAnsi="Arial" w:cs="Arial"/>
                                <w:sz w:val="18"/>
                                <w:szCs w:val="18"/>
                              </w:rPr>
                              <w:t>FINANCIERA</w:t>
                            </w:r>
                          </w:p>
                          <w:p w14:paraId="2B5A37A7" w14:textId="77777777" w:rsidR="004D4A66" w:rsidRDefault="004D4A66" w:rsidP="009943C9">
                            <w:r>
                              <w:t>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4" style="position:absolute;left:0;text-align:left;margin-left:214.2pt;margin-top:4.05pt;width:93.7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" fillcolor="white [3201]" strokecolor="#92cddc [1944]" strokeweight="1pt">
                <v:fill color2="#b6dde8 [1304]" focus="100%" type="gradient"/>
                <v:shadow on="t" color="#205867 [1608]" opacity=".5" offset="1pt"/>
                <v:textbox>
                  <w:txbxContent>
                    <w:p w14:paraId="2B5A37A5" w14:textId="77777777" w:rsidR="004D4A66" w:rsidRDefault="004D4A66" w:rsidP="009943C9">
                      <w:r w:rsidRPr="009943C9">
                        <w:rPr>
                          <w:rFonts w:ascii="Arial" w:hAnsi="Arial" w:cs="Arial"/>
                          <w:sz w:val="16"/>
                          <w:szCs w:val="16"/>
                        </w:rPr>
                        <w:t>DIRECCIÓN</w:t>
                      </w:r>
                      <w:r>
                        <w:rPr>
                          <w:rFonts w:ascii="Arial" w:hAnsi="Arial" w:cs="Arial"/>
                          <w:sz w:val="16"/>
                          <w:szCs w:val="16"/>
                        </w:rPr>
                        <w:t xml:space="preserve"> </w:t>
                      </w:r>
                      <w:r w:rsidRPr="009943C9">
                        <w:rPr>
                          <w:rFonts w:ascii="Arial" w:hAnsi="Arial" w:cs="Arial"/>
                          <w:sz w:val="16"/>
                          <w:szCs w:val="16"/>
                        </w:rPr>
                        <w:t>CONTABILIDA</w:t>
                      </w:r>
                      <w:r>
                        <w:t>D Y</w:t>
                      </w:r>
                    </w:p>
                    <w:p w14:paraId="2B5A37A6" w14:textId="77777777" w:rsidR="004D4A66" w:rsidRPr="009943C9" w:rsidRDefault="004D4A66" w:rsidP="009943C9">
                      <w:pPr>
                        <w:rPr>
                          <w:rFonts w:ascii="Arial" w:hAnsi="Arial" w:cs="Arial"/>
                          <w:sz w:val="18"/>
                          <w:szCs w:val="18"/>
                        </w:rPr>
                      </w:pPr>
                      <w:r w:rsidRPr="009943C9">
                        <w:rPr>
                          <w:rFonts w:ascii="Arial" w:hAnsi="Arial" w:cs="Arial"/>
                          <w:sz w:val="18"/>
                          <w:szCs w:val="18"/>
                        </w:rPr>
                        <w:t>FINANCIERA</w:t>
                      </w:r>
                    </w:p>
                    <w:p w14:paraId="2B5A37A7" w14:textId="77777777" w:rsidR="004D4A66" w:rsidRDefault="004D4A66" w:rsidP="009943C9">
                      <w:r>
                        <w:t>GENERAL</w:t>
                      </w:r>
                    </w:p>
                  </w:txbxContent>
                </v:textbox>
              </v:roundrect>
            </w:pict>
          </mc:Fallback>
        </mc:AlternateContent>
      </w:r>
      <w:r w:rsidR="00C90E7E">
        <w:rPr>
          <w:rFonts w:ascii="Arial" w:eastAsia="Times New Roman" w:hAnsi="Arial" w:cs="Arial"/>
          <w:color w:val="333333"/>
          <w:sz w:val="24"/>
          <w:szCs w:val="24"/>
          <w:lang w:val="es-ES_tradnl" w:eastAsia="pt-PT"/>
        </w:rPr>
        <w:tab/>
      </w:r>
    </w:p>
    <w:p w14:paraId="2B5A3495" w14:textId="77777777" w:rsidR="009943C9" w:rsidRDefault="009943C9" w:rsidP="00964AC1">
      <w:pPr>
        <w:jc w:val="both"/>
        <w:rPr>
          <w:rFonts w:ascii="Arial" w:eastAsia="Times New Roman" w:hAnsi="Arial" w:cs="Arial"/>
          <w:color w:val="333333"/>
          <w:sz w:val="24"/>
          <w:szCs w:val="24"/>
          <w:lang w:val="es-ES_tradnl" w:eastAsia="pt-PT"/>
        </w:rPr>
      </w:pPr>
    </w:p>
    <w:p w14:paraId="2B5A3496" w14:textId="77777777" w:rsidR="009943C9" w:rsidRDefault="009943C9" w:rsidP="00964AC1">
      <w:pPr>
        <w:jc w:val="both"/>
        <w:rPr>
          <w:rFonts w:ascii="Arial" w:eastAsia="Times New Roman" w:hAnsi="Arial" w:cs="Arial"/>
          <w:color w:val="333333"/>
          <w:sz w:val="24"/>
          <w:szCs w:val="24"/>
          <w:lang w:val="es-ES_tradnl" w:eastAsia="pt-PT"/>
        </w:rPr>
      </w:pPr>
    </w:p>
    <w:p w14:paraId="2B5A3497" w14:textId="77777777" w:rsidR="00964AC1"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En el caso de una gran empresa, esta división es esencial para la confusión y no se sobrecarga. Por lo tanto, el dinero en efectivo (o de gestión financiera) se encarga de la parte específica de las finanzas en la clase de gestión de tesorería, planificación financiera, la recaudación de fondos, la toma de decisiones y el desembolso de los gastos de capital, así como la gestión de crédito y fondos de pensiones. Dado que el controlador (o contable) es responsable de los gastos financieros y contables, así como la gestión de los impuestos - es decir, se encarga del control contable de los activos totales de la empresa</w:t>
      </w:r>
      <w:r>
        <w:rPr>
          <w:rFonts w:ascii="Arial" w:eastAsia="Times New Roman" w:hAnsi="Arial" w:cs="Arial"/>
          <w:color w:val="333333"/>
          <w:sz w:val="24"/>
          <w:szCs w:val="24"/>
          <w:lang w:val="es-ES_tradnl" w:eastAsia="pt-PT"/>
        </w:rPr>
        <w:t>.</w:t>
      </w:r>
    </w:p>
    <w:p w14:paraId="2B5A3498" w14:textId="77777777" w:rsidR="00964AC1" w:rsidRDefault="00964AC1" w:rsidP="00964AC1">
      <w:pPr>
        <w:jc w:val="both"/>
        <w:rPr>
          <w:rFonts w:ascii="Arial" w:eastAsia="Times New Roman" w:hAnsi="Arial" w:cs="Arial"/>
          <w:b/>
          <w:color w:val="333333"/>
          <w:sz w:val="24"/>
          <w:szCs w:val="24"/>
          <w:lang w:val="es-ES_tradnl" w:eastAsia="pt-PT"/>
        </w:rPr>
      </w:pPr>
      <w:r w:rsidRPr="00964AC1">
        <w:rPr>
          <w:rFonts w:ascii="Arial" w:eastAsia="Times New Roman" w:hAnsi="Arial" w:cs="Arial"/>
          <w:b/>
          <w:color w:val="333333"/>
          <w:sz w:val="24"/>
          <w:szCs w:val="24"/>
          <w:lang w:val="es-ES_tradnl" w:eastAsia="pt-PT"/>
        </w:rPr>
        <w:t>2. 5 - ÁREAS</w:t>
      </w:r>
    </w:p>
    <w:p w14:paraId="2B5A3499" w14:textId="77777777" w:rsidR="00C90E7E"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 xml:space="preserve">Como ya se mencionó, las finanzas están presentes en todas las áreas de una empresa y ayudar a su correcto funcionamiento. Es extremadamente importante para la administración y el control efectivo de la empresa, para la correcta administración de la capital - las principales características de la organización - y las decisiones hábiles, conducirá al éxito y evitar el fracaso. En consecuencia, el director financiero puede actuar en varias áreas específicas, en algunos cargos y funciones como: </w:t>
      </w:r>
    </w:p>
    <w:p w14:paraId="2B5A349A" w14:textId="77777777" w:rsidR="00964AC1"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 xml:space="preserve">• Analista Financiero </w:t>
      </w:r>
    </w:p>
    <w:p w14:paraId="2B5A349B" w14:textId="77777777" w:rsidR="00964AC1"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 xml:space="preserve">Su función principal es la preparación de planes financieros y presupuestos, es decir, mediante la preparación de diversos estados financieros y presupuestos, planes financieros para el establecimiento de corto y largo plazo (de orientación) para alcanzar los objetivos, el análisis y la toma de declaraciones a futuro, la evaluación de el rendimiento y trabajar junto con las cuentas. </w:t>
      </w:r>
      <w:r w:rsidRPr="00964AC1">
        <w:rPr>
          <w:rFonts w:ascii="Arial" w:eastAsia="Times New Roman" w:hAnsi="Arial" w:cs="Arial"/>
          <w:color w:val="333333"/>
          <w:sz w:val="24"/>
          <w:szCs w:val="24"/>
          <w:lang w:val="es-ES_tradnl" w:eastAsia="pt-PT"/>
        </w:rPr>
        <w:br/>
        <w:t xml:space="preserve">• Gerente del presupuesto de capital </w:t>
      </w:r>
    </w:p>
    <w:p w14:paraId="2B5A349C" w14:textId="77777777" w:rsidR="00964AC1"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En este caso, la persona responsable se encarga de evaluar, recomendar o no el proyecto de inversión en activos, para la que ya ha hecho un futuro la pista</w:t>
      </w:r>
      <w:r w:rsidRPr="00964AC1">
        <w:rPr>
          <w:rFonts w:ascii="Arial" w:eastAsia="Times New Roman" w:hAnsi="Arial" w:cs="Arial"/>
          <w:vanish/>
          <w:sz w:val="16"/>
          <w:szCs w:val="16"/>
          <w:lang w:val="es-ES_tradnl" w:eastAsia="pt-PT"/>
        </w:rPr>
        <w:t>Parte superior do formulário</w:t>
      </w:r>
      <w:r>
        <w:rPr>
          <w:rFonts w:ascii="Arial" w:eastAsia="Times New Roman" w:hAnsi="Arial" w:cs="Arial"/>
          <w:color w:val="333333"/>
          <w:sz w:val="24"/>
          <w:szCs w:val="24"/>
          <w:lang w:val="es-ES_tradnl" w:eastAsia="pt-PT"/>
        </w:rPr>
        <w:t xml:space="preserve"> </w:t>
      </w:r>
      <w:r w:rsidRPr="00964AC1">
        <w:rPr>
          <w:rFonts w:ascii="Arial" w:eastAsia="Times New Roman" w:hAnsi="Arial" w:cs="Arial"/>
          <w:color w:val="333333"/>
          <w:sz w:val="24"/>
          <w:szCs w:val="24"/>
          <w:lang w:val="es-ES_tradnl" w:eastAsia="pt-PT"/>
        </w:rPr>
        <w:t xml:space="preserve">la verificación de que ciertas inversiones o transacciones traerá resultados positivos o negativos en el aspecto financiero. </w:t>
      </w:r>
    </w:p>
    <w:p w14:paraId="2B5A349D" w14:textId="77777777" w:rsidR="00C90E7E"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lastRenderedPageBreak/>
        <w:t xml:space="preserve">• Gerente de la financiación de proyectos </w:t>
      </w:r>
    </w:p>
    <w:p w14:paraId="2B5A349E" w14:textId="77777777" w:rsidR="00C90E7E"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 xml:space="preserve">En las grandes empresas, son capaces de financiar la inversión en activos. Por lo tanto, el director de presupuesto de capital y gerente de financiamiento de proyectos trabajando juntos, pueden actuar en el mismo sector. Dependiendo de la empresa, siempre antes de hacer una gran inversión de capital, tales como la compra de una propiedad, usted debe evaluar si el costo inicial es dentro de su capacidad de pago (director del presupuesto de capital), así como establecer la forma de financiar ( gerente de proyectos de los fondos), la comparación de alternativas como la compra del contado oa plazo, o la conveniencia de celebrar un contrato de arrendamiento, en función de cada situación. </w:t>
      </w:r>
      <w:r w:rsidRPr="00964AC1">
        <w:rPr>
          <w:rFonts w:ascii="Arial" w:eastAsia="Times New Roman" w:hAnsi="Arial" w:cs="Arial"/>
          <w:color w:val="333333"/>
          <w:sz w:val="24"/>
          <w:szCs w:val="24"/>
          <w:lang w:val="es-ES_tradnl" w:eastAsia="pt-PT"/>
        </w:rPr>
        <w:br/>
        <w:t xml:space="preserve">• Manejo de dinero en efectivo </w:t>
      </w:r>
    </w:p>
    <w:p w14:paraId="2B5A349F" w14:textId="77777777" w:rsidR="00C90E7E"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 xml:space="preserve">Responsable de mantener y controlar los saldos de caja diaria de la empresa. Por lo general, se encarga de las actividades de recaudación y desembolso de las inversiones en efectivo ya corto plazo. </w:t>
      </w:r>
      <w:r w:rsidRPr="00964AC1">
        <w:rPr>
          <w:rFonts w:ascii="Arial" w:eastAsia="Times New Roman" w:hAnsi="Arial" w:cs="Arial"/>
          <w:color w:val="333333"/>
          <w:sz w:val="24"/>
          <w:szCs w:val="24"/>
          <w:shd w:val="clear" w:color="auto" w:fill="FFFFFF"/>
          <w:lang w:val="es-ES_tradnl" w:eastAsia="pt-PT"/>
        </w:rPr>
        <w:br/>
      </w:r>
      <w:r w:rsidRPr="00964AC1">
        <w:rPr>
          <w:rFonts w:ascii="Arial" w:eastAsia="Times New Roman" w:hAnsi="Arial" w:cs="Arial"/>
          <w:color w:val="333333"/>
          <w:sz w:val="24"/>
          <w:szCs w:val="24"/>
          <w:lang w:val="es-ES_tradnl" w:eastAsia="pt-PT"/>
        </w:rPr>
        <w:t>• Analista de crédito / g</w:t>
      </w:r>
      <w:r w:rsidR="00C90E7E">
        <w:rPr>
          <w:rFonts w:ascii="Arial" w:eastAsia="Times New Roman" w:hAnsi="Arial" w:cs="Arial"/>
          <w:color w:val="333333"/>
          <w:sz w:val="24"/>
          <w:szCs w:val="24"/>
          <w:lang w:val="es-ES_tradnl" w:eastAsia="pt-PT"/>
        </w:rPr>
        <w:t xml:space="preserve">erente </w:t>
      </w:r>
    </w:p>
    <w:p w14:paraId="2B5A34A0" w14:textId="77777777" w:rsidR="00964AC1" w:rsidRDefault="00964AC1" w:rsidP="00964AC1">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 xml:space="preserve">Las políticas de gestión de crédito de la empresa. Evalúa las solicitudes de crédito de crédito, extensión, seguimiento y cobro de cuentas. </w:t>
      </w:r>
      <w:r w:rsidRPr="00964AC1">
        <w:rPr>
          <w:rFonts w:ascii="Arial" w:eastAsia="Times New Roman" w:hAnsi="Arial" w:cs="Arial"/>
          <w:color w:val="333333"/>
          <w:sz w:val="24"/>
          <w:szCs w:val="24"/>
          <w:shd w:val="clear" w:color="auto" w:fill="FFFFFF"/>
          <w:lang w:val="es-ES_tradnl" w:eastAsia="pt-PT"/>
        </w:rPr>
        <w:br/>
      </w:r>
      <w:r w:rsidRPr="00964AC1">
        <w:rPr>
          <w:rFonts w:ascii="Arial" w:eastAsia="Times New Roman" w:hAnsi="Arial" w:cs="Arial"/>
          <w:color w:val="333333"/>
          <w:sz w:val="24"/>
          <w:szCs w:val="24"/>
          <w:lang w:val="es-ES_tradnl" w:eastAsia="pt-PT"/>
        </w:rPr>
        <w:t xml:space="preserve">• Administrador de los fondos de pensiones </w:t>
      </w:r>
      <w:r w:rsidRPr="00964AC1">
        <w:rPr>
          <w:rFonts w:ascii="Arial" w:eastAsia="Times New Roman" w:hAnsi="Arial" w:cs="Arial"/>
          <w:color w:val="333333"/>
          <w:sz w:val="24"/>
          <w:szCs w:val="24"/>
          <w:shd w:val="clear" w:color="auto" w:fill="FFFFFF"/>
          <w:lang w:val="es-ES_tradnl" w:eastAsia="pt-PT"/>
        </w:rPr>
        <w:br/>
      </w:r>
      <w:r w:rsidRPr="00964AC1">
        <w:rPr>
          <w:rFonts w:ascii="Arial" w:eastAsia="Times New Roman" w:hAnsi="Arial" w:cs="Arial"/>
          <w:color w:val="333333"/>
          <w:sz w:val="24"/>
          <w:szCs w:val="24"/>
          <w:lang w:val="es-ES_tradnl" w:eastAsia="pt-PT"/>
        </w:rPr>
        <w:t xml:space="preserve">En las grandes empresas, supervisa la gestión general de los activos y pasivos del fondo de pensiones para los empleados, ahorrar e invertir dinero para cumplir con objetivos a largo plazo. </w:t>
      </w:r>
    </w:p>
    <w:p w14:paraId="2B5A34A1" w14:textId="77777777" w:rsidR="00964AC1" w:rsidRPr="00964AC1" w:rsidRDefault="00964AC1" w:rsidP="00964AC1">
      <w:pPr>
        <w:jc w:val="both"/>
        <w:rPr>
          <w:rFonts w:ascii="Arial" w:eastAsia="Times New Roman" w:hAnsi="Arial" w:cs="Arial"/>
          <w:b/>
          <w:color w:val="333333"/>
          <w:sz w:val="24"/>
          <w:szCs w:val="24"/>
          <w:lang w:val="es-ES_tradnl" w:eastAsia="pt-PT"/>
        </w:rPr>
      </w:pPr>
      <w:r w:rsidRPr="00964AC1">
        <w:rPr>
          <w:rFonts w:ascii="Arial" w:eastAsia="Times New Roman" w:hAnsi="Arial" w:cs="Arial"/>
          <w:b/>
          <w:color w:val="333333"/>
          <w:sz w:val="24"/>
          <w:szCs w:val="24"/>
          <w:lang w:val="es-ES_tradnl" w:eastAsia="pt-PT"/>
        </w:rPr>
        <w:t xml:space="preserve">2. 6 - OBJETIVOS Y COMPROMISOS </w:t>
      </w:r>
    </w:p>
    <w:p w14:paraId="2B5A34A2" w14:textId="77777777" w:rsidR="00554AAA" w:rsidRDefault="00964AC1" w:rsidP="00554AAA">
      <w:pPr>
        <w:jc w:val="both"/>
        <w:rPr>
          <w:rFonts w:ascii="Arial" w:eastAsia="Times New Roman" w:hAnsi="Arial" w:cs="Arial"/>
          <w:color w:val="333333"/>
          <w:sz w:val="24"/>
          <w:szCs w:val="24"/>
          <w:lang w:val="es-ES_tradnl" w:eastAsia="pt-PT"/>
        </w:rPr>
      </w:pPr>
      <w:r w:rsidRPr="00964AC1">
        <w:rPr>
          <w:rFonts w:ascii="Arial" w:eastAsia="Times New Roman" w:hAnsi="Arial" w:cs="Arial"/>
          <w:color w:val="333333"/>
          <w:sz w:val="24"/>
          <w:szCs w:val="24"/>
          <w:lang w:val="es-ES_tradnl" w:eastAsia="pt-PT"/>
        </w:rPr>
        <w:t>Todos los directivos en el área de las finanzas debe tener en cuenta los objetivos de los accionistas y propietarios de la empresa, entonces sí, alcanzar sus propios objetivos. Para llevar a cabo la empresa, así - con eficacia el cuidado de las finanzas - por lo tanto, dar lugar al desarrollo y la prosperidad de la empresa, sus dueños, socios, colaboradores internos y externos - las partes interesadas (grupos de personas que participan negocios de la compañía nacional o extranjera, directa o indirectamente) - y, por supuesto, a sí mismo (en cuanto a rendimiento económico, pero sobre todo sus logros como profesional y personal). Podemos ver que hay varios objetivos y metas a ser alcanzadas en esta área, dependiendo de la situación y la necesidad, y ese punto de vista y la posición de estos objetivos se elegirá. Pero, en general, la gestión financiera es manejar los recursos de la mejor manera posible y el objetivo de optimizar lo más que pueda los productos con valor agregado y servicios de la empresa, con el fin de tener una posición competitiva frente a un mercado lleno de</w:t>
      </w:r>
      <w:r w:rsidR="00554AAA" w:rsidRPr="00554AAA">
        <w:rPr>
          <w:rFonts w:ascii="Arial" w:eastAsia="Times New Roman" w:hAnsi="Arial" w:cs="Arial"/>
          <w:vanish/>
          <w:sz w:val="16"/>
          <w:szCs w:val="16"/>
          <w:lang w:val="es-ES_tradnl" w:eastAsia="pt-PT"/>
        </w:rPr>
        <w:t>Parte superior do formulário</w:t>
      </w:r>
      <w:r w:rsidR="00554AAA">
        <w:rPr>
          <w:rFonts w:ascii="Arial" w:eastAsia="Times New Roman" w:hAnsi="Arial" w:cs="Arial"/>
          <w:color w:val="333333"/>
          <w:sz w:val="24"/>
          <w:szCs w:val="24"/>
          <w:lang w:val="es-ES_tradnl" w:eastAsia="pt-PT"/>
        </w:rPr>
        <w:t xml:space="preserve"> </w:t>
      </w:r>
      <w:r w:rsidR="00554AAA" w:rsidRPr="00554AAA">
        <w:rPr>
          <w:rFonts w:ascii="Arial" w:eastAsia="Times New Roman" w:hAnsi="Arial" w:cs="Arial"/>
          <w:color w:val="333333"/>
          <w:sz w:val="24"/>
          <w:szCs w:val="24"/>
          <w:lang w:val="es-ES_tradnl" w:eastAsia="pt-PT"/>
        </w:rPr>
        <w:t xml:space="preserve">la competencia, proporcionando de esta manera la reacción positiva a todo lo que se ha invertido para llevar a cabo las mismas actividades, el establecimiento de un crecimiento económico y la satisfacción de los inversores. No se olviden de mencionar que no hay necesidad de actuar sin </w:t>
      </w:r>
      <w:r w:rsidR="00554AAA" w:rsidRPr="00554AAA">
        <w:rPr>
          <w:rFonts w:ascii="Arial" w:eastAsia="Times New Roman" w:hAnsi="Arial" w:cs="Arial"/>
          <w:color w:val="333333"/>
          <w:sz w:val="24"/>
          <w:szCs w:val="24"/>
          <w:lang w:val="es-ES_tradnl" w:eastAsia="pt-PT"/>
        </w:rPr>
        <w:lastRenderedPageBreak/>
        <w:t xml:space="preserve">ética profesional, de manera ilegal o de mala fe, porque el ambiente en el que trabajar en mentiras e información falsa no es propicio para el éxito - porque no hay verdad, compromiso, motivación, respeto y la lealtad que rodean a la empresa. Y este es un factor que merece consideración, ya que es inútil para conseguir recursos y capital de trabajo y de las mentiras "sucio", el sufrimiento y la decepción de los empleados, socios y agentes internos o externos que de una u otra manera son la razón la existencia de la empresa, y hacer que el proyecto de "caminar". Se hace referencia a que el empleado al Director, al cliente, por lo que debe asumir la responsabilidad y el compromiso de todos los tipos de actividades, por supuesto, imaginar la rentabilidad, pero no causó dolor y las lesiones de otro, manteniendo siempre el compromiso de la rendición de cuentas y la integridad de su nombre de la empresa propia. Por supuesto, este tema trae y traerá mucha contradicción y la divergencia de ideas y conceptos, ya que muchas veces el "bolsillo habla mucho más fuerte", pero existe la necesidad de reflexionar sobre esta situación y la práctica actual de la responsabilidad social. </w:t>
      </w:r>
    </w:p>
    <w:p w14:paraId="2B5A34A3" w14:textId="77777777" w:rsidR="00554AAA" w:rsidRDefault="00554AAA" w:rsidP="00554AAA">
      <w:pPr>
        <w:jc w:val="both"/>
        <w:rPr>
          <w:rFonts w:ascii="Arial" w:eastAsia="Times New Roman" w:hAnsi="Arial" w:cs="Arial"/>
          <w:b/>
          <w:color w:val="333333"/>
          <w:sz w:val="24"/>
          <w:szCs w:val="24"/>
          <w:lang w:val="es-ES_tradnl" w:eastAsia="pt-PT"/>
        </w:rPr>
      </w:pPr>
      <w:r w:rsidRPr="00554AAA">
        <w:rPr>
          <w:rFonts w:ascii="Arial" w:eastAsia="Times New Roman" w:hAnsi="Arial" w:cs="Arial"/>
          <w:b/>
          <w:color w:val="333333"/>
          <w:sz w:val="24"/>
          <w:szCs w:val="24"/>
          <w:lang w:val="es-ES_tradnl" w:eastAsia="pt-PT"/>
        </w:rPr>
        <w:t xml:space="preserve">2. 7 -. LAS SUBDIVISIONES DE LA ADMINISTRACIÓN FINANCIERA </w:t>
      </w:r>
      <w:r w:rsidRPr="00554AAA">
        <w:rPr>
          <w:rFonts w:ascii="Arial" w:eastAsia="Times New Roman" w:hAnsi="Arial" w:cs="Arial"/>
          <w:b/>
          <w:color w:val="333333"/>
          <w:sz w:val="24"/>
          <w:szCs w:val="24"/>
          <w:lang w:val="es-ES_tradnl" w:eastAsia="pt-PT"/>
        </w:rPr>
        <w:br/>
      </w:r>
      <w:r w:rsidRPr="00554AAA">
        <w:rPr>
          <w:rFonts w:ascii="Arial" w:eastAsia="Times New Roman" w:hAnsi="Arial" w:cs="Arial"/>
          <w:color w:val="333333"/>
          <w:sz w:val="24"/>
          <w:szCs w:val="24"/>
          <w:lang w:val="es-ES_tradnl" w:eastAsia="pt-PT"/>
        </w:rPr>
        <w:t xml:space="preserve">• Valor y presupuesto de capital </w:t>
      </w:r>
      <w:r w:rsidRPr="00554AAA">
        <w:rPr>
          <w:rFonts w:ascii="Arial" w:eastAsia="Times New Roman" w:hAnsi="Arial" w:cs="Arial"/>
          <w:color w:val="333333"/>
          <w:sz w:val="24"/>
          <w:szCs w:val="24"/>
          <w:lang w:val="es-ES_tradnl" w:eastAsia="pt-PT"/>
        </w:rPr>
        <w:br/>
        <w:t xml:space="preserve">• Análisis de riesgos financieros y el retorno </w:t>
      </w:r>
      <w:r w:rsidRPr="00554AAA">
        <w:rPr>
          <w:rFonts w:ascii="Arial" w:eastAsia="Times New Roman" w:hAnsi="Arial" w:cs="Arial"/>
          <w:color w:val="333333"/>
          <w:sz w:val="24"/>
          <w:szCs w:val="24"/>
          <w:shd w:val="clear" w:color="auto" w:fill="FFFFFF"/>
          <w:lang w:val="es-ES_tradnl" w:eastAsia="pt-PT"/>
        </w:rPr>
        <w:br/>
      </w:r>
      <w:r w:rsidRPr="00554AAA">
        <w:rPr>
          <w:rFonts w:ascii="Arial" w:eastAsia="Times New Roman" w:hAnsi="Arial" w:cs="Arial"/>
          <w:color w:val="333333"/>
          <w:sz w:val="24"/>
          <w:szCs w:val="24"/>
          <w:lang w:val="es-ES_tradnl" w:eastAsia="pt-PT"/>
        </w:rPr>
        <w:t xml:space="preserve">• Análisis de la estructura del capital financiero </w:t>
      </w:r>
      <w:r w:rsidRPr="00554AAA">
        <w:rPr>
          <w:rFonts w:ascii="Arial" w:eastAsia="Times New Roman" w:hAnsi="Arial" w:cs="Arial"/>
          <w:color w:val="333333"/>
          <w:sz w:val="24"/>
          <w:szCs w:val="24"/>
          <w:shd w:val="clear" w:color="auto" w:fill="FFFFFF"/>
          <w:lang w:val="es-ES_tradnl" w:eastAsia="pt-PT"/>
        </w:rPr>
        <w:br/>
      </w:r>
      <w:r w:rsidRPr="00554AAA">
        <w:rPr>
          <w:rFonts w:ascii="Arial" w:eastAsia="Times New Roman" w:hAnsi="Arial" w:cs="Arial"/>
          <w:color w:val="333333"/>
          <w:sz w:val="24"/>
          <w:szCs w:val="24"/>
          <w:lang w:val="es-ES_tradnl" w:eastAsia="pt-PT"/>
        </w:rPr>
        <w:t xml:space="preserve">• Análisis de largo plazo o de corto plazo </w:t>
      </w:r>
      <w:r w:rsidRPr="00554AAA">
        <w:rPr>
          <w:rFonts w:ascii="Arial" w:eastAsia="Times New Roman" w:hAnsi="Arial" w:cs="Arial"/>
          <w:color w:val="333333"/>
          <w:sz w:val="24"/>
          <w:szCs w:val="24"/>
          <w:shd w:val="clear" w:color="auto" w:fill="FFFFFF"/>
          <w:lang w:val="es-ES_tradnl" w:eastAsia="pt-PT"/>
        </w:rPr>
        <w:br/>
      </w:r>
      <w:r w:rsidRPr="00554AAA">
        <w:rPr>
          <w:rFonts w:ascii="Arial" w:eastAsia="Times New Roman" w:hAnsi="Arial" w:cs="Arial"/>
          <w:color w:val="333333"/>
          <w:sz w:val="24"/>
          <w:szCs w:val="24"/>
          <w:lang w:val="es-ES_tradnl" w:eastAsia="pt-PT"/>
        </w:rPr>
        <w:t xml:space="preserve">• Gestión de recursos financieros en efectivo o en efectivo </w:t>
      </w:r>
      <w:r w:rsidRPr="00554AAA">
        <w:rPr>
          <w:rFonts w:ascii="Arial" w:eastAsia="Times New Roman" w:hAnsi="Arial" w:cs="Arial"/>
          <w:color w:val="333333"/>
          <w:sz w:val="24"/>
          <w:szCs w:val="24"/>
          <w:lang w:val="es-ES_tradnl" w:eastAsia="pt-PT"/>
        </w:rPr>
        <w:br/>
      </w:r>
    </w:p>
    <w:p w14:paraId="2B5A34A4" w14:textId="77777777" w:rsidR="00554AAA" w:rsidRDefault="00554AAA" w:rsidP="00554AAA">
      <w:pPr>
        <w:jc w:val="both"/>
        <w:rPr>
          <w:rFonts w:ascii="Arial" w:eastAsia="Times New Roman" w:hAnsi="Arial" w:cs="Arial"/>
          <w:b/>
          <w:color w:val="333333"/>
          <w:sz w:val="24"/>
          <w:szCs w:val="24"/>
          <w:lang w:val="es-ES_tradnl" w:eastAsia="pt-PT"/>
        </w:rPr>
      </w:pPr>
      <w:r w:rsidRPr="00554AAA">
        <w:rPr>
          <w:rFonts w:ascii="Arial" w:eastAsia="Times New Roman" w:hAnsi="Arial" w:cs="Arial"/>
          <w:b/>
          <w:color w:val="333333"/>
          <w:sz w:val="24"/>
          <w:szCs w:val="24"/>
          <w:lang w:val="es-ES_tradnl" w:eastAsia="pt-PT"/>
        </w:rPr>
        <w:t>CAPÍTULO III</w:t>
      </w:r>
      <w:r>
        <w:rPr>
          <w:rFonts w:ascii="Arial" w:eastAsia="Times New Roman" w:hAnsi="Arial" w:cs="Arial"/>
          <w:b/>
          <w:color w:val="333333"/>
          <w:sz w:val="24"/>
          <w:szCs w:val="24"/>
          <w:lang w:val="es-ES_tradnl" w:eastAsia="pt-PT"/>
        </w:rPr>
        <w:t xml:space="preserve"> -</w:t>
      </w:r>
      <w:r w:rsidRPr="00554AAA">
        <w:rPr>
          <w:rFonts w:ascii="Arial" w:eastAsia="Times New Roman" w:hAnsi="Arial" w:cs="Arial"/>
          <w:b/>
          <w:color w:val="333333"/>
          <w:sz w:val="24"/>
          <w:szCs w:val="24"/>
          <w:lang w:val="es-ES_tradnl" w:eastAsia="pt-PT"/>
        </w:rPr>
        <w:t xml:space="preserve"> ANÁLISIS DE LOS ESTADOS FINANCIEROS </w:t>
      </w:r>
    </w:p>
    <w:p w14:paraId="2B5A34A5" w14:textId="77777777" w:rsidR="00C90E7E"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El análisis financiero se refiere al estudio de evaluación o de la viabilidad, la estabilidad y la rentabilidad de un negocio o proyecto. Se compone de un conjunto de herramientas y métodos que le permiten realizar un diagnóstico sobre la situación financiera de una empresa, así como predicciones sobre el desempeño futuro. </w:t>
      </w:r>
    </w:p>
    <w:p w14:paraId="2B5A34A6" w14:textId="77777777" w:rsidR="0060020D" w:rsidRDefault="00554AAA" w:rsidP="0060020D">
      <w:pPr>
        <w:jc w:val="both"/>
        <w:rPr>
          <w:rFonts w:ascii="Arial" w:eastAsia="Times New Roman" w:hAnsi="Arial" w:cs="Arial"/>
          <w:color w:val="333333"/>
          <w:sz w:val="20"/>
          <w:szCs w:val="20"/>
          <w:lang w:val="es-ES_tradnl" w:eastAsia="pt-PT"/>
        </w:rPr>
      </w:pPr>
      <w:r w:rsidRPr="00554AAA">
        <w:rPr>
          <w:rFonts w:ascii="Arial" w:eastAsia="Times New Roman" w:hAnsi="Arial" w:cs="Arial"/>
          <w:color w:val="333333"/>
          <w:sz w:val="24"/>
          <w:szCs w:val="24"/>
          <w:lang w:val="es-ES_tradnl" w:eastAsia="pt-PT"/>
        </w:rPr>
        <w:t>Para el analista puede verificar la situación financiera de una empresa, es fundamental para el uso de algunos indicadores, y los más utilizados son los que toman la forma de relaciones. Estos tienen una ventaja, no sólo hacen una información más precisa, así como para facilitar la comparación, ya sea a la misma compañía, durante un período de tiempo y entre diferentes empresas, en el tiempo de referencia mismo. Sin embargo, hay que señalar que las proporciones son sólo un instrumento de análisis que debe ser complementado por muchos otros. Con</w:t>
      </w:r>
      <w:r w:rsidRPr="00554AAA">
        <w:rPr>
          <w:rFonts w:ascii="Arial" w:eastAsia="Times New Roman" w:hAnsi="Arial" w:cs="Arial"/>
          <w:vanish/>
          <w:sz w:val="16"/>
          <w:szCs w:val="16"/>
          <w:lang w:val="es-ES_tradnl" w:eastAsia="pt-PT"/>
        </w:rPr>
        <w:t>Parte superior do formulário</w:t>
      </w:r>
      <w:r w:rsidRPr="00554AAA">
        <w:rPr>
          <w:rFonts w:ascii="Arial" w:eastAsia="Times New Roman" w:hAnsi="Arial" w:cs="Arial"/>
          <w:color w:val="333333"/>
          <w:sz w:val="24"/>
          <w:szCs w:val="24"/>
          <w:lang w:val="es-ES_tradnl" w:eastAsia="pt-PT"/>
        </w:rPr>
        <w:t xml:space="preserve"> </w:t>
      </w:r>
      <w:r>
        <w:rPr>
          <w:rFonts w:ascii="Arial" w:eastAsia="Times New Roman" w:hAnsi="Arial" w:cs="Arial"/>
          <w:color w:val="333333"/>
          <w:sz w:val="24"/>
          <w:szCs w:val="24"/>
          <w:lang w:val="es-ES_tradnl" w:eastAsia="pt-PT"/>
        </w:rPr>
        <w:t>d</w:t>
      </w:r>
      <w:r w:rsidRPr="00554AAA">
        <w:rPr>
          <w:rFonts w:ascii="Arial" w:eastAsia="Times New Roman" w:hAnsi="Arial" w:cs="Arial"/>
          <w:color w:val="333333"/>
          <w:sz w:val="24"/>
          <w:szCs w:val="24"/>
          <w:lang w:val="es-ES_tradnl" w:eastAsia="pt-PT"/>
        </w:rPr>
        <w:t xml:space="preserve">e hecho, el análisis de los indicadores, simplemente ofrece alguna evidencia de que el analista debe tratar de confirmar a través de otras técnicas. De acuerdo con Joao Carvalho das Neves, dijo: </w:t>
      </w:r>
      <w:r w:rsidRPr="00554AAA">
        <w:rPr>
          <w:rFonts w:ascii="Arial" w:eastAsia="Times New Roman" w:hAnsi="Arial" w:cs="Arial"/>
          <w:color w:val="333333"/>
          <w:sz w:val="24"/>
          <w:szCs w:val="24"/>
          <w:shd w:val="clear" w:color="auto" w:fill="FFFFFF"/>
          <w:lang w:val="es-ES_tradnl" w:eastAsia="pt-PT"/>
        </w:rPr>
        <w:br/>
      </w:r>
    </w:p>
    <w:p w14:paraId="2B5A34A7" w14:textId="77777777" w:rsidR="0060020D" w:rsidRPr="0060020D" w:rsidRDefault="00554AAA" w:rsidP="0060020D">
      <w:pPr>
        <w:ind w:left="2124"/>
        <w:jc w:val="both"/>
        <w:rPr>
          <w:rFonts w:ascii="Arial" w:eastAsia="Times New Roman" w:hAnsi="Arial" w:cs="Arial"/>
          <w:color w:val="333333"/>
          <w:sz w:val="20"/>
          <w:szCs w:val="20"/>
          <w:lang w:val="es-ES_tradnl" w:eastAsia="pt-PT"/>
        </w:rPr>
      </w:pPr>
      <w:r w:rsidRPr="0060020D">
        <w:rPr>
          <w:rFonts w:ascii="Arial" w:eastAsia="Times New Roman" w:hAnsi="Arial" w:cs="Arial"/>
          <w:color w:val="333333"/>
          <w:sz w:val="20"/>
          <w:szCs w:val="20"/>
          <w:lang w:val="es-ES_tradnl" w:eastAsia="pt-PT"/>
        </w:rPr>
        <w:lastRenderedPageBreak/>
        <w:t>"La técnica establecida por los analistas financieros es establecer relaciones entre los grupos de cuentas y las cuentas del Balance de Situación y Cuenta de resultados, entre otras cantidades económicas y financieras".</w:t>
      </w:r>
      <w:r w:rsidRPr="00554AAA">
        <w:rPr>
          <w:rFonts w:ascii="Arial" w:eastAsia="Times New Roman" w:hAnsi="Arial" w:cs="Arial"/>
          <w:color w:val="333333"/>
          <w:sz w:val="24"/>
          <w:szCs w:val="24"/>
          <w:lang w:val="es-ES_tradnl" w:eastAsia="pt-PT"/>
        </w:rPr>
        <w:t xml:space="preserve"> </w:t>
      </w:r>
      <w:hyperlink r:id="rId9" w:anchor="cite_note-raief-3" w:history="1">
        <w:r w:rsidR="0060020D" w:rsidRPr="00651E81">
          <w:rPr>
            <w:rStyle w:val="Hyperlink"/>
            <w:rFonts w:ascii="Arial" w:hAnsi="Arial" w:cs="Arial"/>
            <w:b/>
            <w:color w:val="FF0000"/>
            <w:sz w:val="20"/>
            <w:szCs w:val="20"/>
            <w:vertAlign w:val="superscript"/>
            <w:lang w:val="es-ES_tradnl"/>
          </w:rPr>
          <w:t>[1]</w:t>
        </w:r>
      </w:hyperlink>
    </w:p>
    <w:p w14:paraId="2B5A34A8" w14:textId="77777777" w:rsidR="00C90E7E"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El análisis financiero es, pues, en condiciones de evaluar la rentabilidad del negocio, con el fin, de acuerdo a las condiciones actuales y futuras de asegurar que el capital invertido se pagan y se reembolsarán de manera que los ingresos superen los costes de inversión y operación. </w:t>
      </w:r>
      <w:r w:rsidRPr="00554AAA">
        <w:rPr>
          <w:rFonts w:ascii="Arial" w:eastAsia="Times New Roman" w:hAnsi="Arial" w:cs="Arial"/>
          <w:color w:val="333333"/>
          <w:sz w:val="24"/>
          <w:szCs w:val="24"/>
          <w:shd w:val="clear" w:color="auto" w:fill="FFFFFF"/>
          <w:lang w:val="es-ES_tradnl" w:eastAsia="pt-PT"/>
        </w:rPr>
        <w:br/>
      </w:r>
      <w:r w:rsidRPr="00554AAA">
        <w:rPr>
          <w:rFonts w:ascii="Arial" w:eastAsia="Times New Roman" w:hAnsi="Arial" w:cs="Arial"/>
          <w:color w:val="333333"/>
          <w:sz w:val="24"/>
          <w:szCs w:val="24"/>
          <w:lang w:val="es-ES_tradnl" w:eastAsia="pt-PT"/>
        </w:rPr>
        <w:t>Con el fin de lograr la supervivencia y el desarrollo deseado por la empresa, evaluación e interpretación de los derechos económicos-</w:t>
      </w:r>
      <w:r w:rsidR="00C90E7E" w:rsidRPr="00554AAA">
        <w:rPr>
          <w:rFonts w:ascii="Arial" w:eastAsia="Times New Roman" w:hAnsi="Arial" w:cs="Arial"/>
          <w:color w:val="333333"/>
          <w:sz w:val="24"/>
          <w:szCs w:val="24"/>
          <w:lang w:val="es-ES_tradnl" w:eastAsia="pt-PT"/>
        </w:rPr>
        <w:t>financiera</w:t>
      </w:r>
      <w:r w:rsidRPr="00554AAA">
        <w:rPr>
          <w:rFonts w:ascii="Arial" w:eastAsia="Times New Roman" w:hAnsi="Arial" w:cs="Arial"/>
          <w:color w:val="333333"/>
          <w:sz w:val="24"/>
          <w:szCs w:val="24"/>
          <w:lang w:val="es-ES_tradnl" w:eastAsia="pt-PT"/>
        </w:rPr>
        <w:t xml:space="preserve"> una empresa se centra en las siguientes preguntas clave: </w:t>
      </w:r>
      <w:r w:rsidRPr="00554AAA">
        <w:rPr>
          <w:rFonts w:ascii="Arial" w:eastAsia="Times New Roman" w:hAnsi="Arial" w:cs="Arial"/>
          <w:color w:val="333333"/>
          <w:sz w:val="24"/>
          <w:szCs w:val="24"/>
          <w:shd w:val="clear" w:color="auto" w:fill="FFFFFF"/>
          <w:lang w:val="es-ES_tradnl" w:eastAsia="pt-PT"/>
        </w:rPr>
        <w:br/>
      </w:r>
      <w:r w:rsidRPr="00554AAA">
        <w:rPr>
          <w:rFonts w:ascii="Arial" w:eastAsia="Times New Roman" w:hAnsi="Arial" w:cs="Arial"/>
          <w:color w:val="333333"/>
          <w:sz w:val="24"/>
          <w:szCs w:val="24"/>
          <w:lang w:val="es-ES_tradnl" w:eastAsia="pt-PT"/>
        </w:rPr>
        <w:t xml:space="preserve">• Balance financiero; </w:t>
      </w:r>
    </w:p>
    <w:p w14:paraId="2B5A34A9" w14:textId="77777777" w:rsidR="00C90E7E"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 El rendimiento del capital; </w:t>
      </w:r>
    </w:p>
    <w:p w14:paraId="2B5A34AA" w14:textId="77777777" w:rsidR="00C90E7E"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 Crecimiento; </w:t>
      </w:r>
    </w:p>
    <w:p w14:paraId="2B5A34AB" w14:textId="77777777" w:rsidR="00C90E7E"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 Riesgo; </w:t>
      </w:r>
    </w:p>
    <w:p w14:paraId="2B5A34AC" w14:textId="77777777" w:rsidR="00C90E7E"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 El valor creado por la administración. </w:t>
      </w:r>
    </w:p>
    <w:p w14:paraId="2B5A34AD" w14:textId="77777777" w:rsidR="00C90E7E"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El uso del análisis financiero es extremadamente importante para las distintas partes interesadas en la gestión empresarial, y estos actores son los administradores, acreedores, trabajadores y sus organizaciones, el Estado, inversionistas y clientes. </w:t>
      </w:r>
    </w:p>
    <w:p w14:paraId="2B5A34AE" w14:textId="77777777" w:rsidR="00554AAA"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 xml:space="preserve">Cada grupo o individuo tiene intereses diferentes, también lo hacen el análisis financiero más adecuado a los objetivos perseguidos. Si bien estos objetivos pueden ser diferentes, las técnicas utilizadas se basan fundamentalmente en el mismo conjunto de información económico-financiera: </w:t>
      </w:r>
      <w:r w:rsidRPr="00554AAA">
        <w:rPr>
          <w:rFonts w:ascii="Arial" w:eastAsia="Times New Roman" w:hAnsi="Arial" w:cs="Arial"/>
          <w:color w:val="333333"/>
          <w:sz w:val="24"/>
          <w:szCs w:val="24"/>
          <w:lang w:val="es-ES_tradnl" w:eastAsia="pt-PT"/>
        </w:rPr>
        <w:br/>
        <w:t xml:space="preserve">• Balance General; </w:t>
      </w:r>
      <w:r w:rsidRPr="00554AAA">
        <w:rPr>
          <w:rFonts w:ascii="Arial" w:eastAsia="Times New Roman" w:hAnsi="Arial" w:cs="Arial"/>
          <w:color w:val="333333"/>
          <w:sz w:val="24"/>
          <w:szCs w:val="24"/>
          <w:lang w:val="es-ES_tradnl" w:eastAsia="pt-PT"/>
        </w:rPr>
        <w:br/>
        <w:t xml:space="preserve">• Declaración de los ingresos netos; </w:t>
      </w:r>
      <w:r w:rsidRPr="00554AAA">
        <w:rPr>
          <w:rFonts w:ascii="Arial" w:eastAsia="Times New Roman" w:hAnsi="Arial" w:cs="Arial"/>
          <w:color w:val="333333"/>
          <w:sz w:val="24"/>
          <w:szCs w:val="24"/>
          <w:lang w:val="es-ES_tradnl" w:eastAsia="pt-PT"/>
        </w:rPr>
        <w:br/>
        <w:t xml:space="preserve">• Estado de flujos de efectivo. </w:t>
      </w:r>
      <w:r w:rsidRPr="00554AAA">
        <w:rPr>
          <w:rFonts w:ascii="Arial" w:eastAsia="Times New Roman" w:hAnsi="Arial" w:cs="Arial"/>
          <w:color w:val="333333"/>
          <w:sz w:val="24"/>
          <w:szCs w:val="24"/>
          <w:lang w:val="es-ES_tradnl" w:eastAsia="pt-PT"/>
        </w:rPr>
        <w:br/>
        <w:t xml:space="preserve">La técnica más utilizada es el análisis financiero que utiliza las proporciones, una herramienta de apoyo para la síntesis de una enorme cantidad de información, y comparar el rendimiento financiero de las empresas a través del tiempo. Por lo tanto constituyen una base para el análisis financiero, pero no dan respuestas. Estos se encuentran en los aspectos cualitativos de la gestión. </w:t>
      </w:r>
    </w:p>
    <w:p w14:paraId="2B5A34AF" w14:textId="77777777" w:rsidR="00554AAA" w:rsidRPr="00554AAA" w:rsidRDefault="00554AAA" w:rsidP="00554AAA">
      <w:pPr>
        <w:jc w:val="both"/>
        <w:rPr>
          <w:rFonts w:ascii="Arial" w:eastAsia="Times New Roman" w:hAnsi="Arial" w:cs="Arial"/>
          <w:b/>
          <w:color w:val="333333"/>
          <w:sz w:val="24"/>
          <w:szCs w:val="24"/>
          <w:lang w:val="es-ES_tradnl" w:eastAsia="pt-PT"/>
        </w:rPr>
      </w:pPr>
      <w:r w:rsidRPr="00554AAA">
        <w:rPr>
          <w:rFonts w:ascii="Arial" w:eastAsia="Times New Roman" w:hAnsi="Arial" w:cs="Arial"/>
          <w:b/>
          <w:color w:val="333333"/>
          <w:sz w:val="24"/>
          <w:szCs w:val="24"/>
          <w:lang w:val="es-ES_tradnl" w:eastAsia="pt-PT"/>
        </w:rPr>
        <w:t xml:space="preserve">3.1-EVOLUCIÓN DE ANÁLISIS FINANCIERO </w:t>
      </w:r>
    </w:p>
    <w:p w14:paraId="2B5A34B0" w14:textId="77777777" w:rsidR="00554AAA" w:rsidRDefault="00554AAA" w:rsidP="00554AAA">
      <w:pPr>
        <w:jc w:val="both"/>
        <w:rPr>
          <w:rFonts w:ascii="Arial" w:eastAsia="Times New Roman" w:hAnsi="Arial" w:cs="Arial"/>
          <w:color w:val="333333"/>
          <w:sz w:val="24"/>
          <w:szCs w:val="24"/>
          <w:lang w:val="es-ES_tradnl" w:eastAsia="pt-PT"/>
        </w:rPr>
      </w:pPr>
      <w:r w:rsidRPr="00554AAA">
        <w:rPr>
          <w:rFonts w:ascii="Arial" w:eastAsia="Times New Roman" w:hAnsi="Arial" w:cs="Arial"/>
          <w:color w:val="333333"/>
          <w:sz w:val="24"/>
          <w:szCs w:val="24"/>
          <w:lang w:val="es-ES_tradnl" w:eastAsia="pt-PT"/>
        </w:rPr>
        <w:t>En 80 años, hay una revolución económica, caracterizada por el aumento de los riesgos financieros a los que las empresas fueron expuestos, por la creciente importancia de las cuestiones de seguridad en finanzas corporativas y</w:t>
      </w:r>
    </w:p>
    <w:p w14:paraId="2B5A34B1" w14:textId="77777777" w:rsidR="00766A91" w:rsidRPr="00766A91" w:rsidRDefault="00766A91" w:rsidP="00554AAA">
      <w:pPr>
        <w:jc w:val="both"/>
        <w:rPr>
          <w:rFonts w:ascii="Arial" w:hAnsi="Arial" w:cs="Arial"/>
          <w:b/>
          <w:color w:val="333333"/>
          <w:sz w:val="24"/>
          <w:szCs w:val="24"/>
          <w:lang w:val="es-ES"/>
        </w:rPr>
      </w:pPr>
      <w:r w:rsidRPr="00766A91">
        <w:rPr>
          <w:rFonts w:ascii="Arial" w:hAnsi="Arial" w:cs="Arial"/>
          <w:color w:val="333333"/>
          <w:sz w:val="24"/>
          <w:szCs w:val="24"/>
          <w:lang w:val="es-ES"/>
        </w:rPr>
        <w:lastRenderedPageBreak/>
        <w:t>consiguiente importancia tanto de la gestión de tesorería o las variables financieras. La consecuencia de esta revolución fue el aumento en el número de entidades que emiten opiniones sobre la situación financiera de las empresas y no están ya reservados este rol sólo a los bancos.</w:t>
      </w:r>
      <w:r w:rsidRPr="00766A91">
        <w:rPr>
          <w:rFonts w:ascii="Arial" w:hAnsi="Arial" w:cs="Arial"/>
          <w:color w:val="333333"/>
          <w:sz w:val="24"/>
          <w:szCs w:val="24"/>
          <w:lang w:val="es-ES"/>
        </w:rPr>
        <w:br/>
        <w:t>Este desarrollo fue acompañado por cambios en la gestión empresarial, con el fin de cuestionar las herramientas tradicionales de análisis financiero (por ejemplo, relaciones o capital de trabajo), para no paralizar, sino que aumentan a. A medida que el análisis financiero avanza, se convierte así cada vez más claro que no es una ciencia exacta, y no hay una manera única para analizar la salud de un negocio financiero.</w:t>
      </w:r>
      <w:r w:rsidRPr="00766A91">
        <w:rPr>
          <w:rFonts w:ascii="Arial" w:hAnsi="Arial" w:cs="Arial"/>
          <w:color w:val="333333"/>
          <w:sz w:val="24"/>
          <w:szCs w:val="24"/>
          <w:lang w:val="es-ES"/>
        </w:rPr>
        <w:br/>
      </w:r>
      <w:r w:rsidRPr="00766A91">
        <w:rPr>
          <w:rFonts w:ascii="Arial" w:hAnsi="Arial" w:cs="Arial"/>
          <w:color w:val="333333"/>
          <w:sz w:val="24"/>
          <w:szCs w:val="24"/>
          <w:lang w:val="es-ES"/>
        </w:rPr>
        <w:br/>
      </w:r>
      <w:r w:rsidRPr="00766A91">
        <w:rPr>
          <w:rFonts w:ascii="Arial" w:hAnsi="Arial" w:cs="Arial"/>
          <w:b/>
          <w:color w:val="333333"/>
          <w:sz w:val="24"/>
          <w:szCs w:val="24"/>
          <w:lang w:val="es-ES"/>
        </w:rPr>
        <w:t>3. 2 - OBJETIVOS DE ANÁLISIS FINANCIERO</w:t>
      </w:r>
    </w:p>
    <w:p w14:paraId="2B5A34B2" w14:textId="77777777" w:rsidR="00766A91" w:rsidRPr="00766A91" w:rsidRDefault="00766A91" w:rsidP="00554AAA">
      <w:pPr>
        <w:jc w:val="both"/>
        <w:rPr>
          <w:rFonts w:ascii="Arial" w:hAnsi="Arial" w:cs="Arial"/>
          <w:color w:val="333333"/>
          <w:sz w:val="24"/>
          <w:szCs w:val="24"/>
          <w:lang w:val="es-ES"/>
        </w:rPr>
      </w:pPr>
      <w:r w:rsidRPr="00766A91">
        <w:rPr>
          <w:rFonts w:ascii="Arial" w:hAnsi="Arial" w:cs="Arial"/>
          <w:color w:val="333333"/>
          <w:sz w:val="24"/>
          <w:szCs w:val="24"/>
          <w:lang w:val="es-ES"/>
        </w:rPr>
        <w:t xml:space="preserve">El diagnóstico de la situación financiera de una empresa </w:t>
      </w:r>
      <w:r w:rsidR="000F187C" w:rsidRPr="00766A91">
        <w:rPr>
          <w:rFonts w:ascii="Arial" w:hAnsi="Arial" w:cs="Arial"/>
          <w:color w:val="333333"/>
          <w:sz w:val="24"/>
          <w:szCs w:val="24"/>
          <w:lang w:val="es-ES"/>
        </w:rPr>
        <w:t>puede</w:t>
      </w:r>
      <w:r w:rsidRPr="00766A91">
        <w:rPr>
          <w:rFonts w:ascii="Arial" w:hAnsi="Arial" w:cs="Arial"/>
          <w:color w:val="333333"/>
          <w:sz w:val="24"/>
          <w:szCs w:val="24"/>
          <w:lang w:val="es-ES"/>
        </w:rPr>
        <w:t xml:space="preserve"> surgir de una necesidad interna o externa. Un diagnóstico interno puede ser </w:t>
      </w:r>
      <w:r w:rsidR="000F187C" w:rsidRPr="00766A91">
        <w:rPr>
          <w:rFonts w:ascii="Arial" w:hAnsi="Arial" w:cs="Arial"/>
          <w:color w:val="333333"/>
          <w:sz w:val="24"/>
          <w:szCs w:val="24"/>
          <w:lang w:val="es-ES"/>
        </w:rPr>
        <w:t>necesario</w:t>
      </w:r>
      <w:r w:rsidRPr="00766A91">
        <w:rPr>
          <w:rFonts w:ascii="Arial" w:hAnsi="Arial" w:cs="Arial"/>
          <w:color w:val="333333"/>
          <w:sz w:val="24"/>
          <w:szCs w:val="24"/>
          <w:lang w:val="es-ES"/>
        </w:rPr>
        <w:t xml:space="preserve"> para tomar decisiones de gestión mediante el análisis financiero como una herramienta para predecir en el financiamiento y los planes de inversión o para el control interno (seguimiento de la actividad y la comparación entre las previsiones y los resultados reales). También puede servir un propósito informativo, con información financiera como herramienta para la comunicación interna o como un elemento de las relaciones sociales en la empresa.</w:t>
      </w:r>
      <w:r w:rsidRPr="00766A91">
        <w:rPr>
          <w:rFonts w:ascii="Arial" w:hAnsi="Arial" w:cs="Arial"/>
          <w:color w:val="333333"/>
          <w:sz w:val="24"/>
          <w:szCs w:val="24"/>
          <w:lang w:val="es-ES"/>
        </w:rPr>
        <w:br/>
        <w:t>En cuanto al diagnóstico externo, aparece como una herramienta de toma de decisiones de las entidades externas con influencia en la empresa, tales como bancos, inversores institucionales, gobiernos, proveedores y clientes. El diagnóstico externo también aparece como una herramienta de comunicación con los inversores, el público, los medios de comunicación, agencias de calificación y las entidades financieras que preparan los estudios estadísticos.</w:t>
      </w:r>
    </w:p>
    <w:p w14:paraId="2B5A34B3" w14:textId="77777777" w:rsidR="00766A91" w:rsidRPr="00766A91" w:rsidRDefault="00766A91" w:rsidP="00554AAA">
      <w:pPr>
        <w:jc w:val="both"/>
        <w:rPr>
          <w:rFonts w:ascii="Arial" w:hAnsi="Arial" w:cs="Arial"/>
          <w:b/>
          <w:sz w:val="24"/>
          <w:szCs w:val="24"/>
          <w:lang w:val="es-ES"/>
        </w:rPr>
      </w:pPr>
      <w:r w:rsidRPr="00766A91">
        <w:rPr>
          <w:rFonts w:ascii="Arial" w:hAnsi="Arial" w:cs="Arial"/>
          <w:b/>
          <w:sz w:val="24"/>
          <w:szCs w:val="24"/>
          <w:lang w:val="es-ES"/>
        </w:rPr>
        <w:t>3. 3.-FUENTES DE INFORMACIÓN</w:t>
      </w:r>
    </w:p>
    <w:p w14:paraId="2B5A34B4" w14:textId="77777777" w:rsidR="0060020D" w:rsidRDefault="00766A91" w:rsidP="00554AAA">
      <w:pPr>
        <w:jc w:val="both"/>
        <w:rPr>
          <w:rFonts w:ascii="Arial" w:hAnsi="Arial" w:cs="Arial"/>
          <w:color w:val="333333"/>
          <w:sz w:val="24"/>
          <w:szCs w:val="24"/>
          <w:lang w:val="es-ES"/>
        </w:rPr>
      </w:pPr>
      <w:r w:rsidRPr="00766A91">
        <w:rPr>
          <w:rFonts w:ascii="Arial" w:hAnsi="Arial" w:cs="Arial"/>
          <w:color w:val="333333"/>
          <w:sz w:val="24"/>
          <w:szCs w:val="24"/>
          <w:lang w:val="es-ES"/>
        </w:rPr>
        <w:t>Los datos utilizados para calcular los coeficientes son en su mayoría tomadas de los principales estados financieros de las empresas, ya mencionados.</w:t>
      </w:r>
      <w:r w:rsidRPr="00766A91">
        <w:rPr>
          <w:rFonts w:ascii="Arial" w:hAnsi="Arial" w:cs="Arial"/>
          <w:color w:val="333333"/>
          <w:sz w:val="24"/>
          <w:szCs w:val="24"/>
          <w:lang w:val="es-ES"/>
        </w:rPr>
        <w:br/>
      </w:r>
    </w:p>
    <w:p w14:paraId="2B5A34B5" w14:textId="77777777" w:rsidR="00766A91" w:rsidRPr="0060020D" w:rsidRDefault="00766A91" w:rsidP="00554AAA">
      <w:pPr>
        <w:jc w:val="both"/>
        <w:rPr>
          <w:rFonts w:ascii="Arial" w:hAnsi="Arial" w:cs="Arial"/>
          <w:color w:val="333333"/>
          <w:sz w:val="24"/>
          <w:szCs w:val="24"/>
          <w:lang w:val="es-ES"/>
        </w:rPr>
      </w:pPr>
      <w:r w:rsidRPr="00766A91">
        <w:rPr>
          <w:rFonts w:ascii="Arial" w:hAnsi="Arial" w:cs="Arial"/>
          <w:b/>
          <w:color w:val="333333"/>
          <w:sz w:val="24"/>
          <w:szCs w:val="24"/>
          <w:lang w:val="es-ES"/>
        </w:rPr>
        <w:t>3. 4 – BALANCE</w:t>
      </w:r>
    </w:p>
    <w:p w14:paraId="2B5A34B6" w14:textId="77777777" w:rsidR="00766A91" w:rsidRDefault="00766A91" w:rsidP="00766A91">
      <w:pPr>
        <w:jc w:val="both"/>
        <w:rPr>
          <w:rFonts w:ascii="Arial" w:eastAsia="Times New Roman" w:hAnsi="Arial" w:cs="Arial"/>
          <w:color w:val="333333"/>
          <w:sz w:val="24"/>
          <w:szCs w:val="24"/>
          <w:lang w:val="es-ES" w:eastAsia="pt-PT"/>
        </w:rPr>
      </w:pPr>
      <w:r w:rsidRPr="00766A91">
        <w:rPr>
          <w:rFonts w:ascii="Arial" w:hAnsi="Arial" w:cs="Arial"/>
          <w:color w:val="333333"/>
          <w:sz w:val="24"/>
          <w:szCs w:val="24"/>
          <w:lang w:val="es-ES"/>
        </w:rPr>
        <w:t>Contabilidad documento que expresa los activos de una empresa en un momento determinado (generalmente un trimestre, semestre o año). Este documento le permite comparar el activo (bienes que la empresa posee y el dinero que tienen y los deudores), la capital pasivo o deuda (lo que la empresa debe a los demás, ya sean préstamos bancarios, deudas con el Estado , las deudas a proveedores, etc). La diferencia entre lo que es y lo que debe ser designada como la "equidad (compuesto por el capital que se utilizó para crear la empresa, mediante la acumulación de resultados</w:t>
      </w:r>
      <w:r>
        <w:rPr>
          <w:rFonts w:ascii="Arial" w:hAnsi="Arial" w:cs="Arial"/>
          <w:color w:val="333333"/>
          <w:sz w:val="24"/>
          <w:szCs w:val="24"/>
          <w:lang w:val="es-ES"/>
        </w:rPr>
        <w:t xml:space="preserve"> </w:t>
      </w:r>
      <w:r w:rsidRPr="00766A91">
        <w:rPr>
          <w:rFonts w:ascii="Arial" w:eastAsia="Times New Roman" w:hAnsi="Arial" w:cs="Arial"/>
          <w:color w:val="333333"/>
          <w:sz w:val="24"/>
          <w:szCs w:val="24"/>
          <w:lang w:val="es-ES" w:eastAsia="pt-PT"/>
        </w:rPr>
        <w:t>positivo o negativo en los últimos años de la empresa, y cualquier componente de las revalorizaciones de activos).</w:t>
      </w:r>
      <w:r w:rsidRPr="00766A91">
        <w:rPr>
          <w:rFonts w:ascii="Arial" w:eastAsia="Times New Roman" w:hAnsi="Arial" w:cs="Arial"/>
          <w:color w:val="333333"/>
          <w:sz w:val="24"/>
          <w:szCs w:val="24"/>
          <w:lang w:val="es-ES" w:eastAsia="pt-PT"/>
        </w:rPr>
        <w:br/>
      </w:r>
      <w:r w:rsidRPr="00766A91">
        <w:rPr>
          <w:rFonts w:ascii="Arial" w:eastAsia="Times New Roman" w:hAnsi="Arial" w:cs="Arial"/>
          <w:color w:val="333333"/>
          <w:sz w:val="24"/>
          <w:szCs w:val="24"/>
          <w:lang w:val="es-ES" w:eastAsia="pt-PT"/>
        </w:rPr>
        <w:lastRenderedPageBreak/>
        <w:t>En el balance, los activos es igual a la suma de la Capital con el patrimonio neto de los terceros, es decir, el valor de Capital Ajeno (Pasivo) y neto (capital) la financiación de los activos, así:</w:t>
      </w:r>
      <w:r w:rsidRPr="00766A91">
        <w:rPr>
          <w:rFonts w:ascii="Arial" w:eastAsia="Times New Roman" w:hAnsi="Arial" w:cs="Arial"/>
          <w:color w:val="333333"/>
          <w:sz w:val="24"/>
          <w:szCs w:val="24"/>
          <w:lang w:val="es-ES" w:eastAsia="pt-PT"/>
        </w:rPr>
        <w:br/>
        <w:t>                          Activos = Capital + Tercer patrimonio neto</w:t>
      </w:r>
      <w:r w:rsidRPr="00766A91">
        <w:rPr>
          <w:rFonts w:ascii="Arial" w:eastAsia="Times New Roman" w:hAnsi="Arial" w:cs="Arial"/>
          <w:color w:val="333333"/>
          <w:sz w:val="24"/>
          <w:szCs w:val="24"/>
          <w:lang w:val="es-ES" w:eastAsia="pt-PT"/>
        </w:rPr>
        <w:br/>
        <w:t>Debido a las empresas a financiar con la equidad y prestado, de activos es usualmente mayor que el capital ajeno. Si la hubiera, o cuando los activos es menor que el pasivo (el valor de la equidad será negativo), no hay fallos técnicos o de insolvencia de la empresa.</w:t>
      </w:r>
      <w:r w:rsidRPr="00766A91">
        <w:rPr>
          <w:rFonts w:ascii="Arial" w:eastAsia="Times New Roman" w:hAnsi="Arial" w:cs="Arial"/>
          <w:color w:val="333333"/>
          <w:sz w:val="24"/>
          <w:szCs w:val="24"/>
          <w:lang w:val="es-ES" w:eastAsia="pt-PT"/>
        </w:rPr>
        <w:br/>
        <w:t>Punto de vista financiero, el activo correspondiente a la aplicación de los fondos o inversiones. Estos bienes y derechos de la empresa son financiados ya sea por capital o por el capital de la deuda. Por lo tanto, también se llama el miembro de la segunda hoja de balance como fuente de fondos o de financiamiento.</w:t>
      </w:r>
      <w:r w:rsidRPr="00766A91">
        <w:rPr>
          <w:rFonts w:ascii="Arial" w:eastAsia="Times New Roman" w:hAnsi="Arial" w:cs="Arial"/>
          <w:color w:val="333333"/>
          <w:sz w:val="24"/>
          <w:szCs w:val="24"/>
          <w:lang w:val="es-ES" w:eastAsia="pt-PT"/>
        </w:rPr>
        <w:br/>
        <w:t>La aplicación total de los fondos es igual, en todo momento, la fuente total de los fondos, se puede afirmar la ecuación fundamental de la contabilidad de la siguiente manera:</w:t>
      </w:r>
      <w:r w:rsidRPr="00766A91">
        <w:rPr>
          <w:rFonts w:ascii="Arial" w:eastAsia="Times New Roman" w:hAnsi="Arial" w:cs="Arial"/>
          <w:color w:val="333333"/>
          <w:sz w:val="24"/>
          <w:szCs w:val="24"/>
          <w:lang w:val="es-ES" w:eastAsia="pt-PT"/>
        </w:rPr>
        <w:br/>
        <w:t>• Activos = Pasivos + Patrimonio</w:t>
      </w:r>
      <w:r w:rsidRPr="00766A91">
        <w:rPr>
          <w:rFonts w:ascii="Arial" w:eastAsia="Times New Roman" w:hAnsi="Arial" w:cs="Arial"/>
          <w:color w:val="333333"/>
          <w:sz w:val="24"/>
          <w:szCs w:val="24"/>
          <w:lang w:val="es-ES" w:eastAsia="pt-PT"/>
        </w:rPr>
        <w:br/>
        <w:t>• Tomado de Bienes de Capital = Patrimonio +</w:t>
      </w:r>
      <w:r w:rsidRPr="00766A91">
        <w:rPr>
          <w:rFonts w:ascii="Arial" w:eastAsia="Times New Roman" w:hAnsi="Arial" w:cs="Arial"/>
          <w:color w:val="333333"/>
          <w:sz w:val="24"/>
          <w:szCs w:val="24"/>
          <w:lang w:val="es-ES" w:eastAsia="pt-PT"/>
        </w:rPr>
        <w:br/>
        <w:t>• Aplicaciones de los fondos de = fuentes de fondos.</w:t>
      </w:r>
    </w:p>
    <w:p w14:paraId="2B5A34B7" w14:textId="77777777" w:rsidR="00766A91" w:rsidRPr="00766A91" w:rsidRDefault="00766A91" w:rsidP="00766A91">
      <w:pPr>
        <w:jc w:val="both"/>
        <w:rPr>
          <w:rFonts w:ascii="Arial" w:eastAsia="Times New Roman" w:hAnsi="Arial" w:cs="Arial"/>
          <w:b/>
          <w:color w:val="333333"/>
          <w:sz w:val="24"/>
          <w:szCs w:val="24"/>
          <w:lang w:val="es-ES" w:eastAsia="pt-PT"/>
        </w:rPr>
      </w:pPr>
      <w:r w:rsidRPr="00766A91">
        <w:rPr>
          <w:rFonts w:ascii="Arial" w:eastAsia="Times New Roman" w:hAnsi="Arial" w:cs="Arial"/>
          <w:b/>
          <w:color w:val="333333"/>
          <w:sz w:val="24"/>
          <w:szCs w:val="24"/>
          <w:lang w:val="es-ES" w:eastAsia="pt-PT"/>
        </w:rPr>
        <w:t>3. 5 - DECLARACIÓN DE LA RENTA</w:t>
      </w:r>
    </w:p>
    <w:p w14:paraId="2B5A34B8" w14:textId="77777777" w:rsidR="00766A91" w:rsidRDefault="00766A91" w:rsidP="00766A91">
      <w:pPr>
        <w:jc w:val="both"/>
        <w:rPr>
          <w:rFonts w:ascii="Arial" w:eastAsia="Times New Roman" w:hAnsi="Arial" w:cs="Arial"/>
          <w:color w:val="333333"/>
          <w:sz w:val="24"/>
          <w:szCs w:val="24"/>
          <w:lang w:val="es-ES" w:eastAsia="pt-PT"/>
        </w:rPr>
      </w:pPr>
      <w:r w:rsidRPr="00766A91">
        <w:rPr>
          <w:rFonts w:ascii="Arial" w:eastAsia="Times New Roman" w:hAnsi="Arial" w:cs="Arial"/>
          <w:color w:val="333333"/>
          <w:sz w:val="24"/>
          <w:szCs w:val="24"/>
          <w:lang w:val="es-ES" w:eastAsia="pt-PT"/>
        </w:rPr>
        <w:t>Muestra los resultados de la capacitación en un periodo determinado (entre dos hojas de balance), evalúa la situación económica de la empresa.</w:t>
      </w:r>
      <w:r w:rsidRPr="00766A91">
        <w:rPr>
          <w:rFonts w:ascii="Arial" w:eastAsia="Times New Roman" w:hAnsi="Arial" w:cs="Arial"/>
          <w:color w:val="333333"/>
          <w:sz w:val="24"/>
          <w:szCs w:val="24"/>
          <w:lang w:val="es-ES" w:eastAsia="pt-PT"/>
        </w:rPr>
        <w:br/>
        <w:t>Esto da como resultado la formación se evidencia por la síntesis de los costes y los ingresos en grupos homogéneos, como sigue:</w:t>
      </w:r>
      <w:r w:rsidRPr="00766A91">
        <w:rPr>
          <w:rFonts w:ascii="Arial" w:eastAsia="Times New Roman" w:hAnsi="Arial" w:cs="Arial"/>
          <w:color w:val="333333"/>
          <w:sz w:val="24"/>
          <w:szCs w:val="24"/>
          <w:lang w:val="es-ES" w:eastAsia="pt-PT"/>
        </w:rPr>
        <w:br/>
        <w:t>Resultados = Ingresos - Costos</w:t>
      </w:r>
      <w:r w:rsidRPr="00766A91">
        <w:rPr>
          <w:rFonts w:ascii="Arial" w:eastAsia="Times New Roman" w:hAnsi="Arial" w:cs="Arial"/>
          <w:color w:val="333333"/>
          <w:sz w:val="24"/>
          <w:szCs w:val="24"/>
          <w:lang w:val="es-ES" w:eastAsia="pt-PT"/>
        </w:rPr>
        <w:br/>
        <w:t>Beneficios&gt; Costos de Resultados = positivo (beneficio)</w:t>
      </w:r>
      <w:r w:rsidRPr="00766A91">
        <w:rPr>
          <w:rFonts w:ascii="Arial" w:eastAsia="Times New Roman" w:hAnsi="Arial" w:cs="Arial"/>
          <w:color w:val="333333"/>
          <w:sz w:val="24"/>
          <w:szCs w:val="24"/>
          <w:lang w:val="es-ES" w:eastAsia="pt-PT"/>
        </w:rPr>
        <w:br/>
        <w:t>Ingresos &lt;= Costo resultado negativo (pérdida)</w:t>
      </w:r>
      <w:r w:rsidRPr="00766A91">
        <w:rPr>
          <w:rFonts w:ascii="Arial" w:eastAsia="Times New Roman" w:hAnsi="Arial" w:cs="Arial"/>
          <w:color w:val="333333"/>
          <w:sz w:val="24"/>
          <w:szCs w:val="24"/>
          <w:lang w:val="es-ES" w:eastAsia="pt-PT"/>
        </w:rPr>
        <w:br/>
        <w:t>De acuerdo con el CEP, hay dos maneras de preparar la cuenta de resultados:</w:t>
      </w:r>
      <w:r w:rsidRPr="00766A91">
        <w:rPr>
          <w:rFonts w:ascii="Arial" w:eastAsia="Times New Roman" w:hAnsi="Arial" w:cs="Arial"/>
          <w:color w:val="333333"/>
          <w:sz w:val="24"/>
          <w:szCs w:val="24"/>
          <w:lang w:val="es-ES" w:eastAsia="pt-PT"/>
        </w:rPr>
        <w:br/>
        <w:t>• el estado de resultados por naturaleza;</w:t>
      </w:r>
      <w:r w:rsidRPr="00766A91">
        <w:rPr>
          <w:rFonts w:ascii="Arial" w:eastAsia="Times New Roman" w:hAnsi="Arial" w:cs="Arial"/>
          <w:color w:val="333333"/>
          <w:sz w:val="24"/>
          <w:szCs w:val="24"/>
          <w:lang w:val="es-ES" w:eastAsia="pt-PT"/>
        </w:rPr>
        <w:br/>
        <w:t>• el estado de resultados por función.</w:t>
      </w:r>
      <w:r w:rsidRPr="00766A91">
        <w:rPr>
          <w:rFonts w:ascii="Arial" w:eastAsia="Times New Roman" w:hAnsi="Arial" w:cs="Arial"/>
          <w:color w:val="333333"/>
          <w:sz w:val="24"/>
          <w:szCs w:val="24"/>
          <w:lang w:val="es-ES" w:eastAsia="pt-PT"/>
        </w:rPr>
        <w:br/>
        <w:t>Los ingresos y los costos agregados en grupos homogéneos de acuerdo a su naturaleza.</w:t>
      </w:r>
      <w:r w:rsidRPr="00766A91">
        <w:rPr>
          <w:rFonts w:ascii="Arial" w:eastAsia="Times New Roman" w:hAnsi="Arial" w:cs="Arial"/>
          <w:color w:val="333333"/>
          <w:sz w:val="24"/>
          <w:szCs w:val="24"/>
          <w:lang w:val="es-ES" w:eastAsia="pt-PT"/>
        </w:rPr>
        <w:br/>
        <w:t>Utilidad de Operación = Utilidad de Operación - Gastos de funcionamiento</w:t>
      </w:r>
      <w:r w:rsidRPr="00766A91">
        <w:rPr>
          <w:rFonts w:ascii="Arial" w:eastAsia="Times New Roman" w:hAnsi="Arial" w:cs="Arial"/>
          <w:color w:val="333333"/>
          <w:sz w:val="24"/>
          <w:szCs w:val="24"/>
          <w:lang w:val="es-ES" w:eastAsia="pt-PT"/>
        </w:rPr>
        <w:br/>
        <w:t>= Ingresos Financieros Resultados financieros - Gastos financieros</w:t>
      </w:r>
      <w:r w:rsidRPr="00766A91">
        <w:rPr>
          <w:rFonts w:ascii="Arial" w:eastAsia="Times New Roman" w:hAnsi="Arial" w:cs="Arial"/>
          <w:color w:val="333333"/>
          <w:sz w:val="24"/>
          <w:szCs w:val="24"/>
          <w:lang w:val="es-ES" w:eastAsia="pt-PT"/>
        </w:rPr>
        <w:br/>
        <w:t>Tenga en cuenta que hay una distinción clara entre los resultados operativos y financieros. Los resultados operativos se integran en los ingresos y los gastos relativos a la explotación, mientras que los resultados financieros de las inversiones de capital SEO consideran los ingresos y los costes de financiación, así como ganancias o pérdidas de inversiones financieras.</w:t>
      </w:r>
      <w:r w:rsidRPr="00766A91">
        <w:rPr>
          <w:rFonts w:ascii="Arial" w:eastAsia="Times New Roman" w:hAnsi="Arial" w:cs="Arial"/>
          <w:color w:val="333333"/>
          <w:sz w:val="24"/>
          <w:szCs w:val="24"/>
          <w:lang w:val="es-ES" w:eastAsia="pt-PT"/>
        </w:rPr>
        <w:br/>
        <w:t>Ganancia de corriente = Utilidad de Operación + Resultados Financieros</w:t>
      </w:r>
      <w:r w:rsidRPr="00766A91">
        <w:rPr>
          <w:rFonts w:ascii="Arial" w:eastAsia="Times New Roman" w:hAnsi="Arial" w:cs="Arial"/>
          <w:color w:val="333333"/>
          <w:sz w:val="24"/>
          <w:szCs w:val="24"/>
          <w:lang w:val="es-ES" w:eastAsia="pt-PT"/>
        </w:rPr>
        <w:br/>
        <w:t>= Producto ingresos extraordinarios Extraordinario y ganancias - Los costos y pérdidas extraordinarias</w:t>
      </w:r>
      <w:r w:rsidRPr="00766A91">
        <w:rPr>
          <w:rFonts w:ascii="Arial" w:eastAsia="Times New Roman" w:hAnsi="Arial" w:cs="Arial"/>
          <w:color w:val="333333"/>
          <w:sz w:val="24"/>
          <w:szCs w:val="24"/>
          <w:lang w:val="es-ES" w:eastAsia="pt-PT"/>
        </w:rPr>
        <w:br/>
      </w:r>
      <w:r w:rsidRPr="00766A91">
        <w:rPr>
          <w:rFonts w:ascii="Arial" w:eastAsia="Times New Roman" w:hAnsi="Arial" w:cs="Arial"/>
          <w:color w:val="333333"/>
          <w:sz w:val="24"/>
          <w:szCs w:val="24"/>
          <w:lang w:val="es-ES" w:eastAsia="pt-PT"/>
        </w:rPr>
        <w:lastRenderedPageBreak/>
        <w:t>Resultado antes de impuestos = utilidad actual + Resultados Extraordinarios</w:t>
      </w:r>
      <w:r w:rsidRPr="00766A91">
        <w:rPr>
          <w:rFonts w:ascii="Arial" w:eastAsia="Times New Roman" w:hAnsi="Arial" w:cs="Arial"/>
          <w:color w:val="333333"/>
          <w:sz w:val="24"/>
          <w:szCs w:val="24"/>
          <w:lang w:val="es-ES" w:eastAsia="pt-PT"/>
        </w:rPr>
        <w:br/>
        <w:t>Ingresos Por último, a continuación, neto:</w:t>
      </w:r>
      <w:r w:rsidRPr="00766A91">
        <w:rPr>
          <w:rFonts w:ascii="Arial" w:eastAsia="Times New Roman" w:hAnsi="Arial" w:cs="Arial"/>
          <w:color w:val="333333"/>
          <w:sz w:val="24"/>
          <w:szCs w:val="24"/>
          <w:lang w:val="es-ES" w:eastAsia="pt-PT"/>
        </w:rPr>
        <w:br/>
        <w:t>Utilidad Neta = Utilidad antes de Impuestos - Impuesto sobre la Renta Especial</w:t>
      </w:r>
    </w:p>
    <w:p w14:paraId="2B5A34B9" w14:textId="77777777" w:rsidR="00766A91" w:rsidRPr="00766A91" w:rsidRDefault="00766A91" w:rsidP="00766A91">
      <w:pPr>
        <w:jc w:val="both"/>
        <w:rPr>
          <w:rFonts w:ascii="Arial" w:eastAsia="Times New Roman" w:hAnsi="Arial" w:cs="Arial"/>
          <w:b/>
          <w:color w:val="333333"/>
          <w:sz w:val="24"/>
          <w:szCs w:val="24"/>
          <w:lang w:val="es-ES" w:eastAsia="pt-PT"/>
        </w:rPr>
      </w:pPr>
      <w:r w:rsidRPr="00766A91">
        <w:rPr>
          <w:rFonts w:ascii="Arial" w:eastAsia="Times New Roman" w:hAnsi="Arial" w:cs="Arial"/>
          <w:b/>
          <w:color w:val="333333"/>
          <w:sz w:val="24"/>
          <w:szCs w:val="24"/>
          <w:lang w:val="es-ES" w:eastAsia="pt-PT"/>
        </w:rPr>
        <w:t>3. 6 -. ESTADO DE FLUJOS DE EFECTIVO (FLUJOS DE CAJA)</w:t>
      </w:r>
    </w:p>
    <w:p w14:paraId="2B5A34BA" w14:textId="77777777" w:rsidR="006A5E1F" w:rsidRDefault="00766A91" w:rsidP="006A5E1F">
      <w:pPr>
        <w:jc w:val="both"/>
        <w:rPr>
          <w:rFonts w:ascii="Arial" w:eastAsia="Times New Roman" w:hAnsi="Arial" w:cs="Arial"/>
          <w:color w:val="333333"/>
          <w:sz w:val="24"/>
          <w:szCs w:val="24"/>
          <w:lang w:val="es-ES" w:eastAsia="pt-PT"/>
        </w:rPr>
      </w:pPr>
      <w:r w:rsidRPr="00766A91">
        <w:rPr>
          <w:rFonts w:ascii="Arial" w:eastAsia="Times New Roman" w:hAnsi="Arial" w:cs="Arial"/>
          <w:color w:val="333333"/>
          <w:sz w:val="24"/>
          <w:szCs w:val="24"/>
          <w:lang w:val="es-ES" w:eastAsia="pt-PT"/>
        </w:rPr>
        <w:t>El estado de flujos de efectivo debe informar las transacciones en efectivo durante el periodo, clasificándolos por operación, inversión y financiación, para proporcionar información que permite a los usuarios de los estados financieros para determinar su impacto en la situación financiera de la empresa y las cantidades de efectivo y equivalentes de efectivo.</w:t>
      </w:r>
      <w:r w:rsidRPr="00766A91">
        <w:rPr>
          <w:rFonts w:ascii="Arial" w:eastAsia="Times New Roman" w:hAnsi="Arial" w:cs="Arial"/>
          <w:color w:val="333333"/>
          <w:sz w:val="24"/>
          <w:szCs w:val="24"/>
          <w:lang w:val="es-ES" w:eastAsia="pt-PT"/>
        </w:rPr>
        <w:br/>
        <w:t>Se podría decir que cada uno de estos elementos nos da la comparación entre:</w:t>
      </w:r>
      <w:r w:rsidRPr="00766A91">
        <w:rPr>
          <w:rFonts w:ascii="Arial" w:eastAsia="Times New Roman" w:hAnsi="Arial" w:cs="Arial"/>
          <w:color w:val="333333"/>
          <w:sz w:val="24"/>
          <w:szCs w:val="24"/>
          <w:lang w:val="es-ES" w:eastAsia="pt-PT"/>
        </w:rPr>
        <w:br/>
        <w:t>• Balance de Posición Financiera →</w:t>
      </w:r>
      <w:r w:rsidRPr="00766A91">
        <w:rPr>
          <w:rFonts w:ascii="Arial" w:eastAsia="Times New Roman" w:hAnsi="Arial" w:cs="Arial"/>
          <w:color w:val="333333"/>
          <w:sz w:val="24"/>
          <w:szCs w:val="24"/>
          <w:lang w:val="es-ES" w:eastAsia="pt-PT"/>
        </w:rPr>
        <w:br/>
        <w:t>• Cuenta de resultados → Rendimiento</w:t>
      </w:r>
      <w:r w:rsidRPr="00766A91">
        <w:rPr>
          <w:rFonts w:ascii="Arial" w:eastAsia="Times New Roman" w:hAnsi="Arial" w:cs="Arial"/>
          <w:color w:val="333333"/>
          <w:sz w:val="24"/>
          <w:szCs w:val="24"/>
          <w:lang w:val="es-ES" w:eastAsia="pt-PT"/>
        </w:rPr>
        <w:br/>
        <w:t>• Estado de Flujos de Efectivo → Cambios en la Situación Financiera</w:t>
      </w:r>
      <w:r w:rsidRPr="00766A91">
        <w:rPr>
          <w:rFonts w:ascii="Arial" w:eastAsia="Times New Roman" w:hAnsi="Arial" w:cs="Arial"/>
          <w:color w:val="333333"/>
          <w:sz w:val="24"/>
          <w:szCs w:val="24"/>
          <w:lang w:val="es-ES" w:eastAsia="pt-PT"/>
        </w:rPr>
        <w:br/>
        <w:t>Debido a la naturaleza sintética de los registros mencionados, no responden plenamente a las necesidades de análisis financiero. En resumen, tenemos que las principales limitaciones de los documentos contables, los siguientes aspectos:</w:t>
      </w:r>
      <w:r w:rsidRPr="00766A91">
        <w:rPr>
          <w:rFonts w:ascii="Arial" w:eastAsia="Times New Roman" w:hAnsi="Arial" w:cs="Arial"/>
          <w:color w:val="333333"/>
          <w:sz w:val="24"/>
          <w:szCs w:val="24"/>
          <w:lang w:val="es-ES" w:eastAsia="pt-PT"/>
        </w:rPr>
        <w:br/>
        <w:t>• No reflejan los valores actuales;</w:t>
      </w:r>
      <w:r w:rsidRPr="00766A91">
        <w:rPr>
          <w:rFonts w:ascii="Arial" w:eastAsia="Times New Roman" w:hAnsi="Arial" w:cs="Arial"/>
          <w:color w:val="333333"/>
          <w:sz w:val="24"/>
          <w:szCs w:val="24"/>
          <w:lang w:val="es-ES" w:eastAsia="pt-PT"/>
        </w:rPr>
        <w:br/>
        <w:t>• Existen cuentas para las que usted necesita para hacer algunas estimaciones;</w:t>
      </w:r>
      <w:r w:rsidRPr="00766A91">
        <w:rPr>
          <w:rFonts w:ascii="Arial" w:eastAsia="Times New Roman" w:hAnsi="Arial" w:cs="Arial"/>
          <w:color w:val="333333"/>
          <w:sz w:val="24"/>
          <w:szCs w:val="24"/>
          <w:lang w:val="es-ES" w:eastAsia="pt-PT"/>
        </w:rPr>
        <w:br/>
        <w:t>• mientras que la depreciación de los activos fijos es una práctica común, la mejora tiende a ser ignorado;</w:t>
      </w:r>
      <w:r w:rsidRPr="00766A91">
        <w:rPr>
          <w:rFonts w:ascii="Arial" w:eastAsia="Times New Roman" w:hAnsi="Arial" w:cs="Arial"/>
          <w:color w:val="333333"/>
          <w:sz w:val="24"/>
          <w:szCs w:val="24"/>
          <w:lang w:val="es-ES" w:eastAsia="pt-PT"/>
        </w:rPr>
        <w:br/>
        <w:t>• hay muchos elementos con valor monetario que se omiten en el balance;</w:t>
      </w:r>
      <w:r w:rsidRPr="006A5E1F">
        <w:rPr>
          <w:rFonts w:ascii="Arial" w:eastAsia="Times New Roman" w:hAnsi="Arial" w:cs="Arial"/>
          <w:vanish/>
          <w:sz w:val="16"/>
          <w:szCs w:val="16"/>
          <w:lang w:val="es-ES_tradnl" w:eastAsia="pt-PT"/>
        </w:rPr>
        <w:t>Parte superior do formulário</w:t>
      </w:r>
    </w:p>
    <w:p w14:paraId="2B5A34BB" w14:textId="77777777" w:rsidR="006A5E1F" w:rsidRDefault="00766A91" w:rsidP="006A5E1F">
      <w:pPr>
        <w:jc w:val="both"/>
        <w:rPr>
          <w:rFonts w:ascii="Arial" w:eastAsia="Times New Roman" w:hAnsi="Arial" w:cs="Arial"/>
          <w:b/>
          <w:color w:val="000000" w:themeColor="text1"/>
          <w:sz w:val="24"/>
          <w:szCs w:val="24"/>
          <w:lang w:val="es-ES_tradnl" w:eastAsia="pt-PT"/>
        </w:rPr>
      </w:pPr>
      <w:r w:rsidRPr="00766A91">
        <w:rPr>
          <w:rFonts w:ascii="Arial" w:eastAsia="Times New Roman" w:hAnsi="Arial" w:cs="Arial"/>
          <w:color w:val="333333"/>
          <w:sz w:val="24"/>
          <w:szCs w:val="24"/>
          <w:lang w:val="es-ES_tradnl" w:eastAsia="pt-PT"/>
        </w:rPr>
        <w:t xml:space="preserve">• los criterios de valoración diferentes utilizados pueden causar diferencias en las distintas empresas;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 Las normas contables son a menudo dictadas por los imperativos fiscales que reducen la importancia de la información contable financiera y económica. </w:t>
      </w:r>
      <w:r w:rsidRPr="00766A91">
        <w:rPr>
          <w:rFonts w:ascii="Arial" w:eastAsia="Times New Roman" w:hAnsi="Arial" w:cs="Arial"/>
          <w:color w:val="333333"/>
          <w:sz w:val="24"/>
          <w:szCs w:val="24"/>
          <w:lang w:val="es-ES_tradnl" w:eastAsia="pt-PT"/>
        </w:rPr>
        <w:br/>
        <w:t xml:space="preserve"> Datos externos </w:t>
      </w:r>
      <w:r w:rsidRPr="00766A91">
        <w:rPr>
          <w:rFonts w:ascii="Arial" w:eastAsia="Times New Roman" w:hAnsi="Arial" w:cs="Arial"/>
          <w:color w:val="333333"/>
          <w:sz w:val="24"/>
          <w:szCs w:val="24"/>
          <w:lang w:val="es-ES_tradnl" w:eastAsia="pt-PT"/>
        </w:rPr>
        <w:br/>
        <w:t xml:space="preserve">También se utilizan como datos externos: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 Los datos macroeconómicos; </w:t>
      </w:r>
      <w:r w:rsidRPr="00766A91">
        <w:rPr>
          <w:rFonts w:ascii="Arial" w:eastAsia="Times New Roman" w:hAnsi="Arial" w:cs="Arial"/>
          <w:color w:val="333333"/>
          <w:sz w:val="24"/>
          <w:szCs w:val="24"/>
          <w:lang w:val="es-ES_tradnl" w:eastAsia="pt-PT"/>
        </w:rPr>
        <w:br/>
        <w:t xml:space="preserve">• Presupuestos; </w:t>
      </w:r>
      <w:r w:rsidRPr="00766A91">
        <w:rPr>
          <w:rFonts w:ascii="Arial" w:eastAsia="Times New Roman" w:hAnsi="Arial" w:cs="Arial"/>
          <w:color w:val="333333"/>
          <w:sz w:val="24"/>
          <w:szCs w:val="24"/>
          <w:lang w:val="es-ES_tradnl" w:eastAsia="pt-PT"/>
        </w:rPr>
        <w:br/>
        <w:t xml:space="preserve">• las tasas de interés; </w:t>
      </w:r>
      <w:r w:rsidRPr="00766A91">
        <w:rPr>
          <w:rFonts w:ascii="Arial" w:eastAsia="Times New Roman" w:hAnsi="Arial" w:cs="Arial"/>
          <w:color w:val="333333"/>
          <w:sz w:val="24"/>
          <w:szCs w:val="24"/>
          <w:lang w:val="es-ES_tradnl" w:eastAsia="pt-PT"/>
        </w:rPr>
        <w:br/>
        <w:t xml:space="preserve">• Los valores de referencia para la comparación de las empresas que compiten.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b/>
          <w:color w:val="000000" w:themeColor="text1"/>
          <w:sz w:val="24"/>
          <w:szCs w:val="24"/>
          <w:lang w:val="es-ES_tradnl" w:eastAsia="pt-PT"/>
        </w:rPr>
        <w:t xml:space="preserve">3. 7 -. UTILIDAD DE RATIOS </w:t>
      </w:r>
    </w:p>
    <w:p w14:paraId="2B5A34BC" w14:textId="77777777" w:rsidR="006A5E1F" w:rsidRDefault="00766A91" w:rsidP="006A5E1F">
      <w:pPr>
        <w:jc w:val="both"/>
        <w:rPr>
          <w:rFonts w:ascii="Arial" w:eastAsia="Times New Roman" w:hAnsi="Arial" w:cs="Arial"/>
          <w:b/>
          <w:color w:val="000000" w:themeColor="text1"/>
          <w:sz w:val="24"/>
          <w:szCs w:val="24"/>
          <w:lang w:val="es-ES_tradnl" w:eastAsia="pt-PT"/>
        </w:rPr>
      </w:pPr>
      <w:r w:rsidRPr="00766A91">
        <w:rPr>
          <w:rFonts w:ascii="Arial" w:eastAsia="Times New Roman" w:hAnsi="Arial" w:cs="Arial"/>
          <w:color w:val="333333"/>
          <w:sz w:val="24"/>
          <w:szCs w:val="24"/>
          <w:lang w:val="es-ES_tradnl" w:eastAsia="pt-PT"/>
        </w:rPr>
        <w:t xml:space="preserve">Las relaciones son fundamentales para la comprensión de la situación y evolución económica y financiera de una empresa a través del tiempo, también sirven para darse cuenta de su evolución futura. Hay muchas razones que se pueden calcular, pero sólo aquellos que estén interesados ​​en el cálculo de interés para el futuro análisis, sólo entonces tendrá sentido y ser útil.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La utilidad de los índices en el análisis de un negocio se hace sentir a través de los ratios calculados en comparación con años anteriores y las relaciones de </w:t>
      </w:r>
      <w:r w:rsidRPr="00766A91">
        <w:rPr>
          <w:rFonts w:ascii="Arial" w:eastAsia="Times New Roman" w:hAnsi="Arial" w:cs="Arial"/>
          <w:color w:val="333333"/>
          <w:sz w:val="24"/>
          <w:szCs w:val="24"/>
          <w:lang w:val="es-ES_tradnl" w:eastAsia="pt-PT"/>
        </w:rPr>
        <w:lastRenderedPageBreak/>
        <w:t xml:space="preserve">las empresas similares.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Para los analistas, es importante conocer y elegir proporciones que cumplen con los objetivos del análisis de lo que quieren hacer.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Los principales usuarios e interesados ​​en el análisis de los ratios financieros son los siguientes: </w:t>
      </w:r>
      <w:r w:rsidRPr="00766A91">
        <w:rPr>
          <w:rFonts w:ascii="Arial" w:eastAsia="Times New Roman" w:hAnsi="Arial" w:cs="Arial"/>
          <w:color w:val="333333"/>
          <w:sz w:val="24"/>
          <w:szCs w:val="24"/>
          <w:lang w:val="es-ES_tradnl" w:eastAsia="pt-PT"/>
        </w:rPr>
        <w:br/>
        <w:t xml:space="preserve">• Los inversores; </w:t>
      </w:r>
      <w:r w:rsidRPr="00766A91">
        <w:rPr>
          <w:rFonts w:ascii="Arial" w:eastAsia="Times New Roman" w:hAnsi="Arial" w:cs="Arial"/>
          <w:color w:val="333333"/>
          <w:sz w:val="24"/>
          <w:szCs w:val="24"/>
          <w:lang w:val="es-ES_tradnl" w:eastAsia="pt-PT"/>
        </w:rPr>
        <w:br/>
        <w:t xml:space="preserve">• Los accionistas; </w:t>
      </w:r>
      <w:r w:rsidRPr="00766A91">
        <w:rPr>
          <w:rFonts w:ascii="Arial" w:eastAsia="Times New Roman" w:hAnsi="Arial" w:cs="Arial"/>
          <w:color w:val="333333"/>
          <w:sz w:val="24"/>
          <w:szCs w:val="24"/>
          <w:lang w:val="es-ES_tradnl" w:eastAsia="pt-PT"/>
        </w:rPr>
        <w:br/>
        <w:t xml:space="preserve">• Los administradores; </w:t>
      </w:r>
      <w:r w:rsidRPr="00766A91">
        <w:rPr>
          <w:rFonts w:ascii="Arial" w:eastAsia="Times New Roman" w:hAnsi="Arial" w:cs="Arial"/>
          <w:color w:val="333333"/>
          <w:sz w:val="24"/>
          <w:szCs w:val="24"/>
          <w:lang w:val="es-ES_tradnl" w:eastAsia="pt-PT"/>
        </w:rPr>
        <w:br/>
        <w:t xml:space="preserve">• Las instituciones financieras; </w:t>
      </w:r>
      <w:r w:rsidRPr="00766A91">
        <w:rPr>
          <w:rFonts w:ascii="Arial" w:eastAsia="Times New Roman" w:hAnsi="Arial" w:cs="Arial"/>
          <w:color w:val="333333"/>
          <w:sz w:val="24"/>
          <w:szCs w:val="24"/>
          <w:lang w:val="es-ES_tradnl" w:eastAsia="pt-PT"/>
        </w:rPr>
        <w:br/>
        <w:t xml:space="preserve">• Las bolsas de valores; </w:t>
      </w:r>
      <w:r w:rsidRPr="00766A91">
        <w:rPr>
          <w:rFonts w:ascii="Arial" w:eastAsia="Times New Roman" w:hAnsi="Arial" w:cs="Arial"/>
          <w:color w:val="333333"/>
          <w:sz w:val="24"/>
          <w:szCs w:val="24"/>
          <w:lang w:val="es-ES_tradnl" w:eastAsia="pt-PT"/>
        </w:rPr>
        <w:br/>
        <w:t xml:space="preserve">• Hacienda. </w:t>
      </w:r>
      <w:r w:rsidRPr="00766A91">
        <w:rPr>
          <w:rFonts w:ascii="Arial" w:eastAsia="Times New Roman" w:hAnsi="Arial" w:cs="Arial"/>
          <w:color w:val="333333"/>
          <w:sz w:val="24"/>
          <w:szCs w:val="24"/>
          <w:lang w:val="es-ES_tradnl" w:eastAsia="pt-PT"/>
        </w:rPr>
        <w:br/>
        <w:t xml:space="preserve">Las razones son aritméticamente una manera de observar las relaciones entre los diversos valores extraídos de los documentos financieros y son de extrema importancia para el análisis de un negocio. Sin embargo, se debe utilizar con el máximo cuidado, pueden conducir a conclusiones equivocadas. </w:t>
      </w:r>
      <w:r w:rsidRPr="00766A91">
        <w:rPr>
          <w:rFonts w:ascii="Arial" w:eastAsia="Times New Roman" w:hAnsi="Arial" w:cs="Arial"/>
          <w:color w:val="333333"/>
          <w:sz w:val="24"/>
          <w:szCs w:val="24"/>
          <w:lang w:val="es-ES_tradnl" w:eastAsia="pt-PT"/>
        </w:rPr>
        <w:br/>
        <w:t xml:space="preserve">La correlación entre diferentes proporciones puede determinar si la información proporcionada es el mismo, evitando que para calcular y analizar proporciones por duplicado. Por otro lado, cuando no hay una correlación entre las relaciones, se puede obtener información, si se analiza ambos indicadores. Por lo general, los valores de equilibrio se utilizan en la relación de los resultados b estado financiero en ratios económicos. </w:t>
      </w:r>
    </w:p>
    <w:p w14:paraId="2B5A34BD" w14:textId="77777777" w:rsidR="006A5E1F" w:rsidRPr="006A5E1F" w:rsidRDefault="00766A91" w:rsidP="006A5E1F">
      <w:pPr>
        <w:jc w:val="both"/>
        <w:rPr>
          <w:rFonts w:ascii="Arial" w:eastAsia="Times New Roman" w:hAnsi="Arial" w:cs="Arial"/>
          <w:b/>
          <w:color w:val="000000" w:themeColor="text1"/>
          <w:sz w:val="24"/>
          <w:szCs w:val="24"/>
          <w:lang w:val="es-ES_tradnl" w:eastAsia="pt-PT"/>
        </w:rPr>
      </w:pPr>
      <w:r w:rsidRPr="006A5E1F">
        <w:rPr>
          <w:rFonts w:ascii="Arial" w:eastAsia="Times New Roman" w:hAnsi="Arial" w:cs="Arial"/>
          <w:b/>
          <w:color w:val="000000" w:themeColor="text1"/>
          <w:sz w:val="24"/>
          <w:szCs w:val="24"/>
          <w:lang w:val="es-ES_tradnl" w:eastAsia="pt-PT"/>
        </w:rPr>
        <w:t xml:space="preserve">3. 8 -. ANÁLISIS ESTÁTICO FINANCIERA </w:t>
      </w:r>
    </w:p>
    <w:p w14:paraId="2B5A34BE" w14:textId="77777777" w:rsidR="006A5E1F" w:rsidRDefault="00766A91" w:rsidP="006A5E1F">
      <w:pPr>
        <w:jc w:val="both"/>
        <w:rPr>
          <w:rFonts w:ascii="Arial" w:eastAsia="Times New Roman" w:hAnsi="Arial" w:cs="Arial"/>
          <w:b/>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El análisis financiero se basa en la información estática contenida en el Balance, la presentación de una evaluación de: </w:t>
      </w:r>
      <w:r w:rsidRPr="00766A91">
        <w:rPr>
          <w:rFonts w:ascii="Arial" w:eastAsia="Times New Roman" w:hAnsi="Arial" w:cs="Arial"/>
          <w:color w:val="333333"/>
          <w:sz w:val="24"/>
          <w:szCs w:val="24"/>
          <w:lang w:val="es-ES_tradnl" w:eastAsia="pt-PT"/>
        </w:rPr>
        <w:br/>
        <w:t xml:space="preserve">• Estructura: los bienes y derechos que dispone la empresa y los medios para financiarlos; </w:t>
      </w:r>
      <w:r w:rsidRPr="00766A91">
        <w:rPr>
          <w:rFonts w:ascii="Arial" w:eastAsia="Times New Roman" w:hAnsi="Arial" w:cs="Arial"/>
          <w:color w:val="333333"/>
          <w:sz w:val="24"/>
          <w:szCs w:val="24"/>
          <w:lang w:val="es-ES_tradnl" w:eastAsia="pt-PT"/>
        </w:rPr>
        <w:br/>
        <w:t xml:space="preserve">• Solvencia: los medios para cumplir con los compromisos de mediano y largo plazo (incluyendo la deuda y los intereses, gastos u obligaciones relacionadas con los imperativos económicos y beneficios fiscales, o cuasi-sociales). </w:t>
      </w:r>
      <w:r w:rsidRPr="00766A91">
        <w:rPr>
          <w:rFonts w:ascii="Arial" w:eastAsia="Times New Roman" w:hAnsi="Arial" w:cs="Arial"/>
          <w:color w:val="333333"/>
          <w:sz w:val="24"/>
          <w:szCs w:val="24"/>
          <w:lang w:val="es-ES_tradnl" w:eastAsia="pt-PT"/>
        </w:rPr>
        <w:br/>
        <w:t xml:space="preserve">• Liquidez: los medios para cumplir los compromisos en el corto plazo; </w:t>
      </w:r>
      <w:r w:rsidRPr="00766A91">
        <w:rPr>
          <w:rFonts w:ascii="Arial" w:eastAsia="Times New Roman" w:hAnsi="Arial" w:cs="Arial"/>
          <w:color w:val="333333"/>
          <w:sz w:val="24"/>
          <w:szCs w:val="24"/>
          <w:lang w:val="es-ES_tradnl" w:eastAsia="pt-PT"/>
        </w:rPr>
        <w:br/>
        <w:t xml:space="preserve">El análisis financiero estático es establecer relaciones entre las cuentas de la cuenta y el grupo de la hoja de balance, estado de resultados y estado de flujos de efectivo, o entre otras magnitudes económicas y financieras. Estas relaciones tienen varios nombres, tales como los índices, índices, coeficientes, indicadores, etc. </w:t>
      </w:r>
      <w:r w:rsidRPr="00766A91">
        <w:rPr>
          <w:rFonts w:ascii="Arial" w:eastAsia="Times New Roman" w:hAnsi="Arial" w:cs="Arial"/>
          <w:color w:val="333333"/>
          <w:sz w:val="24"/>
          <w:szCs w:val="24"/>
          <w:lang w:val="es-ES_tradnl" w:eastAsia="pt-PT"/>
        </w:rPr>
        <w:br/>
        <w:t xml:space="preserve">En cuanto a la POC, los estados financieros deben proporcionar información sobre la situación financiera, los cambios y los resultados de las operaciones, que son útiles para los inversionistas, acreedores y otros usuarios con el fin de invertir de forma racional, la concesión de préstamos y tomar otras decisiones , y por lo tanto contribuir al buen funcionamiento de los mercados de capitales EFICIENTE. La información debe ser comprensible para aquellos que deseen analizar y evaluar, ayudándoles a identificar la gestión eficiente de los recursos </w:t>
      </w:r>
      <w:r w:rsidRPr="00766A91">
        <w:rPr>
          <w:rFonts w:ascii="Arial" w:eastAsia="Times New Roman" w:hAnsi="Arial" w:cs="Arial"/>
          <w:color w:val="333333"/>
          <w:sz w:val="24"/>
          <w:szCs w:val="24"/>
          <w:lang w:val="es-ES_tradnl" w:eastAsia="pt-PT"/>
        </w:rPr>
        <w:lastRenderedPageBreak/>
        <w:t xml:space="preserve">económicos. Ellos son los administradores y gestores que se encargan de la preparación de información financiera. La cualidad esencial de la información proporcionada por los estados financieros es que sea comprensible para los usuarios y deben cumplir con las siguientes características: </w:t>
      </w:r>
      <w:r w:rsidRPr="00766A91">
        <w:rPr>
          <w:rFonts w:ascii="Arial" w:eastAsia="Times New Roman" w:hAnsi="Arial" w:cs="Arial"/>
          <w:color w:val="333333"/>
          <w:sz w:val="24"/>
          <w:szCs w:val="24"/>
          <w:lang w:val="es-ES_tradnl" w:eastAsia="pt-PT"/>
        </w:rPr>
        <w:br/>
        <w:t xml:space="preserve">• Pertinencia - la relevancia debe entenderse como la calidad de esa información tiene que influir en las decisiones de los usuarios, ayudándoles a evaluar los hechos pasados, presentes y futuras, o para confirmar o corregir sus evaluaciones. </w:t>
      </w:r>
      <w:r w:rsidRPr="00766A91">
        <w:rPr>
          <w:rFonts w:ascii="Arial" w:eastAsia="Times New Roman" w:hAnsi="Arial" w:cs="Arial"/>
          <w:color w:val="333333"/>
          <w:sz w:val="24"/>
          <w:szCs w:val="24"/>
          <w:lang w:val="es-ES_tradnl" w:eastAsia="pt-PT"/>
        </w:rPr>
        <w:br/>
        <w:t xml:space="preserve">• Fiabilidad: la fiabilidad significa que la información debe estar libre de error material y de prejuzgar, al mostrar lo que otros tiene como objetivo presentar o con probabilidad razonable de representar. </w:t>
      </w:r>
      <w:r w:rsidRPr="00766A91">
        <w:rPr>
          <w:rFonts w:ascii="Arial" w:eastAsia="Times New Roman" w:hAnsi="Arial" w:cs="Arial"/>
          <w:color w:val="333333"/>
          <w:sz w:val="24"/>
          <w:szCs w:val="24"/>
          <w:lang w:val="es-ES_tradnl" w:eastAsia="pt-PT"/>
        </w:rPr>
        <w:br/>
        <w:t xml:space="preserve">• Comparación de confidencialidad y cuantificación de los efectos financieros de las transacciones y otros eventos debe ser reportado consistentemente por la empresa y durante su vida, para identificar tendencias en su situación financiera y resultados de las operaciones. Además, las empresas deben adoptar los principios de la norma contable, con el fin de lograr la comparabilidad entre ellos. </w:t>
      </w:r>
      <w:r w:rsidRPr="00766A91">
        <w:rPr>
          <w:rFonts w:ascii="Arial" w:eastAsia="Times New Roman" w:hAnsi="Arial" w:cs="Arial"/>
          <w:color w:val="333333"/>
          <w:sz w:val="24"/>
          <w:szCs w:val="24"/>
          <w:lang w:val="es-ES_tradnl" w:eastAsia="pt-PT"/>
        </w:rPr>
        <w:br/>
        <w:t xml:space="preserve">Estas características resultantes de la aplicación de los conceptos, principios y normas contables pertinentes. Si es así, los financeias demostración hincapié en un punto de vista verdadero y justo de la situación financiera y resultados de las operaciones de la empresa. </w:t>
      </w:r>
      <w:r w:rsidRPr="00766A91">
        <w:rPr>
          <w:rFonts w:ascii="Arial" w:eastAsia="Times New Roman" w:hAnsi="Arial" w:cs="Arial"/>
          <w:color w:val="333333"/>
          <w:sz w:val="24"/>
          <w:szCs w:val="24"/>
          <w:lang w:val="es-ES_tradnl" w:eastAsia="pt-PT"/>
        </w:rPr>
        <w:br/>
      </w:r>
      <w:r w:rsidRPr="00766A91">
        <w:rPr>
          <w:rFonts w:ascii="Arial" w:eastAsia="Times New Roman" w:hAnsi="Arial" w:cs="Arial"/>
          <w:color w:val="333333"/>
          <w:sz w:val="24"/>
          <w:szCs w:val="24"/>
          <w:lang w:val="es-ES_tradnl" w:eastAsia="pt-PT"/>
        </w:rPr>
        <w:br/>
      </w:r>
      <w:r w:rsidR="008B1F26" w:rsidRPr="00766A91">
        <w:rPr>
          <w:rFonts w:ascii="Arial" w:eastAsia="Times New Roman" w:hAnsi="Arial" w:cs="Arial"/>
          <w:b/>
          <w:color w:val="333333"/>
          <w:sz w:val="24"/>
          <w:szCs w:val="24"/>
          <w:lang w:val="es-ES_tradnl" w:eastAsia="pt-PT"/>
        </w:rPr>
        <w:t>3. 9 -. FUND MANAGEMENT, LAS NECE</w:t>
      </w:r>
      <w:r w:rsidR="008B1F26">
        <w:rPr>
          <w:rFonts w:ascii="Arial" w:eastAsia="Times New Roman" w:hAnsi="Arial" w:cs="Arial"/>
          <w:b/>
          <w:color w:val="333333"/>
          <w:sz w:val="24"/>
          <w:szCs w:val="24"/>
          <w:lang w:val="es-ES_tradnl" w:eastAsia="pt-PT"/>
        </w:rPr>
        <w:t xml:space="preserve">SIDADES DE CAPITAL Y EL TESORO </w:t>
      </w:r>
      <w:r w:rsidR="008B1F26" w:rsidRPr="00766A91">
        <w:rPr>
          <w:rFonts w:ascii="Arial" w:eastAsia="Times New Roman" w:hAnsi="Arial" w:cs="Arial"/>
          <w:b/>
          <w:color w:val="333333"/>
          <w:sz w:val="24"/>
          <w:szCs w:val="24"/>
          <w:lang w:val="es-ES_tradnl" w:eastAsia="pt-PT"/>
        </w:rPr>
        <w:t xml:space="preserve">CAPITAL DE TRABAJO </w:t>
      </w:r>
    </w:p>
    <w:p w14:paraId="2B5A34BF" w14:textId="77777777" w:rsidR="0060020D" w:rsidRDefault="00766A91" w:rsidP="0060020D">
      <w:pPr>
        <w:jc w:val="both"/>
        <w:rPr>
          <w:rFonts w:ascii="Arial" w:eastAsia="Times New Roman" w:hAnsi="Arial" w:cs="Arial"/>
          <w:b/>
          <w:color w:val="000000" w:themeColor="text1"/>
          <w:sz w:val="24"/>
          <w:szCs w:val="24"/>
          <w:lang w:val="es-ES_tradnl" w:eastAsia="pt-PT"/>
        </w:rPr>
      </w:pPr>
      <w:r w:rsidRPr="00766A91">
        <w:rPr>
          <w:rFonts w:ascii="Arial" w:eastAsia="Times New Roman" w:hAnsi="Arial" w:cs="Arial"/>
          <w:color w:val="333333"/>
          <w:sz w:val="24"/>
          <w:szCs w:val="24"/>
          <w:lang w:val="es-ES_tradnl" w:eastAsia="pt-PT"/>
        </w:rPr>
        <w:t xml:space="preserve">El concepto de capital de trabajo puede referirse a varios indicadores, y se suele utilizar el concepto de capital de trabajo líquido o permanente. A medida que el capital de trabajo igual a los activos brutos (acciones de crédito en efectivo + +), el capital neto de trabajo está dada por la diferencia entre el activo circulante y las deudas a corto plazo. </w:t>
      </w:r>
      <w:r w:rsidRPr="00766A91">
        <w:rPr>
          <w:rFonts w:ascii="Arial" w:eastAsia="Times New Roman" w:hAnsi="Arial" w:cs="Arial"/>
          <w:color w:val="333333"/>
          <w:sz w:val="24"/>
          <w:szCs w:val="24"/>
          <w:lang w:val="es-ES_tradnl" w:eastAsia="pt-PT"/>
        </w:rPr>
        <w:br/>
        <w:t xml:space="preserve">El capital de trabajo neto puede ser interpretado de dos maneras: </w:t>
      </w:r>
      <w:r w:rsidRPr="00766A91">
        <w:rPr>
          <w:rFonts w:ascii="Arial" w:eastAsia="Times New Roman" w:hAnsi="Arial" w:cs="Arial"/>
          <w:color w:val="333333"/>
          <w:sz w:val="24"/>
          <w:szCs w:val="24"/>
          <w:lang w:val="es-ES_tradnl" w:eastAsia="pt-PT"/>
        </w:rPr>
        <w:br/>
        <w:t xml:space="preserve">• A medida que la proporción de capital permanente que puede ser asignado para la financiación del activo circulante; </w:t>
      </w:r>
      <w:r w:rsidRPr="00766A91">
        <w:rPr>
          <w:rFonts w:ascii="Arial" w:eastAsia="Times New Roman" w:hAnsi="Arial" w:cs="Arial"/>
          <w:color w:val="333333"/>
          <w:sz w:val="24"/>
          <w:szCs w:val="24"/>
          <w:lang w:val="es-ES_tradnl" w:eastAsia="pt-PT"/>
        </w:rPr>
        <w:br/>
        <w:t xml:space="preserve">• Como parte de la corriente activa que puede ser transformado en medios líquidos en menos de un año. </w:t>
      </w:r>
      <w:r w:rsidRPr="00766A91">
        <w:rPr>
          <w:rFonts w:ascii="Arial" w:eastAsia="Times New Roman" w:hAnsi="Arial" w:cs="Arial"/>
          <w:color w:val="333333"/>
          <w:sz w:val="24"/>
          <w:szCs w:val="24"/>
          <w:lang w:val="es-ES_tradnl" w:eastAsia="pt-PT"/>
        </w:rPr>
        <w:br/>
        <w:t xml:space="preserve">Un capital de trabajo neto es un indicador negativo o cero de problemas de solvencia. </w:t>
      </w:r>
      <w:r w:rsidRPr="00766A91">
        <w:rPr>
          <w:rFonts w:ascii="Arial" w:eastAsia="Times New Roman" w:hAnsi="Arial" w:cs="Arial"/>
          <w:color w:val="333333"/>
          <w:sz w:val="24"/>
          <w:szCs w:val="24"/>
          <w:lang w:val="es-ES_tradnl" w:eastAsia="pt-PT"/>
        </w:rPr>
        <w:br/>
        <w:t xml:space="preserve">También puede definir su propio capital de trabajo como el de bienes de capital deducidas del activo neto. Otra forma de calcular el capital de trabajo es en sí misma como la diferencia entre el capital neto de trabajo y las deudas de mediano y largo plazo. </w:t>
      </w:r>
      <w:r w:rsidRPr="00766A91">
        <w:rPr>
          <w:rFonts w:ascii="Arial" w:eastAsia="Times New Roman" w:hAnsi="Arial" w:cs="Arial"/>
          <w:color w:val="333333"/>
          <w:sz w:val="24"/>
          <w:szCs w:val="24"/>
          <w:lang w:val="es-ES_tradnl" w:eastAsia="pt-PT"/>
        </w:rPr>
        <w:br/>
        <w:t xml:space="preserve">La existencia de la gestión de los fondos (capital de trabajo positivo) se puede expresar un margen de seguridad (aparentemente excesiva liquidez), ya que una cierta porción del capital permanente, que se caracteriza por un grado de </w:t>
      </w:r>
      <w:r w:rsidRPr="00766A91">
        <w:rPr>
          <w:rFonts w:ascii="Arial" w:eastAsia="Times New Roman" w:hAnsi="Arial" w:cs="Arial"/>
          <w:color w:val="333333"/>
          <w:sz w:val="24"/>
          <w:szCs w:val="24"/>
          <w:lang w:val="es-ES_tradnl" w:eastAsia="pt-PT"/>
        </w:rPr>
        <w:lastRenderedPageBreak/>
        <w:t xml:space="preserve">exigibilidad de mediano y largo plazo, una cierta cantidad de fondos total de capital, cuyo grado de liquidez a corto plazo. </w:t>
      </w:r>
      <w:r w:rsidRPr="00766A91">
        <w:rPr>
          <w:rFonts w:ascii="Arial" w:eastAsia="Times New Roman" w:hAnsi="Arial" w:cs="Arial"/>
          <w:color w:val="333333"/>
          <w:sz w:val="24"/>
          <w:szCs w:val="24"/>
          <w:lang w:val="es-ES_tradnl" w:eastAsia="pt-PT"/>
        </w:rPr>
        <w:br/>
        <w:t xml:space="preserve">El concepto de capital de trabajo aparece, entonces, asociado con el grado de liquidez de la aplicación de los fondos y el grado de aplicabilidad de la fuente de fondos.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 La regla de oro de la gestión financiera </w:t>
      </w:r>
      <w:r w:rsidRPr="00766A91">
        <w:rPr>
          <w:rFonts w:ascii="Arial" w:eastAsia="Times New Roman" w:hAnsi="Arial" w:cs="Arial"/>
          <w:color w:val="333333"/>
          <w:sz w:val="24"/>
          <w:szCs w:val="24"/>
          <w:lang w:val="es-ES_tradnl" w:eastAsia="pt-PT"/>
        </w:rPr>
        <w:br/>
        <w:t xml:space="preserve">En términos generales, lo que la regla de oro de la gestión financiera nos dice es que "el capital utilizado por la empresa en la financiación de sus activos debe tener un plazo de vencimiento (el período en que están disponibles) o más de la vida económica". </w:t>
      </w:r>
      <w:r w:rsidRPr="00766A91">
        <w:rPr>
          <w:rFonts w:ascii="Arial" w:eastAsia="Times New Roman" w:hAnsi="Arial" w:cs="Arial"/>
          <w:b/>
          <w:color w:val="FF0000"/>
          <w:sz w:val="24"/>
          <w:szCs w:val="24"/>
          <w:vertAlign w:val="superscript"/>
          <w:lang w:val="es-ES_tradnl" w:eastAsia="pt-PT"/>
        </w:rPr>
        <w:t xml:space="preserve">[ 2] </w:t>
      </w:r>
      <w:r w:rsidRPr="00766A91">
        <w:rPr>
          <w:rFonts w:ascii="Arial" w:eastAsia="Times New Roman" w:hAnsi="Arial" w:cs="Arial"/>
          <w:color w:val="333333"/>
          <w:sz w:val="24"/>
          <w:szCs w:val="24"/>
          <w:lang w:val="es-ES_tradnl" w:eastAsia="pt-PT"/>
        </w:rPr>
        <w:t xml:space="preserve">En términos numéricos, esta regla implica que el activo fijo debe ser igual a la capital permanente o activos corrientes será igual a las deudas a corto plazo. </w:t>
      </w:r>
      <w:r w:rsidRPr="00766A91">
        <w:rPr>
          <w:rFonts w:ascii="Arial" w:eastAsia="Times New Roman" w:hAnsi="Arial" w:cs="Arial"/>
          <w:color w:val="333333"/>
          <w:sz w:val="24"/>
          <w:szCs w:val="24"/>
          <w:shd w:val="clear" w:color="auto" w:fill="FFFFFF"/>
          <w:lang w:val="es-ES_tradnl" w:eastAsia="pt-PT"/>
        </w:rPr>
        <w:br/>
      </w:r>
      <w:r w:rsidRPr="00651E81">
        <w:rPr>
          <w:rFonts w:ascii="Arial" w:eastAsia="Times New Roman" w:hAnsi="Arial" w:cs="Arial"/>
          <w:b/>
          <w:vanish/>
          <w:color w:val="000000" w:themeColor="text1"/>
          <w:sz w:val="24"/>
          <w:szCs w:val="24"/>
          <w:lang w:val="es-ES_tradnl" w:eastAsia="pt-PT"/>
        </w:rPr>
        <w:t>Parte superior do formulário</w:t>
      </w:r>
      <w:r w:rsidR="00E761FE">
        <w:rPr>
          <w:rFonts w:ascii="Arial" w:eastAsia="Times New Roman" w:hAnsi="Arial" w:cs="Arial"/>
          <w:b/>
          <w:color w:val="000000" w:themeColor="text1"/>
          <w:sz w:val="24"/>
          <w:szCs w:val="24"/>
          <w:lang w:val="es-ES_tradnl" w:eastAsia="pt-PT"/>
        </w:rPr>
        <w:t>Fundamental Relación F</w:t>
      </w:r>
      <w:r w:rsidRPr="00E761FE">
        <w:rPr>
          <w:rFonts w:ascii="Arial" w:eastAsia="Times New Roman" w:hAnsi="Arial" w:cs="Arial"/>
          <w:b/>
          <w:color w:val="000000" w:themeColor="text1"/>
          <w:sz w:val="24"/>
          <w:szCs w:val="24"/>
          <w:lang w:val="es-ES_tradnl" w:eastAsia="pt-PT"/>
        </w:rPr>
        <w:t xml:space="preserve">isco </w:t>
      </w:r>
    </w:p>
    <w:p w14:paraId="2B5A34C0" w14:textId="77777777" w:rsidR="0060020D" w:rsidRDefault="00766A91" w:rsidP="0060020D">
      <w:pPr>
        <w:jc w:val="both"/>
        <w:rPr>
          <w:rFonts w:ascii="Arial" w:eastAsia="Times New Roman" w:hAnsi="Arial" w:cs="Arial"/>
          <w:b/>
          <w:color w:val="000000" w:themeColor="text1"/>
          <w:sz w:val="24"/>
          <w:szCs w:val="24"/>
          <w:lang w:val="es-ES_tradnl" w:eastAsia="pt-PT"/>
        </w:rPr>
      </w:pPr>
      <w:r w:rsidRPr="00766A91">
        <w:rPr>
          <w:rFonts w:ascii="Arial" w:eastAsia="Times New Roman" w:hAnsi="Arial" w:cs="Arial"/>
          <w:color w:val="333333"/>
          <w:sz w:val="24"/>
          <w:szCs w:val="24"/>
          <w:lang w:val="es-ES_tradnl" w:eastAsia="pt-PT"/>
        </w:rPr>
        <w:t xml:space="preserve">El Departamento del Tesoro relación fundamental nos dice que: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Efectivo = Las inversiones en efectivo-capital Orígenes de efectivo netos de trabajo = - Las necesidades en capital de trabajo = Activo Hacienda - Tesorería Pasiva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Dado que los requisitos de capital de trabajo calculada por la diferencia entre las necesidades cíclicas (acciones, materias primas y materias primas, clientes c / c) las características y cíclicos (cuentas por pagar relacionadas con el funcionamiento a corto plazo).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En cuanto al equilibrio financiero es deseable que la señal positiva de la actualidad de tesorería, es decir, el líquido de capital de trabajo es más que suficiente para apoyar el ciclo de funcionamiento. </w:t>
      </w:r>
      <w:r w:rsidRPr="00766A91">
        <w:rPr>
          <w:rFonts w:ascii="Arial" w:eastAsia="Times New Roman" w:hAnsi="Arial" w:cs="Arial"/>
          <w:color w:val="333333"/>
          <w:sz w:val="24"/>
          <w:szCs w:val="24"/>
          <w:lang w:val="es-ES_tradnl" w:eastAsia="pt-PT"/>
        </w:rPr>
        <w:br/>
        <w:t xml:space="preserve">El Tesoro, cuyo valor es muy positivo, puede ser sinónimo de la existencia de demasiado mucho capital ocioso, es decir, la financiación y no se invierten de manera eficiente, perdiendo así oportunidades de capitalización, que pueden ser significativos. </w:t>
      </w:r>
      <w:r w:rsidRPr="00766A91">
        <w:rPr>
          <w:rFonts w:ascii="Arial" w:eastAsia="Times New Roman" w:hAnsi="Arial" w:cs="Arial"/>
          <w:color w:val="333333"/>
          <w:sz w:val="24"/>
          <w:szCs w:val="24"/>
          <w:lang w:val="es-ES_tradnl" w:eastAsia="pt-PT"/>
        </w:rPr>
        <w:br/>
        <w:t>Por el contrario, un Tesoro, cuyo valor tiene un signo negativo, es sinónimo de preocupación, ya que la compañía podría estar en riesgo de crédito.</w:t>
      </w:r>
    </w:p>
    <w:p w14:paraId="2B5A34C1" w14:textId="77777777" w:rsidR="0060020D" w:rsidRDefault="00E761FE" w:rsidP="0060020D">
      <w:pPr>
        <w:jc w:val="both"/>
        <w:rPr>
          <w:rFonts w:ascii="Arial" w:eastAsia="Times New Roman" w:hAnsi="Arial" w:cs="Arial"/>
          <w:b/>
          <w:color w:val="333333"/>
          <w:sz w:val="24"/>
          <w:szCs w:val="24"/>
          <w:lang w:val="es-ES_tradnl" w:eastAsia="pt-PT"/>
        </w:rPr>
      </w:pPr>
      <w:r w:rsidRPr="00E761FE">
        <w:rPr>
          <w:rFonts w:ascii="Arial" w:eastAsia="Times New Roman" w:hAnsi="Arial" w:cs="Arial"/>
          <w:b/>
          <w:color w:val="333333"/>
          <w:sz w:val="24"/>
          <w:szCs w:val="24"/>
          <w:lang w:val="es-ES_tradnl" w:eastAsia="pt-PT"/>
        </w:rPr>
        <w:t xml:space="preserve">3. 10 - LAS RELACIONES </w:t>
      </w:r>
    </w:p>
    <w:p w14:paraId="2B5A34C2"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La técnica más utilizada es el análisis financiero que utiliza las proporciones, una herramienta de apoyo para la síntesis de una enorme cantidad de información, y comparar el desempeño económico y financiero de las empresas a través del tiempo. </w:t>
      </w:r>
    </w:p>
    <w:p w14:paraId="2B5A34C3"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Por lo tanto constituyen una base para el análisis financiero, pero no dan respuestas. Estos se encuentran en los aspectos cualitativos de la gestión. </w:t>
      </w:r>
      <w:r w:rsidRPr="00766A91">
        <w:rPr>
          <w:rFonts w:ascii="Arial" w:eastAsia="Times New Roman" w:hAnsi="Arial" w:cs="Arial"/>
          <w:color w:val="333333"/>
          <w:sz w:val="24"/>
          <w:szCs w:val="24"/>
          <w:lang w:val="es-ES_tradnl" w:eastAsia="pt-PT"/>
        </w:rPr>
        <w:br/>
        <w:t xml:space="preserve">Los ratios financieros contener cualquier instrumento de medición, ventajas y desventajas. </w:t>
      </w:r>
      <w:r w:rsidRPr="00766A91">
        <w:rPr>
          <w:rFonts w:ascii="Arial" w:eastAsia="Times New Roman" w:hAnsi="Arial" w:cs="Arial"/>
          <w:color w:val="333333"/>
          <w:sz w:val="24"/>
          <w:szCs w:val="24"/>
          <w:lang w:val="es-ES_tradnl" w:eastAsia="pt-PT"/>
        </w:rPr>
        <w:br/>
        <w:t xml:space="preserve">En cuanto a las ventajas de las proporciones, éstas se pueden resumir en: </w:t>
      </w:r>
      <w:r w:rsidRPr="00766A91">
        <w:rPr>
          <w:rFonts w:ascii="Arial" w:eastAsia="Times New Roman" w:hAnsi="Arial" w:cs="Arial"/>
          <w:color w:val="333333"/>
          <w:sz w:val="24"/>
          <w:szCs w:val="24"/>
          <w:lang w:val="es-ES_tradnl" w:eastAsia="pt-PT"/>
        </w:rPr>
        <w:br/>
        <w:t xml:space="preserve">• La preparación de la evaluación financiera de una empresa con sede en el </w:t>
      </w:r>
      <w:r w:rsidRPr="00766A91">
        <w:rPr>
          <w:rFonts w:ascii="Arial" w:eastAsia="Times New Roman" w:hAnsi="Arial" w:cs="Arial"/>
          <w:color w:val="333333"/>
          <w:sz w:val="24"/>
          <w:szCs w:val="24"/>
          <w:lang w:val="es-ES_tradnl" w:eastAsia="pt-PT"/>
        </w:rPr>
        <w:lastRenderedPageBreak/>
        <w:t xml:space="preserve">triángulo de la liquidez, la estructura financiera y ratios de rentabilidad que encarna; </w:t>
      </w:r>
      <w:r w:rsidRPr="00766A91">
        <w:rPr>
          <w:rFonts w:ascii="Arial" w:eastAsia="Times New Roman" w:hAnsi="Arial" w:cs="Arial"/>
          <w:color w:val="333333"/>
          <w:sz w:val="24"/>
          <w:szCs w:val="24"/>
          <w:lang w:val="es-ES_tradnl" w:eastAsia="pt-PT"/>
        </w:rPr>
        <w:br/>
        <w:t xml:space="preserve">• permite extraer conclusiones sobre la base de cifras; </w:t>
      </w:r>
      <w:r w:rsidRPr="00766A91">
        <w:rPr>
          <w:rFonts w:ascii="Arial" w:eastAsia="Times New Roman" w:hAnsi="Arial" w:cs="Arial"/>
          <w:color w:val="333333"/>
          <w:sz w:val="24"/>
          <w:szCs w:val="24"/>
          <w:lang w:val="es-ES_tradnl" w:eastAsia="pt-PT"/>
        </w:rPr>
        <w:br/>
        <w:t>• permitir el uso de grandes cantidades de información sintética</w:t>
      </w:r>
      <w:r w:rsidR="0060020D">
        <w:rPr>
          <w:rFonts w:ascii="Arial" w:eastAsia="Times New Roman" w:hAnsi="Arial" w:cs="Arial"/>
          <w:color w:val="333333"/>
          <w:sz w:val="24"/>
          <w:szCs w:val="24"/>
          <w:lang w:val="es-ES_tradnl" w:eastAsia="pt-PT"/>
        </w:rPr>
        <w:t xml:space="preserve"> objetivo relativamente simple </w:t>
      </w:r>
      <w:r w:rsidRPr="00766A91">
        <w:rPr>
          <w:rFonts w:ascii="Arial" w:eastAsia="Times New Roman" w:hAnsi="Arial" w:cs="Arial"/>
          <w:color w:val="333333"/>
          <w:sz w:val="24"/>
          <w:szCs w:val="24"/>
          <w:lang w:val="es-ES_tradnl" w:eastAsia="pt-PT"/>
        </w:rPr>
        <w:t>;</w:t>
      </w:r>
    </w:p>
    <w:p w14:paraId="2B5A34C4" w14:textId="77777777" w:rsidR="0060020D" w:rsidRDefault="0060020D" w:rsidP="0060020D">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 xml:space="preserve"> </w:t>
      </w:r>
      <w:r w:rsidR="00766A91" w:rsidRPr="00766A91">
        <w:rPr>
          <w:rFonts w:ascii="Arial" w:eastAsia="Times New Roman" w:hAnsi="Arial" w:cs="Arial"/>
          <w:color w:val="333333"/>
          <w:sz w:val="24"/>
          <w:szCs w:val="24"/>
          <w:lang w:val="es-ES_tradnl" w:eastAsia="pt-PT"/>
        </w:rPr>
        <w:t xml:space="preserve">• Permite el tratamiento de una muestra de datos de varias empresas en un momento de los datos de tiempo o el uso de una sola empresa reportó un número de años; </w:t>
      </w:r>
    </w:p>
    <w:p w14:paraId="2B5A34C5"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 Contribuir a determinar el desempeño de las empresas en términos de estabilidad rentabilidad, solvencia, liquidez y financiera. </w:t>
      </w:r>
      <w:r w:rsidRPr="00766A91">
        <w:rPr>
          <w:rFonts w:ascii="Arial" w:eastAsia="Times New Roman" w:hAnsi="Arial" w:cs="Arial"/>
          <w:color w:val="333333"/>
          <w:sz w:val="24"/>
          <w:szCs w:val="24"/>
          <w:lang w:val="es-ES_tradnl" w:eastAsia="pt-PT"/>
        </w:rPr>
        <w:br/>
        <w:t xml:space="preserve">Las desventajas pueden resumir en: </w:t>
      </w:r>
    </w:p>
    <w:p w14:paraId="2B5A34C6"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 Si ha habido errores en términos de balances, cuentas de resultados y anexos, las relaciones reflejan las imprecisiones; </w:t>
      </w:r>
    </w:p>
    <w:p w14:paraId="2B5A34C7"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 Para ciertos fenómenos, la información financiera no puede ser la base de datos más adecuada para su análisis; </w:t>
      </w:r>
    </w:p>
    <w:p w14:paraId="2B5A34C8"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 Las empresas pueden llevar a cabo actividades en distintos segmentos de negocio. Cada empresa tiene una clasificación de actividades económicas correspondientes a la zona comercial más importante de las conclusiones se refieren a un solo segmento y no la actividad global de la compañía, los resultados de las relaciones pueden estar sesgados; </w:t>
      </w:r>
    </w:p>
    <w:p w14:paraId="2B5A34C9"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 La política de provisiones y la depreciación puede ser tomado por diferentes empresas y dar lugar a distorsiones de las relaciones; </w:t>
      </w:r>
      <w:r w:rsidRPr="00766A91">
        <w:rPr>
          <w:rFonts w:ascii="Arial" w:eastAsia="Times New Roman" w:hAnsi="Arial" w:cs="Arial"/>
          <w:color w:val="333333"/>
          <w:sz w:val="24"/>
          <w:szCs w:val="24"/>
          <w:lang w:val="es-ES_tradnl" w:eastAsia="pt-PT"/>
        </w:rPr>
        <w:br/>
        <w:t xml:space="preserve">• Un grupo puede seguir una política económica de los precios de transferencia entre empresas dentro del grupo, motivado por los intereses de la optimización fiscal. Estos precios pueden no coincidir con el costo obtenido a partir de la contabilidad de costos, lo que lleva a una empresa que los resultados son más altos que en otros lugares y que son más bajos que los que realmente se producen si el criterio era más que el precio de mercado, sin otros motivos; </w:t>
      </w:r>
      <w:r w:rsidRPr="00766A91">
        <w:rPr>
          <w:rFonts w:ascii="Arial" w:eastAsia="Times New Roman" w:hAnsi="Arial" w:cs="Arial"/>
          <w:color w:val="333333"/>
          <w:sz w:val="24"/>
          <w:szCs w:val="24"/>
          <w:lang w:val="es-ES_tradnl" w:eastAsia="pt-PT"/>
        </w:rPr>
        <w:br/>
        <w:t xml:space="preserve">• Las razones financieras son sólo un instrumento de análisis que puede y debe ser complementada por otra parte, tratar sólo los datos cuantitativos, sin tomar en cuenta factores cualitativos tales como la ética, motivación, etc. </w:t>
      </w:r>
      <w:r w:rsidRPr="00766A91">
        <w:rPr>
          <w:rFonts w:ascii="Arial" w:eastAsia="Times New Roman" w:hAnsi="Arial" w:cs="Arial"/>
          <w:color w:val="333333"/>
          <w:sz w:val="24"/>
          <w:szCs w:val="24"/>
          <w:lang w:val="es-ES_tradnl" w:eastAsia="pt-PT"/>
        </w:rPr>
        <w:br/>
        <w:t xml:space="preserve">El análisis financiero con tasas sólo tiene sentido si hay una base de comparación. Para ello, una fuente de información es el balance central (como Dun &amp; Bradstreet, el Banco Portugués del Atlántico y el Banco de Portugal), así como la información publicada por asociaciones de la industria y el comercio. </w:t>
      </w:r>
      <w:r w:rsidRPr="00766A91">
        <w:rPr>
          <w:rFonts w:ascii="Arial" w:eastAsia="Times New Roman" w:hAnsi="Arial" w:cs="Arial"/>
          <w:color w:val="333333"/>
          <w:sz w:val="24"/>
          <w:szCs w:val="24"/>
          <w:lang w:val="es-ES_tradnl" w:eastAsia="pt-PT"/>
        </w:rPr>
        <w:br/>
        <w:t xml:space="preserve">Otra posible fuente son los informes financieros de los competidores. Se puede construir en diversas proporciones, pero su uso dependerá de los objetivos particulares de análisis: la naturaleza de los fenómenos que se desea medir o revelar lo que las fuentes de información que se utilizarán, etc. </w:t>
      </w:r>
      <w:r w:rsidRPr="00766A91">
        <w:rPr>
          <w:rFonts w:ascii="Arial" w:eastAsia="Times New Roman" w:hAnsi="Arial" w:cs="Arial"/>
          <w:color w:val="333333"/>
          <w:sz w:val="24"/>
          <w:szCs w:val="24"/>
          <w:lang w:val="es-ES_tradnl" w:eastAsia="pt-PT"/>
        </w:rPr>
        <w:br/>
        <w:t xml:space="preserve">Tipos de Relaciones </w:t>
      </w:r>
    </w:p>
    <w:p w14:paraId="2B5A34CA" w14:textId="77777777" w:rsidR="0060020D" w:rsidRDefault="00766A91" w:rsidP="0060020D">
      <w:pPr>
        <w:jc w:val="both"/>
        <w:rPr>
          <w:rFonts w:ascii="Arial" w:eastAsia="Times New Roman" w:hAnsi="Arial" w:cs="Arial"/>
          <w:b/>
          <w:color w:val="333333"/>
          <w:sz w:val="24"/>
          <w:szCs w:val="24"/>
          <w:lang w:val="es-ES_tradnl" w:eastAsia="pt-PT"/>
        </w:rPr>
      </w:pPr>
      <w:r w:rsidRPr="00766A91">
        <w:rPr>
          <w:rFonts w:ascii="Arial" w:eastAsia="Times New Roman" w:hAnsi="Arial" w:cs="Arial"/>
          <w:color w:val="333333"/>
          <w:sz w:val="24"/>
          <w:szCs w:val="24"/>
          <w:lang w:val="es-ES_tradnl" w:eastAsia="pt-PT"/>
        </w:rPr>
        <w:lastRenderedPageBreak/>
        <w:t xml:space="preserve">A pesar de ser capaz de construir varias razones, su uso depende de los objetivos del análisis: la naturaleza de los fenómenos que desea mostrar o medir las fuentes de información utilizadas, etc. </w:t>
      </w:r>
      <w:r w:rsidRPr="00766A91">
        <w:rPr>
          <w:rFonts w:ascii="Arial" w:eastAsia="Times New Roman" w:hAnsi="Arial" w:cs="Arial"/>
          <w:color w:val="333333"/>
          <w:sz w:val="24"/>
          <w:szCs w:val="24"/>
          <w:lang w:val="es-ES_tradnl" w:eastAsia="pt-PT"/>
        </w:rPr>
        <w:br/>
        <w:t xml:space="preserve">A medida que los fenómenos que revelan, estas relaciones pueden ser los gastos financieros, económicos, financieros, técnicos y operativos. </w:t>
      </w:r>
      <w:r w:rsidR="00E761FE">
        <w:rPr>
          <w:rFonts w:ascii="Arial" w:eastAsia="Times New Roman" w:hAnsi="Arial" w:cs="Arial"/>
          <w:color w:val="333333"/>
          <w:sz w:val="24"/>
          <w:szCs w:val="24"/>
          <w:lang w:val="es-ES_tradnl" w:eastAsia="pt-PT"/>
        </w:rPr>
        <w:br/>
      </w:r>
      <w:r w:rsidRPr="00766A91">
        <w:rPr>
          <w:rFonts w:ascii="Arial" w:eastAsia="Times New Roman" w:hAnsi="Arial" w:cs="Arial"/>
          <w:color w:val="333333"/>
          <w:sz w:val="24"/>
          <w:szCs w:val="24"/>
          <w:lang w:val="es-ES_tradnl" w:eastAsia="pt-PT"/>
        </w:rPr>
        <w:br/>
      </w:r>
      <w:r w:rsidR="00E761FE" w:rsidRPr="00E761FE">
        <w:rPr>
          <w:rFonts w:ascii="Arial" w:eastAsia="Times New Roman" w:hAnsi="Arial" w:cs="Arial"/>
          <w:b/>
          <w:color w:val="333333"/>
          <w:sz w:val="24"/>
          <w:szCs w:val="24"/>
          <w:lang w:val="es-ES_tradnl" w:eastAsia="pt-PT"/>
        </w:rPr>
        <w:t xml:space="preserve">3. </w:t>
      </w:r>
      <w:r w:rsidR="00E761FE">
        <w:rPr>
          <w:rFonts w:ascii="Arial" w:eastAsia="Times New Roman" w:hAnsi="Arial" w:cs="Arial"/>
          <w:b/>
          <w:color w:val="333333"/>
          <w:sz w:val="24"/>
          <w:szCs w:val="24"/>
          <w:lang w:val="es-ES_tradnl" w:eastAsia="pt-PT"/>
        </w:rPr>
        <w:t>11</w:t>
      </w:r>
      <w:r w:rsidR="0060020D">
        <w:rPr>
          <w:rFonts w:ascii="Arial" w:eastAsia="Times New Roman" w:hAnsi="Arial" w:cs="Arial"/>
          <w:b/>
          <w:color w:val="333333"/>
          <w:sz w:val="24"/>
          <w:szCs w:val="24"/>
          <w:lang w:val="es-ES_tradnl" w:eastAsia="pt-PT"/>
        </w:rPr>
        <w:t>.</w:t>
      </w:r>
      <w:r w:rsidR="00E761FE">
        <w:rPr>
          <w:rFonts w:ascii="Arial" w:eastAsia="Times New Roman" w:hAnsi="Arial" w:cs="Arial"/>
          <w:b/>
          <w:color w:val="333333"/>
          <w:sz w:val="24"/>
          <w:szCs w:val="24"/>
          <w:lang w:val="es-ES_tradnl" w:eastAsia="pt-PT"/>
        </w:rPr>
        <w:t xml:space="preserve">- </w:t>
      </w:r>
      <w:r w:rsidR="00E761FE" w:rsidRPr="00E761FE">
        <w:rPr>
          <w:rFonts w:ascii="Arial" w:eastAsia="Times New Roman" w:hAnsi="Arial" w:cs="Arial"/>
          <w:b/>
          <w:color w:val="333333"/>
          <w:sz w:val="24"/>
          <w:szCs w:val="24"/>
          <w:lang w:val="es-ES_tradnl" w:eastAsia="pt-PT"/>
        </w:rPr>
        <w:t>DEFINICIÓ</w:t>
      </w:r>
      <w:r w:rsidR="00E761FE">
        <w:rPr>
          <w:rFonts w:ascii="Arial" w:eastAsia="Times New Roman" w:hAnsi="Arial" w:cs="Arial"/>
          <w:b/>
          <w:color w:val="333333"/>
          <w:sz w:val="24"/>
          <w:szCs w:val="24"/>
          <w:lang w:val="es-ES_tradnl" w:eastAsia="pt-PT"/>
        </w:rPr>
        <w:t xml:space="preserve">N DE RATIOS SELECCIONADOS </w:t>
      </w:r>
    </w:p>
    <w:p w14:paraId="2B5A34CB"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Relación de Indicadores de Rentabilidad se llama el indicador de rendimiento (expresado en%) de la relación entre el resultado (beneficio o pérdida) y la magnitud de las ventas o de capital. Ellos pueden tener - si tantos indicadores de rentabilidad. En una empresa, el retorno tiene tres dimensiones diferentes a los objetivos de análisis: rentabilidad del negocio, rentabilidad económica y rentabilidad financiera. </w:t>
      </w:r>
    </w:p>
    <w:p w14:paraId="2B5A34CC"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Volver negocio está estrechamente relacionado con el margen de la empresa de fijación de precios y graves que el precio de reserva en el costo de bienes vendidos. Es la relación que analiza la relación entre los resultados y las ventas. Según el numerador, por lo que tiene una noción diferente de rendimiento de las ventas. </w:t>
      </w:r>
    </w:p>
    <w:p w14:paraId="2B5A34CD"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El retorno operativo sobre las ventas es independiente de la política financiera adoptada por la empresa (antes de costes de financiación) y el impacto fiscal resultante de su política de inversión (créditos a la depreciación), dependiendo, por supuesto, el sector empresarial afectado y el grado de integración vertical ciclo de producción. </w:t>
      </w:r>
    </w:p>
    <w:p w14:paraId="2B5A34CE" w14:textId="77777777" w:rsidR="0060020D" w:rsidRDefault="00766A91" w:rsidP="0060020D">
      <w:pPr>
        <w:jc w:val="both"/>
        <w:rPr>
          <w:rFonts w:ascii="Arial" w:eastAsia="Times New Roman" w:hAnsi="Arial" w:cs="Arial"/>
          <w:color w:val="333333"/>
          <w:sz w:val="24"/>
          <w:szCs w:val="24"/>
          <w:lang w:val="es-ES_tradnl" w:eastAsia="pt-PT"/>
        </w:rPr>
      </w:pPr>
      <w:r w:rsidRPr="00766A91">
        <w:rPr>
          <w:rFonts w:ascii="Arial" w:eastAsia="Times New Roman" w:hAnsi="Arial" w:cs="Arial"/>
          <w:color w:val="333333"/>
          <w:sz w:val="24"/>
          <w:szCs w:val="24"/>
          <w:lang w:val="es-ES_tradnl" w:eastAsia="pt-PT"/>
        </w:rPr>
        <w:t xml:space="preserve">Rentabilidad neta sobre ventas se obtiene a partir del margen neto obtenido por la empresa después de deducir todos los cargos. </w:t>
      </w:r>
      <w:r w:rsidRPr="00766A91">
        <w:rPr>
          <w:rFonts w:ascii="Arial" w:eastAsia="Times New Roman" w:hAnsi="Arial" w:cs="Arial"/>
          <w:color w:val="333333"/>
          <w:sz w:val="24"/>
          <w:szCs w:val="24"/>
          <w:lang w:val="es-ES_tradnl" w:eastAsia="pt-PT"/>
        </w:rPr>
        <w:br/>
        <w:t xml:space="preserve">Rentabilidad La rentabilidad financiera sobre recursos propios revisa la compensación que generan. Esta relación puede ser considerado como el más importante en las finanzas corporativas. Mide la rentabilidad absoluta entrega a los accionistas. Un buen número trae el éxito a la empresa, por lo que es fácil de atraer nuevos fondos permitirán a la compañía a crecer, con condiciones favorables del mercado, y esto a su vez conduce a mayores ganancias. Es la medida principal de eficacia de los accionistas e inversores. </w:t>
      </w:r>
      <w:r w:rsidRPr="00766A91">
        <w:rPr>
          <w:rFonts w:ascii="Arial" w:eastAsia="Times New Roman" w:hAnsi="Arial" w:cs="Arial"/>
          <w:color w:val="333333"/>
          <w:sz w:val="24"/>
          <w:szCs w:val="24"/>
          <w:lang w:val="es-ES_tradnl" w:eastAsia="pt-PT"/>
        </w:rPr>
        <w:br/>
        <w:t xml:space="preserve">Rentabilidad Económica Si desea analizar la rentabilidad de las decisiones financieras por separado, debe utilizar el coeficiente de retorno sobre los activos, lo cual es una proporción de la evaluación del rendimiento del capital total invertido en la empresa, independientemente de su origen (propio o de otro tipo): El retorno de la inversión total que nos permite evaluar la eficacia de la aplicación de la capital en la operación. Este es el mejor indicador para realizar comparaciones entre empresas. También se puede comparar con el costo del capital de la deuda, se puede concluir que la deuda pesa favorable o desfavorablemente en el rendimiento sobre el capital. Es una relación que la </w:t>
      </w:r>
      <w:r w:rsidRPr="00766A91">
        <w:rPr>
          <w:rFonts w:ascii="Arial" w:eastAsia="Times New Roman" w:hAnsi="Arial" w:cs="Arial"/>
          <w:color w:val="333333"/>
          <w:sz w:val="24"/>
          <w:szCs w:val="24"/>
          <w:lang w:val="es-ES_tradnl" w:eastAsia="pt-PT"/>
        </w:rPr>
        <w:lastRenderedPageBreak/>
        <w:t xml:space="preserve">evaluación comparativa del capital total invertido en la empresa. </w:t>
      </w:r>
      <w:r w:rsidRPr="00766A91">
        <w:rPr>
          <w:rFonts w:ascii="Arial" w:eastAsia="Times New Roman" w:hAnsi="Arial" w:cs="Arial"/>
          <w:color w:val="333333"/>
          <w:sz w:val="24"/>
          <w:szCs w:val="24"/>
          <w:shd w:val="clear" w:color="auto" w:fill="FFFFFF"/>
          <w:lang w:val="es-ES_tradnl" w:eastAsia="pt-PT"/>
        </w:rPr>
        <w:br/>
      </w:r>
      <w:r w:rsidRPr="00766A91">
        <w:rPr>
          <w:rFonts w:ascii="Arial" w:eastAsia="Times New Roman" w:hAnsi="Arial" w:cs="Arial"/>
          <w:color w:val="333333"/>
          <w:sz w:val="24"/>
          <w:szCs w:val="24"/>
          <w:lang w:val="es-ES_tradnl" w:eastAsia="pt-PT"/>
        </w:rPr>
        <w:t xml:space="preserve">Las relaciones de ratios operativos utilizados para analizar la eficiencia operativa de las decisiones en la gestión de los fondos invertidos. Ratios de alta la operación - en los términos. En caso de utilizar - si el saldo promedio a fin de no verse afectado por los valores accidentales en determinada fecha del balance. Estas relaciones sólo son significativos cuando se comparan en el mismo sector y entre las empresas con el mercado y las características tecnológicas similares. </w:t>
      </w:r>
    </w:p>
    <w:p w14:paraId="2B5A34CF" w14:textId="77777777" w:rsidR="0060020D" w:rsidRDefault="00E761FE" w:rsidP="0060020D">
      <w:pPr>
        <w:jc w:val="both"/>
        <w:rPr>
          <w:rFonts w:ascii="Arial" w:eastAsia="Times New Roman" w:hAnsi="Arial" w:cs="Arial"/>
          <w:color w:val="333333"/>
          <w:sz w:val="24"/>
          <w:szCs w:val="24"/>
          <w:lang w:val="es-ES_tradnl" w:eastAsia="pt-PT"/>
        </w:rPr>
      </w:pPr>
      <w:r w:rsidRPr="0060020D">
        <w:rPr>
          <w:rFonts w:ascii="Arial" w:eastAsia="Times New Roman" w:hAnsi="Arial" w:cs="Arial"/>
          <w:vanish/>
          <w:sz w:val="16"/>
          <w:szCs w:val="16"/>
          <w:lang w:val="es-ES_tradnl" w:eastAsia="pt-PT"/>
        </w:rPr>
        <w:t>Parte superior do formulário</w:t>
      </w:r>
      <w:r w:rsidRPr="00E761FE">
        <w:rPr>
          <w:rFonts w:ascii="Arial" w:eastAsia="Times New Roman" w:hAnsi="Arial" w:cs="Arial"/>
          <w:color w:val="333333"/>
          <w:sz w:val="24"/>
          <w:szCs w:val="24"/>
          <w:lang w:val="es-ES_tradnl" w:eastAsia="pt-PT"/>
        </w:rPr>
        <w:t xml:space="preserve">El volumen de negocios coeficiente de activos es la relación que indica el grado de utilización de los activos. Una proporción muy alta puede significar que la compañía está trabajando cerca del límite de su capacidad. Lo contrario puede significar recurso subutilizado </w:t>
      </w:r>
    </w:p>
    <w:p w14:paraId="2B5A34D0"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Rotación de las existencias evidentes los efectos del manejo en las tiendas. </w:t>
      </w:r>
      <w:r w:rsidRPr="00E761FE">
        <w:rPr>
          <w:rFonts w:ascii="Arial" w:eastAsia="Times New Roman" w:hAnsi="Arial" w:cs="Arial"/>
          <w:color w:val="333333"/>
          <w:sz w:val="24"/>
          <w:szCs w:val="24"/>
          <w:lang w:val="es-ES_tradnl" w:eastAsia="pt-PT"/>
        </w:rPr>
        <w:br/>
        <w:t>Plazo de ingresos medios es el ratio que mide la velocidad con sus clientes que los clientes suelen pagar sus deudas</w:t>
      </w:r>
      <w:r w:rsidR="0060020D">
        <w:rPr>
          <w:rFonts w:ascii="Arial" w:eastAsia="Times New Roman" w:hAnsi="Arial" w:cs="Arial"/>
          <w:color w:val="333333"/>
          <w:sz w:val="24"/>
          <w:szCs w:val="24"/>
          <w:lang w:val="es-ES_tradnl" w:eastAsia="pt-PT"/>
        </w:rPr>
        <w:t>.</w:t>
      </w:r>
    </w:p>
    <w:p w14:paraId="2B5A34D1"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 Plazo promedio de los pagos es la ratio que mide la velocidad con que la empresa suele pagar sus deudas a los proveedores.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Coeficientes basados ​​marketing es muy útil para el director de marketing y gerente de producción con el fin de definir sus estrategias y líneas de acción, conocidos, respectivamente, costo unitario y los precios de los productos de la competencia. Lo mismo ocurre con el director financiero en relación con los indicadores del mercado. Razones son fundamentales para todas las inversiones y los acreedores de la empresa. </w:t>
      </w:r>
    </w:p>
    <w:p w14:paraId="2B5A34D2"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Liquidez general Este índice muestra si la empresa tiene la capacidad de honrar sus compromisos en el corto y largo plazo. </w:t>
      </w:r>
    </w:p>
    <w:p w14:paraId="2B5A34D3"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Esta relación también indica el grado en que pasivos de corto plazo están cubiertos por los activos que se espera convertir en liquidez en un período correspondiente al vencimiento de deudas a corto plazo, así como en circunstancias normales, un negocio tienden a tener dificultades para pagar deudas más lentamente que en el principio lleva a incrementar sus pasivos a corto plazo. </w:t>
      </w:r>
    </w:p>
    <w:p w14:paraId="2B5A34D4"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Llegamos a la conclusión de que la relación entre los intereses radica en el poco probable caso para la mayoría de las empresas es la liquidación inmediata de sus activos corrientes y la madurez de los créditos a corto plazo. </w:t>
      </w:r>
      <w:r w:rsidRPr="00E761FE">
        <w:rPr>
          <w:rFonts w:ascii="Arial" w:eastAsia="Times New Roman" w:hAnsi="Arial" w:cs="Arial"/>
          <w:color w:val="333333"/>
          <w:sz w:val="24"/>
          <w:szCs w:val="24"/>
          <w:lang w:val="es-ES_tradnl" w:eastAsia="pt-PT"/>
        </w:rPr>
        <w:br/>
        <w:t xml:space="preserve">La división de liquidez simple entre el activo circulante y el pasivo circulante se obtiene el índice de liquidez, lo que refleja la capacidad de la empresa para pagar en el corto plazo. El crecimiento excesivo de los créditos, especialmente cuando es causada por un aumento de la morosidad, o el aumento en los inventarios debido a fallas en líneas de producción o de obsolescencia, debe ser purgada de calcular el índice. </w:t>
      </w:r>
    </w:p>
    <w:p w14:paraId="2B5A34D5"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lastRenderedPageBreak/>
        <w:t xml:space="preserve">Reducción de la liquidez La liquidez es una medida de reducción más severa de la posición neta de la compañía. Da una idea clara de la capacidad de la empresa para, sin grandes riesgos, ser capaz de resolver sus compromisos a corto plazo. Se utiliza con el mismo propósito de ratio de liquidez general, pero admite que las acciones no pueden ser procesadas ​​por dinero en efectivo inmediato. Esta razón hace la comparación entre el GLR GLG y le permite poner de relieve el peso de las acciones en una empresa. </w:t>
      </w:r>
      <w:r w:rsidRPr="00E761FE">
        <w:rPr>
          <w:rFonts w:ascii="Arial" w:eastAsia="Times New Roman" w:hAnsi="Arial" w:cs="Arial"/>
          <w:color w:val="333333"/>
          <w:sz w:val="24"/>
          <w:szCs w:val="24"/>
          <w:lang w:val="es-ES_tradnl" w:eastAsia="pt-PT"/>
        </w:rPr>
        <w:br/>
        <w:t xml:space="preserve">Liquidez inmediata Un tercer indicador de liquidez es uno que restringe aún más el concepto de patrimonio neto, ciñéndose a las inversiones en efectivo ya corto plazo de una empresa. Es utilizado por los analistas que quieran conocer el grado de cobertura de pasivos en efectivo (depósitos bancarios en efectivo + + Valores Negociables) / Pasivo Circulante. </w:t>
      </w:r>
    </w:p>
    <w:p w14:paraId="2B5A34D6"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Este indicador en algunas situaciones podría darnos información útil acerca de la posición financiera de la empresa. </w:t>
      </w:r>
    </w:p>
    <w:p w14:paraId="2B5A34D7"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También hay que tener en cuenta lo que actualmente es la prosperidad financiera puede en un corto espacio de tiempo ya no será exonerado en el caso de la empresa los activos netos existentes en inversiones a largo plazo, lo que hace imprescindible conocer la capacidad de mantener en general medios líquidos. Todo el mundo tiene que tener en cuenta que más fácil gastar el dinero que para generarlo. </w:t>
      </w:r>
    </w:p>
    <w:p w14:paraId="2B5A34D8"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Deuda Mide la cantidad de deuda en relación con la equidad en la empresa, menor es el mejor. </w:t>
      </w:r>
    </w:p>
    <w:p w14:paraId="2B5A34D9"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Solvencia General de vista general muestra la base de la posición financiera de la empresa, es decir, la misma capacidad para cumplir con sus obligaciones de corto plazo, en la fecha de vencimiento. Cuanto más grande sea, mejor. </w:t>
      </w:r>
      <w:r w:rsidRPr="00E761FE">
        <w:rPr>
          <w:rFonts w:ascii="Arial" w:eastAsia="Times New Roman" w:hAnsi="Arial" w:cs="Arial"/>
          <w:color w:val="333333"/>
          <w:sz w:val="24"/>
          <w:szCs w:val="24"/>
          <w:lang w:val="es-ES_tradnl" w:eastAsia="pt-PT"/>
        </w:rPr>
        <w:br/>
        <w:t xml:space="preserve">Capital de trabajo Capital de Trabajo requiere una vigilancia constante, que está continuamente sufriendo el impacto de los diversos cambios que se enfrenta la empresa. Solución definitiva al problema de capital de trabajo es la recuperación de la rentabilidad de la empresa y la consiguiente restauración de su flujo de caja. Esta solución requiere la adopción de medidas de política de largo alcance que van desde el lanzamiento de nuevos productos o servicios y la eliminación de los demás, la adopción de nuevos canales de venta e incluso la reconfiguración de la empresa en su conjunto. Por lo tanto, la solución de los problemas de capital de trabajo de una empresa requiere algo más que las medidas financieras. Las estrategias, operaciones y prácticas de gestión, entre otros, deben ser revisados ​​para que el capital de trabajo vuelve a su estado normal. </w:t>
      </w:r>
      <w:r w:rsidRPr="00E761FE">
        <w:rPr>
          <w:rFonts w:ascii="Arial" w:eastAsia="Times New Roman" w:hAnsi="Arial" w:cs="Arial"/>
          <w:color w:val="333333"/>
          <w:sz w:val="24"/>
          <w:szCs w:val="24"/>
          <w:lang w:val="es-ES_tradnl" w:eastAsia="pt-PT"/>
        </w:rPr>
        <w:br/>
        <w:t xml:space="preserve">Necesidad de Capital de Trabajo - La necesidad de que el ciclo de capital de trabajo es una función de caja de la empresa. Cuando el ciclo de caja es más, la necesidad de capital es más alto, y viceversa. Por lo tanto, la reducción en el ciclo de efectivo - en resumen, lo que significa recibir temprano y pagar más </w:t>
      </w:r>
      <w:r w:rsidRPr="00E761FE">
        <w:rPr>
          <w:rFonts w:ascii="Arial" w:eastAsia="Times New Roman" w:hAnsi="Arial" w:cs="Arial"/>
          <w:color w:val="333333"/>
          <w:sz w:val="24"/>
          <w:szCs w:val="24"/>
          <w:lang w:val="es-ES_tradnl" w:eastAsia="pt-PT"/>
        </w:rPr>
        <w:lastRenderedPageBreak/>
        <w:t xml:space="preserve">tarde - debe ser un objetivo de la gestión financiera. Sin embargo, la reducción en el ciclo del efectivo requiere la adopción de carácter operativo, que implica el acortamiento de los períodos de almacenamiento, producción, operaciones y ventas. El cálculo a través del ciclo económico permite predecir más fácilmente la necesidad de capital de trabajo debido a un cambio en la política o en las ventas a medio plazo. </w:t>
      </w:r>
    </w:p>
    <w:p w14:paraId="2B5A34DA"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Teniendo en cuenta los hechos y conceptos que deben tenerse en cuenta, podemos destacar los cálculos más pertinentes para obtener comparaciones exactas de relaciones y, por tanto: </w:t>
      </w:r>
    </w:p>
    <w:p w14:paraId="2B5A34DB"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Ratios de liquidez: </w:t>
      </w:r>
    </w:p>
    <w:p w14:paraId="2B5A34DC"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Liquidez general = Activo corriente / pasivo corriente (o de corto plazo) </w:t>
      </w:r>
      <w:r w:rsidRPr="00E761FE">
        <w:rPr>
          <w:rFonts w:ascii="Arial" w:eastAsia="Times New Roman" w:hAnsi="Arial" w:cs="Arial"/>
          <w:color w:val="333333"/>
          <w:sz w:val="24"/>
          <w:szCs w:val="24"/>
          <w:lang w:val="es-ES_tradnl" w:eastAsia="pt-PT"/>
        </w:rPr>
        <w:br/>
        <w:t xml:space="preserve">Reducción de liquidez = (Activo Circulante - Inventarios) / Pasivo Corriente </w:t>
      </w:r>
      <w:r w:rsidRPr="00E761FE">
        <w:rPr>
          <w:rFonts w:ascii="Arial" w:eastAsia="Times New Roman" w:hAnsi="Arial" w:cs="Arial"/>
          <w:color w:val="333333"/>
          <w:sz w:val="24"/>
          <w:szCs w:val="24"/>
          <w:lang w:val="es-ES_tradnl" w:eastAsia="pt-PT"/>
        </w:rPr>
        <w:br/>
        <w:t xml:space="preserve">Liquidez inmediata = (efectivo + depósitos bancarios + valores negociables) / pasivos corrientes </w:t>
      </w:r>
    </w:p>
    <w:p w14:paraId="2B5A34DD"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Estos ratios de liquidez permitirá a los analistas de crédito para analizar la capacidad de pagar los préstamos de corto plazo. </w:t>
      </w:r>
    </w:p>
    <w:p w14:paraId="2B5A34DE"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Como un indicador utilizado por casi la mayoría de las instituciones financieras como una herramienta importante para evaluar el estrés de la compañía de crédito es muy común que una evolución muy "favorable" este indicador no refleja la mejora, pero la degradación de su liquidez. </w:t>
      </w:r>
    </w:p>
    <w:p w14:paraId="2B5A34DF"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A modo de ejemplo una situación en la que una empresa se enfrenta a retrasos en el pago de sus clientes y la dificultad de las caras en la eliminación de sus existencias afecta a muy corto plazo la capacidad de la compañía para cumplir con sus compromisos a corto plazo. </w:t>
      </w:r>
    </w:p>
    <w:p w14:paraId="2B5A34E0"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Pero lo que ocurre con la relación de liquidez general? Los dos eventos, los inventarios crecientes y el crédito a los clientes, contribuyendo a un mayor grado de liquidez y no de una disminución general de dar instrucciones a un resultado completamente opuesto al indicador de liquidez esperado. </w:t>
      </w:r>
      <w:r w:rsidRPr="00E761FE">
        <w:rPr>
          <w:rFonts w:ascii="Arial" w:eastAsia="Times New Roman" w:hAnsi="Arial" w:cs="Arial"/>
          <w:color w:val="333333"/>
          <w:sz w:val="24"/>
          <w:szCs w:val="24"/>
          <w:lang w:val="es-ES_tradnl" w:eastAsia="pt-PT"/>
        </w:rPr>
        <w:br/>
        <w:t xml:space="preserve">Podemos concluir por tanto que el interés real del nivel general de la liquidez es una posibilidad poco probable que gran parte de la mayoría de las empresas es la liquidación inmediata de sus activos corrientes y los vencimientos de sus créditos a corto plazo. </w:t>
      </w:r>
      <w:r w:rsidRPr="00E761FE">
        <w:rPr>
          <w:rFonts w:ascii="Arial" w:eastAsia="Times New Roman" w:hAnsi="Arial" w:cs="Arial"/>
          <w:b/>
          <w:color w:val="FF0000"/>
          <w:sz w:val="24"/>
          <w:szCs w:val="24"/>
          <w:vertAlign w:val="superscript"/>
          <w:lang w:val="es-ES_tradnl" w:eastAsia="pt-PT"/>
        </w:rPr>
        <w:t>[3]</w:t>
      </w:r>
      <w:r w:rsidRPr="00E761FE">
        <w:rPr>
          <w:rFonts w:ascii="Arial" w:eastAsia="Times New Roman" w:hAnsi="Arial" w:cs="Arial"/>
          <w:color w:val="333333"/>
          <w:sz w:val="24"/>
          <w:szCs w:val="24"/>
          <w:lang w:val="es-ES_tradnl" w:eastAsia="pt-PT"/>
        </w:rPr>
        <w:t xml:space="preserve"> </w:t>
      </w:r>
    </w:p>
    <w:p w14:paraId="2B5A34E1"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Las relaciones de trabajo: </w:t>
      </w:r>
    </w:p>
    <w:p w14:paraId="2B5A34E2"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Estas relaciones se utilizan para analizar la eficiencia operativa de las decisiones de gestión de los recursos aplicados. Se descarga de acuerdo con la rotación o día de la operación. </w:t>
      </w:r>
      <w:r w:rsidRPr="00E761FE">
        <w:rPr>
          <w:rFonts w:ascii="Arial" w:eastAsia="Times New Roman" w:hAnsi="Arial" w:cs="Arial"/>
          <w:color w:val="333333"/>
          <w:sz w:val="24"/>
          <w:szCs w:val="24"/>
          <w:lang w:val="es-ES_tradnl" w:eastAsia="pt-PT"/>
        </w:rPr>
        <w:br/>
        <w:t xml:space="preserve">Rotación = rotación de activos / activos </w:t>
      </w:r>
      <w:r w:rsidRPr="00E761FE">
        <w:rPr>
          <w:rFonts w:ascii="Arial" w:eastAsia="Times New Roman" w:hAnsi="Arial" w:cs="Arial"/>
          <w:color w:val="333333"/>
          <w:sz w:val="24"/>
          <w:szCs w:val="24"/>
          <w:lang w:val="es-ES_tradnl" w:eastAsia="pt-PT"/>
        </w:rPr>
        <w:br/>
        <w:t xml:space="preserve">Representa el grado de utilización de los activos, y altas proporciones puede </w:t>
      </w:r>
      <w:r w:rsidRPr="00E761FE">
        <w:rPr>
          <w:rFonts w:ascii="Arial" w:eastAsia="Times New Roman" w:hAnsi="Arial" w:cs="Arial"/>
          <w:color w:val="333333"/>
          <w:sz w:val="24"/>
          <w:szCs w:val="24"/>
          <w:lang w:val="es-ES_tradnl" w:eastAsia="pt-PT"/>
        </w:rPr>
        <w:lastRenderedPageBreak/>
        <w:t xml:space="preserve">indicar que la compañía está trabajando en el límite de su capacidad. Lo contrario puede indicar una tubería que gotea de los recursos. </w:t>
      </w:r>
      <w:r w:rsidRPr="00E761FE">
        <w:rPr>
          <w:rFonts w:ascii="Arial" w:eastAsia="Times New Roman" w:hAnsi="Arial" w:cs="Arial"/>
          <w:color w:val="333333"/>
          <w:sz w:val="24"/>
          <w:szCs w:val="24"/>
          <w:lang w:val="es-ES_tradnl" w:eastAsia="pt-PT"/>
        </w:rPr>
        <w:br/>
        <w:t xml:space="preserve">La rotación de las existencias = Volumen de negocios / Promedio de valores </w:t>
      </w:r>
      <w:r w:rsidRPr="00E761FE">
        <w:rPr>
          <w:rFonts w:ascii="Arial" w:eastAsia="Times New Roman" w:hAnsi="Arial" w:cs="Arial"/>
          <w:color w:val="333333"/>
          <w:sz w:val="24"/>
          <w:szCs w:val="24"/>
          <w:lang w:val="es-ES_tradnl" w:eastAsia="pt-PT"/>
        </w:rPr>
        <w:br/>
        <w:t xml:space="preserve">Esta alta relación cuando una señal se considera la eficiencia. Sin embargo, también puede indicar la rotura frecuente de stock. </w:t>
      </w:r>
    </w:p>
    <w:p w14:paraId="2B5A34E3"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Estancia media en las poblaciones de Materias Primas de arrendamiento = Media Matrérias materiales * 365 / Costo de los materiales consumidos </w:t>
      </w:r>
      <w:r w:rsidRPr="00E761FE">
        <w:rPr>
          <w:rFonts w:ascii="Arial" w:eastAsia="Times New Roman" w:hAnsi="Arial" w:cs="Arial"/>
          <w:color w:val="333333"/>
          <w:sz w:val="24"/>
          <w:szCs w:val="24"/>
          <w:lang w:val="es-ES_tradnl" w:eastAsia="pt-PT"/>
        </w:rPr>
        <w:br/>
        <w:t xml:space="preserve">Manténgase sobre el producto del curso medio = existencias de productos Media en Construcción * 365 / Costo de Producción </w:t>
      </w:r>
      <w:r w:rsidRPr="00E761FE">
        <w:rPr>
          <w:rFonts w:ascii="Arial" w:eastAsia="Times New Roman" w:hAnsi="Arial" w:cs="Arial"/>
          <w:color w:val="333333"/>
          <w:sz w:val="24"/>
          <w:szCs w:val="24"/>
          <w:lang w:val="es-ES_tradnl" w:eastAsia="pt-PT"/>
        </w:rPr>
        <w:br/>
        <w:t xml:space="preserve">Estancia media en las poblaciones de Productos Terminados de almacén = Mercancías medio acabado * 365 / Costo de Ventas </w:t>
      </w:r>
      <w:r w:rsidRPr="00E761FE">
        <w:rPr>
          <w:rFonts w:ascii="Arial" w:eastAsia="Times New Roman" w:hAnsi="Arial" w:cs="Arial"/>
          <w:color w:val="333333"/>
          <w:sz w:val="24"/>
          <w:szCs w:val="24"/>
          <w:lang w:val="es-ES_tradnl" w:eastAsia="pt-PT"/>
        </w:rPr>
        <w:br/>
        <w:t xml:space="preserve">Tiempo aproximado de estancia de las mercancías en las existencias de almacén de mercancías = Media * 365 / Costo de Ventas </w:t>
      </w:r>
      <w:r w:rsidRPr="00E761FE">
        <w:rPr>
          <w:rFonts w:ascii="Arial" w:eastAsia="Times New Roman" w:hAnsi="Arial" w:cs="Arial"/>
          <w:color w:val="333333"/>
          <w:sz w:val="24"/>
          <w:szCs w:val="24"/>
          <w:lang w:val="es-ES_tradnl" w:eastAsia="pt-PT"/>
        </w:rPr>
        <w:br/>
        <w:t xml:space="preserve">Medidas para reducir la población, de acuerdo con el propósito de reducir la residencia en el almacenamiento, estas relaciones más bajas </w:t>
      </w:r>
      <w:r w:rsidRPr="00E761FE">
        <w:rPr>
          <w:rFonts w:ascii="Arial" w:eastAsia="Times New Roman" w:hAnsi="Arial" w:cs="Arial"/>
          <w:color w:val="333333"/>
          <w:sz w:val="24"/>
          <w:szCs w:val="24"/>
          <w:lang w:val="es-ES_tradnl" w:eastAsia="pt-PT"/>
        </w:rPr>
        <w:br/>
        <w:t xml:space="preserve">El tiempo medio = 365 * Créditos Recibe Comercial / Ventas y Servicios c / IVA </w:t>
      </w:r>
      <w:r w:rsidRPr="00E761FE">
        <w:rPr>
          <w:rFonts w:ascii="Arial" w:eastAsia="Times New Roman" w:hAnsi="Arial" w:cs="Arial"/>
          <w:color w:val="333333"/>
          <w:sz w:val="24"/>
          <w:szCs w:val="24"/>
          <w:lang w:val="es-ES_tradnl" w:eastAsia="pt-PT"/>
        </w:rPr>
        <w:br/>
        <w:t xml:space="preserve">Vencimiento medio de pago las deudas comerciales = 365 * / Compras y Suministros w / IVA </w:t>
      </w:r>
    </w:p>
    <w:p w14:paraId="2B5A34E4"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Estas medidas ofrecen información sobre el ciclo operativo de la compañía. Un alto índice en el periodo medio de cobro es perjudicial y puede tener su origen en la ineficiencia de la empresa de recolección o la falta de poder de negociación de la empresa a los clientes. El periodo medio de pago un alto cociente puede indicar un mayor poder de negociación de la empresa hacia sus proveedores y también dificultades de la empresa en el cumplimiento de sus compromisos.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Los indicadores de rentabilidad: </w:t>
      </w:r>
    </w:p>
    <w:p w14:paraId="2B5A34E5" w14:textId="77777777" w:rsidR="0060020D" w:rsidRDefault="00E761FE" w:rsidP="0060020D">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Rentabilidad sobre el Patrimonio </w:t>
      </w:r>
    </w:p>
    <w:p w14:paraId="2B5A34E6"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El retorno sobre el capital relación (CPR) es el indicador de rentabilidad utilizado por la mayoría de los analistas financieros, y se calcula de la siguiente manera: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RCP = RL / CP, donde RL = CP = utilidad neta y capital.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Esta relación sirve para medir la capacidad de la empresa para pagar a sus accionistas o socios.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Retorno sobre Ventas </w:t>
      </w:r>
      <w:r w:rsidRPr="00E761FE">
        <w:rPr>
          <w:rFonts w:ascii="Arial" w:eastAsia="Times New Roman" w:hAnsi="Arial" w:cs="Arial"/>
          <w:color w:val="333333"/>
          <w:sz w:val="24"/>
          <w:szCs w:val="24"/>
          <w:lang w:val="es-ES_tradnl" w:eastAsia="pt-PT"/>
        </w:rPr>
        <w:br/>
        <w:t xml:space="preserve">El ratio de retorno sobre las ventas se utiliza para analizar la relación entre el ingreso neto y las ventas y su cálculo es el siguiente: </w:t>
      </w:r>
      <w:r w:rsidRPr="00E761FE">
        <w:rPr>
          <w:rFonts w:ascii="Arial" w:eastAsia="Times New Roman" w:hAnsi="Arial" w:cs="Arial"/>
          <w:color w:val="333333"/>
          <w:sz w:val="24"/>
          <w:szCs w:val="24"/>
          <w:lang w:val="es-ES_tradnl" w:eastAsia="pt-PT"/>
        </w:rPr>
        <w:br/>
        <w:t xml:space="preserve">(1) RV = RL / V, donde R y V = Beneficio Neto = Ventas + Entrega de Servicios. </w:t>
      </w:r>
      <w:r w:rsidRPr="00E761FE">
        <w:rPr>
          <w:rFonts w:ascii="Arial" w:eastAsia="Times New Roman" w:hAnsi="Arial" w:cs="Arial"/>
          <w:color w:val="333333"/>
          <w:sz w:val="24"/>
          <w:szCs w:val="24"/>
          <w:shd w:val="clear" w:color="auto" w:fill="FFFFFF"/>
          <w:lang w:val="es-ES_tradnl" w:eastAsia="pt-PT"/>
        </w:rPr>
        <w:br/>
      </w:r>
      <w:r w:rsidRPr="00651E81">
        <w:rPr>
          <w:rFonts w:ascii="Arial" w:eastAsia="Times New Roman" w:hAnsi="Arial" w:cs="Arial"/>
          <w:vanish/>
          <w:sz w:val="16"/>
          <w:szCs w:val="16"/>
          <w:lang w:val="es-ES_tradnl" w:eastAsia="pt-PT"/>
        </w:rPr>
        <w:t>Parte superior do formulário</w:t>
      </w:r>
      <w:r w:rsidRPr="00E761FE">
        <w:rPr>
          <w:rFonts w:ascii="Arial" w:eastAsia="Times New Roman" w:hAnsi="Arial" w:cs="Arial"/>
          <w:color w:val="333333"/>
          <w:sz w:val="24"/>
          <w:szCs w:val="24"/>
          <w:lang w:val="es-ES_tradnl" w:eastAsia="pt-PT"/>
        </w:rPr>
        <w:t xml:space="preserve">Esta versión es más popular, sin embargo, hay un segundo concepto para el cálculo de este ratio, que no se refiere al flujo neto de efectivo, pero los tradicionales (= ingreso neto + amortizaciones + provisiones). Así tenemos: </w:t>
      </w:r>
      <w:r w:rsidRPr="00E761FE">
        <w:rPr>
          <w:rFonts w:ascii="Arial" w:eastAsia="Times New Roman" w:hAnsi="Arial" w:cs="Arial"/>
          <w:color w:val="333333"/>
          <w:sz w:val="24"/>
          <w:szCs w:val="24"/>
          <w:lang w:val="es-ES_tradnl" w:eastAsia="pt-PT"/>
        </w:rPr>
        <w:br/>
        <w:t xml:space="preserve">(2) RV = CF / V, donde CF = Flujo de caja (tradicional) y V = Ventas </w:t>
      </w:r>
      <w:r w:rsidRPr="00E761FE">
        <w:rPr>
          <w:rFonts w:ascii="Arial" w:eastAsia="Times New Roman" w:hAnsi="Arial" w:cs="Arial"/>
          <w:color w:val="333333"/>
          <w:sz w:val="24"/>
          <w:szCs w:val="24"/>
          <w:lang w:val="es-ES_tradnl" w:eastAsia="pt-PT"/>
        </w:rPr>
        <w:br/>
      </w:r>
      <w:r w:rsidRPr="00E761FE">
        <w:rPr>
          <w:rFonts w:ascii="Arial" w:eastAsia="Times New Roman" w:hAnsi="Arial" w:cs="Arial"/>
          <w:color w:val="333333"/>
          <w:sz w:val="24"/>
          <w:szCs w:val="24"/>
          <w:lang w:val="es-ES_tradnl" w:eastAsia="pt-PT"/>
        </w:rPr>
        <w:lastRenderedPageBreak/>
        <w:t xml:space="preserve">Esta relación nos permite estudiar la estructura de costos de una sociedad. </w:t>
      </w:r>
      <w:r w:rsidRPr="00E761FE">
        <w:rPr>
          <w:rFonts w:ascii="Arial" w:eastAsia="Times New Roman" w:hAnsi="Arial" w:cs="Arial"/>
          <w:color w:val="333333"/>
          <w:sz w:val="24"/>
          <w:szCs w:val="24"/>
          <w:lang w:val="es-ES_tradnl" w:eastAsia="pt-PT"/>
        </w:rPr>
        <w:br/>
        <w:t xml:space="preserve">Retorno sobre los Activos </w:t>
      </w:r>
    </w:p>
    <w:p w14:paraId="2B5A34E7"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El retorno sobre activos es una relación de la evaluación del rendimiento del capital total invertido en la empresa, independientemente de su origen (propio o de otro tipo). Trata de relacionar los resultados antes de impuestos y las cargas financieras a los activos totales de la empresa, que se calcula de la siguiente manera: </w:t>
      </w:r>
      <w:r w:rsidRPr="00E761FE">
        <w:rPr>
          <w:rFonts w:ascii="Arial" w:eastAsia="Times New Roman" w:hAnsi="Arial" w:cs="Arial"/>
          <w:color w:val="333333"/>
          <w:sz w:val="24"/>
          <w:szCs w:val="24"/>
          <w:lang w:val="es-ES_tradnl" w:eastAsia="pt-PT"/>
        </w:rPr>
        <w:br/>
        <w:t xml:space="preserve">RA = RO / A, donde Ro = A = Utilidad de Operación y Activos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Esta relación nos permite analizar por separado la rentabilidad de las decisiones financieras. </w:t>
      </w:r>
    </w:p>
    <w:p w14:paraId="2B5A34E8"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Efecto de los costes fijos </w:t>
      </w:r>
    </w:p>
    <w:p w14:paraId="2B5A34E9"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Efecto de los costes fijos = Utilidad de Operación / Margen bruto </w:t>
      </w:r>
      <w:r w:rsidRPr="00E761FE">
        <w:rPr>
          <w:rFonts w:ascii="Arial" w:eastAsia="Times New Roman" w:hAnsi="Arial" w:cs="Arial"/>
          <w:color w:val="333333"/>
          <w:sz w:val="24"/>
          <w:szCs w:val="24"/>
          <w:lang w:val="es-ES_tradnl" w:eastAsia="pt-PT"/>
        </w:rPr>
        <w:br/>
        <w:t xml:space="preserve">Esta relación, cuyo valor se espera que sea&gt; 1, nos muestra la carga de los costos fijos de las ventas brutas. </w:t>
      </w:r>
    </w:p>
    <w:p w14:paraId="2B5A34EA"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Ratios de deuda: </w:t>
      </w:r>
    </w:p>
    <w:p w14:paraId="2B5A34EB"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El capital prestado = Deuda / Capital Total </w:t>
      </w:r>
      <w:r w:rsidRPr="00E761FE">
        <w:rPr>
          <w:rFonts w:ascii="Arial" w:eastAsia="Times New Roman" w:hAnsi="Arial" w:cs="Arial"/>
          <w:color w:val="333333"/>
          <w:sz w:val="24"/>
          <w:szCs w:val="24"/>
          <w:lang w:val="es-ES_tradnl" w:eastAsia="pt-PT"/>
        </w:rPr>
        <w:br/>
        <w:t xml:space="preserve">La razón de endeudamiento = capital prestado / Patrimonio Neto </w:t>
      </w:r>
      <w:r w:rsidRPr="00E761FE">
        <w:rPr>
          <w:rFonts w:ascii="Arial" w:eastAsia="Times New Roman" w:hAnsi="Arial" w:cs="Arial"/>
          <w:color w:val="333333"/>
          <w:sz w:val="24"/>
          <w:szCs w:val="24"/>
          <w:lang w:val="es-ES_tradnl" w:eastAsia="pt-PT"/>
        </w:rPr>
        <w:br/>
        <w:t xml:space="preserve">El peso de la deuda = Long-Term Capital relación a largo plazo / Total de Capital </w:t>
      </w:r>
      <w:r w:rsidRPr="00E761FE">
        <w:rPr>
          <w:rFonts w:ascii="Arial" w:eastAsia="Times New Roman" w:hAnsi="Arial" w:cs="Arial"/>
          <w:color w:val="333333"/>
          <w:sz w:val="24"/>
          <w:szCs w:val="24"/>
          <w:lang w:val="es-ES_tradnl" w:eastAsia="pt-PT"/>
        </w:rPr>
        <w:br/>
        <w:t xml:space="preserve">La razón de endeudamiento = Estructura de capital no relacionados a largo plazo / Patrimonio Neto </w:t>
      </w:r>
    </w:p>
    <w:p w14:paraId="2B5A34EC"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Estructura del capital de la deuda a corto plazo = extranjero / Capital extranjero </w:t>
      </w:r>
      <w:r w:rsidRPr="00E761FE">
        <w:rPr>
          <w:rFonts w:ascii="Arial" w:eastAsia="Times New Roman" w:hAnsi="Arial" w:cs="Arial"/>
          <w:color w:val="333333"/>
          <w:sz w:val="24"/>
          <w:szCs w:val="24"/>
          <w:lang w:val="es-ES_tradnl" w:eastAsia="pt-PT"/>
        </w:rPr>
        <w:br/>
        <w:t xml:space="preserve">Estos ratios, apalancamiento financiero y el riesgo, se utilizan para analizar las deudas de la empresa. </w:t>
      </w:r>
    </w:p>
    <w:p w14:paraId="2B5A34ED"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Tasa de Interés Promedio = Gastos de intereses / Intereses Deuda Sin perjuicio de lo </w:t>
      </w:r>
    </w:p>
    <w:p w14:paraId="2B5A34EE"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Esta relación nos permite conocer la velocidad media a la que la empresa adquiere el capital que necesitan. </w:t>
      </w:r>
      <w:r w:rsidRPr="00E761FE">
        <w:rPr>
          <w:rFonts w:ascii="Arial" w:eastAsia="Times New Roman" w:hAnsi="Arial" w:cs="Arial"/>
          <w:color w:val="333333"/>
          <w:sz w:val="24"/>
          <w:szCs w:val="24"/>
          <w:lang w:val="es-ES_tradnl" w:eastAsia="pt-PT"/>
        </w:rPr>
        <w:br/>
        <w:t xml:space="preserve">Ratios de Estructura: Autonomía Financiera = Patrimonio / Activo Neto Total </w:t>
      </w:r>
      <w:r w:rsidRPr="00E761FE">
        <w:rPr>
          <w:rFonts w:ascii="Arial" w:eastAsia="Times New Roman" w:hAnsi="Arial" w:cs="Arial"/>
          <w:color w:val="333333"/>
          <w:sz w:val="24"/>
          <w:szCs w:val="24"/>
          <w:lang w:val="es-ES_tradnl" w:eastAsia="pt-PT"/>
        </w:rPr>
        <w:br/>
        <w:t xml:space="preserve">Solvencia = Patrimonio / (Pasivo + Interes.Mintr) </w:t>
      </w:r>
      <w:r w:rsidRPr="00E761FE">
        <w:rPr>
          <w:rFonts w:ascii="Arial" w:eastAsia="Times New Roman" w:hAnsi="Arial" w:cs="Arial"/>
          <w:color w:val="333333"/>
          <w:sz w:val="24"/>
          <w:szCs w:val="24"/>
          <w:lang w:val="es-ES_tradnl" w:eastAsia="pt-PT"/>
        </w:rPr>
        <w:br/>
        <w:t xml:space="preserve">La estructura del capital = capital prestado / Patrimonio Neto </w:t>
      </w:r>
      <w:r w:rsidRPr="00E761FE">
        <w:rPr>
          <w:rFonts w:ascii="Arial" w:eastAsia="Times New Roman" w:hAnsi="Arial" w:cs="Arial"/>
          <w:color w:val="333333"/>
          <w:sz w:val="24"/>
          <w:szCs w:val="24"/>
          <w:lang w:val="es-ES_tradnl" w:eastAsia="pt-PT"/>
        </w:rPr>
        <w:br/>
        <w:t xml:space="preserve">Estas relaciones de examinar el peso de la equidad de la deuda, pasivos y activos. </w:t>
      </w:r>
    </w:p>
    <w:p w14:paraId="2B5A34EF" w14:textId="77777777" w:rsidR="00B8142F" w:rsidRPr="00B8142F" w:rsidRDefault="00E761FE" w:rsidP="00B8142F">
      <w:pPr>
        <w:jc w:val="both"/>
        <w:rPr>
          <w:rFonts w:ascii="Arial" w:eastAsia="Times New Roman" w:hAnsi="Arial" w:cs="Arial"/>
          <w:b/>
          <w:color w:val="333333"/>
          <w:sz w:val="24"/>
          <w:szCs w:val="24"/>
          <w:lang w:val="es-ES_tradnl" w:eastAsia="pt-PT"/>
        </w:rPr>
      </w:pPr>
      <w:r w:rsidRPr="00B8142F">
        <w:rPr>
          <w:rFonts w:ascii="Arial" w:eastAsia="Times New Roman" w:hAnsi="Arial" w:cs="Arial"/>
          <w:b/>
          <w:color w:val="333333"/>
          <w:sz w:val="24"/>
          <w:szCs w:val="24"/>
          <w:lang w:val="es-ES_tradnl" w:eastAsia="pt-PT"/>
        </w:rPr>
        <w:t xml:space="preserve">3. 12 - TIPOS DE INDICADORES </w:t>
      </w:r>
    </w:p>
    <w:p w14:paraId="2B5A34F0"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Los indicadores y ratios financieros pueden agruparse en varias clases: </w:t>
      </w:r>
      <w:r w:rsidRPr="00E761FE">
        <w:rPr>
          <w:rFonts w:ascii="Arial" w:eastAsia="Times New Roman" w:hAnsi="Arial" w:cs="Arial"/>
          <w:color w:val="333333"/>
          <w:sz w:val="24"/>
          <w:szCs w:val="24"/>
          <w:lang w:val="es-ES_tradnl" w:eastAsia="pt-PT"/>
        </w:rPr>
        <w:br/>
        <w:t xml:space="preserve"> Los indicadores de liquidez </w:t>
      </w:r>
    </w:p>
    <w:p w14:paraId="2B5A34F1"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lastRenderedPageBreak/>
        <w:t xml:space="preserve">Estos indicadores pretenden medir la capacidad de la empresa tiene que cumplir con sus compromisos financieros en el corto plazo, esto es, analizar el grado en que la empresa es capaz de cumplir con las obligaciones de carácter financiero, como el pago de las materias primas , los salarios, energía, etc. </w:t>
      </w:r>
      <w:r w:rsidRPr="00E761FE">
        <w:rPr>
          <w:rFonts w:ascii="Arial" w:eastAsia="Times New Roman" w:hAnsi="Arial" w:cs="Arial"/>
          <w:color w:val="333333"/>
          <w:sz w:val="24"/>
          <w:szCs w:val="24"/>
          <w:lang w:val="es-ES_tradnl" w:eastAsia="pt-PT"/>
        </w:rPr>
        <w:br/>
        <w:t xml:space="preserve">Observamos como un indicador de liquidez: </w:t>
      </w:r>
    </w:p>
    <w:p w14:paraId="2B5A34F2"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Grado de General de Liquidez = Activo corriente / pasivo corriente </w:t>
      </w:r>
      <w:r w:rsidRPr="00E761FE">
        <w:rPr>
          <w:rFonts w:ascii="Arial" w:eastAsia="Times New Roman" w:hAnsi="Arial" w:cs="Arial"/>
          <w:color w:val="333333"/>
          <w:sz w:val="24"/>
          <w:szCs w:val="24"/>
          <w:lang w:val="es-ES_tradnl" w:eastAsia="pt-PT"/>
        </w:rPr>
        <w:br/>
        <w:t xml:space="preserve">Esta relación nos muestra que la compañía tiene capacidad para resolver sus compromisos a corto plazo, es decir, activos que se espera que se conviertan en dinero en efectivo en un período similar al de las responsabilidades. </w:t>
      </w:r>
      <w:r w:rsidRPr="00E761FE">
        <w:rPr>
          <w:rFonts w:ascii="Arial" w:eastAsia="Times New Roman" w:hAnsi="Arial" w:cs="Arial"/>
          <w:color w:val="333333"/>
          <w:sz w:val="24"/>
          <w:szCs w:val="24"/>
          <w:lang w:val="es-ES_tradnl" w:eastAsia="pt-PT"/>
        </w:rPr>
        <w:br/>
        <w:t xml:space="preserve">Cuando su valor es mayor que uno, a menudo se asume que la empresa tiene una buena situación financiera en el corto plazo. No obstante, es necesario tener en cuenta el ciclo operativo de la compañía y el tiempo medio de llegada y pago. </w:t>
      </w:r>
    </w:p>
    <w:p w14:paraId="2B5A34F3"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Al examinar esta relación, debemos tener un poco de atención para que no se dejen engañar, porque nos puede proporcionar información contraria a que debe esperar a que un indicador de liquidez. </w:t>
      </w:r>
      <w:r w:rsidRPr="00E761FE">
        <w:rPr>
          <w:rFonts w:ascii="Arial" w:eastAsia="Times New Roman" w:hAnsi="Arial" w:cs="Arial"/>
          <w:color w:val="333333"/>
          <w:sz w:val="24"/>
          <w:szCs w:val="24"/>
          <w:lang w:val="es-ES_tradnl" w:eastAsia="pt-PT"/>
        </w:rPr>
        <w:br/>
        <w:t xml:space="preserve">Disminución del nivel de liquidez ("Acid Test") = pasivo activos útiles / actual </w:t>
      </w:r>
      <w:r w:rsidRPr="00E761FE">
        <w:rPr>
          <w:rFonts w:ascii="Arial" w:eastAsia="Times New Roman" w:hAnsi="Arial" w:cs="Arial"/>
          <w:color w:val="333333"/>
          <w:sz w:val="24"/>
          <w:szCs w:val="24"/>
          <w:lang w:val="es-ES_tradnl" w:eastAsia="pt-PT"/>
        </w:rPr>
        <w:br/>
        <w:t xml:space="preserve">Activo = Activo Corriente - Acciones prácticas </w:t>
      </w:r>
    </w:p>
    <w:p w14:paraId="2B5A34F4"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En el primer caso el numerador incluye las existencias almacenadas. Este ratio indica si las partes de los activos circulantes más líquidos (disponible y posible) son suficientes para cubrir los pasivos (deudas) a corto plazo. Su valor para una compañía que hace honor a los compromisos que suele ser más de uno, pero puede ser menor que uno, sin que esto signifique que la empresa tiene dificultades financieras. Sólo por eso, la empresa puede generar disponible y alcanzable a un ritmo mayor que los pasivos (deudas). </w:t>
      </w:r>
      <w:r w:rsidRPr="00E761FE">
        <w:rPr>
          <w:rFonts w:ascii="Arial" w:eastAsia="Times New Roman" w:hAnsi="Arial" w:cs="Arial"/>
          <w:color w:val="333333"/>
          <w:sz w:val="24"/>
          <w:szCs w:val="24"/>
          <w:lang w:val="es-ES_tradnl" w:eastAsia="pt-PT"/>
        </w:rPr>
        <w:br/>
        <w:t xml:space="preserve">Nivel de liquidez inmediata = Efectivo / pasivo corriente </w:t>
      </w:r>
      <w:r w:rsidRPr="00E761FE">
        <w:rPr>
          <w:rFonts w:ascii="Arial" w:eastAsia="Times New Roman" w:hAnsi="Arial" w:cs="Arial"/>
          <w:color w:val="333333"/>
          <w:sz w:val="24"/>
          <w:szCs w:val="24"/>
          <w:lang w:val="es-ES_tradnl" w:eastAsia="pt-PT"/>
        </w:rPr>
        <w:br/>
        <w:t xml:space="preserve">Banco de depósitos en efectivo = Efectivo + valores negociables + </w:t>
      </w:r>
      <w:r w:rsidRPr="00E761FE">
        <w:rPr>
          <w:rFonts w:ascii="Arial" w:eastAsia="Times New Roman" w:hAnsi="Arial" w:cs="Arial"/>
          <w:color w:val="333333"/>
          <w:sz w:val="24"/>
          <w:szCs w:val="24"/>
          <w:lang w:val="es-ES_tradnl" w:eastAsia="pt-PT"/>
        </w:rPr>
        <w:br/>
        <w:t xml:space="preserve">Este indicador se diferencia del anterior porque el numerador no incluye las deudas de los demás. A pesar de la gran homogeneidad de los elementos que se muestran en la práctica activa de su utilidad se reduce considerablemente ya que las empresas se esfuerzan por tener un dinero en efectivo igual a cero. Por lo tanto el valor de la relación o es cero, o cerca de ella. </w:t>
      </w:r>
      <w:r w:rsidRPr="00E761FE">
        <w:rPr>
          <w:rFonts w:ascii="Arial" w:eastAsia="Times New Roman" w:hAnsi="Arial" w:cs="Arial"/>
          <w:color w:val="333333"/>
          <w:sz w:val="24"/>
          <w:szCs w:val="24"/>
          <w:lang w:val="es-ES_tradnl" w:eastAsia="pt-PT"/>
        </w:rPr>
        <w:br/>
        <w:t xml:space="preserve">De lo contrario, un superior o cercana a uno, podría significar: un Tesoro Idle valores, disponibles infrautilizados y / o disminución de la actividad. La existencia de las cantidades invertidas en la negociación de valores u otras aplicaciones, este razonamiento no se aplica. </w:t>
      </w:r>
      <w:r w:rsidRPr="00E761FE">
        <w:rPr>
          <w:rFonts w:ascii="Arial" w:eastAsia="Times New Roman" w:hAnsi="Arial" w:cs="Arial"/>
          <w:color w:val="333333"/>
          <w:sz w:val="24"/>
          <w:szCs w:val="24"/>
          <w:lang w:val="es-ES_tradnl" w:eastAsia="pt-PT"/>
        </w:rPr>
        <w:br/>
        <w:t xml:space="preserve">Cabe señalar que la evaluación de este indicador hay que tener en cuenta las particularidades de una empresa o sector en particular. Además, es importante llevar a cabo un indicador dinámico de esta, es decir, para llevar a cabo la comparación y evaluación de la variación con el tiempo, en que cualquier variación puede indicar la aparición de un desequilibrio en la sociedad de gestión de funcionamiento mencionado. </w:t>
      </w:r>
      <w:r w:rsidRPr="00E761FE">
        <w:rPr>
          <w:rFonts w:ascii="Arial" w:eastAsia="Times New Roman" w:hAnsi="Arial" w:cs="Arial"/>
          <w:color w:val="333333"/>
          <w:sz w:val="24"/>
          <w:szCs w:val="24"/>
          <w:lang w:val="es-ES_tradnl" w:eastAsia="pt-PT"/>
        </w:rPr>
        <w:br/>
      </w:r>
      <w:r w:rsidRPr="00E761FE">
        <w:rPr>
          <w:rFonts w:ascii="Arial" w:eastAsia="Times New Roman" w:hAnsi="Arial" w:cs="Arial"/>
          <w:color w:val="333333"/>
          <w:sz w:val="24"/>
          <w:szCs w:val="24"/>
          <w:lang w:val="es-ES_tradnl" w:eastAsia="pt-PT"/>
        </w:rPr>
        <w:lastRenderedPageBreak/>
        <w:t xml:space="preserve">Indicadores de Rentabilidad </w:t>
      </w:r>
      <w:r w:rsidRPr="00E761FE">
        <w:rPr>
          <w:rFonts w:ascii="Arial" w:eastAsia="Times New Roman" w:hAnsi="Arial" w:cs="Arial"/>
          <w:color w:val="333333"/>
          <w:sz w:val="24"/>
          <w:szCs w:val="24"/>
          <w:lang w:val="es-ES_tradnl" w:eastAsia="pt-PT"/>
        </w:rPr>
        <w:br/>
        <w:t xml:space="preserve">Hemos tomado nota de: </w:t>
      </w:r>
    </w:p>
    <w:p w14:paraId="2B5A34F5" w14:textId="77777777" w:rsidR="00B8142F"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 xml:space="preserve">Rentab.das como ventas o margen) = Utilidad neta / Ventas + Servicios Prest </w:t>
      </w:r>
      <w:r w:rsidRPr="00E761FE">
        <w:rPr>
          <w:rFonts w:ascii="Arial" w:eastAsia="Times New Roman" w:hAnsi="Arial" w:cs="Arial"/>
          <w:color w:val="333333"/>
          <w:sz w:val="24"/>
          <w:szCs w:val="24"/>
          <w:lang w:val="es-ES_tradnl" w:eastAsia="pt-PT"/>
        </w:rPr>
        <w:br/>
        <w:t xml:space="preserve">Se analiza la relación entre los resultados y las ventas.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Muéstranos el margen después de que los fines de las ventas totales de producción (exploración), financiero y fiscal.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Rentab. Producción = Resultado Neto / Producción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Expresa la generación de fondos ofrece la producción después de compensar a los diferentes factores de producción y pagar los impuestos sobre la renta corporativa. Es más común en las empresas industriales. </w:t>
      </w:r>
      <w:r w:rsidRPr="00E761FE">
        <w:rPr>
          <w:rFonts w:ascii="Arial" w:eastAsia="Times New Roman" w:hAnsi="Arial" w:cs="Arial"/>
          <w:color w:val="333333"/>
          <w:sz w:val="24"/>
          <w:szCs w:val="24"/>
          <w:shd w:val="clear" w:color="auto" w:fill="FFFFFF"/>
          <w:lang w:val="es-ES_tradnl" w:eastAsia="pt-PT"/>
        </w:rPr>
        <w:br/>
      </w:r>
      <w:r w:rsidRPr="00E761FE">
        <w:rPr>
          <w:rFonts w:ascii="Arial" w:eastAsia="Times New Roman" w:hAnsi="Arial" w:cs="Arial"/>
          <w:color w:val="333333"/>
          <w:sz w:val="24"/>
          <w:szCs w:val="24"/>
          <w:lang w:val="es-ES_tradnl" w:eastAsia="pt-PT"/>
        </w:rPr>
        <w:t xml:space="preserve">Rentab. Activos RAIEF = </w:t>
      </w:r>
      <w:r w:rsidRPr="00E761FE">
        <w:rPr>
          <w:rFonts w:ascii="Arial" w:eastAsia="Times New Roman" w:hAnsi="Arial" w:cs="Arial"/>
          <w:color w:val="FF0000"/>
          <w:sz w:val="24"/>
          <w:szCs w:val="24"/>
          <w:vertAlign w:val="superscript"/>
          <w:lang w:val="es-ES_tradnl" w:eastAsia="pt-PT"/>
        </w:rPr>
        <w:t>[4]</w:t>
      </w:r>
      <w:r w:rsidRPr="00E761FE">
        <w:rPr>
          <w:rFonts w:ascii="Arial" w:eastAsia="Times New Roman" w:hAnsi="Arial" w:cs="Arial"/>
          <w:color w:val="333333"/>
          <w:sz w:val="24"/>
          <w:szCs w:val="24"/>
          <w:lang w:val="es-ES_tradnl" w:eastAsia="pt-PT"/>
        </w:rPr>
        <w:t xml:space="preserve"> / Activos </w:t>
      </w:r>
    </w:p>
    <w:p w14:paraId="2B5A34F6" w14:textId="77777777" w:rsidR="001C28B9" w:rsidRDefault="00E761FE" w:rsidP="00B8142F">
      <w:pPr>
        <w:jc w:val="both"/>
        <w:rPr>
          <w:rFonts w:ascii="Arial" w:eastAsia="Times New Roman" w:hAnsi="Arial" w:cs="Arial"/>
          <w:color w:val="333333"/>
          <w:sz w:val="24"/>
          <w:szCs w:val="24"/>
          <w:lang w:val="es-ES_tradnl" w:eastAsia="pt-PT"/>
        </w:rPr>
      </w:pPr>
      <w:r w:rsidRPr="00E761FE">
        <w:rPr>
          <w:rFonts w:ascii="Arial" w:eastAsia="Times New Roman" w:hAnsi="Arial" w:cs="Arial"/>
          <w:color w:val="333333"/>
          <w:sz w:val="24"/>
          <w:szCs w:val="24"/>
          <w:lang w:val="es-ES_tradnl" w:eastAsia="pt-PT"/>
        </w:rPr>
        <w:t>Expresa la rentabilidad de los activos de la empresa. Es una relación útil cuando se analizan por separado la rentabilidad de las decisiones financieras. La mayoría de las empresas están preocupadas de que con un mínimo de los activos que se genere el mejor resultado posible. Se llama "el poder adquisitivo). Este indicador, además de ser útil para el cálculo de la rentabilidad, es importante para definir la</w:t>
      </w:r>
      <w:r w:rsidR="00C7406D" w:rsidRPr="00B8142F">
        <w:rPr>
          <w:rFonts w:ascii="Arial" w:eastAsia="Times New Roman" w:hAnsi="Arial" w:cs="Arial"/>
          <w:vanish/>
          <w:sz w:val="16"/>
          <w:szCs w:val="16"/>
          <w:lang w:val="es-ES_tradnl" w:eastAsia="pt-PT"/>
        </w:rPr>
        <w:t xml:space="preserve">Parte superior do </w:t>
      </w:r>
      <w:r w:rsidR="00B8142F">
        <w:rPr>
          <w:rFonts w:ascii="Arial" w:eastAsia="Times New Roman" w:hAnsi="Arial" w:cs="Arial"/>
          <w:vanish/>
          <w:sz w:val="16"/>
          <w:szCs w:val="16"/>
          <w:lang w:val="es-ES_tradnl" w:eastAsia="pt-PT"/>
        </w:rPr>
        <w:t>formulario</w:t>
      </w:r>
      <w:r w:rsidR="00B8142F">
        <w:rPr>
          <w:rFonts w:ascii="Arial" w:eastAsia="Times New Roman" w:hAnsi="Arial" w:cs="Arial"/>
          <w:b/>
          <w:color w:val="000000" w:themeColor="text1"/>
          <w:sz w:val="24"/>
          <w:szCs w:val="24"/>
          <w:lang w:val="es-ES_tradnl" w:eastAsia="pt-PT"/>
        </w:rPr>
        <w:t xml:space="preserve"> </w:t>
      </w:r>
      <w:r w:rsidR="00C7406D" w:rsidRPr="00C7406D">
        <w:rPr>
          <w:rFonts w:ascii="Arial" w:eastAsia="Times New Roman" w:hAnsi="Arial" w:cs="Arial"/>
          <w:color w:val="333333"/>
          <w:sz w:val="24"/>
          <w:szCs w:val="24"/>
          <w:lang w:val="es-ES_tradnl" w:eastAsia="pt-PT"/>
        </w:rPr>
        <w:t xml:space="preserve">estructura de capital o deuda corporativa., lo que permite evaluar si un aumento de la capacidad de endeudamiento o de un debilitamiento de la rentabilidad sobre recursos propios de una empresa. Si el costo de capital de la deuda es inferior a esta proporción, un aumento de la deuda mejora la rentabilidad sobre recursos propios de la empresa, si fuera mayor, un aumento de la deuda se deteriora la rentabilidad del capital de la empresa, es decir, reduce su rentabilidad financiera . </w:t>
      </w:r>
      <w:r w:rsidR="00C7406D" w:rsidRPr="00C7406D">
        <w:rPr>
          <w:rFonts w:ascii="Arial" w:eastAsia="Times New Roman" w:hAnsi="Arial" w:cs="Arial"/>
          <w:color w:val="333333"/>
          <w:sz w:val="24"/>
          <w:szCs w:val="24"/>
          <w:lang w:val="es-ES_tradnl" w:eastAsia="pt-PT"/>
        </w:rPr>
        <w:br/>
        <w:t xml:space="preserve">Este índice refleja el efecto combinado de la margen de la empresa (retorno sobre las ventas antes de intereses e impuestos) y la rotación de sus activos, como puede verse por el despliegue de la relación: </w:t>
      </w:r>
      <w:r w:rsidR="00C7406D" w:rsidRPr="00C7406D">
        <w:rPr>
          <w:rFonts w:ascii="Arial" w:eastAsia="Times New Roman" w:hAnsi="Arial" w:cs="Arial"/>
          <w:color w:val="333333"/>
          <w:sz w:val="24"/>
          <w:szCs w:val="24"/>
          <w:lang w:val="es-ES_tradnl" w:eastAsia="pt-PT"/>
        </w:rPr>
        <w:br/>
        <w:t xml:space="preserve">Retorno sobre los Activos = RAEFI o Activos = RAEFI o ventas x ventas y activos </w:t>
      </w:r>
      <w:r w:rsidR="00C7406D" w:rsidRPr="00C7406D">
        <w:rPr>
          <w:rFonts w:ascii="Arial" w:eastAsia="Times New Roman" w:hAnsi="Arial" w:cs="Arial"/>
          <w:color w:val="333333"/>
          <w:sz w:val="24"/>
          <w:szCs w:val="24"/>
          <w:lang w:val="es-ES_tradnl" w:eastAsia="pt-PT"/>
        </w:rPr>
        <w:br/>
        <w:t xml:space="preserve">Rentab. Cap de Equidad = Utilidad Neta / Patrimonio Neto </w:t>
      </w:r>
      <w:r w:rsidR="00C7406D" w:rsidRPr="00C7406D">
        <w:rPr>
          <w:rFonts w:ascii="Arial" w:eastAsia="Times New Roman" w:hAnsi="Arial" w:cs="Arial"/>
          <w:color w:val="333333"/>
          <w:sz w:val="24"/>
          <w:szCs w:val="24"/>
          <w:shd w:val="clear" w:color="auto" w:fill="FFFFFF"/>
          <w:lang w:val="es-ES_tradnl" w:eastAsia="pt-PT"/>
        </w:rPr>
        <w:br/>
      </w:r>
      <w:r w:rsidR="00C7406D" w:rsidRPr="00C7406D">
        <w:rPr>
          <w:rFonts w:ascii="Arial" w:eastAsia="Times New Roman" w:hAnsi="Arial" w:cs="Arial"/>
          <w:color w:val="333333"/>
          <w:sz w:val="24"/>
          <w:szCs w:val="24"/>
          <w:lang w:val="es-ES_tradnl" w:eastAsia="pt-PT"/>
        </w:rPr>
        <w:t>Se llama ROE o "retorno sobre el capital." Se trata de una relación de utilidad para los inversores porque quieren saber la rentabilidad de sus aplicaciones. En muchas empresas, la adopción de un valor objetivo a alcanzar para este indicador aparece a menudo com</w:t>
      </w:r>
      <w:r w:rsidR="001C28B9">
        <w:rPr>
          <w:rFonts w:ascii="Arial" w:eastAsia="Times New Roman" w:hAnsi="Arial" w:cs="Arial"/>
          <w:color w:val="333333"/>
          <w:sz w:val="24"/>
          <w:szCs w:val="24"/>
          <w:lang w:val="es-ES_tradnl" w:eastAsia="pt-PT"/>
        </w:rPr>
        <w:t xml:space="preserve">o un objetivo de la gestión. </w:t>
      </w:r>
    </w:p>
    <w:p w14:paraId="2B5A34F7" w14:textId="77777777" w:rsidR="001C28B9" w:rsidRPr="001C28B9" w:rsidRDefault="001C28B9" w:rsidP="00B8142F">
      <w:pPr>
        <w:jc w:val="both"/>
        <w:rPr>
          <w:rFonts w:ascii="Arial" w:eastAsia="Times New Roman" w:hAnsi="Arial" w:cs="Arial"/>
          <w:b/>
          <w:color w:val="333333"/>
          <w:sz w:val="24"/>
          <w:szCs w:val="24"/>
          <w:lang w:val="es-ES_tradnl" w:eastAsia="pt-PT"/>
        </w:rPr>
      </w:pPr>
      <w:r w:rsidRPr="001C28B9">
        <w:rPr>
          <w:rFonts w:ascii="Arial" w:eastAsia="Times New Roman" w:hAnsi="Arial" w:cs="Arial"/>
          <w:b/>
          <w:color w:val="333333"/>
          <w:sz w:val="24"/>
          <w:szCs w:val="24"/>
          <w:lang w:val="es-ES_tradnl" w:eastAsia="pt-PT"/>
        </w:rPr>
        <w:t xml:space="preserve">3.13 -. ANÁLISIS DE DUPONT </w:t>
      </w:r>
    </w:p>
    <w:p w14:paraId="2B5A34F8" w14:textId="77777777" w:rsidR="008B1F26"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Dupont de análisis es una técnica que analiza la evolución de la rentabilidad sobre recursos propios a través de la descomposición de esta en varios factores explicativos. Estas razones incluyen la rentabilidad, las empresas y la autonomía financiera. </w:t>
      </w:r>
      <w:r w:rsidRPr="00C7406D">
        <w:rPr>
          <w:rFonts w:ascii="Arial" w:eastAsia="Times New Roman" w:hAnsi="Arial" w:cs="Arial"/>
          <w:color w:val="333333"/>
          <w:sz w:val="24"/>
          <w:szCs w:val="24"/>
          <w:lang w:val="es-ES_tradnl" w:eastAsia="pt-PT"/>
        </w:rPr>
        <w:br/>
        <w:t xml:space="preserve">Análisis de Dupont toma dos formas: </w:t>
      </w:r>
    </w:p>
    <w:p w14:paraId="2B5A34F9" w14:textId="77777777" w:rsidR="008B1F26"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Análisis de sintético </w:t>
      </w:r>
    </w:p>
    <w:p w14:paraId="2B5A34FA"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lastRenderedPageBreak/>
        <w:t xml:space="preserve">PCR = (RL / VND). (VND / A) / (SA / A) </w:t>
      </w:r>
    </w:p>
    <w:p w14:paraId="2B5A34FB"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Considera tres factores explicativos de la formación de retorno sobre el capital: la rentabilidad de las ventas, la rotación de las ventas y la autonomía financiera. </w:t>
      </w:r>
      <w:r w:rsidRPr="00C7406D">
        <w:rPr>
          <w:rFonts w:ascii="Arial" w:eastAsia="Times New Roman" w:hAnsi="Arial" w:cs="Arial"/>
          <w:color w:val="333333"/>
          <w:sz w:val="24"/>
          <w:szCs w:val="24"/>
          <w:lang w:val="es-ES_tradnl" w:eastAsia="pt-PT"/>
        </w:rPr>
        <w:br/>
        <w:t xml:space="preserve">Por lo tanto, una empresa puede mejorar la rentabilidad mediante el aumento de su capital de cualquiera de los términos del numerador (retorno sobre el volumen de ventas o ventas) o disminuyendo el término del denominador (autonomía financiera). </w:t>
      </w:r>
    </w:p>
    <w:p w14:paraId="2B5A34FC"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El retorno 1 º Trimestre (RL / VND) en las ventas es un indicador de que más empresas dirigidas a nichos de mercado debe tener mucha atención, ya que estos mercados, por su naturaleza no permiten grandes posibilidades en lo que respecta a las grandes variaciones en las cantidades vendias . </w:t>
      </w:r>
      <w:r w:rsidRPr="00C7406D">
        <w:rPr>
          <w:rFonts w:ascii="Arial" w:eastAsia="Times New Roman" w:hAnsi="Arial" w:cs="Arial"/>
          <w:color w:val="333333"/>
          <w:sz w:val="24"/>
          <w:szCs w:val="24"/>
          <w:lang w:val="es-ES_tradnl" w:eastAsia="pt-PT"/>
        </w:rPr>
        <w:br/>
        <w:t xml:space="preserve">El 2 º cuatrimestre (VND / A) el volumen de negocios de las ventas, es el valor de las ventas por unidad de activo y es un indicador de que las empresas orientadas al mercado de masas tiene más en cuenta, ya que su rentabilidad depende en gran medida el mantenimiento o la ganar cuota de mercado. A veces se puede ir a las empresas que voluntariamente reducir su costo de ventas para el volumen de negocios aumentó de las ventas superior a la pérdida. </w:t>
      </w:r>
      <w:r w:rsidRPr="00C7406D">
        <w:rPr>
          <w:rFonts w:ascii="Arial" w:eastAsia="Times New Roman" w:hAnsi="Arial" w:cs="Arial"/>
          <w:color w:val="333333"/>
          <w:sz w:val="24"/>
          <w:szCs w:val="24"/>
          <w:lang w:val="es-ES_tradnl" w:eastAsia="pt-PT"/>
        </w:rPr>
        <w:br/>
        <w:t xml:space="preserve">El 3 º Trimestre (SL / A) la autonomía financiera, es un indicador de que las empresas deben ser manejados de acuerdo a maximizar el retorno de su capital a través del mecanismo de "apalancamiento" y el nivel óptimo de endeudamiento estudiadas por "Modigliani y Miller" </w:t>
      </w:r>
    </w:p>
    <w:p w14:paraId="2B5A34FD" w14:textId="77777777" w:rsidR="00B8142F" w:rsidRPr="00B8142F" w:rsidRDefault="00C7406D" w:rsidP="00B8142F">
      <w:pPr>
        <w:jc w:val="both"/>
        <w:rPr>
          <w:rFonts w:ascii="Arial" w:eastAsia="Times New Roman" w:hAnsi="Arial" w:cs="Arial"/>
          <w:b/>
          <w:color w:val="333333"/>
          <w:sz w:val="24"/>
          <w:szCs w:val="24"/>
          <w:lang w:val="es-ES_tradnl" w:eastAsia="pt-PT"/>
        </w:rPr>
      </w:pPr>
      <w:r w:rsidRPr="00C7406D">
        <w:rPr>
          <w:rFonts w:ascii="Arial" w:eastAsia="Times New Roman" w:hAnsi="Arial" w:cs="Arial"/>
          <w:color w:val="333333"/>
          <w:sz w:val="24"/>
          <w:szCs w:val="24"/>
          <w:lang w:val="es-ES_tradnl" w:eastAsia="pt-PT"/>
        </w:rPr>
        <w:br/>
      </w:r>
      <w:r w:rsidR="00B8142F" w:rsidRPr="00B8142F">
        <w:rPr>
          <w:rFonts w:ascii="Arial" w:eastAsia="Times New Roman" w:hAnsi="Arial" w:cs="Arial"/>
          <w:b/>
          <w:color w:val="333333"/>
          <w:sz w:val="24"/>
          <w:szCs w:val="24"/>
          <w:lang w:val="es-ES_tradnl" w:eastAsia="pt-PT"/>
        </w:rPr>
        <w:t xml:space="preserve">3. 14 -. ANÁLISIS DESARROLLADO </w:t>
      </w:r>
    </w:p>
    <w:p w14:paraId="2B5A34FE" w14:textId="77777777" w:rsidR="00B8142F" w:rsidRDefault="00C7406D" w:rsidP="00B8142F">
      <w:pPr>
        <w:jc w:val="both"/>
        <w:rPr>
          <w:rFonts w:ascii="Arial" w:eastAsia="Times New Roman" w:hAnsi="Arial" w:cs="Arial"/>
          <w:color w:val="333333"/>
          <w:sz w:val="24"/>
          <w:szCs w:val="24"/>
          <w:lang w:val="es-ES_tradnl" w:eastAsia="pt-PT"/>
        </w:rPr>
      </w:pPr>
      <w:r w:rsidRPr="00B8142F">
        <w:rPr>
          <w:rFonts w:ascii="Arial" w:eastAsia="Times New Roman" w:hAnsi="Arial" w:cs="Arial"/>
          <w:color w:val="333333"/>
          <w:sz w:val="24"/>
          <w:szCs w:val="24"/>
          <w:lang w:val="es-ES_tradnl" w:eastAsia="pt-PT"/>
        </w:rPr>
        <w:t xml:space="preserve">CPR = (RAIEFRE / VND). </w:t>
      </w:r>
      <w:r w:rsidRPr="003C1B2A">
        <w:rPr>
          <w:rFonts w:ascii="Arial" w:eastAsia="Times New Roman" w:hAnsi="Arial" w:cs="Arial"/>
          <w:color w:val="333333"/>
          <w:sz w:val="24"/>
          <w:szCs w:val="24"/>
          <w:lang w:eastAsia="pt-PT"/>
        </w:rPr>
        <w:t xml:space="preserve">(VND / A). (Raire / RAIEFRE). (A SL /). </w:t>
      </w:r>
      <w:r w:rsidRPr="00651E81">
        <w:rPr>
          <w:rFonts w:ascii="Arial" w:eastAsia="Times New Roman" w:hAnsi="Arial" w:cs="Arial"/>
          <w:color w:val="333333"/>
          <w:sz w:val="24"/>
          <w:szCs w:val="24"/>
          <w:lang w:val="es-ES_tradnl" w:eastAsia="pt-PT"/>
        </w:rPr>
        <w:t xml:space="preserve">(RAI / Raire). </w:t>
      </w:r>
      <w:r w:rsidRPr="00C7406D">
        <w:rPr>
          <w:rFonts w:ascii="Arial" w:eastAsia="Times New Roman" w:hAnsi="Arial" w:cs="Arial"/>
          <w:color w:val="333333"/>
          <w:sz w:val="24"/>
          <w:szCs w:val="24"/>
          <w:lang w:val="es-ES_tradnl" w:eastAsia="pt-PT"/>
        </w:rPr>
        <w:t xml:space="preserve">(RL / RAI) </w:t>
      </w:r>
      <w:r w:rsidRPr="00C7406D">
        <w:rPr>
          <w:rFonts w:ascii="Arial" w:eastAsia="Times New Roman" w:hAnsi="Arial" w:cs="Arial"/>
          <w:color w:val="333333"/>
          <w:sz w:val="24"/>
          <w:szCs w:val="24"/>
          <w:lang w:val="es-ES_tradnl" w:eastAsia="pt-PT"/>
        </w:rPr>
        <w:br/>
        <w:t xml:space="preserve">Notas: </w:t>
      </w:r>
      <w:r w:rsidRPr="00C7406D">
        <w:rPr>
          <w:rFonts w:ascii="Arial" w:eastAsia="Times New Roman" w:hAnsi="Arial" w:cs="Arial"/>
          <w:color w:val="333333"/>
          <w:sz w:val="24"/>
          <w:szCs w:val="24"/>
          <w:lang w:val="es-ES_tradnl" w:eastAsia="pt-PT"/>
        </w:rPr>
        <w:br/>
        <w:t xml:space="preserve">• RCP = rentabilidad sobre recursos propios </w:t>
      </w:r>
    </w:p>
    <w:p w14:paraId="2B5A34FF"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RL = net </w:t>
      </w:r>
    </w:p>
    <w:p w14:paraId="2B5A3500"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VND = Ventas </w:t>
      </w:r>
    </w:p>
    <w:p w14:paraId="2B5A3501"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A = activo </w:t>
      </w:r>
    </w:p>
    <w:p w14:paraId="2B5A3502"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Los RAIEFRE = Ganancias antes de impuestos, gastos financieros, los resultados extraordinarios </w:t>
      </w:r>
      <w:r w:rsidRPr="00C7406D">
        <w:rPr>
          <w:rFonts w:ascii="Arial" w:eastAsia="Times New Roman" w:hAnsi="Arial" w:cs="Arial"/>
          <w:color w:val="333333"/>
          <w:sz w:val="24"/>
          <w:szCs w:val="24"/>
          <w:lang w:val="es-ES_tradnl" w:eastAsia="pt-PT"/>
        </w:rPr>
        <w:br/>
        <w:t xml:space="preserve">• SL = la equidad </w:t>
      </w:r>
    </w:p>
    <w:p w14:paraId="2B5A3503"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Los Rai = resultado antes de impuestos </w:t>
      </w:r>
      <w:r w:rsidRPr="00C7406D">
        <w:rPr>
          <w:rFonts w:ascii="Arial" w:eastAsia="Times New Roman" w:hAnsi="Arial" w:cs="Arial"/>
          <w:color w:val="333333"/>
          <w:sz w:val="24"/>
          <w:szCs w:val="24"/>
          <w:lang w:val="es-ES_tradnl" w:eastAsia="pt-PT"/>
        </w:rPr>
        <w:br/>
        <w:t xml:space="preserve">El término primero de la fórmula de la rentabilidad se traduce llamada operación global del activo, lo que representa el producto de dos relaciones, la </w:t>
      </w:r>
      <w:r w:rsidRPr="00C7406D">
        <w:rPr>
          <w:rFonts w:ascii="Arial" w:eastAsia="Times New Roman" w:hAnsi="Arial" w:cs="Arial"/>
          <w:color w:val="333333"/>
          <w:sz w:val="24"/>
          <w:szCs w:val="24"/>
          <w:lang w:val="es-ES_tradnl" w:eastAsia="pt-PT"/>
        </w:rPr>
        <w:lastRenderedPageBreak/>
        <w:t xml:space="preserve">rentabilidad operativa de ventas y rotación de activos. </w:t>
      </w:r>
      <w:r w:rsidRPr="00C7406D">
        <w:rPr>
          <w:rFonts w:ascii="Arial" w:eastAsia="Times New Roman" w:hAnsi="Arial" w:cs="Arial"/>
          <w:color w:val="333333"/>
          <w:sz w:val="24"/>
          <w:szCs w:val="24"/>
          <w:lang w:val="es-ES_tradnl" w:eastAsia="pt-PT"/>
        </w:rPr>
        <w:br/>
        <w:t xml:space="preserve">El término segundo representa el efecto de lo que llamamos el apalancamiento. El primero de estos efectos, en principio, desfavorable desde el punto de vista de su contribución a la formación de la PCR (y beneficios de la empresa) ya que en general asume un valor inferior. ¿Es este el sentido de que la mayoría de los gerentes están más preocupados y que se deduce directamente del pago de las cargas financieras. Los efectos de la segunda, tal vez menos considerado por las empresas responsables se traduce en un efecto favorable (valor del indicador mayor que uno) que tiene que ver con el peso relativo de la equidad en los activos de la empresa (la inversa de la autonomía financiera). </w:t>
      </w:r>
      <w:r w:rsidRPr="00C7406D">
        <w:rPr>
          <w:rFonts w:ascii="Arial" w:eastAsia="Times New Roman" w:hAnsi="Arial" w:cs="Arial"/>
          <w:color w:val="333333"/>
          <w:sz w:val="24"/>
          <w:szCs w:val="24"/>
          <w:lang w:val="es-ES_tradnl" w:eastAsia="pt-PT"/>
        </w:rPr>
        <w:br/>
        <w:t xml:space="preserve">El efecto combinado de los dos indicadores en términos de su contribución neta a la formación de la RCP no es inmediata y puede ser neutral, positivo o negativo. Esto dependerá del comportamiento del crecimiento de los gastos financieros en relación con los resultados de explotación como de la empresa aumenta su nivel relativo a los recursos de capital de deuda. </w:t>
      </w:r>
      <w:r w:rsidRPr="00C7406D">
        <w:rPr>
          <w:rFonts w:ascii="Arial" w:eastAsia="Times New Roman" w:hAnsi="Arial" w:cs="Arial"/>
          <w:color w:val="333333"/>
          <w:sz w:val="24"/>
          <w:szCs w:val="24"/>
          <w:lang w:val="es-ES_tradnl" w:eastAsia="pt-PT"/>
        </w:rPr>
        <w:br/>
        <w:t xml:space="preserve">El tercer término representa, ya que es fácil comprobar el efecto de los resultados extraordinarios. El valor de este efecto puede ser mayor o menor de acuerdo con una compañía de probar un extraordinario neto positivo, cero o negativo, respectivamente. La observación de este efecto le permite evaluar fácilmente hasta qué punto los resultados han sido extraordinarios o no responsable de la formación o evolución de la rentabilidad del capital de una empresa. Por lo tanto, puede ser más exactamente juzgar la denominada "calidad" de los resultados, es decir, la medida en que pueden permanecer en el futuro. Esto se debe, por definición, las partidas extraordinarias son no recurrentes eventos. </w:t>
      </w:r>
    </w:p>
    <w:p w14:paraId="2B5A3504"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Este último efecto es juzgado por la expresión anterior es el efecto fiscal. Fácilmente comprueba que su valor puede ser menor o igual a, respectivamente, si la empresa está pagando impuestos o no. </w:t>
      </w:r>
      <w:r w:rsidRPr="00C7406D">
        <w:rPr>
          <w:rFonts w:ascii="Arial" w:eastAsia="Times New Roman" w:hAnsi="Arial" w:cs="Arial"/>
          <w:color w:val="333333"/>
          <w:sz w:val="24"/>
          <w:szCs w:val="24"/>
          <w:lang w:val="es-ES_tradnl" w:eastAsia="pt-PT"/>
        </w:rPr>
        <w:br/>
        <w:t xml:space="preserve">A pesar de RCP tienen serias limitaciones, como una medida de rentabilidad para los propietarios de negocios o como objetivo a ser perseguido por la dirección de la empresa considera que esto no invalida cualquier uso para el análisis de Dupont. </w:t>
      </w:r>
    </w:p>
    <w:p w14:paraId="2B5A3505"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De hecho, al tratar de identificar los distintos componentes que contribuyen a la formación de RCP será capaz, a través de esta técnica, para analizar algunos aspectos importantes que son relevantes para la comprensión de la evolución de sus negocios. En particular, se permite una llamada a la acción de cualquier cambio en el ámbito operativo, financiero o fiscal de eventos no recurrentes que pueden haber afectado algunos de los elementos más importantes de la evolución económica y financiera de la empresa, pero que no siempre son de la percepción inmediata. </w:t>
      </w:r>
    </w:p>
    <w:p w14:paraId="2B5A3506" w14:textId="77777777" w:rsidR="008B1F26" w:rsidRDefault="008B1F26" w:rsidP="00B8142F">
      <w:pPr>
        <w:jc w:val="both"/>
        <w:rPr>
          <w:rFonts w:ascii="Arial" w:eastAsia="Times New Roman" w:hAnsi="Arial" w:cs="Arial"/>
          <w:b/>
          <w:color w:val="333333"/>
          <w:sz w:val="24"/>
          <w:szCs w:val="24"/>
          <w:lang w:val="es-ES_tradnl" w:eastAsia="pt-PT"/>
        </w:rPr>
      </w:pPr>
    </w:p>
    <w:p w14:paraId="2B5A3507" w14:textId="77777777" w:rsidR="00B8142F" w:rsidRPr="00B8142F" w:rsidRDefault="00C7406D" w:rsidP="00B8142F">
      <w:pPr>
        <w:jc w:val="both"/>
        <w:rPr>
          <w:rFonts w:ascii="Arial" w:eastAsia="Times New Roman" w:hAnsi="Arial" w:cs="Arial"/>
          <w:b/>
          <w:color w:val="333333"/>
          <w:sz w:val="24"/>
          <w:szCs w:val="24"/>
          <w:lang w:val="es-ES_tradnl" w:eastAsia="pt-PT"/>
        </w:rPr>
      </w:pPr>
      <w:r w:rsidRPr="00B8142F">
        <w:rPr>
          <w:rFonts w:ascii="Arial" w:eastAsia="Times New Roman" w:hAnsi="Arial" w:cs="Arial"/>
          <w:b/>
          <w:color w:val="333333"/>
          <w:sz w:val="24"/>
          <w:szCs w:val="24"/>
          <w:lang w:val="es-ES_tradnl" w:eastAsia="pt-PT"/>
        </w:rPr>
        <w:lastRenderedPageBreak/>
        <w:t>3.</w:t>
      </w:r>
      <w:r w:rsidR="00B8142F" w:rsidRPr="00B8142F">
        <w:rPr>
          <w:rFonts w:ascii="Arial" w:eastAsia="Times New Roman" w:hAnsi="Arial" w:cs="Arial"/>
          <w:b/>
          <w:color w:val="333333"/>
          <w:sz w:val="24"/>
          <w:szCs w:val="24"/>
          <w:lang w:val="es-ES_tradnl" w:eastAsia="pt-PT"/>
        </w:rPr>
        <w:t xml:space="preserve"> 15.-</w:t>
      </w:r>
      <w:r w:rsidRPr="00B8142F">
        <w:rPr>
          <w:rFonts w:ascii="Arial" w:eastAsia="Times New Roman" w:hAnsi="Arial" w:cs="Arial"/>
          <w:b/>
          <w:color w:val="333333"/>
          <w:sz w:val="24"/>
          <w:szCs w:val="24"/>
          <w:lang w:val="es-ES_tradnl" w:eastAsia="pt-PT"/>
        </w:rPr>
        <w:t xml:space="preserve"> INDICADORES</w:t>
      </w:r>
      <w:r w:rsidR="00B8142F" w:rsidRPr="00B8142F">
        <w:rPr>
          <w:rFonts w:ascii="Arial" w:eastAsia="Times New Roman" w:hAnsi="Arial" w:cs="Arial"/>
          <w:b/>
          <w:color w:val="333333"/>
          <w:sz w:val="24"/>
          <w:szCs w:val="24"/>
          <w:lang w:val="es-ES_tradnl" w:eastAsia="pt-PT"/>
        </w:rPr>
        <w:t xml:space="preserve"> DE LA DEUDA O ESTRUCTURA </w:t>
      </w:r>
    </w:p>
    <w:p w14:paraId="2B5A3508"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Estos indicadores tienen por objeto proporcionar una indicación del grado de intensidad de uso del capital de la deuda para financiar una empresa. Entre los más importantes: </w:t>
      </w:r>
      <w:r w:rsidRPr="00C7406D">
        <w:rPr>
          <w:rFonts w:ascii="Arial" w:eastAsia="Times New Roman" w:hAnsi="Arial" w:cs="Arial"/>
          <w:color w:val="333333"/>
          <w:sz w:val="24"/>
          <w:szCs w:val="24"/>
          <w:lang w:val="es-ES_tradnl" w:eastAsia="pt-PT"/>
        </w:rPr>
        <w:br/>
        <w:t xml:space="preserve">Autonomía financiera = Patrimonio / (Patrimonio + Pasivo) </w:t>
      </w:r>
    </w:p>
    <w:p w14:paraId="2B5A3509"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Esta relación es una de las ratios de deuda más populares y expresa el grado en que el activo está siendo financiado con fondos propios y deuda, es decir, el esfuerzo financiero de los accionistas y los acreedores si el valor es medio significativamente más bajos existe una mayor peligro de quiebra. Sin embargo, mucho depende del sector. Por ejemplo, los bancos han sido tradicionalmente una autonomía financiera baja, debido al aumento de los activos consisten en depósitos de los clientes. </w:t>
      </w:r>
      <w:r w:rsidRPr="00C7406D">
        <w:rPr>
          <w:rFonts w:ascii="Arial" w:eastAsia="Times New Roman" w:hAnsi="Arial" w:cs="Arial"/>
          <w:color w:val="333333"/>
          <w:sz w:val="24"/>
          <w:szCs w:val="24"/>
          <w:lang w:val="es-ES_tradnl" w:eastAsia="pt-PT"/>
        </w:rPr>
        <w:br/>
        <w:t xml:space="preserve">"Ratio de deuda Equidad" = Total pasivo sobre patrimonio neto o pasivo / patrimonio neto MLPrazo </w:t>
      </w:r>
    </w:p>
    <w:p w14:paraId="2B5A350A"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Se utiliza para analizar la relación entre deuda y capital. </w:t>
      </w:r>
      <w:r w:rsidRPr="00C7406D">
        <w:rPr>
          <w:rFonts w:ascii="Arial" w:eastAsia="Times New Roman" w:hAnsi="Arial" w:cs="Arial"/>
          <w:color w:val="333333"/>
          <w:sz w:val="24"/>
          <w:szCs w:val="24"/>
          <w:lang w:val="es-ES_tradnl" w:eastAsia="pt-PT"/>
        </w:rPr>
        <w:br/>
        <w:t xml:space="preserve">El ratio de cobertura mide la carga financiera de la medida en que la operación se puede cubrir los gastos financieros. Hay dos versiones: </w:t>
      </w:r>
      <w:r w:rsidRPr="00C7406D">
        <w:rPr>
          <w:rFonts w:ascii="Arial" w:eastAsia="Times New Roman" w:hAnsi="Arial" w:cs="Arial"/>
          <w:color w:val="333333"/>
          <w:sz w:val="24"/>
          <w:szCs w:val="24"/>
          <w:lang w:val="es-ES_tradnl" w:eastAsia="pt-PT"/>
        </w:rPr>
        <w:br/>
        <w:t xml:space="preserve">Los cargos de cobertura financiera = Ganancias o cargas financieras </w:t>
      </w:r>
      <w:r w:rsidRPr="00C7406D">
        <w:rPr>
          <w:rFonts w:ascii="Arial" w:eastAsia="Times New Roman" w:hAnsi="Arial" w:cs="Arial"/>
          <w:color w:val="333333"/>
          <w:sz w:val="24"/>
          <w:szCs w:val="24"/>
          <w:lang w:val="es-ES_tradnl" w:eastAsia="pt-PT"/>
        </w:rPr>
        <w:br/>
        <w:t xml:space="preserve">Cobertura de los gastos financieros = Excedente Bruto de Explotación / gastos financieros </w:t>
      </w:r>
      <w:r w:rsidRPr="00C7406D">
        <w:rPr>
          <w:rFonts w:ascii="Arial" w:eastAsia="Times New Roman" w:hAnsi="Arial" w:cs="Arial"/>
          <w:color w:val="333333"/>
          <w:sz w:val="24"/>
          <w:szCs w:val="24"/>
          <w:lang w:val="es-ES_tradnl" w:eastAsia="pt-PT"/>
        </w:rPr>
        <w:br/>
        <w:t xml:space="preserve">Período de recuperación de la deuda de los préstamos pendientes = o financiación de automóviles </w:t>
      </w:r>
      <w:r w:rsidRPr="00B8142F">
        <w:rPr>
          <w:rFonts w:ascii="Arial" w:eastAsia="Times New Roman" w:hAnsi="Arial" w:cs="Arial"/>
          <w:b/>
          <w:color w:val="FF0000"/>
          <w:sz w:val="24"/>
          <w:szCs w:val="24"/>
          <w:vertAlign w:val="superscript"/>
          <w:lang w:val="es-ES_tradnl" w:eastAsia="pt-PT"/>
        </w:rPr>
        <w:t>[5]</w:t>
      </w:r>
      <w:r w:rsidRPr="00C7406D">
        <w:rPr>
          <w:rFonts w:ascii="Arial" w:eastAsia="Times New Roman" w:hAnsi="Arial" w:cs="Arial"/>
          <w:color w:val="333333"/>
          <w:sz w:val="24"/>
          <w:szCs w:val="24"/>
          <w:lang w:val="es-ES_tradnl" w:eastAsia="pt-PT"/>
        </w:rPr>
        <w:t xml:space="preserve"> </w:t>
      </w:r>
    </w:p>
    <w:p w14:paraId="2B5A350B"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Esta relación da una estimación del número de años que la empresa está en condiciones de pagar sus deudas, suponiendo que todo se mantiene constante. </w:t>
      </w:r>
      <w:r w:rsidRPr="00C7406D">
        <w:rPr>
          <w:rFonts w:ascii="Arial" w:eastAsia="Times New Roman" w:hAnsi="Arial" w:cs="Arial"/>
          <w:color w:val="333333"/>
          <w:sz w:val="24"/>
          <w:szCs w:val="24"/>
          <w:lang w:val="es-ES_tradnl" w:eastAsia="pt-PT"/>
        </w:rPr>
        <w:br/>
        <w:t xml:space="preserve">La variabilidad de los resultados operativos = (t Res. Oper - Res. Oper en t-1) / media de los resultados operativos </w:t>
      </w:r>
      <w:r w:rsidRPr="00C7406D">
        <w:rPr>
          <w:rFonts w:ascii="Arial" w:eastAsia="Times New Roman" w:hAnsi="Arial" w:cs="Arial"/>
          <w:color w:val="333333"/>
          <w:sz w:val="24"/>
          <w:szCs w:val="24"/>
          <w:lang w:val="es-ES_tradnl" w:eastAsia="pt-PT"/>
        </w:rPr>
        <w:br/>
        <w:t xml:space="preserve">El análisis de la variabilidad de los resultados de las operaciones es útil para el análisis de riesgo. Si el ratio de cobertura de la carga financiera que indicará que la baja, entonces es conveniente analizar la variabilidad de los resultados de las operaciones como una forma de análisis de riesgos. </w:t>
      </w:r>
      <w:r w:rsidRPr="00C7406D">
        <w:rPr>
          <w:rFonts w:ascii="Arial" w:eastAsia="Times New Roman" w:hAnsi="Arial" w:cs="Arial"/>
          <w:color w:val="333333"/>
          <w:sz w:val="24"/>
          <w:szCs w:val="24"/>
          <w:lang w:val="es-ES_tradnl" w:eastAsia="pt-PT"/>
        </w:rPr>
        <w:br/>
        <w:t xml:space="preserve">Indicadores de Actividad </w:t>
      </w:r>
    </w:p>
    <w:p w14:paraId="2B5A350C"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Estos indicadores tienen por objeto caracterizar a los aspectos operativos de las actividades económicas de una empresa, en particular aquellos que tratan de determinar la velocidad con la que una compañía cobra a sus clientes de crédito, liquida sus deudas con los proveedores y se "ejecute" sus reservas de </w:t>
      </w:r>
      <w:r w:rsidR="008B1F26" w:rsidRPr="00C7406D">
        <w:rPr>
          <w:rFonts w:ascii="Arial" w:eastAsia="Times New Roman" w:hAnsi="Arial" w:cs="Arial"/>
          <w:color w:val="333333"/>
          <w:sz w:val="24"/>
          <w:szCs w:val="24"/>
          <w:lang w:val="es-ES_tradnl" w:eastAsia="pt-PT"/>
        </w:rPr>
        <w:t xml:space="preserve">existencias. </w:t>
      </w:r>
    </w:p>
    <w:p w14:paraId="2B5A350D"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Rotación de activos = ventas totales (incluidas las prest serv) / Activo </w:t>
      </w:r>
      <w:r w:rsidRPr="00C7406D">
        <w:rPr>
          <w:rFonts w:ascii="Arial" w:eastAsia="Times New Roman" w:hAnsi="Arial" w:cs="Arial"/>
          <w:color w:val="333333"/>
          <w:sz w:val="24"/>
          <w:szCs w:val="24"/>
          <w:lang w:val="es-ES_tradnl" w:eastAsia="pt-PT"/>
        </w:rPr>
        <w:br/>
        <w:t xml:space="preserve">Esta relación nos dice el grado de utilización de activos. </w:t>
      </w:r>
      <w:r w:rsidRPr="00C7406D">
        <w:rPr>
          <w:rFonts w:ascii="Arial" w:eastAsia="Times New Roman" w:hAnsi="Arial" w:cs="Arial"/>
          <w:color w:val="333333"/>
          <w:sz w:val="24"/>
          <w:szCs w:val="24"/>
          <w:lang w:val="es-ES_tradnl" w:eastAsia="pt-PT"/>
        </w:rPr>
        <w:br/>
        <w:t xml:space="preserve">Se puede decir que el aumento del valor de esta relación en el tiempo puede significar una mejor eficiencia en la utilización de los activos de la compañía.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lastRenderedPageBreak/>
        <w:t xml:space="preserve">Promedio de tiempo de recepción = (Clientes / (Ventas + Prest Serv.) (1 + IVAv)). 365 </w:t>
      </w:r>
    </w:p>
    <w:p w14:paraId="2B5A350E"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La relación pretende dar a conocer el tiempo promedio que los clientes de la compañía está tomando más tiempo para resolver sus responsabilidades. La empresa tiene un interés en el estudio de esta relación para analizar, por un lado, su política de crédito, y en segundo lugar, la eficacia de los servicios financieros.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El tiempo promedio de pago = (proveedores /</w:t>
      </w:r>
      <w:r w:rsidR="00B8142F">
        <w:rPr>
          <w:rFonts w:ascii="Arial" w:eastAsia="Times New Roman" w:hAnsi="Arial" w:cs="Arial"/>
          <w:color w:val="333333"/>
          <w:sz w:val="24"/>
          <w:szCs w:val="24"/>
          <w:lang w:val="es-ES_tradnl" w:eastAsia="pt-PT"/>
        </w:rPr>
        <w:t xml:space="preserve"> (compras + FSE). (1 + IVAv)) </w:t>
      </w:r>
      <w:r w:rsidRPr="00C7406D">
        <w:rPr>
          <w:rFonts w:ascii="Arial" w:eastAsia="Times New Roman" w:hAnsi="Arial" w:cs="Arial"/>
          <w:color w:val="333333"/>
          <w:sz w:val="24"/>
          <w:szCs w:val="24"/>
          <w:lang w:val="es-ES_tradnl" w:eastAsia="pt-PT"/>
        </w:rPr>
        <w:t xml:space="preserve">365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Esta relación nos da una idea de cuánto tiempo nos llevó a pagar a nuestros proveedores después de hacer compras. Un valor muy alto podría significar dificultades de la empresa en el cumplimiento de sus obligaciones. </w:t>
      </w:r>
      <w:r w:rsidRPr="00C7406D">
        <w:rPr>
          <w:rFonts w:ascii="Arial" w:eastAsia="Times New Roman" w:hAnsi="Arial" w:cs="Arial"/>
          <w:color w:val="333333"/>
          <w:sz w:val="24"/>
          <w:szCs w:val="24"/>
          <w:shd w:val="clear" w:color="auto" w:fill="FFFFFF"/>
          <w:lang w:val="es-ES_tradnl" w:eastAsia="pt-PT"/>
        </w:rPr>
        <w:br/>
      </w:r>
      <w:r w:rsidRPr="00651E81">
        <w:rPr>
          <w:rFonts w:ascii="Arial" w:eastAsia="Times New Roman" w:hAnsi="Arial" w:cs="Arial"/>
          <w:color w:val="333333"/>
          <w:sz w:val="24"/>
          <w:szCs w:val="24"/>
          <w:lang w:val="es-ES_tradnl" w:eastAsia="pt-PT"/>
        </w:rPr>
        <w:t xml:space="preserve">Duración promedio de la rotación de las existencias </w:t>
      </w:r>
      <w:r w:rsidRPr="00B8142F">
        <w:rPr>
          <w:rFonts w:ascii="Arial" w:eastAsia="Times New Roman" w:hAnsi="Arial" w:cs="Arial"/>
          <w:color w:val="333333"/>
          <w:sz w:val="24"/>
          <w:szCs w:val="24"/>
          <w:lang w:val="es-ES_tradnl" w:eastAsia="pt-PT"/>
        </w:rPr>
        <w:br/>
      </w:r>
      <w:r w:rsidRPr="00B8142F">
        <w:rPr>
          <w:rFonts w:ascii="Arial" w:eastAsia="Times New Roman" w:hAnsi="Arial" w:cs="Arial"/>
          <w:vanish/>
          <w:sz w:val="16"/>
          <w:szCs w:val="16"/>
          <w:lang w:val="es-ES_tradnl" w:eastAsia="pt-PT"/>
        </w:rPr>
        <w:t>Parte superior do formulário</w:t>
      </w:r>
      <w:r w:rsidRPr="00C7406D">
        <w:rPr>
          <w:rFonts w:ascii="Arial" w:eastAsia="Times New Roman" w:hAnsi="Arial" w:cs="Arial"/>
          <w:color w:val="333333"/>
          <w:sz w:val="24"/>
          <w:szCs w:val="24"/>
          <w:lang w:val="es-ES_tradnl" w:eastAsia="pt-PT"/>
        </w:rPr>
        <w:t xml:space="preserve">En un servicio comercial o = (Acciones / CEVMC </w:t>
      </w:r>
      <w:r w:rsidRPr="001C28B9">
        <w:rPr>
          <w:rFonts w:ascii="Arial" w:eastAsia="Times New Roman" w:hAnsi="Arial" w:cs="Arial"/>
          <w:b/>
          <w:color w:val="FF0000"/>
          <w:sz w:val="24"/>
          <w:szCs w:val="24"/>
          <w:vertAlign w:val="superscript"/>
          <w:lang w:val="es-ES_tradnl" w:eastAsia="pt-PT"/>
        </w:rPr>
        <w:t>[6]).</w:t>
      </w:r>
      <w:r w:rsidRPr="00C7406D">
        <w:rPr>
          <w:rFonts w:ascii="Arial" w:eastAsia="Times New Roman" w:hAnsi="Arial" w:cs="Arial"/>
          <w:color w:val="333333"/>
          <w:sz w:val="24"/>
          <w:szCs w:val="24"/>
          <w:lang w:val="es-ES_tradnl" w:eastAsia="pt-PT"/>
        </w:rPr>
        <w:t xml:space="preserve"> 365 </w:t>
      </w:r>
      <w:r w:rsidRPr="00C7406D">
        <w:rPr>
          <w:rFonts w:ascii="Arial" w:eastAsia="Times New Roman" w:hAnsi="Arial" w:cs="Arial"/>
          <w:color w:val="333333"/>
          <w:sz w:val="24"/>
          <w:szCs w:val="24"/>
          <w:lang w:val="es-ES_tradnl" w:eastAsia="pt-PT"/>
        </w:rPr>
        <w:br/>
        <w:t xml:space="preserve">En una empresa industrial = (Acciones / CEVMC + exp c / personal + FSE). 365 </w:t>
      </w:r>
      <w:r w:rsidRPr="00C7406D">
        <w:rPr>
          <w:rFonts w:ascii="Arial" w:eastAsia="Times New Roman" w:hAnsi="Arial" w:cs="Arial"/>
          <w:color w:val="333333"/>
          <w:sz w:val="24"/>
          <w:szCs w:val="24"/>
          <w:lang w:val="es-ES_tradnl" w:eastAsia="pt-PT"/>
        </w:rPr>
        <w:br/>
        <w:t>Este ratio expresa el número de veces que las poblaciones tienen que ejecutar para satisfacer el consumo an</w:t>
      </w:r>
      <w:r w:rsidR="00B8142F">
        <w:rPr>
          <w:rFonts w:ascii="Arial" w:eastAsia="Times New Roman" w:hAnsi="Arial" w:cs="Arial"/>
          <w:color w:val="333333"/>
          <w:sz w:val="24"/>
          <w:szCs w:val="24"/>
          <w:lang w:val="es-ES_tradnl" w:eastAsia="pt-PT"/>
        </w:rPr>
        <w:t xml:space="preserve">ual de la compañía. </w:t>
      </w:r>
      <w:r w:rsidR="00B8142F">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t xml:space="preserve">los indicadores basados ​​en </w:t>
      </w:r>
      <w:r w:rsidR="00B8142F">
        <w:rPr>
          <w:rFonts w:ascii="Arial" w:eastAsia="Times New Roman" w:hAnsi="Arial" w:cs="Arial"/>
          <w:color w:val="333333"/>
          <w:sz w:val="24"/>
          <w:szCs w:val="24"/>
          <w:lang w:val="es-ES_tradnl" w:eastAsia="pt-PT"/>
        </w:rPr>
        <w:t>mercados</w:t>
      </w:r>
    </w:p>
    <w:p w14:paraId="2B5A350F"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Estas relaciones son útiles para los inversores, los acreedores de la empresa, así como para la gestión financiera de la empresa. Todas las relaciones de mercado son ampliamente utilizados como herramientas para comparar el valor de las empresas. </w:t>
      </w:r>
    </w:p>
    <w:p w14:paraId="2B5A3510" w14:textId="77777777" w:rsidR="00B8142F"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Ejemplos de algunas relaciones pueden destacar, entre muchos otros: </w:t>
      </w:r>
      <w:r w:rsidRPr="00C7406D">
        <w:rPr>
          <w:rFonts w:ascii="Arial" w:eastAsia="Times New Roman" w:hAnsi="Arial" w:cs="Arial"/>
          <w:color w:val="333333"/>
          <w:sz w:val="24"/>
          <w:szCs w:val="24"/>
          <w:lang w:val="es-ES_tradnl" w:eastAsia="pt-PT"/>
        </w:rPr>
        <w:br/>
        <w:t xml:space="preserve">Earning Ratio Precio (PER) = cotización de precio / beneficio por acción </w:t>
      </w:r>
      <w:r w:rsidRPr="00C7406D">
        <w:rPr>
          <w:rFonts w:ascii="Arial" w:eastAsia="Times New Roman" w:hAnsi="Arial" w:cs="Arial"/>
          <w:color w:val="333333"/>
          <w:sz w:val="24"/>
          <w:szCs w:val="24"/>
          <w:lang w:val="es-ES_tradnl" w:eastAsia="pt-PT"/>
        </w:rPr>
        <w:br/>
        <w:t xml:space="preserve">Precio a Utilidad en Efectivo (PCE) = Precio de precio / beneficio por acción en efectivo </w:t>
      </w:r>
      <w:r w:rsidRPr="00B8142F">
        <w:rPr>
          <w:rFonts w:ascii="Arial" w:eastAsia="Times New Roman" w:hAnsi="Arial" w:cs="Arial"/>
          <w:b/>
          <w:color w:val="FF0000"/>
          <w:sz w:val="24"/>
          <w:szCs w:val="24"/>
          <w:vertAlign w:val="superscript"/>
          <w:lang w:val="es-ES_tradnl" w:eastAsia="pt-PT"/>
        </w:rPr>
        <w:t>[7]</w:t>
      </w:r>
      <w:r w:rsidRPr="00C7406D">
        <w:rPr>
          <w:rFonts w:ascii="Arial" w:eastAsia="Times New Roman" w:hAnsi="Arial" w:cs="Arial"/>
          <w:color w:val="333333"/>
          <w:sz w:val="24"/>
          <w:szCs w:val="24"/>
          <w:lang w:val="es-ES_tradnl" w:eastAsia="pt-PT"/>
        </w:rPr>
        <w:t xml:space="preserve"> </w:t>
      </w:r>
    </w:p>
    <w:p w14:paraId="2B5A3511"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Los rendimientos de dividendos (dividendo por acción / cotización)%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Mercado a Valor Libro = Precio de cotización / valor contable por acción </w:t>
      </w:r>
      <w:r w:rsidRPr="00C7406D">
        <w:rPr>
          <w:rFonts w:ascii="Arial" w:eastAsia="Times New Roman" w:hAnsi="Arial" w:cs="Arial"/>
          <w:color w:val="333333"/>
          <w:sz w:val="24"/>
          <w:szCs w:val="24"/>
          <w:lang w:val="es-ES_tradnl" w:eastAsia="pt-PT"/>
        </w:rPr>
        <w:br/>
        <w:t xml:space="preserve">EV = EV al EBIT / ingresos de explotación </w:t>
      </w:r>
      <w:r w:rsidRPr="00C7406D">
        <w:rPr>
          <w:rFonts w:ascii="Arial" w:eastAsia="Times New Roman" w:hAnsi="Arial" w:cs="Arial"/>
          <w:color w:val="333333"/>
          <w:sz w:val="24"/>
          <w:szCs w:val="24"/>
          <w:lang w:val="es-ES_tradnl" w:eastAsia="pt-PT"/>
        </w:rPr>
        <w:br/>
        <w:t xml:space="preserve">EV al excedente de explotación EBITDA = EV / bruto </w:t>
      </w:r>
      <w:r w:rsidRPr="00C7406D">
        <w:rPr>
          <w:rFonts w:ascii="Arial" w:eastAsia="Times New Roman" w:hAnsi="Arial" w:cs="Arial"/>
          <w:color w:val="333333"/>
          <w:sz w:val="24"/>
          <w:szCs w:val="24"/>
          <w:lang w:val="es-ES_tradnl" w:eastAsia="pt-PT"/>
        </w:rPr>
        <w:br/>
        <w:t xml:space="preserve">Nota: </w:t>
      </w:r>
      <w:r w:rsidRPr="00C7406D">
        <w:rPr>
          <w:rFonts w:ascii="Arial" w:eastAsia="Times New Roman" w:hAnsi="Arial" w:cs="Arial"/>
          <w:color w:val="333333"/>
          <w:sz w:val="24"/>
          <w:szCs w:val="24"/>
          <w:lang w:val="es-ES_tradnl" w:eastAsia="pt-PT"/>
        </w:rPr>
        <w:br/>
        <w:t xml:space="preserve">• EV = valor de la empresa = valor de mercado del capital invertido en la caja neta de la compañía </w:t>
      </w:r>
      <w:r w:rsidRPr="00C7406D">
        <w:rPr>
          <w:rFonts w:ascii="Arial" w:eastAsia="Times New Roman" w:hAnsi="Arial" w:cs="Arial"/>
          <w:color w:val="333333"/>
          <w:sz w:val="24"/>
          <w:szCs w:val="24"/>
          <w:lang w:val="es-ES_tradnl" w:eastAsia="pt-PT"/>
        </w:rPr>
        <w:br/>
        <w:t xml:space="preserve">• El EBITDA = utilidad de operación más depreciación y cambios en las provisiones para el año </w:t>
      </w:r>
    </w:p>
    <w:p w14:paraId="2B5A3512" w14:textId="77777777" w:rsidR="001C28B9" w:rsidRPr="001C28B9" w:rsidRDefault="00C7406D" w:rsidP="00B8142F">
      <w:pPr>
        <w:jc w:val="both"/>
        <w:rPr>
          <w:rFonts w:ascii="Arial" w:eastAsia="Times New Roman" w:hAnsi="Arial" w:cs="Arial"/>
          <w:b/>
          <w:color w:val="333333"/>
          <w:sz w:val="24"/>
          <w:szCs w:val="24"/>
          <w:lang w:val="es-ES_tradnl" w:eastAsia="pt-PT"/>
        </w:rPr>
      </w:pPr>
      <w:r w:rsidRPr="001C28B9">
        <w:rPr>
          <w:rFonts w:ascii="Arial" w:eastAsia="Times New Roman" w:hAnsi="Arial" w:cs="Arial"/>
          <w:b/>
          <w:color w:val="333333"/>
          <w:sz w:val="24"/>
          <w:szCs w:val="24"/>
          <w:lang w:val="es-ES_tradnl" w:eastAsia="pt-PT"/>
        </w:rPr>
        <w:t>3. 16</w:t>
      </w:r>
      <w:r w:rsidR="001C28B9">
        <w:rPr>
          <w:rFonts w:ascii="Arial" w:eastAsia="Times New Roman" w:hAnsi="Arial" w:cs="Arial"/>
          <w:b/>
          <w:color w:val="333333"/>
          <w:sz w:val="24"/>
          <w:szCs w:val="24"/>
          <w:lang w:val="es-ES_tradnl" w:eastAsia="pt-PT"/>
        </w:rPr>
        <w:t>.</w:t>
      </w:r>
      <w:r w:rsidRPr="001C28B9">
        <w:rPr>
          <w:rFonts w:ascii="Arial" w:eastAsia="Times New Roman" w:hAnsi="Arial" w:cs="Arial"/>
          <w:b/>
          <w:color w:val="333333"/>
          <w:sz w:val="24"/>
          <w:szCs w:val="24"/>
          <w:lang w:val="es-ES_tradnl" w:eastAsia="pt-PT"/>
        </w:rPr>
        <w:t xml:space="preserve"> - LIMITACIONES DE RATIOS </w:t>
      </w:r>
    </w:p>
    <w:p w14:paraId="2B5A3513"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En estos días, el uso de análisis técnico usando proporciones se ha utilizado con frecuencia por casi todos los fines. Por lo tanto, hay que advertir que esta herramienta de análisis financiero tiene algunas limitaciones: </w:t>
      </w:r>
      <w:r w:rsidRPr="00C7406D">
        <w:rPr>
          <w:rFonts w:ascii="Arial" w:eastAsia="Times New Roman" w:hAnsi="Arial" w:cs="Arial"/>
          <w:color w:val="333333"/>
          <w:sz w:val="24"/>
          <w:szCs w:val="24"/>
          <w:lang w:val="es-ES_tradnl" w:eastAsia="pt-PT"/>
        </w:rPr>
        <w:br/>
        <w:t xml:space="preserve">• Las relaciones de ocuparse únicamente de los datos cuantitativos;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lastRenderedPageBreak/>
        <w:t xml:space="preserve">• Las decisiones a corto plazo puede afectar profundamente los documentos financieros, así como las relaciones que le son inherentes; </w:t>
      </w:r>
      <w:r w:rsidRPr="00C7406D">
        <w:rPr>
          <w:rFonts w:ascii="Arial" w:eastAsia="Times New Roman" w:hAnsi="Arial" w:cs="Arial"/>
          <w:color w:val="333333"/>
          <w:sz w:val="24"/>
          <w:szCs w:val="24"/>
          <w:lang w:val="es-ES_tradnl" w:eastAsia="pt-PT"/>
        </w:rPr>
        <w:br/>
        <w:t xml:space="preserve">• Comparación de las relaciones entre empresas del mismo sector o industria de los promedios, las diferencias pueden ser incorrectas prácticas de contabilidad de las empresas; </w:t>
      </w:r>
      <w:r w:rsidRPr="00C7406D">
        <w:rPr>
          <w:rFonts w:ascii="Arial" w:eastAsia="Times New Roman" w:hAnsi="Arial" w:cs="Arial"/>
          <w:color w:val="333333"/>
          <w:sz w:val="24"/>
          <w:szCs w:val="24"/>
          <w:lang w:val="es-ES_tradnl" w:eastAsia="pt-PT"/>
        </w:rPr>
        <w:br/>
        <w:t xml:space="preserve">• No existe una definición estándar de nivel nacional e internacional para cada relación; </w:t>
      </w:r>
      <w:r w:rsidRPr="00C7406D">
        <w:rPr>
          <w:rFonts w:ascii="Arial" w:eastAsia="Times New Roman" w:hAnsi="Arial" w:cs="Arial"/>
          <w:color w:val="333333"/>
          <w:sz w:val="24"/>
          <w:szCs w:val="24"/>
          <w:lang w:val="es-ES_tradnl" w:eastAsia="pt-PT"/>
        </w:rPr>
        <w:br/>
        <w:t xml:space="preserve">• La contabilidad se realiza a los costes históricos, y por lo tanto de la inflación en la economía afectará a las empresas de manera diferente. </w:t>
      </w:r>
      <w:r w:rsidRPr="00C7406D">
        <w:rPr>
          <w:rFonts w:ascii="Arial" w:eastAsia="Times New Roman" w:hAnsi="Arial" w:cs="Arial"/>
          <w:color w:val="333333"/>
          <w:sz w:val="24"/>
          <w:szCs w:val="24"/>
          <w:lang w:val="es-ES_tradnl" w:eastAsia="pt-PT"/>
        </w:rPr>
        <w:br/>
        <w:t xml:space="preserve">Análisis Dinámico </w:t>
      </w:r>
    </w:p>
    <w:p w14:paraId="2B5A3514"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El análisis del flujo puede ser visto ya sea como un suplemento o como un sustituto para el análisis estático. Es analizar las fuentes y usos de fondos en el momento de cierre de las cuentas. </w:t>
      </w:r>
      <w:r w:rsidRPr="00C90DA4">
        <w:rPr>
          <w:rFonts w:ascii="Arial" w:eastAsia="Times New Roman" w:hAnsi="Arial" w:cs="Arial"/>
          <w:b/>
          <w:color w:val="FF0000"/>
          <w:sz w:val="24"/>
          <w:szCs w:val="24"/>
          <w:vertAlign w:val="superscript"/>
          <w:lang w:val="es-ES_tradnl" w:eastAsia="pt-PT"/>
        </w:rPr>
        <w:t xml:space="preserve">[8] </w:t>
      </w:r>
      <w:r w:rsidRPr="00C7406D">
        <w:rPr>
          <w:rFonts w:ascii="Arial" w:eastAsia="Times New Roman" w:hAnsi="Arial" w:cs="Arial"/>
          <w:color w:val="333333"/>
          <w:sz w:val="24"/>
          <w:szCs w:val="24"/>
          <w:lang w:val="es-ES_tradnl" w:eastAsia="pt-PT"/>
        </w:rPr>
        <w:t xml:space="preserve">Los datos para el análisis dinámico se puede encontrar en las notas a los estados financieros. </w:t>
      </w:r>
      <w:r w:rsidRPr="00C7406D">
        <w:rPr>
          <w:rFonts w:ascii="Arial" w:eastAsia="Times New Roman" w:hAnsi="Arial" w:cs="Arial"/>
          <w:color w:val="333333"/>
          <w:sz w:val="24"/>
          <w:szCs w:val="24"/>
          <w:lang w:val="es-ES_tradnl" w:eastAsia="pt-PT"/>
        </w:rPr>
        <w:br/>
        <w:t xml:space="preserve">Calidad Análisis de los Resultados </w:t>
      </w:r>
      <w:r w:rsidRPr="00C7406D">
        <w:rPr>
          <w:rFonts w:ascii="Arial" w:eastAsia="Times New Roman" w:hAnsi="Arial" w:cs="Arial"/>
          <w:color w:val="333333"/>
          <w:sz w:val="24"/>
          <w:szCs w:val="24"/>
          <w:lang w:val="es-ES_tradnl" w:eastAsia="pt-PT"/>
        </w:rPr>
        <w:br/>
        <w:t xml:space="preserve">Lo que se ve más arriba, los aspectos limitantes del análisis de las proporciones resultantes de la calidad de la información de la contabilidad. Por lo tanto, el analista siempre debe tener en cuenta la calidad de los resultados. La utilidad de este análisis se centra principalmente en la identificación de las señales de advertencia de resultados futuros. </w:t>
      </w:r>
      <w:r w:rsidRPr="00C7406D">
        <w:rPr>
          <w:rFonts w:ascii="Arial" w:eastAsia="Times New Roman" w:hAnsi="Arial" w:cs="Arial"/>
          <w:color w:val="333333"/>
          <w:sz w:val="24"/>
          <w:szCs w:val="24"/>
          <w:lang w:val="es-ES_tradnl" w:eastAsia="pt-PT"/>
        </w:rPr>
        <w:br/>
        <w:t xml:space="preserve">Aunque no existe una definición concreta en cuanto a la calidad de los resultados, la práctica sugiere que algunos de los factores de alta calidad: </w:t>
      </w:r>
      <w:r w:rsidRPr="00C7406D">
        <w:rPr>
          <w:rFonts w:ascii="Arial" w:eastAsia="Times New Roman" w:hAnsi="Arial" w:cs="Arial"/>
          <w:color w:val="333333"/>
          <w:sz w:val="24"/>
          <w:szCs w:val="24"/>
          <w:lang w:val="es-ES_tradnl" w:eastAsia="pt-PT"/>
        </w:rPr>
        <w:br/>
        <w:t xml:space="preserve">• Las normas contables-basados ​​en los principios generales de contabilidad, de modo que la agregación de los resultados es moderada y constante a lo largo de los años; </w:t>
      </w:r>
    </w:p>
    <w:p w14:paraId="2B5A3515"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Origen de los resultados - que se originan en la actividad normal de la empresa, en lugar de actividades esporádicas o especiales; </w:t>
      </w:r>
      <w:r w:rsidRPr="00C7406D">
        <w:rPr>
          <w:rFonts w:ascii="Arial" w:eastAsia="Times New Roman" w:hAnsi="Arial" w:cs="Arial"/>
          <w:color w:val="333333"/>
          <w:sz w:val="24"/>
          <w:szCs w:val="24"/>
          <w:lang w:val="es-ES_tradnl" w:eastAsia="pt-PT"/>
        </w:rPr>
        <w:br/>
        <w:t xml:space="preserve">• Flujo de caja - ventas y los costos que se convierten rápidamente los pagos y cobros; </w:t>
      </w:r>
      <w:r w:rsidRPr="00C7406D">
        <w:rPr>
          <w:rFonts w:ascii="Arial" w:eastAsia="Times New Roman" w:hAnsi="Arial" w:cs="Arial"/>
          <w:color w:val="333333"/>
          <w:sz w:val="24"/>
          <w:szCs w:val="24"/>
          <w:lang w:val="es-ES_tradnl" w:eastAsia="pt-PT"/>
        </w:rPr>
        <w:br/>
        <w:t xml:space="preserve">• Fiscalidad - no ser demasiado dependiente de los favores de la legislación fiscal, como en el caso de este cambio, puede haber un riesgo de variación en los resultados; </w:t>
      </w:r>
      <w:r w:rsidRPr="00C7406D">
        <w:rPr>
          <w:rFonts w:ascii="Arial" w:eastAsia="Times New Roman" w:hAnsi="Arial" w:cs="Arial"/>
          <w:color w:val="333333"/>
          <w:sz w:val="24"/>
          <w:szCs w:val="24"/>
          <w:lang w:val="es-ES_tradnl" w:eastAsia="pt-PT"/>
        </w:rPr>
        <w:br/>
        <w:t xml:space="preserve">• Financieros - la estructura de capital y los niveles de deuda son razonables; </w:t>
      </w:r>
      <w:r w:rsidRPr="00C7406D">
        <w:rPr>
          <w:rFonts w:ascii="Arial" w:eastAsia="Times New Roman" w:hAnsi="Arial" w:cs="Arial"/>
          <w:color w:val="333333"/>
          <w:sz w:val="24"/>
          <w:szCs w:val="24"/>
          <w:lang w:val="es-ES_tradnl" w:eastAsia="pt-PT"/>
        </w:rPr>
        <w:br/>
        <w:t xml:space="preserve">• Entorno económico - Evite tener un fuerte impacto en los resultados en el caso de la evolución de la inflación o las fluctuaciones de los tipos de interés; </w:t>
      </w:r>
      <w:r w:rsidRPr="00C7406D">
        <w:rPr>
          <w:rFonts w:ascii="Arial" w:eastAsia="Times New Roman" w:hAnsi="Arial" w:cs="Arial"/>
          <w:color w:val="333333"/>
          <w:sz w:val="24"/>
          <w:szCs w:val="24"/>
          <w:lang w:val="es-ES_tradnl" w:eastAsia="pt-PT"/>
        </w:rPr>
        <w:br/>
        <w:t xml:space="preserve">• Volatilidad - la evolución de los resultados debe ser estable con el fin de servir como una indicación para el futuro; </w:t>
      </w:r>
    </w:p>
    <w:p w14:paraId="2B5A3516"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Los activos, deben estar preparados para las condiciones futuras, así como un activo circulante fácilmente alcanzables; </w:t>
      </w:r>
      <w:r w:rsidRPr="00C7406D">
        <w:rPr>
          <w:rFonts w:ascii="Arial" w:eastAsia="Times New Roman" w:hAnsi="Arial" w:cs="Arial"/>
          <w:color w:val="333333"/>
          <w:sz w:val="24"/>
          <w:szCs w:val="24"/>
          <w:lang w:val="es-ES_tradnl" w:eastAsia="pt-PT"/>
        </w:rPr>
        <w:br/>
        <w:t xml:space="preserve">• Objetivos del usuario: los resultados deben ser presentados constantemente con el fin de satisfacer las necesidades del analista; </w:t>
      </w:r>
    </w:p>
    <w:p w14:paraId="2B5A3517" w14:textId="77777777" w:rsidR="001C28B9" w:rsidRPr="001C28B9" w:rsidRDefault="001C28B9" w:rsidP="00B8142F">
      <w:pPr>
        <w:jc w:val="both"/>
        <w:rPr>
          <w:rFonts w:ascii="Arial" w:eastAsia="Times New Roman" w:hAnsi="Arial" w:cs="Arial"/>
          <w:b/>
          <w:color w:val="333333"/>
          <w:sz w:val="24"/>
          <w:szCs w:val="24"/>
          <w:lang w:val="es-ES_tradnl" w:eastAsia="pt-PT"/>
        </w:rPr>
      </w:pPr>
      <w:r w:rsidRPr="001C28B9">
        <w:rPr>
          <w:rFonts w:ascii="Arial" w:eastAsia="Times New Roman" w:hAnsi="Arial" w:cs="Arial"/>
          <w:b/>
          <w:color w:val="333333"/>
          <w:sz w:val="24"/>
          <w:szCs w:val="24"/>
          <w:lang w:val="es-ES_tradnl" w:eastAsia="pt-PT"/>
        </w:rPr>
        <w:lastRenderedPageBreak/>
        <w:t>3.</w:t>
      </w:r>
      <w:r w:rsidR="00C7406D" w:rsidRPr="001C28B9">
        <w:rPr>
          <w:rFonts w:ascii="Arial" w:eastAsia="Times New Roman" w:hAnsi="Arial" w:cs="Arial"/>
          <w:b/>
          <w:color w:val="333333"/>
          <w:sz w:val="24"/>
          <w:szCs w:val="24"/>
          <w:lang w:val="es-ES_tradnl" w:eastAsia="pt-PT"/>
        </w:rPr>
        <w:t>17</w:t>
      </w:r>
      <w:r w:rsidRPr="001C28B9">
        <w:rPr>
          <w:rFonts w:ascii="Arial" w:eastAsia="Times New Roman" w:hAnsi="Arial" w:cs="Arial"/>
          <w:b/>
          <w:color w:val="333333"/>
          <w:sz w:val="24"/>
          <w:szCs w:val="24"/>
          <w:lang w:val="es-ES_tradnl" w:eastAsia="pt-PT"/>
        </w:rPr>
        <w:t>.</w:t>
      </w:r>
      <w:r w:rsidR="00C7406D" w:rsidRPr="001C28B9">
        <w:rPr>
          <w:rFonts w:ascii="Arial" w:eastAsia="Times New Roman" w:hAnsi="Arial" w:cs="Arial"/>
          <w:b/>
          <w:color w:val="333333"/>
          <w:sz w:val="24"/>
          <w:szCs w:val="24"/>
          <w:lang w:val="es-ES_tradnl" w:eastAsia="pt-PT"/>
        </w:rPr>
        <w:t xml:space="preserve"> -. FACTORES QUE INFLUYEN EN LA CALIDAD DE LOS RESULTADOS (QDR) QDR Y MEDIO AMBIENTE </w:t>
      </w:r>
    </w:p>
    <w:p w14:paraId="2B5A3518"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Los factores políticos, económicos, etc. Pueden afectar la calidad de los resultados. Estos factores por lo general no son controlables por los gestores. Esto se aplica a las empresas que operan en países con inestabilidad política y económica, donde existe el riesgo de nacionalización, el control generalizado sobre los precios o en los movimientos de capitales, etc. </w:t>
      </w:r>
      <w:r w:rsidRPr="00C7406D">
        <w:rPr>
          <w:rFonts w:ascii="Arial" w:eastAsia="Times New Roman" w:hAnsi="Arial" w:cs="Arial"/>
          <w:color w:val="333333"/>
          <w:sz w:val="24"/>
          <w:szCs w:val="24"/>
          <w:lang w:val="es-ES_tradnl" w:eastAsia="pt-PT"/>
        </w:rPr>
        <w:br/>
        <w:t xml:space="preserve">QDR y sector de actividad </w:t>
      </w:r>
      <w:r w:rsidRPr="00C7406D">
        <w:rPr>
          <w:rFonts w:ascii="Arial" w:eastAsia="Times New Roman" w:hAnsi="Arial" w:cs="Arial"/>
          <w:color w:val="333333"/>
          <w:sz w:val="24"/>
          <w:szCs w:val="24"/>
          <w:lang w:val="es-ES_tradnl" w:eastAsia="pt-PT"/>
        </w:rPr>
        <w:br/>
        <w:t xml:space="preserve">Hay que tener en cuenta el sector en que opera la empresa, debido a que las prácticas de contabilidad aceptadas en un sector, puede ser rechazado en otros. </w:t>
      </w:r>
      <w:r w:rsidRPr="00C7406D">
        <w:rPr>
          <w:rFonts w:ascii="Arial" w:eastAsia="Times New Roman" w:hAnsi="Arial" w:cs="Arial"/>
          <w:color w:val="333333"/>
          <w:sz w:val="24"/>
          <w:szCs w:val="24"/>
          <w:lang w:val="es-ES_tradnl" w:eastAsia="pt-PT"/>
        </w:rPr>
        <w:br/>
        <w:t xml:space="preserve">QDR y Empresa Gestión de Asuntos </w:t>
      </w:r>
    </w:p>
    <w:p w14:paraId="2B5A3519"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Cuanto mayor es la variabilidad potencial de los resultados, menor será la calidad de éstos y el mayor es el riesgo para el accionista. </w:t>
      </w:r>
      <w:r w:rsidRPr="00C7406D">
        <w:rPr>
          <w:rFonts w:ascii="Arial" w:eastAsia="Times New Roman" w:hAnsi="Arial" w:cs="Arial"/>
          <w:color w:val="333333"/>
          <w:sz w:val="24"/>
          <w:szCs w:val="24"/>
          <w:lang w:val="es-ES_tradnl" w:eastAsia="pt-PT"/>
        </w:rPr>
        <w:br/>
        <w:t xml:space="preserve">Un alto grado de apalancamiento operativo es un factor de riesgo para la evolución de los resultados. </w:t>
      </w:r>
      <w:r w:rsidRPr="00C7406D">
        <w:rPr>
          <w:rFonts w:ascii="Arial" w:eastAsia="Times New Roman" w:hAnsi="Arial" w:cs="Arial"/>
          <w:color w:val="333333"/>
          <w:sz w:val="24"/>
          <w:szCs w:val="24"/>
          <w:lang w:val="es-ES_tradnl" w:eastAsia="pt-PT"/>
        </w:rPr>
        <w:br/>
        <w:t xml:space="preserve">El alto grado de palanca financiera tiende a tienden a hacer que los resultados sean más volátiles, dará resultados más bajos de calidad. </w:t>
      </w:r>
      <w:r w:rsidRPr="00C7406D">
        <w:rPr>
          <w:rFonts w:ascii="Arial" w:eastAsia="Times New Roman" w:hAnsi="Arial" w:cs="Arial"/>
          <w:color w:val="333333"/>
          <w:sz w:val="24"/>
          <w:szCs w:val="24"/>
          <w:lang w:val="es-ES_tradnl" w:eastAsia="pt-PT"/>
        </w:rPr>
        <w:br/>
        <w:t xml:space="preserve">Rentabilidad, QDR y Precio de Mercado </w:t>
      </w:r>
      <w:r w:rsidRPr="00C7406D">
        <w:rPr>
          <w:rFonts w:ascii="Arial" w:eastAsia="Times New Roman" w:hAnsi="Arial" w:cs="Arial"/>
          <w:color w:val="333333"/>
          <w:sz w:val="24"/>
          <w:szCs w:val="24"/>
          <w:lang w:val="es-ES_tradnl" w:eastAsia="pt-PT"/>
        </w:rPr>
        <w:br/>
        <w:t xml:space="preserve">Cuanto mayor sea la calidad de los resultados, mayor es la proporción de PER. </w:t>
      </w:r>
      <w:r w:rsidRPr="00C7406D">
        <w:rPr>
          <w:rFonts w:ascii="Arial" w:eastAsia="Times New Roman" w:hAnsi="Arial" w:cs="Arial"/>
          <w:color w:val="333333"/>
          <w:sz w:val="24"/>
          <w:szCs w:val="24"/>
          <w:lang w:val="es-ES_tradnl" w:eastAsia="pt-PT"/>
        </w:rPr>
        <w:br/>
        <w:t xml:space="preserve">Baja calidad de la volatilidad de los resultados significativos y la incertidumbre, por lo que el inversor tiene una tendencia a asignar menos valor a estas empresas, por lo que el PER de estas empresas son más bajos. </w:t>
      </w:r>
      <w:r w:rsidRPr="00C7406D">
        <w:rPr>
          <w:rFonts w:ascii="Arial" w:eastAsia="Times New Roman" w:hAnsi="Arial" w:cs="Arial"/>
          <w:color w:val="333333"/>
          <w:sz w:val="24"/>
          <w:szCs w:val="24"/>
          <w:lang w:val="es-ES_tradnl" w:eastAsia="pt-PT"/>
        </w:rPr>
        <w:br/>
        <w:t xml:space="preserve">El inversionista tiene una tendencia a tener más confianza en las empresas que sean transparentes en la comunicación y el análisis de sus resultados. Hacer que estas empresas han tendido a tener una mayor PER. </w:t>
      </w:r>
      <w:r w:rsidRPr="00C7406D">
        <w:rPr>
          <w:rFonts w:ascii="Arial" w:eastAsia="Times New Roman" w:hAnsi="Arial" w:cs="Arial"/>
          <w:color w:val="333333"/>
          <w:sz w:val="24"/>
          <w:szCs w:val="24"/>
          <w:lang w:val="es-ES_tradnl" w:eastAsia="pt-PT"/>
        </w:rPr>
        <w:br/>
        <w:t xml:space="preserve">QDR y signos de peligro </w:t>
      </w:r>
      <w:r w:rsidRPr="00C7406D">
        <w:rPr>
          <w:rFonts w:ascii="Arial" w:eastAsia="Times New Roman" w:hAnsi="Arial" w:cs="Arial"/>
          <w:color w:val="333333"/>
          <w:sz w:val="24"/>
          <w:szCs w:val="24"/>
          <w:lang w:val="es-ES_tradnl" w:eastAsia="pt-PT"/>
        </w:rPr>
        <w:br/>
        <w:t xml:space="preserve">Una de la importancia de examinar la calidad de los resultados es el de identificar los cambios en valor de la empresa que pueden no ser indicadores claros para medir el desempeño económico y financiero. </w:t>
      </w:r>
      <w:r w:rsidRPr="00C7406D">
        <w:rPr>
          <w:rFonts w:ascii="Arial" w:eastAsia="Times New Roman" w:hAnsi="Arial" w:cs="Arial"/>
          <w:color w:val="333333"/>
          <w:sz w:val="24"/>
          <w:szCs w:val="24"/>
          <w:lang w:val="es-ES_tradnl" w:eastAsia="pt-PT"/>
        </w:rPr>
        <w:br/>
        <w:t xml:space="preserve">Los problemas contables que pueden llamar la atención a los signos de peligro son: </w:t>
      </w:r>
      <w:r w:rsidRPr="00C7406D">
        <w:rPr>
          <w:rFonts w:ascii="Arial" w:eastAsia="Times New Roman" w:hAnsi="Arial" w:cs="Arial"/>
          <w:color w:val="333333"/>
          <w:sz w:val="24"/>
          <w:szCs w:val="24"/>
          <w:lang w:val="es-ES_tradnl" w:eastAsia="pt-PT"/>
        </w:rPr>
        <w:br/>
        <w:t xml:space="preserve">• Informe de los auditores - puede mostrar el desacuerdo entre los gerentes y auditores en relación a la contabilización de determinadas operaciones; </w:t>
      </w:r>
      <w:r w:rsidRPr="00C7406D">
        <w:rPr>
          <w:rFonts w:ascii="Arial" w:eastAsia="Times New Roman" w:hAnsi="Arial" w:cs="Arial"/>
          <w:color w:val="333333"/>
          <w:sz w:val="24"/>
          <w:szCs w:val="24"/>
          <w:lang w:val="es-ES_tradnl" w:eastAsia="pt-PT"/>
        </w:rPr>
        <w:br/>
        <w:t xml:space="preserve">• Los costos de la reducción manejables-deben determinar si estas decisiones no se van a comprometer los resultados en el mediano plazo; </w:t>
      </w:r>
      <w:r w:rsidRPr="00C7406D">
        <w:rPr>
          <w:rFonts w:ascii="Arial" w:eastAsia="Times New Roman" w:hAnsi="Arial" w:cs="Arial"/>
          <w:color w:val="333333"/>
          <w:sz w:val="24"/>
          <w:szCs w:val="24"/>
          <w:lang w:val="es-ES_tradnl" w:eastAsia="pt-PT"/>
        </w:rPr>
        <w:br/>
        <w:t xml:space="preserve">• Un cambio en los métodos de contabilidad: </w:t>
      </w:r>
      <w:r w:rsidRPr="00C7406D">
        <w:rPr>
          <w:rFonts w:ascii="Arial" w:eastAsia="Times New Roman" w:hAnsi="Arial" w:cs="Arial"/>
          <w:color w:val="333333"/>
          <w:sz w:val="24"/>
          <w:szCs w:val="24"/>
          <w:lang w:val="es-ES_tradnl" w:eastAsia="pt-PT"/>
        </w:rPr>
        <w:br/>
        <w:t xml:space="preserve">aumentar el volumen de crédito del cliente - puede estar creando dificultades financieras son a corto plazo y aumentar el riesgo de deudas incobrables; </w:t>
      </w:r>
      <w:r w:rsidRPr="00C7406D">
        <w:rPr>
          <w:rFonts w:ascii="Arial" w:eastAsia="Times New Roman" w:hAnsi="Arial" w:cs="Arial"/>
          <w:color w:val="333333"/>
          <w:sz w:val="24"/>
          <w:szCs w:val="24"/>
          <w:lang w:val="es-ES_tradnl" w:eastAsia="pt-PT"/>
        </w:rPr>
        <w:br/>
        <w:t xml:space="preserve">el cambio en las existencias medias - dificultades en la venta; </w:t>
      </w:r>
      <w:r w:rsidRPr="00C7406D">
        <w:rPr>
          <w:rFonts w:ascii="Arial" w:eastAsia="Times New Roman" w:hAnsi="Arial" w:cs="Arial"/>
          <w:color w:val="333333"/>
          <w:sz w:val="24"/>
          <w:szCs w:val="24"/>
          <w:lang w:val="es-ES_tradnl" w:eastAsia="pt-PT"/>
        </w:rPr>
        <w:br/>
        <w:t xml:space="preserve">el aumento de las letras y notas por pagar - los problemas de liquidez; </w:t>
      </w:r>
      <w:r w:rsidRPr="00C7406D">
        <w:rPr>
          <w:rFonts w:ascii="Arial" w:eastAsia="Times New Roman" w:hAnsi="Arial" w:cs="Arial"/>
          <w:color w:val="333333"/>
          <w:sz w:val="24"/>
          <w:szCs w:val="24"/>
          <w:lang w:val="es-ES_tradnl" w:eastAsia="pt-PT"/>
        </w:rPr>
        <w:br/>
        <w:t xml:space="preserve">el aumento de los activos intangibles;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lastRenderedPageBreak/>
        <w:t xml:space="preserve">el volumen de los gastos y costos diferidos; </w:t>
      </w:r>
      <w:r w:rsidRPr="00C7406D">
        <w:rPr>
          <w:rFonts w:ascii="Arial" w:eastAsia="Times New Roman" w:hAnsi="Arial" w:cs="Arial"/>
          <w:color w:val="333333"/>
          <w:sz w:val="24"/>
          <w:szCs w:val="24"/>
          <w:lang w:val="es-ES_tradnl" w:eastAsia="pt-PT"/>
        </w:rPr>
        <w:br/>
        <w:t xml:space="preserve">la ruptura del margen de contribución como un porcentaje de las ventas; </w:t>
      </w:r>
      <w:r w:rsidRPr="00C7406D">
        <w:rPr>
          <w:rFonts w:ascii="Arial" w:eastAsia="Times New Roman" w:hAnsi="Arial" w:cs="Arial"/>
          <w:color w:val="333333"/>
          <w:sz w:val="24"/>
          <w:szCs w:val="24"/>
          <w:lang w:val="es-ES_tradnl" w:eastAsia="pt-PT"/>
        </w:rPr>
        <w:br/>
        <w:t xml:space="preserve">el aumento de los préstamos; </w:t>
      </w:r>
      <w:r w:rsidRPr="00C7406D">
        <w:rPr>
          <w:rFonts w:ascii="Arial" w:eastAsia="Times New Roman" w:hAnsi="Arial" w:cs="Arial"/>
          <w:color w:val="333333"/>
          <w:sz w:val="24"/>
          <w:szCs w:val="24"/>
          <w:lang w:val="es-ES_tradnl" w:eastAsia="pt-PT"/>
        </w:rPr>
        <w:br/>
        <w:t xml:space="preserve">El aumento en las provisiones para riesgos y gastos. </w:t>
      </w:r>
      <w:r w:rsidRPr="00C7406D">
        <w:rPr>
          <w:rFonts w:ascii="Arial" w:eastAsia="Times New Roman" w:hAnsi="Arial" w:cs="Arial"/>
          <w:color w:val="333333"/>
          <w:sz w:val="24"/>
          <w:szCs w:val="24"/>
          <w:lang w:val="es-ES_tradnl" w:eastAsia="pt-PT"/>
        </w:rPr>
        <w:br/>
        <w:t xml:space="preserve">En todo este análisis se puede concluir que uno de los aspectos que limitan el análisis de las relaciones como resultado principalmente de la calidad de la información que viene a la contabilidad, así que todo el poco de cautela está en uso. De todos modos, un buen analista se esfuerza para determinar la calidad de los datos en los que basó su análisis, es una garantía de validez de las conclusiones extraídas por usted. </w:t>
      </w:r>
    </w:p>
    <w:p w14:paraId="2B5A351A" w14:textId="77777777" w:rsidR="001C28B9" w:rsidRPr="001C28B9" w:rsidRDefault="00C7406D" w:rsidP="00B8142F">
      <w:pPr>
        <w:jc w:val="both"/>
        <w:rPr>
          <w:rFonts w:ascii="Arial" w:eastAsia="Times New Roman" w:hAnsi="Arial" w:cs="Arial"/>
          <w:b/>
          <w:color w:val="333333"/>
          <w:sz w:val="24"/>
          <w:szCs w:val="24"/>
          <w:lang w:val="es-ES_tradnl" w:eastAsia="pt-PT"/>
        </w:rPr>
      </w:pPr>
      <w:r w:rsidRPr="001C28B9">
        <w:rPr>
          <w:rFonts w:ascii="Arial" w:eastAsia="Times New Roman" w:hAnsi="Arial" w:cs="Arial"/>
          <w:b/>
          <w:color w:val="333333"/>
          <w:sz w:val="24"/>
          <w:szCs w:val="24"/>
          <w:lang w:val="es-ES_tradnl" w:eastAsia="pt-PT"/>
        </w:rPr>
        <w:t>3.</w:t>
      </w:r>
      <w:r w:rsidR="001C28B9" w:rsidRPr="001C28B9">
        <w:rPr>
          <w:rFonts w:ascii="Arial" w:eastAsia="Times New Roman" w:hAnsi="Arial" w:cs="Arial"/>
          <w:b/>
          <w:color w:val="333333"/>
          <w:sz w:val="24"/>
          <w:szCs w:val="24"/>
          <w:lang w:val="es-ES_tradnl" w:eastAsia="pt-PT"/>
        </w:rPr>
        <w:t xml:space="preserve"> 18.-</w:t>
      </w:r>
      <w:r w:rsidRPr="001C28B9">
        <w:rPr>
          <w:rFonts w:ascii="Arial" w:eastAsia="Times New Roman" w:hAnsi="Arial" w:cs="Arial"/>
          <w:b/>
          <w:color w:val="333333"/>
          <w:sz w:val="24"/>
          <w:szCs w:val="24"/>
          <w:lang w:val="es-ES_tradnl" w:eastAsia="pt-PT"/>
        </w:rPr>
        <w:t xml:space="preserve"> ANÁLISIS</w:t>
      </w:r>
      <w:r w:rsidR="001C28B9" w:rsidRPr="001C28B9">
        <w:rPr>
          <w:rFonts w:ascii="Arial" w:eastAsia="Times New Roman" w:hAnsi="Arial" w:cs="Arial"/>
          <w:b/>
          <w:color w:val="333333"/>
          <w:sz w:val="24"/>
          <w:szCs w:val="24"/>
          <w:lang w:val="es-ES_tradnl" w:eastAsia="pt-PT"/>
        </w:rPr>
        <w:t xml:space="preserve"> FINANCIERO DE LA BALANZA </w:t>
      </w:r>
    </w:p>
    <w:p w14:paraId="2B5A351B"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Por lo general, se dice que sólo una estructura financiera equilibrada permite a la empresa para operar normalmente. Este análisis se basa en el equilibrio. La noción de equilibrio, se puede ver de dos maneras, que se complementan entre sí: </w:t>
      </w:r>
      <w:r w:rsidRPr="00C7406D">
        <w:rPr>
          <w:rFonts w:ascii="Arial" w:eastAsia="Times New Roman" w:hAnsi="Arial" w:cs="Arial"/>
          <w:color w:val="333333"/>
          <w:sz w:val="24"/>
          <w:szCs w:val="24"/>
          <w:lang w:val="es-ES_tradnl" w:eastAsia="pt-PT"/>
        </w:rPr>
        <w:br/>
        <w:t xml:space="preserve">• como una obligación legal y la preocupación dominante de los acreedores de la compañía será capaz de resolver sus compromisos en las respectivas fechas de vencimiento; </w:t>
      </w:r>
    </w:p>
    <w:p w14:paraId="2B5A351C"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una necesidad de mantener el equilibrio entre las características funcionales, en vista de su estabilidad y la aplicación mediante la observación de su destino. </w:t>
      </w:r>
    </w:p>
    <w:p w14:paraId="2B5A351D" w14:textId="77777777" w:rsidR="001C28B9" w:rsidRPr="001C28B9" w:rsidRDefault="001C28B9" w:rsidP="00B8142F">
      <w:pPr>
        <w:jc w:val="both"/>
        <w:rPr>
          <w:rFonts w:ascii="Arial" w:eastAsia="Times New Roman" w:hAnsi="Arial" w:cs="Arial"/>
          <w:b/>
          <w:color w:val="333333"/>
          <w:sz w:val="24"/>
          <w:szCs w:val="24"/>
          <w:lang w:val="es-ES_tradnl" w:eastAsia="pt-PT"/>
        </w:rPr>
      </w:pPr>
      <w:r>
        <w:rPr>
          <w:rFonts w:ascii="Arial" w:eastAsia="Times New Roman" w:hAnsi="Arial" w:cs="Arial"/>
          <w:color w:val="333333"/>
          <w:sz w:val="24"/>
          <w:szCs w:val="24"/>
          <w:lang w:val="es-ES_tradnl" w:eastAsia="pt-PT"/>
        </w:rPr>
        <w:br/>
      </w:r>
      <w:r w:rsidRPr="001C28B9">
        <w:rPr>
          <w:rFonts w:ascii="Arial" w:eastAsia="Times New Roman" w:hAnsi="Arial" w:cs="Arial"/>
          <w:b/>
          <w:color w:val="333333"/>
          <w:sz w:val="24"/>
          <w:szCs w:val="24"/>
          <w:lang w:val="es-ES_tradnl" w:eastAsia="pt-PT"/>
        </w:rPr>
        <w:t>3.</w:t>
      </w:r>
      <w:r w:rsidR="00C7406D" w:rsidRPr="001C28B9">
        <w:rPr>
          <w:rFonts w:ascii="Arial" w:eastAsia="Times New Roman" w:hAnsi="Arial" w:cs="Arial"/>
          <w:b/>
          <w:color w:val="333333"/>
          <w:sz w:val="24"/>
          <w:szCs w:val="24"/>
          <w:lang w:val="es-ES_tradnl" w:eastAsia="pt-PT"/>
        </w:rPr>
        <w:t>19 -. EQUILIBRIO EN ANÁLISIS FINANCIERO DEL RIESGO FINANCIERO</w:t>
      </w:r>
    </w:p>
    <w:p w14:paraId="2B5A351E" w14:textId="77777777" w:rsidR="001C28B9" w:rsidRDefault="001C28B9" w:rsidP="00B8142F">
      <w:p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val="es-ES_tradnl" w:eastAsia="pt-PT"/>
        </w:rPr>
        <w:t xml:space="preserve"> </w:t>
      </w:r>
      <w:r w:rsidR="00C7406D" w:rsidRPr="00C7406D">
        <w:rPr>
          <w:rFonts w:ascii="Arial" w:eastAsia="Times New Roman" w:hAnsi="Arial" w:cs="Arial"/>
          <w:color w:val="333333"/>
          <w:sz w:val="24"/>
          <w:szCs w:val="24"/>
          <w:lang w:val="es-ES_tradnl" w:eastAsia="pt-PT"/>
        </w:rPr>
        <w:t xml:space="preserve">Como es bien sabido las decisiones de gestión tienen un efecto sobre los resultados operativos, pero más allá de eso, el administrador también debe tomar decisiones con respecto a la estructura financiera, es decir, sobre la forma de financiar los activos, patrimonio y fondos tomados en préstamo. Estas decisiones de carácter financiero pueden ser favorables para el rendimiento de los activos, pero por otro lado, inducir a un riesgo adicional en la rentabilidad sobre recursos propios (riesgo financiero). </w:t>
      </w:r>
    </w:p>
    <w:p w14:paraId="2B5A351F"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Equidad de Análisis de Riesgos Financieros </w:t>
      </w:r>
    </w:p>
    <w:p w14:paraId="2B5A3520"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En este análisis se estudia la capacidad de una empresa tiene que cumplir con sus obligaciones de pago en las fechas requeridas. A través del balance de situación, es el estudio de la liquidez. </w:t>
      </w:r>
    </w:p>
    <w:p w14:paraId="2B5A3521"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Para este análisis, desarrollar los conceptos de grado de liquidez y exigibilidad, de acuerdo con la siguiente agrupación de las partidas del balance, en función del grado: </w:t>
      </w:r>
    </w:p>
    <w:p w14:paraId="2B5A3522"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Activos fijos: </w:t>
      </w:r>
    </w:p>
    <w:p w14:paraId="2B5A3523"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lastRenderedPageBreak/>
        <w:t xml:space="preserve">Los activos con un bajo grado de liquidez; </w:t>
      </w:r>
    </w:p>
    <w:p w14:paraId="2B5A3524"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La transformación en el dinero es lento y donde más de un año. </w:t>
      </w:r>
    </w:p>
    <w:p w14:paraId="2B5A3525" w14:textId="77777777" w:rsidR="001C28B9" w:rsidRDefault="00C7406D" w:rsidP="00B8142F">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 Activos actuales: </w:t>
      </w:r>
    </w:p>
    <w:p w14:paraId="2B5A3526" w14:textId="77777777" w:rsidR="001C28B9" w:rsidRDefault="00C7406D" w:rsidP="001C28B9">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Activos del alto grado de liquidez;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Se convierten en efectivo en un plazo inferior a un año. </w:t>
      </w:r>
      <w:r w:rsidRPr="00C7406D">
        <w:rPr>
          <w:rFonts w:ascii="Arial" w:eastAsia="Times New Roman" w:hAnsi="Arial" w:cs="Arial"/>
          <w:color w:val="333333"/>
          <w:sz w:val="24"/>
          <w:szCs w:val="24"/>
          <w:shd w:val="clear" w:color="auto" w:fill="FFFFFF"/>
          <w:lang w:val="es-ES_tradnl" w:eastAsia="pt-PT"/>
        </w:rPr>
        <w:br/>
      </w:r>
      <w:r w:rsidRPr="00651E81">
        <w:rPr>
          <w:rFonts w:ascii="Arial" w:eastAsia="Times New Roman" w:hAnsi="Arial" w:cs="Arial"/>
          <w:vanish/>
          <w:sz w:val="16"/>
          <w:szCs w:val="16"/>
          <w:lang w:val="es-ES_tradnl" w:eastAsia="pt-PT"/>
        </w:rPr>
        <w:t>Parte superior do formulário</w:t>
      </w:r>
      <w:r w:rsidRPr="00C7406D">
        <w:rPr>
          <w:rFonts w:ascii="Arial" w:eastAsia="Times New Roman" w:hAnsi="Arial" w:cs="Arial"/>
          <w:color w:val="333333"/>
          <w:sz w:val="24"/>
          <w:szCs w:val="24"/>
          <w:lang w:val="es-ES_tradnl" w:eastAsia="pt-PT"/>
        </w:rPr>
        <w:t xml:space="preserve">• Capital Permanente: </w:t>
      </w:r>
    </w:p>
    <w:p w14:paraId="2B5A3527" w14:textId="77777777" w:rsidR="001C28B9" w:rsidRDefault="00C7406D" w:rsidP="001C28B9">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Se trata de la capital con menor grado de responsabilidad; </w:t>
      </w:r>
      <w:r w:rsidRPr="00C7406D">
        <w:rPr>
          <w:rFonts w:ascii="Arial" w:eastAsia="Times New Roman" w:hAnsi="Arial" w:cs="Arial"/>
          <w:color w:val="333333"/>
          <w:sz w:val="24"/>
          <w:szCs w:val="24"/>
          <w:lang w:val="es-ES_tradnl" w:eastAsia="pt-PT"/>
        </w:rPr>
        <w:br/>
        <w:t xml:space="preserve">o Las fechas de entrega son más de un año de vista de la fecha del balance.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 Capital de trabajo: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Deuda con un alto grado de responsabilidad;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Sus las fechas de vencimiento se producen en la aplicación de hasta un año. </w:t>
      </w:r>
      <w:r w:rsidRPr="00C7406D">
        <w:rPr>
          <w:rFonts w:ascii="Arial" w:eastAsia="Times New Roman" w:hAnsi="Arial" w:cs="Arial"/>
          <w:color w:val="333333"/>
          <w:sz w:val="24"/>
          <w:szCs w:val="24"/>
          <w:lang w:val="es-ES_tradnl" w:eastAsia="pt-PT"/>
        </w:rPr>
        <w:br/>
        <w:t xml:space="preserve">La teoría tradicional de análisis financiero llega a la conclusión de que la empresa se equilibrará en el corto plazo, siempre que: </w:t>
      </w:r>
      <w:r w:rsidRPr="00C7406D">
        <w:rPr>
          <w:rFonts w:ascii="Arial" w:eastAsia="Times New Roman" w:hAnsi="Arial" w:cs="Arial"/>
          <w:color w:val="333333"/>
          <w:sz w:val="24"/>
          <w:szCs w:val="24"/>
          <w:lang w:val="es-ES_tradnl" w:eastAsia="pt-PT"/>
        </w:rPr>
        <w:br/>
        <w:t xml:space="preserve">Activo Circulante&gt; Pasivo </w:t>
      </w:r>
    </w:p>
    <w:p w14:paraId="2B5A3528" w14:textId="77777777" w:rsidR="001C28B9" w:rsidRDefault="00C7406D" w:rsidP="001C28B9">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br/>
        <w:t xml:space="preserve">o </w:t>
      </w:r>
      <w:r w:rsidRPr="00C7406D">
        <w:rPr>
          <w:rFonts w:ascii="Arial" w:eastAsia="Times New Roman" w:hAnsi="Arial" w:cs="Arial"/>
          <w:color w:val="333333"/>
          <w:sz w:val="24"/>
          <w:szCs w:val="24"/>
          <w:lang w:val="es-ES_tradnl" w:eastAsia="pt-PT"/>
        </w:rPr>
        <w:br/>
        <w:t xml:space="preserve">Activo Corriente - Pasivo Corriente&gt; 0 </w:t>
      </w:r>
    </w:p>
    <w:p w14:paraId="2B5A3529" w14:textId="77777777" w:rsidR="00230535" w:rsidRDefault="00C7406D" w:rsidP="008B1F26">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br/>
        <w:t xml:space="preserve">Esta diferencia se conoce como el Fondo de Operaciones: </w:t>
      </w:r>
      <w:r w:rsidRPr="00C7406D">
        <w:rPr>
          <w:rFonts w:ascii="Arial" w:eastAsia="Times New Roman" w:hAnsi="Arial" w:cs="Arial"/>
          <w:color w:val="333333"/>
          <w:sz w:val="24"/>
          <w:szCs w:val="24"/>
          <w:lang w:val="es-ES_tradnl" w:eastAsia="pt-PT"/>
        </w:rPr>
        <w:br/>
        <w:t xml:space="preserve">Capital de Trabajo = Activo Corriente - Pasivo Corriente&gt; 0 </w:t>
      </w:r>
      <w:r w:rsidRPr="00C7406D">
        <w:rPr>
          <w:rFonts w:ascii="Arial" w:eastAsia="Times New Roman" w:hAnsi="Arial" w:cs="Arial"/>
          <w:color w:val="333333"/>
          <w:sz w:val="24"/>
          <w:szCs w:val="24"/>
          <w:lang w:val="es-ES_tradnl" w:eastAsia="pt-PT"/>
        </w:rPr>
        <w:br/>
        <w:t xml:space="preserve">En un análisis alternativo con valores absolutos, es habitual para referirse a la relación: </w:t>
      </w:r>
      <w:r w:rsidRPr="00C7406D">
        <w:rPr>
          <w:rFonts w:ascii="Arial" w:eastAsia="Times New Roman" w:hAnsi="Arial" w:cs="Arial"/>
          <w:color w:val="333333"/>
          <w:sz w:val="24"/>
          <w:szCs w:val="24"/>
          <w:lang w:val="es-ES_tradnl" w:eastAsia="pt-PT"/>
        </w:rPr>
        <w:br/>
        <w:t xml:space="preserve">(Activo corriente / pasivo corriente)&gt; 1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Es entonces la proporción de líquido. A medida que el Fondo de Capital de Trabajo debe ser positivo para garantizar la liquidez, el ratio de liquidez se debe presentar más de uno. </w:t>
      </w:r>
      <w:r w:rsidRPr="00C7406D">
        <w:rPr>
          <w:rFonts w:ascii="Arial" w:eastAsia="Times New Roman" w:hAnsi="Arial" w:cs="Arial"/>
          <w:color w:val="333333"/>
          <w:sz w:val="24"/>
          <w:szCs w:val="24"/>
          <w:lang w:val="es-ES_tradnl" w:eastAsia="pt-PT"/>
        </w:rPr>
        <w:br/>
        <w:t xml:space="preserve">La Capital de Trabajo también se puede calcular de la siguiente manera: </w:t>
      </w:r>
      <w:r w:rsidRPr="00C7406D">
        <w:rPr>
          <w:rFonts w:ascii="Arial" w:eastAsia="Times New Roman" w:hAnsi="Arial" w:cs="Arial"/>
          <w:color w:val="333333"/>
          <w:sz w:val="24"/>
          <w:szCs w:val="24"/>
          <w:lang w:val="es-ES_tradnl" w:eastAsia="pt-PT"/>
        </w:rPr>
        <w:br/>
        <w:t xml:space="preserve">Capital de Trabajo = capital permanente - Activos Fijos </w:t>
      </w:r>
      <w:r w:rsidRPr="00C7406D">
        <w:rPr>
          <w:rFonts w:ascii="Arial" w:eastAsia="Times New Roman" w:hAnsi="Arial" w:cs="Arial"/>
          <w:color w:val="333333"/>
          <w:sz w:val="24"/>
          <w:szCs w:val="24"/>
          <w:lang w:val="es-ES_tradnl" w:eastAsia="pt-PT"/>
        </w:rPr>
        <w:br/>
        <w:t xml:space="preserve">La conclusión anterior de que el capital de trabajo tiene que ser positivo para la compañía de ser equilibrada, las conclusiones equivocadas, porque el análisis es demasiado estático. Esto supone que el negocio se detiene, lo que contradice el principio contable de la continuidad de los ejercicios en los que el equilibrio. </w:t>
      </w:r>
      <w:r w:rsidRPr="00C7406D">
        <w:rPr>
          <w:rFonts w:ascii="Arial" w:eastAsia="Times New Roman" w:hAnsi="Arial" w:cs="Arial"/>
          <w:color w:val="333333"/>
          <w:sz w:val="24"/>
          <w:szCs w:val="24"/>
          <w:lang w:val="es-ES_tradnl" w:eastAsia="pt-PT"/>
        </w:rPr>
        <w:br/>
        <w:t xml:space="preserve">Así, en la actualidad, se reconoce que el nivel de capital de trabajo adecuada depende de diversas variables, distinguiendo la naturaleza y el volumen de la actividad.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Principios rectores: </w:t>
      </w:r>
      <w:r w:rsidRPr="00C7406D">
        <w:rPr>
          <w:rFonts w:ascii="Arial" w:eastAsia="Times New Roman" w:hAnsi="Arial" w:cs="Arial"/>
          <w:color w:val="333333"/>
          <w:sz w:val="24"/>
          <w:szCs w:val="24"/>
          <w:lang w:val="es-ES_tradnl" w:eastAsia="pt-PT"/>
        </w:rPr>
        <w:br/>
        <w:t xml:space="preserve">1. El saldo será mucho más seguro de la capital más alta y disminuir a los demás. Este último, es el mediano y largo plazo, mejor para mantener el equilibrio. La verificación de este principio se puede hacer a través de los ratios </w:t>
      </w:r>
      <w:r w:rsidRPr="00C7406D">
        <w:rPr>
          <w:rFonts w:ascii="Arial" w:eastAsia="Times New Roman" w:hAnsi="Arial" w:cs="Arial"/>
          <w:color w:val="333333"/>
          <w:sz w:val="24"/>
          <w:szCs w:val="24"/>
          <w:lang w:val="es-ES_tradnl" w:eastAsia="pt-PT"/>
        </w:rPr>
        <w:lastRenderedPageBreak/>
        <w:t xml:space="preserve">de apalancamiento y estructura de la deuda; </w:t>
      </w:r>
      <w:r w:rsidRPr="00C7406D">
        <w:rPr>
          <w:rFonts w:ascii="Arial" w:eastAsia="Times New Roman" w:hAnsi="Arial" w:cs="Arial"/>
          <w:color w:val="333333"/>
          <w:sz w:val="24"/>
          <w:szCs w:val="24"/>
          <w:lang w:val="es-ES_tradnl" w:eastAsia="pt-PT"/>
        </w:rPr>
        <w:br/>
        <w:t xml:space="preserve">2. Hay un equilibrio mucho más la capital más permanente para cubrir los activos y otros bienes de carácter permanente. Este principio general, conduce al análisis del capital circulante, de liquidez, o, alternativamente, para cubrir el activo; </w:t>
      </w:r>
      <w:r w:rsidRPr="00C7406D">
        <w:rPr>
          <w:rFonts w:ascii="Arial" w:eastAsia="Times New Roman" w:hAnsi="Arial" w:cs="Arial"/>
          <w:color w:val="333333"/>
          <w:sz w:val="24"/>
          <w:szCs w:val="24"/>
          <w:lang w:val="es-ES_tradnl" w:eastAsia="pt-PT"/>
        </w:rPr>
        <w:br/>
        <w:t xml:space="preserve">3. Cuanto mayor es el retorno sobre el capital total en relación a los intereses pagaderos a la capital de la deuda, mejores serán las condiciones de equilibrio en el largo plazo. Este principio nos lleva al análisis de la rentabilidad y el apalancamiento financiero. </w:t>
      </w:r>
      <w:r w:rsidRPr="00C7406D">
        <w:rPr>
          <w:rFonts w:ascii="Arial" w:eastAsia="Times New Roman" w:hAnsi="Arial" w:cs="Arial"/>
          <w:color w:val="333333"/>
          <w:sz w:val="24"/>
          <w:szCs w:val="24"/>
          <w:lang w:val="es-ES_tradnl" w:eastAsia="pt-PT"/>
        </w:rPr>
        <w:br/>
        <w:t xml:space="preserve">Análisis funcional del Equilibrio Financiero </w:t>
      </w:r>
      <w:r w:rsidRPr="00C7406D">
        <w:rPr>
          <w:rFonts w:ascii="Arial" w:eastAsia="Times New Roman" w:hAnsi="Arial" w:cs="Arial"/>
          <w:color w:val="333333"/>
          <w:sz w:val="24"/>
          <w:szCs w:val="24"/>
          <w:lang w:val="es-ES_tradnl" w:eastAsia="pt-PT"/>
        </w:rPr>
        <w:br/>
        <w:t xml:space="preserve">Para poder aclarar la influencia de algunas políticas, como la política general de la empresa y las políticas operacionales sobre los flujos de efectivo y el balance financiero será necesario estructurar el equilibrio en tres componentes funcionales: </w:t>
      </w:r>
      <w:r w:rsidRPr="00C7406D">
        <w:rPr>
          <w:rFonts w:ascii="Arial" w:eastAsia="Times New Roman" w:hAnsi="Arial" w:cs="Arial"/>
          <w:color w:val="333333"/>
          <w:sz w:val="24"/>
          <w:szCs w:val="24"/>
          <w:lang w:val="es-ES_tradnl" w:eastAsia="pt-PT"/>
        </w:rPr>
        <w:br/>
        <w:t xml:space="preserve">1. El capital de trabajo funcional </w:t>
      </w:r>
      <w:r w:rsidRPr="00C7406D">
        <w:rPr>
          <w:rFonts w:ascii="Arial" w:eastAsia="Times New Roman" w:hAnsi="Arial" w:cs="Arial"/>
          <w:color w:val="333333"/>
          <w:sz w:val="24"/>
          <w:szCs w:val="24"/>
          <w:lang w:val="es-ES_tradnl" w:eastAsia="pt-PT"/>
        </w:rPr>
        <w:br/>
        <w:t xml:space="preserve">2. Las necesidades de capital </w:t>
      </w:r>
      <w:r w:rsidRPr="00C7406D">
        <w:rPr>
          <w:rFonts w:ascii="Arial" w:eastAsia="Times New Roman" w:hAnsi="Arial" w:cs="Arial"/>
          <w:color w:val="333333"/>
          <w:sz w:val="24"/>
          <w:szCs w:val="24"/>
          <w:lang w:val="es-ES_tradnl" w:eastAsia="pt-PT"/>
        </w:rPr>
        <w:br/>
        <w:t xml:space="preserve">3. Efectivo neto </w:t>
      </w:r>
      <w:r w:rsidRPr="00C7406D">
        <w:rPr>
          <w:rFonts w:ascii="Arial" w:eastAsia="Times New Roman" w:hAnsi="Arial" w:cs="Arial"/>
          <w:color w:val="333333"/>
          <w:sz w:val="24"/>
          <w:szCs w:val="24"/>
          <w:lang w:val="es-ES_tradnl" w:eastAsia="pt-PT"/>
        </w:rPr>
        <w:br/>
        <w:t xml:space="preserve">El capital de trabajo funcional </w:t>
      </w:r>
      <w:r w:rsidRPr="00C7406D">
        <w:rPr>
          <w:rFonts w:ascii="Arial" w:eastAsia="Times New Roman" w:hAnsi="Arial" w:cs="Arial"/>
          <w:color w:val="333333"/>
          <w:sz w:val="24"/>
          <w:szCs w:val="24"/>
          <w:lang w:val="es-ES_tradnl" w:eastAsia="pt-PT"/>
        </w:rPr>
        <w:br/>
        <w:t xml:space="preserve">Se determina por la diferencia entre capital fijo y activos fijos. </w:t>
      </w:r>
      <w:r w:rsidRPr="00C7406D">
        <w:rPr>
          <w:rFonts w:ascii="Arial" w:eastAsia="Times New Roman" w:hAnsi="Arial" w:cs="Arial"/>
          <w:color w:val="333333"/>
          <w:sz w:val="24"/>
          <w:szCs w:val="24"/>
          <w:lang w:val="es-ES_tradnl" w:eastAsia="pt-PT"/>
        </w:rPr>
        <w:br/>
        <w:t xml:space="preserve">El funcional Fondo de Operaciones (FMF) es la parte estable de los fondos que financian el ciclo de explotación. Si su valor es negativo, significa que parte de los fondos no son estables para financiar activos fijos, que cosntitui un factor de riesgo. </w:t>
      </w:r>
      <w:r w:rsidRPr="00C7406D">
        <w:rPr>
          <w:rFonts w:ascii="Arial" w:eastAsia="Times New Roman" w:hAnsi="Arial" w:cs="Arial"/>
          <w:color w:val="333333"/>
          <w:sz w:val="24"/>
          <w:szCs w:val="24"/>
          <w:lang w:val="es-ES_tradnl" w:eastAsia="pt-PT"/>
        </w:rPr>
        <w:br/>
        <w:t xml:space="preserve">Capital FMF = Permanente - Activos Fijos </w:t>
      </w:r>
      <w:r w:rsidRPr="00C7406D">
        <w:rPr>
          <w:rFonts w:ascii="Arial" w:eastAsia="Times New Roman" w:hAnsi="Arial" w:cs="Arial"/>
          <w:color w:val="333333"/>
          <w:sz w:val="24"/>
          <w:szCs w:val="24"/>
          <w:lang w:val="es-ES_tradnl" w:eastAsia="pt-PT"/>
        </w:rPr>
        <w:br/>
        <w:t xml:space="preserve">Las necesidades de capital </w:t>
      </w:r>
      <w:r w:rsidRPr="00C7406D">
        <w:rPr>
          <w:rFonts w:ascii="Arial" w:eastAsia="Times New Roman" w:hAnsi="Arial" w:cs="Arial"/>
          <w:color w:val="333333"/>
          <w:sz w:val="24"/>
          <w:szCs w:val="24"/>
          <w:lang w:val="es-ES_tradnl" w:eastAsia="pt-PT"/>
        </w:rPr>
        <w:br/>
        <w:t xml:space="preserve">El concepto de necesidades de capital de trabajo está ligado a las necesidades de financiamiento del ciclo de exploración. </w:t>
      </w:r>
      <w:r w:rsidRPr="00C7406D">
        <w:rPr>
          <w:rFonts w:ascii="Arial" w:eastAsia="Times New Roman" w:hAnsi="Arial" w:cs="Arial"/>
          <w:color w:val="333333"/>
          <w:sz w:val="24"/>
          <w:szCs w:val="24"/>
          <w:lang w:val="es-ES_tradnl" w:eastAsia="pt-PT"/>
        </w:rPr>
        <w:br/>
        <w:t xml:space="preserve">Las necesidades del Fondo de Operaciones (NFM) se subdividen en: </w:t>
      </w:r>
      <w:r w:rsidRPr="00C7406D">
        <w:rPr>
          <w:rFonts w:ascii="Arial" w:eastAsia="Times New Roman" w:hAnsi="Arial" w:cs="Arial"/>
          <w:color w:val="333333"/>
          <w:sz w:val="24"/>
          <w:szCs w:val="24"/>
          <w:lang w:val="es-ES_tradnl" w:eastAsia="pt-PT"/>
        </w:rPr>
        <w:br/>
        <w:t xml:space="preserve">• Los requisitos estructurales para capital de trabajo, como resultado de la actividad comercial normal; </w:t>
      </w:r>
      <w:r w:rsidRPr="00C7406D">
        <w:rPr>
          <w:rFonts w:ascii="Arial" w:eastAsia="Times New Roman" w:hAnsi="Arial" w:cs="Arial"/>
          <w:color w:val="333333"/>
          <w:sz w:val="24"/>
          <w:szCs w:val="24"/>
          <w:lang w:val="es-ES_tradnl" w:eastAsia="pt-PT"/>
        </w:rPr>
        <w:br/>
        <w:t xml:space="preserve">• Necesidades de capital de trabajo temporal, como resultado de factores estacionales o cíclicos. </w:t>
      </w:r>
      <w:r w:rsidRPr="00C7406D">
        <w:rPr>
          <w:rFonts w:ascii="Arial" w:eastAsia="Times New Roman" w:hAnsi="Arial" w:cs="Arial"/>
          <w:color w:val="333333"/>
          <w:sz w:val="24"/>
          <w:szCs w:val="24"/>
          <w:lang w:val="es-ES_tradnl" w:eastAsia="pt-PT"/>
        </w:rPr>
        <w:br/>
        <w:t xml:space="preserve">El representar a NFM, cuando su valor es positivo, las necesidades de financiamiento del ciclo de exploración. Cuando el valor es negativo, representa los fondos excedentes del ciclo de explotación. </w:t>
      </w:r>
      <w:r w:rsidRPr="00C7406D">
        <w:rPr>
          <w:rFonts w:ascii="Arial" w:eastAsia="Times New Roman" w:hAnsi="Arial" w:cs="Arial"/>
          <w:color w:val="333333"/>
          <w:sz w:val="24"/>
          <w:szCs w:val="24"/>
          <w:lang w:val="es-ES_tradnl" w:eastAsia="pt-PT"/>
        </w:rPr>
        <w:br/>
        <w:t xml:space="preserve">La NFM es un medio para evaluar los esfuerzos de la gestión financiera y operativa que resultan de la diferencia entre necesidades y recursos cíclicos cíclica. </w:t>
      </w:r>
      <w:r w:rsidRPr="00C7406D">
        <w:rPr>
          <w:rFonts w:ascii="Arial" w:eastAsia="Times New Roman" w:hAnsi="Arial" w:cs="Arial"/>
          <w:color w:val="333333"/>
          <w:sz w:val="24"/>
          <w:szCs w:val="24"/>
          <w:lang w:val="es-ES_tradnl" w:eastAsia="pt-PT"/>
        </w:rPr>
        <w:br/>
        <w:t xml:space="preserve">NFM = Necesita cíclicos - Recursos cíclicos </w:t>
      </w:r>
      <w:r w:rsidRPr="00C7406D">
        <w:rPr>
          <w:rFonts w:ascii="Arial" w:eastAsia="Times New Roman" w:hAnsi="Arial" w:cs="Arial"/>
          <w:color w:val="333333"/>
          <w:sz w:val="24"/>
          <w:szCs w:val="24"/>
          <w:lang w:val="es-ES_tradnl" w:eastAsia="pt-PT"/>
        </w:rPr>
        <w:br/>
        <w:t xml:space="preserve">Efectivo neto </w:t>
      </w:r>
      <w:r w:rsidRPr="00C7406D">
        <w:rPr>
          <w:rFonts w:ascii="Arial" w:eastAsia="Times New Roman" w:hAnsi="Arial" w:cs="Arial"/>
          <w:color w:val="333333"/>
          <w:sz w:val="24"/>
          <w:szCs w:val="24"/>
          <w:lang w:val="es-ES_tradnl" w:eastAsia="pt-PT"/>
        </w:rPr>
        <w:br/>
        <w:t xml:space="preserve">La noción de un TRL proporciona información sobre la situación de liquidez y muestra que el equilibrio financiero es el resultado de la estrategia política (FMF) y la política de gestión operativa (NFM). [9] </w:t>
      </w:r>
      <w:r w:rsidRPr="00C7406D">
        <w:rPr>
          <w:rFonts w:ascii="Arial" w:eastAsia="Times New Roman" w:hAnsi="Arial" w:cs="Arial"/>
          <w:color w:val="333333"/>
          <w:sz w:val="24"/>
          <w:szCs w:val="24"/>
          <w:lang w:val="es-ES_tradnl" w:eastAsia="pt-PT"/>
        </w:rPr>
        <w:br/>
        <w:t xml:space="preserve">Equilibrio funcional identifica para el miembro de primera: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lastRenderedPageBreak/>
        <w:t xml:space="preserve">• Inversión en Activos Fijos o aplicaciones - AF; </w:t>
      </w:r>
      <w:r w:rsidRPr="00C7406D">
        <w:rPr>
          <w:rFonts w:ascii="Arial" w:eastAsia="Times New Roman" w:hAnsi="Arial" w:cs="Arial"/>
          <w:color w:val="333333"/>
          <w:sz w:val="24"/>
          <w:szCs w:val="24"/>
          <w:lang w:val="es-ES_tradnl" w:eastAsia="pt-PT"/>
        </w:rPr>
        <w:br/>
        <w:t xml:space="preserve">• Necesidades cíclico - CN; </w:t>
      </w:r>
      <w:r w:rsidRPr="00C7406D">
        <w:rPr>
          <w:rFonts w:ascii="Arial" w:eastAsia="Times New Roman" w:hAnsi="Arial" w:cs="Arial"/>
          <w:color w:val="333333"/>
          <w:sz w:val="24"/>
          <w:szCs w:val="24"/>
          <w:lang w:val="es-ES_tradnl" w:eastAsia="pt-PT"/>
        </w:rPr>
        <w:br/>
        <w:t xml:space="preserve">• Tesorería avtiva - TA. </w:t>
      </w:r>
      <w:r w:rsidRPr="00C7406D">
        <w:rPr>
          <w:rFonts w:ascii="Arial" w:eastAsia="Times New Roman" w:hAnsi="Arial" w:cs="Arial"/>
          <w:color w:val="333333"/>
          <w:sz w:val="24"/>
          <w:szCs w:val="24"/>
          <w:lang w:val="es-ES_tradnl" w:eastAsia="pt-PT"/>
        </w:rPr>
        <w:br/>
        <w:t xml:space="preserve">Para el segundo miembro: </w:t>
      </w:r>
      <w:r w:rsidRPr="00C7406D">
        <w:rPr>
          <w:rFonts w:ascii="Arial" w:eastAsia="Times New Roman" w:hAnsi="Arial" w:cs="Arial"/>
          <w:color w:val="333333"/>
          <w:sz w:val="24"/>
          <w:szCs w:val="24"/>
          <w:lang w:val="es-ES_tradnl" w:eastAsia="pt-PT"/>
        </w:rPr>
        <w:br/>
        <w:t xml:space="preserve">• Capital estable - CE; </w:t>
      </w:r>
      <w:r w:rsidRPr="00C7406D">
        <w:rPr>
          <w:rFonts w:ascii="Arial" w:eastAsia="Times New Roman" w:hAnsi="Arial" w:cs="Arial"/>
          <w:color w:val="333333"/>
          <w:sz w:val="24"/>
          <w:szCs w:val="24"/>
          <w:lang w:val="es-ES_tradnl" w:eastAsia="pt-PT"/>
        </w:rPr>
        <w:br/>
        <w:t xml:space="preserve">• Recursos cíclicas-RC; </w:t>
      </w:r>
      <w:r w:rsidRPr="00C7406D">
        <w:rPr>
          <w:rFonts w:ascii="Arial" w:eastAsia="Times New Roman" w:hAnsi="Arial" w:cs="Arial"/>
          <w:color w:val="333333"/>
          <w:sz w:val="24"/>
          <w:szCs w:val="24"/>
          <w:lang w:val="es-ES_tradnl" w:eastAsia="pt-PT"/>
        </w:rPr>
        <w:br/>
        <w:t xml:space="preserve">• Tesorería pasiva - TP. </w:t>
      </w:r>
      <w:r w:rsidRPr="00C7406D">
        <w:rPr>
          <w:rFonts w:ascii="Arial" w:eastAsia="Times New Roman" w:hAnsi="Arial" w:cs="Arial"/>
          <w:color w:val="333333"/>
          <w:sz w:val="24"/>
          <w:szCs w:val="24"/>
          <w:lang w:val="es-ES_tradnl" w:eastAsia="pt-PT"/>
        </w:rPr>
        <w:br/>
        <w:t xml:space="preserve">Es entonces </w:t>
      </w:r>
      <w:r w:rsidRPr="00C7406D">
        <w:rPr>
          <w:rFonts w:ascii="Arial" w:eastAsia="Times New Roman" w:hAnsi="Arial" w:cs="Arial"/>
          <w:color w:val="333333"/>
          <w:sz w:val="24"/>
          <w:szCs w:val="24"/>
          <w:lang w:val="es-ES_tradnl" w:eastAsia="pt-PT"/>
        </w:rPr>
        <w:br/>
        <w:t xml:space="preserve">NC TA FA + + + + RC EC = TP </w:t>
      </w:r>
      <w:r w:rsidRPr="00C7406D">
        <w:rPr>
          <w:rFonts w:ascii="Arial" w:eastAsia="Times New Roman" w:hAnsi="Arial" w:cs="Arial"/>
          <w:color w:val="333333"/>
          <w:sz w:val="24"/>
          <w:szCs w:val="24"/>
          <w:lang w:val="es-ES_tradnl" w:eastAsia="pt-PT"/>
        </w:rPr>
        <w:br/>
        <w:t xml:space="preserve">A medida que la Tesorería neta (TRL) la diferencia entre el flujo de caja activa y pasiva, tenemos: </w:t>
      </w:r>
      <w:r w:rsidRPr="00C7406D">
        <w:rPr>
          <w:rFonts w:ascii="Arial" w:eastAsia="Times New Roman" w:hAnsi="Arial" w:cs="Arial"/>
          <w:color w:val="333333"/>
          <w:sz w:val="24"/>
          <w:szCs w:val="24"/>
          <w:lang w:val="es-ES_tradnl" w:eastAsia="pt-PT"/>
        </w:rPr>
        <w:br/>
        <w:t xml:space="preserve">TRL = FMF - NFM </w:t>
      </w:r>
      <w:r w:rsidRPr="00C7406D">
        <w:rPr>
          <w:rFonts w:ascii="Arial" w:eastAsia="Times New Roman" w:hAnsi="Arial" w:cs="Arial"/>
          <w:color w:val="333333"/>
          <w:sz w:val="24"/>
          <w:szCs w:val="24"/>
          <w:lang w:val="es-ES_tradnl" w:eastAsia="pt-PT"/>
        </w:rPr>
        <w:br/>
        <w:t xml:space="preserve">Esta relación se cuantifica y caracteriza a una definición más rigurosa de la estabilidad financiera. </w:t>
      </w:r>
      <w:r w:rsidRPr="00C7406D">
        <w:rPr>
          <w:rFonts w:ascii="Arial" w:eastAsia="Times New Roman" w:hAnsi="Arial" w:cs="Arial"/>
          <w:color w:val="333333"/>
          <w:sz w:val="24"/>
          <w:szCs w:val="24"/>
          <w:lang w:val="es-ES_tradnl" w:eastAsia="pt-PT"/>
        </w:rPr>
        <w:br/>
        <w:t xml:space="preserve">Dado que la FMF es parte de los fondos permanentes que están disponibles para financiar otras inversiones permanentes y NFM inversiones son permanentes, se concluye que no existe la estabilidad financiera si la FMF es suficiente para financiar la NFM. </w:t>
      </w:r>
      <w:r w:rsidRPr="00C7406D">
        <w:rPr>
          <w:rFonts w:ascii="Arial" w:eastAsia="Times New Roman" w:hAnsi="Arial" w:cs="Arial"/>
          <w:color w:val="333333"/>
          <w:sz w:val="24"/>
          <w:szCs w:val="24"/>
          <w:lang w:val="es-ES_tradnl" w:eastAsia="pt-PT"/>
        </w:rPr>
        <w:br/>
        <w:t xml:space="preserve">FMF - NFM ≥ 0 </w:t>
      </w:r>
      <w:r w:rsidRPr="00C7406D">
        <w:rPr>
          <w:rFonts w:ascii="Arial" w:eastAsia="Times New Roman" w:hAnsi="Arial" w:cs="Arial"/>
          <w:color w:val="333333"/>
          <w:sz w:val="24"/>
          <w:szCs w:val="24"/>
          <w:lang w:val="es-ES_tradnl" w:eastAsia="pt-PT"/>
        </w:rPr>
        <w:br/>
        <w:t xml:space="preserve">A medida que el Tesoro es la diferencia neta entre la FMF y NFM, entonces el equilibrio financiero requiere que: </w:t>
      </w:r>
      <w:r w:rsidRPr="00C7406D">
        <w:rPr>
          <w:rFonts w:ascii="Arial" w:eastAsia="Times New Roman" w:hAnsi="Arial" w:cs="Arial"/>
          <w:color w:val="333333"/>
          <w:sz w:val="24"/>
          <w:szCs w:val="24"/>
          <w:lang w:val="es-ES_tradnl" w:eastAsia="pt-PT"/>
        </w:rPr>
        <w:br/>
        <w:t xml:space="preserve">TRL ≥ 0 </w:t>
      </w:r>
      <w:r w:rsidRPr="00C7406D">
        <w:rPr>
          <w:rFonts w:ascii="Arial" w:eastAsia="Times New Roman" w:hAnsi="Arial" w:cs="Arial"/>
          <w:color w:val="333333"/>
          <w:sz w:val="24"/>
          <w:szCs w:val="24"/>
          <w:lang w:val="es-ES_tradnl" w:eastAsia="pt-PT"/>
        </w:rPr>
        <w:br/>
        <w:t xml:space="preserve"> Típicas situaciones financieras </w:t>
      </w:r>
      <w:r w:rsidRPr="00C7406D">
        <w:rPr>
          <w:rFonts w:ascii="Arial" w:eastAsia="Times New Roman" w:hAnsi="Arial" w:cs="Arial"/>
          <w:color w:val="333333"/>
          <w:sz w:val="24"/>
          <w:szCs w:val="24"/>
          <w:lang w:val="es-ES_tradnl" w:eastAsia="pt-PT"/>
        </w:rPr>
        <w:br/>
        <w:t xml:space="preserve">Es posible identificar seis tipos de estructuras financieras: </w:t>
      </w:r>
      <w:r w:rsidRPr="00C7406D">
        <w:rPr>
          <w:rFonts w:ascii="Arial" w:eastAsia="Times New Roman" w:hAnsi="Arial" w:cs="Arial"/>
          <w:color w:val="333333"/>
          <w:sz w:val="24"/>
          <w:szCs w:val="24"/>
          <w:lang w:val="es-ES_tradnl" w:eastAsia="pt-PT"/>
        </w:rPr>
        <w:br/>
        <w:t xml:space="preserve">1 - FM&gt; 0, NFM&gt; 0 y FM&gt; NFM → TRL&gt; 0-Tesoro de los excedentes, la situación financiera es normal, con cierta seguridad. </w:t>
      </w:r>
      <w:r w:rsidRPr="00C7406D">
        <w:rPr>
          <w:rFonts w:ascii="Arial" w:eastAsia="Times New Roman" w:hAnsi="Arial" w:cs="Arial"/>
          <w:color w:val="333333"/>
          <w:sz w:val="24"/>
          <w:szCs w:val="24"/>
          <w:lang w:val="es-ES_tradnl" w:eastAsia="pt-PT"/>
        </w:rPr>
        <w:br/>
        <w:t xml:space="preserve">2 - FM&gt; 0, NFM&gt; 0 y FM &lt;MBN → TRL &lt;0 del Tesoro de déficit, la evidencia de dificultades financieras, la empresa financia una parte de sus necesidades cíclicas con las operaciones de tesorería, típico en las empresas con un largo ciclo de explotación. </w:t>
      </w:r>
      <w:r w:rsidRPr="00C7406D">
        <w:rPr>
          <w:rFonts w:ascii="Arial" w:eastAsia="Times New Roman" w:hAnsi="Arial" w:cs="Arial"/>
          <w:color w:val="333333"/>
          <w:sz w:val="24"/>
          <w:szCs w:val="24"/>
          <w:lang w:val="es-ES_tradnl" w:eastAsia="pt-PT"/>
        </w:rPr>
        <w:br/>
        <w:t xml:space="preserve">3 - FM &lt;0, NFM&gt; TRL → 0 &lt;0 - el déficit del Tesoro, muestra una situación financiera delicada, la capital no son lo suficientemente estables para financiar la propiedad, no cumple con la regla de oro del equilibrio financiero. La situación es aún más grave es el más negativo es el tesoro. </w:t>
      </w:r>
      <w:r w:rsidRPr="00C7406D">
        <w:rPr>
          <w:rFonts w:ascii="Arial" w:eastAsia="Times New Roman" w:hAnsi="Arial" w:cs="Arial"/>
          <w:color w:val="333333"/>
          <w:sz w:val="24"/>
          <w:szCs w:val="24"/>
          <w:lang w:val="es-ES_tradnl" w:eastAsia="pt-PT"/>
        </w:rPr>
        <w:br/>
        <w:t xml:space="preserve">4 - FM &lt;0, NFM &lt;0 y FM &lt;MBN → TRL &lt;0 del Tesoro de déficit, no la garantía líquida o de seguridad, a menudo situaciones de riesgo se deriva de un alto crecimiento en la cara de la capacidad financiera. </w:t>
      </w:r>
      <w:r w:rsidRPr="00C7406D">
        <w:rPr>
          <w:rFonts w:ascii="Arial" w:eastAsia="Times New Roman" w:hAnsi="Arial" w:cs="Arial"/>
          <w:color w:val="333333"/>
          <w:sz w:val="24"/>
          <w:szCs w:val="24"/>
          <w:lang w:val="es-ES_tradnl" w:eastAsia="pt-PT"/>
        </w:rPr>
        <w:br/>
        <w:t xml:space="preserve">5 - FM &lt;0, NFM &lt;0 y FM&gt; NFM → TRL&gt; 0-Tesoro de los excedentes, esta situación representa un riesgo en caso de reducción de la actividad puede no tener fondos suficientes para satisfacer la exigibilidad de las deudas que pagar. La falta de seguridad derivada de la falta de capital de trabajo. </w:t>
      </w:r>
      <w:r w:rsidRPr="00C7406D">
        <w:rPr>
          <w:rFonts w:ascii="Arial" w:eastAsia="Times New Roman" w:hAnsi="Arial" w:cs="Arial"/>
          <w:color w:val="333333"/>
          <w:sz w:val="24"/>
          <w:szCs w:val="24"/>
          <w:lang w:val="es-ES_tradnl" w:eastAsia="pt-PT"/>
        </w:rPr>
        <w:br/>
        <w:t xml:space="preserve">6 - FM&gt; 0, NFM &lt;0 → TRL&gt; 0-Tesoro de los excedentes, las necesidades de capital de trabajo son el resultado de un ciclo negativo de la explotación a favor </w:t>
      </w:r>
      <w:r w:rsidRPr="00C7406D">
        <w:rPr>
          <w:rFonts w:ascii="Arial" w:eastAsia="Times New Roman" w:hAnsi="Arial" w:cs="Arial"/>
          <w:color w:val="333333"/>
          <w:sz w:val="24"/>
          <w:szCs w:val="24"/>
          <w:lang w:val="es-ES_tradnl" w:eastAsia="pt-PT"/>
        </w:rPr>
        <w:br/>
        <w:t xml:space="preserve">2,20 -. ANÁLISIS INTEGRAL DE LA RENTABILIDAD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lastRenderedPageBreak/>
        <w:t xml:space="preserve">La base del modelo presentado a continuación se basa en la teoría de palancas y ventajas competitivas. </w:t>
      </w:r>
      <w:r w:rsidRPr="00C7406D">
        <w:rPr>
          <w:rFonts w:ascii="Arial" w:eastAsia="Times New Roman" w:hAnsi="Arial" w:cs="Arial"/>
          <w:color w:val="333333"/>
          <w:sz w:val="24"/>
          <w:szCs w:val="24"/>
          <w:lang w:val="es-ES_tradnl" w:eastAsia="pt-PT"/>
        </w:rPr>
        <w:br/>
        <w:t xml:space="preserve">Modelo multiplicativo </w:t>
      </w:r>
      <w:r w:rsidRPr="00C7406D">
        <w:rPr>
          <w:rFonts w:ascii="Arial" w:eastAsia="Times New Roman" w:hAnsi="Arial" w:cs="Arial"/>
          <w:color w:val="333333"/>
          <w:sz w:val="24"/>
          <w:szCs w:val="24"/>
          <w:lang w:val="es-ES_tradnl" w:eastAsia="pt-PT"/>
        </w:rPr>
        <w:br/>
        <w:t xml:space="preserve">La rentabilidad sobre recursos propios se puede descomponer en un modelo multiplicativo, el siguiente método: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br/>
        <w:t xml:space="preserve">CPR = (MC / V) * (RO / MC) * (V / CI) * (CI / CP) * (CR / RO) * (RAI / RC) * (RL / RAI) = RL / CP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Área Operativa (Retorno sobre el Capital Invertido):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 MC / V - Volver Ventas brutas </w:t>
      </w:r>
      <w:r w:rsidRPr="00C7406D">
        <w:rPr>
          <w:rFonts w:ascii="Arial" w:eastAsia="Times New Roman" w:hAnsi="Arial" w:cs="Arial"/>
          <w:color w:val="333333"/>
          <w:sz w:val="24"/>
          <w:szCs w:val="24"/>
          <w:lang w:val="es-ES_tradnl" w:eastAsia="pt-PT"/>
        </w:rPr>
        <w:br/>
        <w:t xml:space="preserve">• RO / MC - Efecto de los costes fijos </w:t>
      </w:r>
      <w:r w:rsidRPr="00C7406D">
        <w:rPr>
          <w:rFonts w:ascii="Arial" w:eastAsia="Times New Roman" w:hAnsi="Arial" w:cs="Arial"/>
          <w:color w:val="333333"/>
          <w:sz w:val="24"/>
          <w:szCs w:val="24"/>
          <w:lang w:val="es-ES_tradnl" w:eastAsia="pt-PT"/>
        </w:rPr>
        <w:br/>
        <w:t xml:space="preserve">• V / CI - La rotación del capital invertido </w:t>
      </w:r>
      <w:r w:rsidRPr="00C7406D">
        <w:rPr>
          <w:rFonts w:ascii="Arial" w:eastAsia="Times New Roman" w:hAnsi="Arial" w:cs="Arial"/>
          <w:color w:val="333333"/>
          <w:sz w:val="24"/>
          <w:szCs w:val="24"/>
          <w:lang w:val="es-ES_tradnl" w:eastAsia="pt-PT"/>
        </w:rPr>
        <w:br/>
      </w:r>
      <w:r w:rsidRPr="008B1F26">
        <w:rPr>
          <w:rFonts w:ascii="Arial" w:eastAsia="Times New Roman" w:hAnsi="Arial" w:cs="Arial"/>
          <w:vanish/>
          <w:sz w:val="16"/>
          <w:szCs w:val="16"/>
          <w:lang w:val="es-ES_tradnl" w:eastAsia="pt-PT"/>
        </w:rPr>
        <w:t>Parte superior do formulário</w:t>
      </w:r>
      <w:r w:rsidRPr="00C7406D">
        <w:rPr>
          <w:rFonts w:ascii="Arial" w:eastAsia="Times New Roman" w:hAnsi="Arial" w:cs="Arial"/>
          <w:color w:val="333333"/>
          <w:sz w:val="24"/>
          <w:szCs w:val="24"/>
          <w:lang w:val="es-ES_tradnl" w:eastAsia="pt-PT"/>
        </w:rPr>
        <w:t xml:space="preserve">Índice de Área Financiera (Apalancamiento Financiero):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 CI / CP - Múltiples de la estructura financiera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 RC / BR - Efecto de las cargas financieras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Área especial: </w:t>
      </w:r>
      <w:r w:rsidRPr="00C7406D">
        <w:rPr>
          <w:rFonts w:ascii="Arial" w:eastAsia="Times New Roman" w:hAnsi="Arial" w:cs="Arial"/>
          <w:color w:val="333333"/>
          <w:sz w:val="24"/>
          <w:szCs w:val="24"/>
          <w:lang w:val="es-ES_tradnl" w:eastAsia="pt-PT"/>
        </w:rPr>
        <w:br/>
        <w:t xml:space="preserve">• RAI / RC - Efecto de las partidas extraordinarias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br/>
        <w:t xml:space="preserve">Este conjunto de relaciones permite un análisis integrado de retorno sobre el capital, lo que permite comprender mejor la gestión de una empresa en particular, al darse cuenta de dónde viene el retorno sobre el capital y el impacto que cada uno tiene la misma proporción. </w:t>
      </w:r>
    </w:p>
    <w:p w14:paraId="2B5A352A" w14:textId="77777777" w:rsidR="00230535" w:rsidRPr="00230535" w:rsidRDefault="00C7406D" w:rsidP="008B1F26">
      <w:pPr>
        <w:jc w:val="both"/>
        <w:rPr>
          <w:rFonts w:ascii="Arial" w:eastAsia="Times New Roman" w:hAnsi="Arial" w:cs="Arial"/>
          <w:b/>
          <w:color w:val="333333"/>
          <w:sz w:val="24"/>
          <w:szCs w:val="24"/>
          <w:lang w:val="es-ES_tradnl" w:eastAsia="pt-PT"/>
        </w:rPr>
      </w:pPr>
      <w:r w:rsidRPr="00C7406D">
        <w:rPr>
          <w:rFonts w:ascii="Arial" w:eastAsia="Times New Roman" w:hAnsi="Arial" w:cs="Arial"/>
          <w:color w:val="333333"/>
          <w:sz w:val="24"/>
          <w:szCs w:val="24"/>
          <w:shd w:val="clear" w:color="auto" w:fill="FFFFFF"/>
          <w:lang w:val="es-ES_tradnl" w:eastAsia="pt-PT"/>
        </w:rPr>
        <w:br/>
      </w:r>
      <w:r w:rsidRPr="00230535">
        <w:rPr>
          <w:rFonts w:ascii="Arial" w:eastAsia="Times New Roman" w:hAnsi="Arial" w:cs="Arial"/>
          <w:b/>
          <w:color w:val="333333"/>
          <w:sz w:val="24"/>
          <w:szCs w:val="24"/>
          <w:lang w:val="es-ES_tradnl" w:eastAsia="pt-PT"/>
        </w:rPr>
        <w:t>IV-</w:t>
      </w:r>
      <w:r w:rsidR="00230535" w:rsidRPr="00230535">
        <w:rPr>
          <w:rFonts w:ascii="Arial" w:eastAsia="Times New Roman" w:hAnsi="Arial" w:cs="Arial"/>
          <w:b/>
          <w:color w:val="333333"/>
          <w:sz w:val="24"/>
          <w:szCs w:val="24"/>
          <w:lang w:val="es-ES_tradnl" w:eastAsia="pt-PT"/>
        </w:rPr>
        <w:t xml:space="preserve"> </w:t>
      </w:r>
      <w:r w:rsidRPr="00230535">
        <w:rPr>
          <w:rFonts w:ascii="Arial" w:eastAsia="Times New Roman" w:hAnsi="Arial" w:cs="Arial"/>
          <w:b/>
          <w:color w:val="333333"/>
          <w:sz w:val="24"/>
          <w:szCs w:val="24"/>
          <w:lang w:val="es-ES_tradnl" w:eastAsia="pt-PT"/>
        </w:rPr>
        <w:t xml:space="preserve">FLUJO DE CAJA Y PLANIFICACION FINANCIERA </w:t>
      </w:r>
    </w:p>
    <w:p w14:paraId="2B5A352B" w14:textId="77777777" w:rsidR="00230535" w:rsidRPr="00230535" w:rsidRDefault="00230535" w:rsidP="008B1F26">
      <w:pPr>
        <w:jc w:val="both"/>
        <w:rPr>
          <w:rFonts w:ascii="Arial" w:eastAsia="Times New Roman" w:hAnsi="Arial" w:cs="Arial"/>
          <w:b/>
          <w:color w:val="333333"/>
          <w:sz w:val="24"/>
          <w:szCs w:val="24"/>
          <w:lang w:val="es-ES_tradnl" w:eastAsia="pt-PT"/>
        </w:rPr>
      </w:pPr>
      <w:r w:rsidRPr="00230535">
        <w:rPr>
          <w:rFonts w:ascii="Arial" w:eastAsia="Times New Roman" w:hAnsi="Arial" w:cs="Arial"/>
          <w:b/>
          <w:color w:val="333333"/>
          <w:sz w:val="24"/>
          <w:szCs w:val="24"/>
          <w:lang w:val="es-ES_tradnl" w:eastAsia="pt-PT"/>
        </w:rPr>
        <w:t xml:space="preserve">4. 1.-. CÓMO FUNCIONA EL PLAN FINANCIERO </w:t>
      </w:r>
    </w:p>
    <w:p w14:paraId="2B5A352C" w14:textId="77777777" w:rsidR="00230535" w:rsidRDefault="00C7406D" w:rsidP="008B1F26">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El plan financiero debe mostrar cómo la empresa se comporta con el tiempo el punto de vista financiero, las descripciones y los escenarios, los supuestos críticos, la situación histórica, flujo de caja, análisis de inversiones, estado de resultados, las proyecciones del balance y otros indicadores. Esta parte del plan de negocios debe contener de cinco a seis páginas.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Financieramente, se presentan en los números, todas las acciones previstas para la empresa. Las preguntas clave que el empresario debe responder en este tema son los siguientes: </w:t>
      </w:r>
      <w:r w:rsidRPr="00C7406D">
        <w:rPr>
          <w:rFonts w:ascii="Arial" w:eastAsia="Times New Roman" w:hAnsi="Arial" w:cs="Arial"/>
          <w:color w:val="333333"/>
          <w:sz w:val="24"/>
          <w:szCs w:val="24"/>
          <w:lang w:val="es-ES_tradnl" w:eastAsia="pt-PT"/>
        </w:rPr>
        <w:br/>
        <w:t xml:space="preserve"> ¿Cuánto se requiere para</w:t>
      </w:r>
      <w:r w:rsidRPr="00C7406D">
        <w:rPr>
          <w:rFonts w:ascii="Arial" w:eastAsia="Times New Roman" w:hAnsi="Arial" w:cs="Arial"/>
          <w:color w:val="333333"/>
          <w:sz w:val="24"/>
          <w:szCs w:val="24"/>
          <w:lang w:eastAsia="pt-PT"/>
        </w:rPr>
        <w:sym w:font="Symbol" w:char="F020"/>
      </w:r>
      <w:r w:rsidRPr="00C7406D">
        <w:rPr>
          <w:rFonts w:ascii="Arial" w:eastAsia="Times New Roman" w:hAnsi="Arial" w:cs="Arial"/>
          <w:color w:val="333333"/>
          <w:sz w:val="24"/>
          <w:szCs w:val="24"/>
          <w:lang w:val="es-ES_tradnl" w:eastAsia="pt-PT"/>
        </w:rPr>
        <w:t xml:space="preserve"> </w:t>
      </w:r>
      <w:r w:rsidRPr="00C7406D">
        <w:rPr>
          <w:rFonts w:ascii="Arial" w:eastAsia="Times New Roman" w:hAnsi="Arial" w:cs="Arial"/>
          <w:color w:val="333333"/>
          <w:sz w:val="24"/>
          <w:szCs w:val="24"/>
          <w:lang w:eastAsia="pt-PT"/>
        </w:rPr>
        <w:sym w:font="Symbol" w:char="F095"/>
      </w:r>
      <w:r w:rsidRPr="00C7406D">
        <w:rPr>
          <w:rFonts w:ascii="Arial" w:eastAsia="Times New Roman" w:hAnsi="Arial" w:cs="Arial"/>
          <w:color w:val="333333"/>
          <w:sz w:val="24"/>
          <w:szCs w:val="24"/>
          <w:lang w:val="es-ES_tradnl" w:eastAsia="pt-PT"/>
        </w:rPr>
        <w:t xml:space="preserve"> iniciar el negocio? </w:t>
      </w:r>
      <w:r w:rsidRPr="00C7406D">
        <w:rPr>
          <w:rFonts w:ascii="Arial" w:eastAsia="Times New Roman" w:hAnsi="Arial" w:cs="Arial"/>
          <w:color w:val="333333"/>
          <w:sz w:val="24"/>
          <w:szCs w:val="24"/>
          <w:lang w:val="es-ES_tradnl" w:eastAsia="pt-PT"/>
        </w:rPr>
        <w:br/>
        <w:t xml:space="preserve"> No hay disponibilidad de</w:t>
      </w:r>
      <w:r w:rsidRPr="00C7406D">
        <w:rPr>
          <w:rFonts w:ascii="Arial" w:eastAsia="Times New Roman" w:hAnsi="Arial" w:cs="Arial"/>
          <w:color w:val="333333"/>
          <w:sz w:val="24"/>
          <w:szCs w:val="24"/>
          <w:lang w:eastAsia="pt-PT"/>
        </w:rPr>
        <w:sym w:font="Symbol" w:char="F020"/>
      </w:r>
      <w:r w:rsidRPr="00C7406D">
        <w:rPr>
          <w:rFonts w:ascii="Arial" w:eastAsia="Times New Roman" w:hAnsi="Arial" w:cs="Arial"/>
          <w:color w:val="333333"/>
          <w:sz w:val="24"/>
          <w:szCs w:val="24"/>
          <w:lang w:val="es-ES_tradnl" w:eastAsia="pt-PT"/>
        </w:rPr>
        <w:t xml:space="preserve"> </w:t>
      </w:r>
      <w:r w:rsidRPr="00C7406D">
        <w:rPr>
          <w:rFonts w:ascii="Arial" w:eastAsia="Times New Roman" w:hAnsi="Arial" w:cs="Arial"/>
          <w:color w:val="333333"/>
          <w:sz w:val="24"/>
          <w:szCs w:val="24"/>
          <w:lang w:eastAsia="pt-PT"/>
        </w:rPr>
        <w:sym w:font="Symbol" w:char="F095"/>
      </w:r>
      <w:r w:rsidRPr="00C7406D">
        <w:rPr>
          <w:rFonts w:ascii="Arial" w:eastAsia="Times New Roman" w:hAnsi="Arial" w:cs="Arial"/>
          <w:color w:val="333333"/>
          <w:sz w:val="24"/>
          <w:szCs w:val="24"/>
          <w:lang w:val="es-ES_tradnl" w:eastAsia="pt-PT"/>
        </w:rPr>
        <w:t xml:space="preserve"> recursos para esto? </w:t>
      </w:r>
      <w:r w:rsidRPr="00C7406D">
        <w:rPr>
          <w:rFonts w:ascii="Arial" w:eastAsia="Times New Roman" w:hAnsi="Arial" w:cs="Arial"/>
          <w:color w:val="333333"/>
          <w:sz w:val="24"/>
          <w:szCs w:val="24"/>
          <w:lang w:val="es-ES_tradnl" w:eastAsia="pt-PT"/>
        </w:rPr>
        <w:br/>
        <w:t xml:space="preserve"> dónde saldrán los recursos</w:t>
      </w:r>
      <w:r w:rsidRPr="00C7406D">
        <w:rPr>
          <w:rFonts w:ascii="Arial" w:eastAsia="Times New Roman" w:hAnsi="Arial" w:cs="Arial"/>
          <w:color w:val="333333"/>
          <w:sz w:val="24"/>
          <w:szCs w:val="24"/>
          <w:lang w:eastAsia="pt-PT"/>
        </w:rPr>
        <w:sym w:font="Symbol" w:char="F020"/>
      </w:r>
      <w:r w:rsidRPr="00C7406D">
        <w:rPr>
          <w:rFonts w:ascii="Arial" w:eastAsia="Times New Roman" w:hAnsi="Arial" w:cs="Arial"/>
          <w:color w:val="333333"/>
          <w:sz w:val="24"/>
          <w:szCs w:val="24"/>
          <w:lang w:val="es-ES_tradnl" w:eastAsia="pt-PT"/>
        </w:rPr>
        <w:t xml:space="preserve"> </w:t>
      </w:r>
      <w:r w:rsidRPr="00C7406D">
        <w:rPr>
          <w:rFonts w:ascii="Arial" w:eastAsia="Times New Roman" w:hAnsi="Arial" w:cs="Arial"/>
          <w:color w:val="333333"/>
          <w:sz w:val="24"/>
          <w:szCs w:val="24"/>
          <w:lang w:eastAsia="pt-PT"/>
        </w:rPr>
        <w:sym w:font="Symbol" w:char="F095"/>
      </w:r>
      <w:r w:rsidRPr="00C7406D">
        <w:rPr>
          <w:rFonts w:ascii="Arial" w:eastAsia="Times New Roman" w:hAnsi="Arial" w:cs="Arial"/>
          <w:color w:val="333333"/>
          <w:sz w:val="24"/>
          <w:szCs w:val="24"/>
          <w:lang w:val="es-ES_tradnl" w:eastAsia="pt-PT"/>
        </w:rPr>
        <w:t xml:space="preserve"> para el crecimiento empresarial? </w:t>
      </w:r>
      <w:r w:rsidRPr="00C7406D">
        <w:rPr>
          <w:rFonts w:ascii="Arial" w:eastAsia="Times New Roman" w:hAnsi="Arial" w:cs="Arial"/>
          <w:color w:val="333333"/>
          <w:sz w:val="24"/>
          <w:szCs w:val="24"/>
          <w:lang w:val="es-ES_tradnl" w:eastAsia="pt-PT"/>
        </w:rPr>
        <w:br/>
        <w:t xml:space="preserve"> ¿Cuáles son las ventas</w:t>
      </w:r>
      <w:r w:rsidRPr="00C7406D">
        <w:rPr>
          <w:rFonts w:ascii="Arial" w:eastAsia="Times New Roman" w:hAnsi="Arial" w:cs="Arial"/>
          <w:color w:val="333333"/>
          <w:sz w:val="24"/>
          <w:szCs w:val="24"/>
          <w:lang w:eastAsia="pt-PT"/>
        </w:rPr>
        <w:sym w:font="Symbol" w:char="F020"/>
      </w:r>
      <w:r w:rsidRPr="00C7406D">
        <w:rPr>
          <w:rFonts w:ascii="Arial" w:eastAsia="Times New Roman" w:hAnsi="Arial" w:cs="Arial"/>
          <w:color w:val="333333"/>
          <w:sz w:val="24"/>
          <w:szCs w:val="24"/>
          <w:lang w:val="es-ES_tradnl" w:eastAsia="pt-PT"/>
        </w:rPr>
        <w:t xml:space="preserve"> </w:t>
      </w:r>
      <w:r w:rsidRPr="00C7406D">
        <w:rPr>
          <w:rFonts w:ascii="Arial" w:eastAsia="Times New Roman" w:hAnsi="Arial" w:cs="Arial"/>
          <w:color w:val="333333"/>
          <w:sz w:val="24"/>
          <w:szCs w:val="24"/>
          <w:lang w:eastAsia="pt-PT"/>
        </w:rPr>
        <w:sym w:font="Symbol" w:char="F095"/>
      </w:r>
      <w:r w:rsidRPr="00C7406D">
        <w:rPr>
          <w:rFonts w:ascii="Arial" w:eastAsia="Times New Roman" w:hAnsi="Arial" w:cs="Arial"/>
          <w:color w:val="333333"/>
          <w:sz w:val="24"/>
          <w:szCs w:val="24"/>
          <w:lang w:val="es-ES_tradnl" w:eastAsia="pt-PT"/>
        </w:rPr>
        <w:t xml:space="preserve"> mínimas necesarias para el negocio es viable? </w:t>
      </w:r>
      <w:r w:rsidRPr="00C7406D">
        <w:rPr>
          <w:rFonts w:ascii="Arial" w:eastAsia="Times New Roman" w:hAnsi="Arial" w:cs="Arial"/>
          <w:color w:val="333333"/>
          <w:sz w:val="24"/>
          <w:szCs w:val="24"/>
          <w:lang w:val="es-ES_tradnl" w:eastAsia="pt-PT"/>
        </w:rPr>
        <w:br/>
        <w:t xml:space="preserve"> El volumen de ventas que la</w:t>
      </w:r>
      <w:r w:rsidRPr="00C7406D">
        <w:rPr>
          <w:rFonts w:ascii="Arial" w:eastAsia="Times New Roman" w:hAnsi="Arial" w:cs="Arial"/>
          <w:color w:val="333333"/>
          <w:sz w:val="24"/>
          <w:szCs w:val="24"/>
          <w:lang w:eastAsia="pt-PT"/>
        </w:rPr>
        <w:sym w:font="Symbol" w:char="F020"/>
      </w:r>
      <w:r w:rsidRPr="00C7406D">
        <w:rPr>
          <w:rFonts w:ascii="Arial" w:eastAsia="Times New Roman" w:hAnsi="Arial" w:cs="Arial"/>
          <w:color w:val="333333"/>
          <w:sz w:val="24"/>
          <w:szCs w:val="24"/>
          <w:lang w:val="es-ES_tradnl" w:eastAsia="pt-PT"/>
        </w:rPr>
        <w:t xml:space="preserve"> </w:t>
      </w:r>
      <w:r w:rsidRPr="00C7406D">
        <w:rPr>
          <w:rFonts w:ascii="Arial" w:eastAsia="Times New Roman" w:hAnsi="Arial" w:cs="Arial"/>
          <w:color w:val="333333"/>
          <w:sz w:val="24"/>
          <w:szCs w:val="24"/>
          <w:lang w:eastAsia="pt-PT"/>
        </w:rPr>
        <w:sym w:font="Symbol" w:char="F095"/>
      </w:r>
      <w:r w:rsidRPr="00C7406D">
        <w:rPr>
          <w:rFonts w:ascii="Arial" w:eastAsia="Times New Roman" w:hAnsi="Arial" w:cs="Arial"/>
          <w:color w:val="333333"/>
          <w:sz w:val="24"/>
          <w:szCs w:val="24"/>
          <w:lang w:val="es-ES_tradnl" w:eastAsia="pt-PT"/>
        </w:rPr>
        <w:t xml:space="preserve"> compañía cree que hace atractiva la oferta para lograr? </w:t>
      </w:r>
    </w:p>
    <w:p w14:paraId="2B5A352D" w14:textId="77777777" w:rsidR="008B1F26" w:rsidRPr="00230535" w:rsidRDefault="00C7406D" w:rsidP="008B1F26">
      <w:pPr>
        <w:jc w:val="both"/>
        <w:rPr>
          <w:rFonts w:ascii="Arial" w:eastAsia="Times New Roman" w:hAnsi="Arial" w:cs="Arial"/>
          <w:b/>
          <w:color w:val="333333"/>
          <w:sz w:val="24"/>
          <w:szCs w:val="24"/>
          <w:lang w:val="es-ES_tradnl" w:eastAsia="pt-PT"/>
        </w:rPr>
      </w:pPr>
      <w:r w:rsidRPr="00C7406D">
        <w:rPr>
          <w:rFonts w:ascii="Arial" w:eastAsia="Times New Roman" w:hAnsi="Arial" w:cs="Arial"/>
          <w:color w:val="333333"/>
          <w:sz w:val="24"/>
          <w:szCs w:val="24"/>
          <w:lang w:val="es-ES_tradnl" w:eastAsia="pt-PT"/>
        </w:rPr>
        <w:lastRenderedPageBreak/>
        <w:t xml:space="preserve"> El beneficio que la empresa</w:t>
      </w:r>
      <w:r w:rsidRPr="00C7406D">
        <w:rPr>
          <w:rFonts w:ascii="Arial" w:eastAsia="Times New Roman" w:hAnsi="Arial" w:cs="Arial"/>
          <w:color w:val="333333"/>
          <w:sz w:val="24"/>
          <w:szCs w:val="24"/>
          <w:lang w:eastAsia="pt-PT"/>
        </w:rPr>
        <w:sym w:font="Symbol" w:char="F020"/>
      </w:r>
      <w:r w:rsidRPr="00C7406D">
        <w:rPr>
          <w:rFonts w:ascii="Arial" w:eastAsia="Times New Roman" w:hAnsi="Arial" w:cs="Arial"/>
          <w:color w:val="333333"/>
          <w:sz w:val="24"/>
          <w:szCs w:val="24"/>
          <w:lang w:val="es-ES_tradnl" w:eastAsia="pt-PT"/>
        </w:rPr>
        <w:t xml:space="preserve"> </w:t>
      </w:r>
      <w:r w:rsidRPr="00C7406D">
        <w:rPr>
          <w:rFonts w:ascii="Arial" w:eastAsia="Times New Roman" w:hAnsi="Arial" w:cs="Arial"/>
          <w:color w:val="333333"/>
          <w:sz w:val="24"/>
          <w:szCs w:val="24"/>
          <w:lang w:eastAsia="pt-PT"/>
        </w:rPr>
        <w:sym w:font="Symbol" w:char="F095"/>
      </w:r>
      <w:r w:rsidRPr="00C7406D">
        <w:rPr>
          <w:rFonts w:ascii="Arial" w:eastAsia="Times New Roman" w:hAnsi="Arial" w:cs="Arial"/>
          <w:color w:val="333333"/>
          <w:sz w:val="24"/>
          <w:szCs w:val="24"/>
          <w:lang w:val="es-ES_tradnl" w:eastAsia="pt-PT"/>
        </w:rPr>
        <w:t xml:space="preserve"> es c</w:t>
      </w:r>
      <w:r w:rsidR="008B1F26">
        <w:rPr>
          <w:rFonts w:ascii="Arial" w:eastAsia="Times New Roman" w:hAnsi="Arial" w:cs="Arial"/>
          <w:color w:val="333333"/>
          <w:sz w:val="24"/>
          <w:szCs w:val="24"/>
          <w:lang w:val="es-ES_tradnl" w:eastAsia="pt-PT"/>
        </w:rPr>
        <w:t xml:space="preserve">apaz de obtener atractivos? </w:t>
      </w:r>
      <w:r w:rsidR="008B1F26">
        <w:rPr>
          <w:rFonts w:ascii="Arial" w:eastAsia="Times New Roman" w:hAnsi="Arial" w:cs="Arial"/>
          <w:color w:val="333333"/>
          <w:sz w:val="24"/>
          <w:szCs w:val="24"/>
          <w:lang w:val="es-ES_tradnl" w:eastAsia="pt-PT"/>
        </w:rPr>
        <w:br/>
      </w:r>
      <w:r w:rsidR="008B1F26">
        <w:rPr>
          <w:rFonts w:ascii="Arial" w:eastAsia="Times New Roman" w:hAnsi="Arial" w:cs="Arial"/>
          <w:color w:val="333333"/>
          <w:sz w:val="24"/>
          <w:szCs w:val="24"/>
          <w:lang w:val="es-ES_tradnl" w:eastAsia="pt-PT"/>
        </w:rPr>
        <w:br/>
      </w:r>
      <w:r w:rsidR="008B1F26" w:rsidRPr="00230535">
        <w:rPr>
          <w:rFonts w:ascii="Arial" w:eastAsia="Times New Roman" w:hAnsi="Arial" w:cs="Arial"/>
          <w:b/>
          <w:color w:val="333333"/>
          <w:sz w:val="24"/>
          <w:szCs w:val="24"/>
          <w:lang w:val="es-ES_tradnl" w:eastAsia="pt-PT"/>
        </w:rPr>
        <w:t xml:space="preserve">4. </w:t>
      </w:r>
      <w:r w:rsidRPr="00230535">
        <w:rPr>
          <w:rFonts w:ascii="Arial" w:eastAsia="Times New Roman" w:hAnsi="Arial" w:cs="Arial"/>
          <w:b/>
          <w:color w:val="333333"/>
          <w:sz w:val="24"/>
          <w:szCs w:val="24"/>
          <w:lang w:val="es-ES_tradnl" w:eastAsia="pt-PT"/>
        </w:rPr>
        <w:t xml:space="preserve">2. </w:t>
      </w:r>
      <w:r w:rsidR="008B1F26" w:rsidRPr="00230535">
        <w:rPr>
          <w:rFonts w:ascii="Arial" w:eastAsia="Times New Roman" w:hAnsi="Arial" w:cs="Arial"/>
          <w:b/>
          <w:color w:val="333333"/>
          <w:sz w:val="24"/>
          <w:szCs w:val="24"/>
          <w:lang w:val="es-ES_tradnl" w:eastAsia="pt-PT"/>
        </w:rPr>
        <w:t xml:space="preserve">- </w:t>
      </w:r>
      <w:r w:rsidRPr="00230535">
        <w:rPr>
          <w:rFonts w:ascii="Arial" w:eastAsia="Times New Roman" w:hAnsi="Arial" w:cs="Arial"/>
          <w:b/>
          <w:color w:val="333333"/>
          <w:sz w:val="24"/>
          <w:szCs w:val="24"/>
          <w:lang w:val="es-ES_tradnl" w:eastAsia="pt-PT"/>
        </w:rPr>
        <w:t>ESTRUCTURA DEL PLAN FINANCIERO</w:t>
      </w:r>
    </w:p>
    <w:p w14:paraId="2B5A352E" w14:textId="77777777" w:rsidR="00230535" w:rsidRDefault="00C7406D" w:rsidP="008B1F26">
      <w:pPr>
        <w:jc w:val="both"/>
        <w:rPr>
          <w:rFonts w:ascii="Arial" w:eastAsia="Times New Roman" w:hAnsi="Arial" w:cs="Arial"/>
          <w:b/>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1) Inversión Inicial </w:t>
      </w:r>
      <w:r w:rsidRPr="00C7406D">
        <w:rPr>
          <w:rFonts w:ascii="Arial" w:eastAsia="Times New Roman" w:hAnsi="Arial" w:cs="Arial"/>
          <w:color w:val="333333"/>
          <w:sz w:val="24"/>
          <w:szCs w:val="24"/>
          <w:lang w:val="es-ES_tradnl" w:eastAsia="pt-PT"/>
        </w:rPr>
        <w:br/>
        <w:t xml:space="preserve">2) Ingresos </w:t>
      </w:r>
      <w:r w:rsidRPr="00C7406D">
        <w:rPr>
          <w:rFonts w:ascii="Arial" w:eastAsia="Times New Roman" w:hAnsi="Arial" w:cs="Arial"/>
          <w:color w:val="333333"/>
          <w:sz w:val="24"/>
          <w:szCs w:val="24"/>
          <w:lang w:val="es-ES_tradnl" w:eastAsia="pt-PT"/>
        </w:rPr>
        <w:br/>
        <w:t xml:space="preserve">3) Costos y Gastos </w:t>
      </w:r>
      <w:r w:rsidRPr="00C7406D">
        <w:rPr>
          <w:rFonts w:ascii="Arial" w:eastAsia="Times New Roman" w:hAnsi="Arial" w:cs="Arial"/>
          <w:color w:val="333333"/>
          <w:sz w:val="24"/>
          <w:szCs w:val="24"/>
          <w:lang w:val="es-ES_tradnl" w:eastAsia="pt-PT"/>
        </w:rPr>
        <w:br/>
        <w:t xml:space="preserve">4) Flujo de Efectivo </w:t>
      </w:r>
      <w:r w:rsidRPr="00C7406D">
        <w:rPr>
          <w:rFonts w:ascii="Arial" w:eastAsia="Times New Roman" w:hAnsi="Arial" w:cs="Arial"/>
          <w:color w:val="333333"/>
          <w:sz w:val="24"/>
          <w:szCs w:val="24"/>
          <w:lang w:val="es-ES_tradnl" w:eastAsia="pt-PT"/>
        </w:rPr>
        <w:br/>
        <w:t xml:space="preserve">5) Estado de Resultados / rentabilidad esperada </w:t>
      </w:r>
      <w:r w:rsidRPr="00C7406D">
        <w:rPr>
          <w:rFonts w:ascii="Arial" w:eastAsia="Times New Roman" w:hAnsi="Arial" w:cs="Arial"/>
          <w:color w:val="333333"/>
          <w:sz w:val="24"/>
          <w:szCs w:val="24"/>
          <w:lang w:val="es-ES_tradnl" w:eastAsia="pt-PT"/>
        </w:rPr>
        <w:br/>
        <w:t xml:space="preserve">6) Punto de Equilibrio </w:t>
      </w:r>
      <w:r w:rsidRPr="00C7406D">
        <w:rPr>
          <w:rFonts w:ascii="Arial" w:eastAsia="Times New Roman" w:hAnsi="Arial" w:cs="Arial"/>
          <w:color w:val="333333"/>
          <w:sz w:val="24"/>
          <w:szCs w:val="24"/>
          <w:lang w:val="es-ES_tradnl" w:eastAsia="pt-PT"/>
        </w:rPr>
        <w:br/>
        <w:t xml:space="preserve">7) Balance </w:t>
      </w:r>
      <w:r w:rsidRPr="00C7406D">
        <w:rPr>
          <w:rFonts w:ascii="Arial" w:eastAsia="Times New Roman" w:hAnsi="Arial" w:cs="Arial"/>
          <w:color w:val="333333"/>
          <w:sz w:val="24"/>
          <w:szCs w:val="24"/>
          <w:lang w:val="es-ES_tradnl" w:eastAsia="pt-PT"/>
        </w:rPr>
        <w:br/>
        <w:t xml:space="preserve">Inversión Inicial </w:t>
      </w:r>
      <w:r w:rsidRPr="00C7406D">
        <w:rPr>
          <w:rFonts w:ascii="Arial" w:eastAsia="Times New Roman" w:hAnsi="Arial" w:cs="Arial"/>
          <w:color w:val="333333"/>
          <w:sz w:val="24"/>
          <w:szCs w:val="24"/>
          <w:lang w:val="es-ES_tradnl" w:eastAsia="pt-PT"/>
        </w:rPr>
        <w:br/>
        <w:t xml:space="preserve">Especifica que este elemento de los costos con las instalaciones, suministros, equipo y mobiliario necesarios para el despliegue de los negocios. Estas especificaciones ayudará a elevar la inversión fija - Activos permanentes - necesario para la implementación en la empresa. Incluso si la empresa se instala (o desea instalar) en una incubadora, que por lo general proporciona la parte inicial de esta estructura, estos valores deben ser considerados. </w:t>
      </w:r>
      <w:r w:rsidRPr="00C7406D">
        <w:rPr>
          <w:rFonts w:ascii="Arial" w:eastAsia="Times New Roman" w:hAnsi="Arial" w:cs="Arial"/>
          <w:color w:val="333333"/>
          <w:sz w:val="24"/>
          <w:szCs w:val="24"/>
          <w:lang w:val="es-ES_tradnl" w:eastAsia="pt-PT"/>
        </w:rPr>
        <w:br/>
        <w:t xml:space="preserve">Recetas </w:t>
      </w:r>
      <w:r w:rsidRPr="00C7406D">
        <w:rPr>
          <w:rFonts w:ascii="Arial" w:eastAsia="Times New Roman" w:hAnsi="Arial" w:cs="Arial"/>
          <w:color w:val="333333"/>
          <w:sz w:val="24"/>
          <w:szCs w:val="24"/>
          <w:lang w:val="es-ES_tradnl" w:eastAsia="pt-PT"/>
        </w:rPr>
        <w:br/>
        <w:t xml:space="preserve">En el tema "Proyección de ventas" del plan de marketing que el desarrollador ha definido la proyección de sus ventas previstas para el horizonte de cinco años. Con estos datos en la mano, junto con la determinación del precio a cobrar por su producto o servicio, puede ver sus ventas en términos de valores, lo que llamamos ingresos. </w:t>
      </w:r>
      <w:r w:rsidRPr="00C7406D">
        <w:rPr>
          <w:rFonts w:ascii="Arial" w:eastAsia="Times New Roman" w:hAnsi="Arial" w:cs="Arial"/>
          <w:color w:val="333333"/>
          <w:sz w:val="24"/>
          <w:szCs w:val="24"/>
          <w:lang w:val="es-ES_tradnl" w:eastAsia="pt-PT"/>
        </w:rPr>
        <w:br/>
        <w:t xml:space="preserve">Costos y Gastos </w:t>
      </w:r>
      <w:r w:rsidRPr="00C7406D">
        <w:rPr>
          <w:rFonts w:ascii="Arial" w:eastAsia="Times New Roman" w:hAnsi="Arial" w:cs="Arial"/>
          <w:color w:val="333333"/>
          <w:sz w:val="24"/>
          <w:szCs w:val="24"/>
          <w:lang w:val="es-ES_tradnl" w:eastAsia="pt-PT"/>
        </w:rPr>
        <w:br/>
        <w:t xml:space="preserve">Esta partida se incrementará todos los valores que serán invertidos para producir el producto / servicio que la empresa está proponiendo. En caso de ser elevado por lo que los costos de producción, y los gastos relacionados con el apoyo de la producción y gestión, etc ventas. </w:t>
      </w:r>
      <w:r w:rsidRPr="00C7406D">
        <w:rPr>
          <w:rFonts w:ascii="Arial" w:eastAsia="Times New Roman" w:hAnsi="Arial" w:cs="Arial"/>
          <w:color w:val="333333"/>
          <w:sz w:val="24"/>
          <w:szCs w:val="24"/>
          <w:lang w:val="es-ES_tradnl" w:eastAsia="pt-PT"/>
        </w:rPr>
        <w:br/>
        <w:t xml:space="preserve">Estos costos pueden ser llamado fijo o variable. La diferenciación entre ellos es su relación directa con el volumen de producción / ventas o no, es decir, los gastos variables sufrirán aumentos (o disminuciones) en proporción al aumento (disminución) en el volumen producido / vendido, mientras que los aumentos que se establezca también, pero no directamente proporcional a la producción / ventas. </w:t>
      </w:r>
      <w:r>
        <w:rPr>
          <w:rFonts w:ascii="Arial" w:eastAsia="Times New Roman" w:hAnsi="Arial" w:cs="Arial"/>
          <w:color w:val="333333"/>
          <w:sz w:val="24"/>
          <w:szCs w:val="24"/>
          <w:lang w:val="es-ES_tradnl" w:eastAsia="pt-PT"/>
        </w:rPr>
        <w:br/>
      </w:r>
      <w:r>
        <w:rPr>
          <w:rFonts w:ascii="Arial" w:eastAsia="Times New Roman" w:hAnsi="Arial" w:cs="Arial"/>
          <w:color w:val="333333"/>
          <w:sz w:val="24"/>
          <w:szCs w:val="24"/>
          <w:lang w:val="es-ES_tradnl" w:eastAsia="pt-PT"/>
        </w:rPr>
        <w:br/>
      </w:r>
      <w:r w:rsidRPr="00C7406D">
        <w:rPr>
          <w:rFonts w:ascii="Arial" w:eastAsia="Times New Roman" w:hAnsi="Arial" w:cs="Arial"/>
          <w:b/>
          <w:color w:val="333333"/>
          <w:sz w:val="24"/>
          <w:szCs w:val="24"/>
          <w:lang w:val="es-ES_tradnl" w:eastAsia="pt-PT"/>
        </w:rPr>
        <w:t>4</w:t>
      </w:r>
      <w:r w:rsidR="00230535">
        <w:rPr>
          <w:rFonts w:ascii="Arial" w:eastAsia="Times New Roman" w:hAnsi="Arial" w:cs="Arial"/>
          <w:b/>
          <w:color w:val="333333"/>
          <w:sz w:val="24"/>
          <w:szCs w:val="24"/>
          <w:lang w:val="es-ES_tradnl" w:eastAsia="pt-PT"/>
        </w:rPr>
        <w:t>. 3.</w:t>
      </w:r>
      <w:r w:rsidRPr="00C7406D">
        <w:rPr>
          <w:rFonts w:ascii="Arial" w:eastAsia="Times New Roman" w:hAnsi="Arial" w:cs="Arial"/>
          <w:b/>
          <w:color w:val="333333"/>
          <w:sz w:val="24"/>
          <w:szCs w:val="24"/>
          <w:lang w:val="es-ES_tradnl" w:eastAsia="pt-PT"/>
        </w:rPr>
        <w:t xml:space="preserve"> -. FLUJO DE EFECTIVO </w:t>
      </w:r>
    </w:p>
    <w:p w14:paraId="2B5A352F" w14:textId="77777777" w:rsidR="00230535" w:rsidRDefault="00C7406D" w:rsidP="008B1F26">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 xml:space="preserve">El flujo de caja es una herramienta que tiene como objetivo básico, la proyección de las entradas (ingresos) y salidas (costos, gastos e inversiones) de los recursos financieros para un período de tiempo determinado. </w:t>
      </w:r>
      <w:r w:rsidRPr="00C7406D">
        <w:rPr>
          <w:rFonts w:ascii="Arial" w:eastAsia="Times New Roman" w:hAnsi="Arial" w:cs="Arial"/>
          <w:color w:val="333333"/>
          <w:sz w:val="24"/>
          <w:szCs w:val="24"/>
          <w:lang w:val="es-ES_tradnl" w:eastAsia="pt-PT"/>
        </w:rPr>
        <w:br/>
        <w:t xml:space="preserve">Con el flujo de caja, el empresario será capaz de identificar si hay un exceso o escasez de dinero en efectivo durante el período en cuestión, por lo que esta es una herramienta importante para apoyar la planificación de la empresa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lastRenderedPageBreak/>
        <w:t xml:space="preserve">(Especialmente en la determinación de objetivos y estrategias). </w:t>
      </w:r>
      <w:r w:rsidRPr="00C7406D">
        <w:rPr>
          <w:rFonts w:ascii="Arial" w:eastAsia="Times New Roman" w:hAnsi="Arial" w:cs="Arial"/>
          <w:color w:val="333333"/>
          <w:sz w:val="24"/>
          <w:szCs w:val="24"/>
          <w:lang w:val="es-ES_tradnl" w:eastAsia="pt-PT"/>
        </w:rPr>
        <w:br/>
        <w:t xml:space="preserve">De la información recogida en los apartados anteriores, junto con las inversiones adicionales que pueden llegar a ser y la eliminación de partidas no monetarias, el flujo de caja se puede montar. </w:t>
      </w:r>
      <w:r w:rsidRPr="00C7406D">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br/>
        <w:t xml:space="preserve">Estado de Resultados / rentabilidad esperada </w:t>
      </w:r>
      <w:r w:rsidRPr="00C7406D">
        <w:rPr>
          <w:rFonts w:ascii="Arial" w:eastAsia="Times New Roman" w:hAnsi="Arial" w:cs="Arial"/>
          <w:color w:val="333333"/>
          <w:sz w:val="24"/>
          <w:szCs w:val="24"/>
          <w:lang w:val="es-ES_tradnl" w:eastAsia="pt-PT"/>
        </w:rPr>
        <w:br/>
        <w:t xml:space="preserve">En base a los valores ya identificados, en relación con las entradas y salidas de la empresa, el empresario puede utilizar una hoja de cálculo para preparar el "Estado de Resultados" y llegar a la rentabilidad de su negocio. </w:t>
      </w:r>
      <w:r w:rsidRPr="00C7406D">
        <w:rPr>
          <w:rFonts w:ascii="Arial" w:eastAsia="Times New Roman" w:hAnsi="Arial" w:cs="Arial"/>
          <w:color w:val="333333"/>
          <w:sz w:val="24"/>
          <w:szCs w:val="24"/>
          <w:lang w:val="es-ES_tradnl" w:eastAsia="pt-PT"/>
        </w:rPr>
        <w:br/>
        <w:t xml:space="preserve">De esto vamos a ser capaces de determinar la información crítica, tales como rendimiento del capital que han invertido en la empresa y el período de retorno de la inversión inicial. </w:t>
      </w:r>
      <w:r w:rsidRPr="00C7406D">
        <w:rPr>
          <w:rFonts w:ascii="Arial" w:eastAsia="Times New Roman" w:hAnsi="Arial" w:cs="Arial"/>
          <w:color w:val="333333"/>
          <w:sz w:val="24"/>
          <w:szCs w:val="24"/>
          <w:lang w:val="es-ES_tradnl" w:eastAsia="pt-PT"/>
        </w:rPr>
        <w:br/>
        <w:t xml:space="preserve">Esto es crucial a fin de evaluar el grado de atractivo de la empresa. </w:t>
      </w:r>
      <w:r w:rsidRPr="00C7406D">
        <w:rPr>
          <w:rFonts w:ascii="Arial" w:eastAsia="Times New Roman" w:hAnsi="Arial" w:cs="Arial"/>
          <w:color w:val="333333"/>
          <w:sz w:val="24"/>
          <w:szCs w:val="24"/>
          <w:lang w:val="es-ES_tradnl" w:eastAsia="pt-PT"/>
        </w:rPr>
        <w:br/>
        <w:t xml:space="preserve">Por ejemplo: Usted invierte años de su vida en un negocio que no le puede ofrecer un rendimiento mejor que una inversión financiera de bajo riesgo?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Punto de Equilibrio </w:t>
      </w:r>
    </w:p>
    <w:p w14:paraId="2B5A3530" w14:textId="77777777" w:rsidR="00230535" w:rsidRDefault="00C7406D" w:rsidP="00230535">
      <w:pPr>
        <w:jc w:val="both"/>
        <w:rPr>
          <w:rFonts w:ascii="Arial" w:eastAsia="Times New Roman" w:hAnsi="Arial" w:cs="Arial"/>
          <w:color w:val="333333"/>
          <w:sz w:val="24"/>
          <w:szCs w:val="24"/>
          <w:lang w:val="es-ES_tradnl" w:eastAsia="pt-PT"/>
        </w:rPr>
      </w:pPr>
      <w:r w:rsidRPr="00C7406D">
        <w:rPr>
          <w:rFonts w:ascii="Arial" w:eastAsia="Times New Roman" w:hAnsi="Arial" w:cs="Arial"/>
          <w:color w:val="333333"/>
          <w:sz w:val="24"/>
          <w:szCs w:val="24"/>
          <w:lang w:val="es-ES_tradnl" w:eastAsia="pt-PT"/>
        </w:rPr>
        <w:t>El cálculo del punto de equilibrio ayuda al empresario a encontrar cuál es el nivel de las ventas cuando los ingresos es igual a todas las salidas de efectivo de la empresa. Esto es importante porque indica el nivel mínimo de ventas que la compañía debe seguir</w:t>
      </w:r>
      <w:r w:rsidR="00230535">
        <w:rPr>
          <w:rFonts w:ascii="Arial" w:eastAsia="Times New Roman" w:hAnsi="Arial" w:cs="Arial"/>
          <w:color w:val="333333"/>
          <w:sz w:val="24"/>
          <w:szCs w:val="24"/>
          <w:lang w:val="es-ES_tradnl" w:eastAsia="pt-PT"/>
        </w:rPr>
        <w:t xml:space="preserve"> para no operar con pérdidas. </w:t>
      </w:r>
      <w:r w:rsidR="00230535">
        <w:rPr>
          <w:rFonts w:ascii="Arial" w:eastAsia="Times New Roman" w:hAnsi="Arial" w:cs="Arial"/>
          <w:color w:val="333333"/>
          <w:sz w:val="24"/>
          <w:szCs w:val="24"/>
          <w:lang w:val="es-ES_tradnl" w:eastAsia="pt-PT"/>
        </w:rPr>
        <w:br/>
      </w:r>
      <w:r w:rsidRPr="00C7406D">
        <w:rPr>
          <w:rFonts w:ascii="Arial" w:eastAsia="Times New Roman" w:hAnsi="Arial" w:cs="Arial"/>
          <w:color w:val="333333"/>
          <w:sz w:val="24"/>
          <w:szCs w:val="24"/>
          <w:lang w:val="es-ES_tradnl" w:eastAsia="pt-PT"/>
        </w:rPr>
        <w:t xml:space="preserve">Balance </w:t>
      </w:r>
      <w:r w:rsidRPr="00C7406D">
        <w:rPr>
          <w:rFonts w:ascii="Arial" w:eastAsia="Times New Roman" w:hAnsi="Arial" w:cs="Arial"/>
          <w:color w:val="333333"/>
          <w:sz w:val="24"/>
          <w:szCs w:val="24"/>
          <w:lang w:val="es-ES_tradnl" w:eastAsia="pt-PT"/>
        </w:rPr>
        <w:br/>
        <w:t xml:space="preserve">En el caso de empresas ya establecidas, es conveniente presentar el balance de situación, lo que permite la visualización de los activos y obligaciones de las empresas a corto plazo y largo plazo y por lo tanto una evaluación de la fortaleza de la compañía.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Preparación de la muestra de secuencias de comandos del Plan Financiero </w:t>
      </w:r>
      <w:r w:rsidRPr="00C7406D">
        <w:rPr>
          <w:rFonts w:ascii="Arial" w:eastAsia="Times New Roman" w:hAnsi="Arial" w:cs="Arial"/>
          <w:color w:val="333333"/>
          <w:sz w:val="24"/>
          <w:szCs w:val="24"/>
          <w:shd w:val="clear" w:color="auto" w:fill="FFFFFF"/>
          <w:lang w:val="es-ES_tradnl" w:eastAsia="pt-PT"/>
        </w:rPr>
        <w:br/>
      </w:r>
      <w:r w:rsidRPr="00C7406D">
        <w:rPr>
          <w:rFonts w:ascii="Arial" w:eastAsia="Times New Roman" w:hAnsi="Arial" w:cs="Arial"/>
          <w:color w:val="333333"/>
          <w:sz w:val="24"/>
          <w:szCs w:val="24"/>
          <w:lang w:val="es-ES_tradnl" w:eastAsia="pt-PT"/>
        </w:rPr>
        <w:t xml:space="preserve">1. </w:t>
      </w:r>
      <w:r w:rsidRPr="00230535">
        <w:rPr>
          <w:rFonts w:ascii="Arial" w:eastAsia="Times New Roman" w:hAnsi="Arial" w:cs="Arial"/>
          <w:color w:val="333333"/>
          <w:sz w:val="24"/>
          <w:szCs w:val="24"/>
          <w:lang w:val="es-ES_tradnl" w:eastAsia="pt-PT"/>
        </w:rPr>
        <w:t xml:space="preserve">Cálculo de los costes </w:t>
      </w:r>
    </w:p>
    <w:p w14:paraId="2B5A3531" w14:textId="77777777" w:rsidR="00EB7487" w:rsidRPr="00230535" w:rsidRDefault="00EB7487" w:rsidP="00EB7487">
      <w:pPr>
        <w:pStyle w:val="ListParagraph"/>
        <w:numPr>
          <w:ilvl w:val="1"/>
          <w:numId w:val="1"/>
        </w:numPr>
        <w:jc w:val="both"/>
        <w:rPr>
          <w:rFonts w:ascii="Arial" w:eastAsia="Times New Roman" w:hAnsi="Arial" w:cs="Arial"/>
          <w:color w:val="333333"/>
          <w:sz w:val="24"/>
          <w:szCs w:val="24"/>
          <w:lang w:val="es-ES_tradnl" w:eastAsia="pt-PT"/>
        </w:rPr>
      </w:pPr>
      <w:r>
        <w:rPr>
          <w:rFonts w:ascii="Arial" w:eastAsia="Times New Roman" w:hAnsi="Arial" w:cs="Arial"/>
          <w:color w:val="333333"/>
          <w:sz w:val="24"/>
          <w:szCs w:val="24"/>
          <w:lang w:eastAsia="pt-PT"/>
        </w:rPr>
        <w:t>–</w:t>
      </w:r>
      <w:r w:rsidRPr="00230535">
        <w:rPr>
          <w:rFonts w:ascii="Arial" w:eastAsia="Times New Roman" w:hAnsi="Arial" w:cs="Arial"/>
          <w:color w:val="333333"/>
          <w:sz w:val="24"/>
          <w:szCs w:val="24"/>
          <w:lang w:eastAsia="pt-PT"/>
        </w:rPr>
        <w:t xml:space="preserve"> Recursos Humanos </w:t>
      </w:r>
    </w:p>
    <w:tbl>
      <w:tblPr>
        <w:tblStyle w:val="TableGrid"/>
        <w:tblW w:w="0" w:type="auto"/>
        <w:tblLook w:val="04A0" w:firstRow="1" w:lastRow="0" w:firstColumn="1" w:lastColumn="0" w:noHBand="0" w:noVBand="1"/>
      </w:tblPr>
      <w:tblGrid>
        <w:gridCol w:w="2487"/>
        <w:gridCol w:w="1590"/>
        <w:gridCol w:w="1560"/>
        <w:gridCol w:w="1559"/>
        <w:gridCol w:w="1524"/>
      </w:tblGrid>
      <w:tr w:rsidR="00EB7487" w:rsidRPr="00467817" w14:paraId="2B5A3537" w14:textId="77777777" w:rsidTr="004D4A66">
        <w:tc>
          <w:tcPr>
            <w:tcW w:w="2487" w:type="dxa"/>
            <w:shd w:val="clear" w:color="auto" w:fill="548DD4" w:themeFill="text2" w:themeFillTint="99"/>
          </w:tcPr>
          <w:p w14:paraId="2B5A3532" w14:textId="77777777" w:rsidR="00EB7487" w:rsidRPr="00467817" w:rsidRDefault="00EB7487" w:rsidP="004D4A66">
            <w:pPr>
              <w:rPr>
                <w:b/>
              </w:rPr>
            </w:pPr>
            <w:r w:rsidRPr="00467817">
              <w:rPr>
                <w:b/>
              </w:rPr>
              <w:t>DESCRIÇÃO DA FUNÇÃO</w:t>
            </w:r>
          </w:p>
        </w:tc>
        <w:tc>
          <w:tcPr>
            <w:tcW w:w="1590" w:type="dxa"/>
            <w:shd w:val="clear" w:color="auto" w:fill="548DD4" w:themeFill="text2" w:themeFillTint="99"/>
          </w:tcPr>
          <w:p w14:paraId="2B5A3533" w14:textId="77777777" w:rsidR="00EB7487" w:rsidRPr="00467817" w:rsidRDefault="00EB7487" w:rsidP="004D4A66">
            <w:pPr>
              <w:rPr>
                <w:b/>
              </w:rPr>
            </w:pPr>
            <w:r w:rsidRPr="00467817">
              <w:rPr>
                <w:b/>
              </w:rPr>
              <w:t>QUANTID. UNITÁRIA</w:t>
            </w:r>
          </w:p>
        </w:tc>
        <w:tc>
          <w:tcPr>
            <w:tcW w:w="1560" w:type="dxa"/>
            <w:shd w:val="clear" w:color="auto" w:fill="548DD4" w:themeFill="text2" w:themeFillTint="99"/>
          </w:tcPr>
          <w:p w14:paraId="2B5A3534" w14:textId="77777777" w:rsidR="00EB7487" w:rsidRPr="00467817" w:rsidRDefault="00EB7487" w:rsidP="004D4A66">
            <w:pPr>
              <w:rPr>
                <w:b/>
              </w:rPr>
            </w:pPr>
            <w:r w:rsidRPr="00467817">
              <w:rPr>
                <w:b/>
              </w:rPr>
              <w:t>SALÁRIO MÊS</w:t>
            </w:r>
          </w:p>
        </w:tc>
        <w:tc>
          <w:tcPr>
            <w:tcW w:w="1559" w:type="dxa"/>
            <w:shd w:val="clear" w:color="auto" w:fill="548DD4" w:themeFill="text2" w:themeFillTint="99"/>
          </w:tcPr>
          <w:p w14:paraId="2B5A3535" w14:textId="77777777" w:rsidR="00EB7487" w:rsidRPr="00467817" w:rsidRDefault="00EB7487" w:rsidP="004D4A66">
            <w:pPr>
              <w:rPr>
                <w:b/>
              </w:rPr>
            </w:pPr>
            <w:r w:rsidRPr="00467817">
              <w:rPr>
                <w:b/>
              </w:rPr>
              <w:t>MESES UNITÁRIOS</w:t>
            </w:r>
          </w:p>
        </w:tc>
        <w:tc>
          <w:tcPr>
            <w:tcW w:w="1524" w:type="dxa"/>
            <w:shd w:val="clear" w:color="auto" w:fill="548DD4" w:themeFill="text2" w:themeFillTint="99"/>
          </w:tcPr>
          <w:p w14:paraId="2B5A3536" w14:textId="77777777" w:rsidR="00EB7487" w:rsidRPr="00467817" w:rsidRDefault="00EB7487" w:rsidP="004D4A66">
            <w:pPr>
              <w:rPr>
                <w:b/>
              </w:rPr>
            </w:pPr>
            <w:r w:rsidRPr="00467817">
              <w:rPr>
                <w:b/>
              </w:rPr>
              <w:t>TOTAL REAIS</w:t>
            </w:r>
          </w:p>
        </w:tc>
      </w:tr>
      <w:tr w:rsidR="00EB7487" w:rsidRPr="00467817" w14:paraId="2B5A353D" w14:textId="77777777" w:rsidTr="004D4A66">
        <w:tc>
          <w:tcPr>
            <w:tcW w:w="2487" w:type="dxa"/>
          </w:tcPr>
          <w:p w14:paraId="2B5A3538" w14:textId="77777777" w:rsidR="00EB7487" w:rsidRPr="00467817" w:rsidRDefault="00EB7487" w:rsidP="004D4A66">
            <w:pPr>
              <w:rPr>
                <w:b/>
              </w:rPr>
            </w:pPr>
            <w:r w:rsidRPr="00467817">
              <w:rPr>
                <w:b/>
              </w:rPr>
              <w:t>BOLSISTA</w:t>
            </w:r>
          </w:p>
        </w:tc>
        <w:tc>
          <w:tcPr>
            <w:tcW w:w="1590" w:type="dxa"/>
          </w:tcPr>
          <w:p w14:paraId="2B5A3539" w14:textId="77777777" w:rsidR="00EB7487" w:rsidRPr="00467817" w:rsidRDefault="00EB7487" w:rsidP="004D4A66">
            <w:pPr>
              <w:rPr>
                <w:b/>
              </w:rPr>
            </w:pPr>
          </w:p>
        </w:tc>
        <w:tc>
          <w:tcPr>
            <w:tcW w:w="1560" w:type="dxa"/>
          </w:tcPr>
          <w:p w14:paraId="2B5A353A" w14:textId="77777777" w:rsidR="00EB7487" w:rsidRPr="00467817" w:rsidRDefault="00EB7487" w:rsidP="004D4A66">
            <w:pPr>
              <w:rPr>
                <w:b/>
              </w:rPr>
            </w:pPr>
          </w:p>
        </w:tc>
        <w:tc>
          <w:tcPr>
            <w:tcW w:w="1559" w:type="dxa"/>
          </w:tcPr>
          <w:p w14:paraId="2B5A353B" w14:textId="77777777" w:rsidR="00EB7487" w:rsidRPr="00467817" w:rsidRDefault="00EB7487" w:rsidP="004D4A66">
            <w:pPr>
              <w:rPr>
                <w:b/>
              </w:rPr>
            </w:pPr>
          </w:p>
        </w:tc>
        <w:tc>
          <w:tcPr>
            <w:tcW w:w="1524" w:type="dxa"/>
          </w:tcPr>
          <w:p w14:paraId="2B5A353C" w14:textId="77777777" w:rsidR="00EB7487" w:rsidRPr="00467817" w:rsidRDefault="00EB7487" w:rsidP="004D4A66">
            <w:pPr>
              <w:rPr>
                <w:b/>
              </w:rPr>
            </w:pPr>
          </w:p>
        </w:tc>
      </w:tr>
      <w:tr w:rsidR="00EB7487" w:rsidRPr="00467817" w14:paraId="2B5A3543" w14:textId="77777777" w:rsidTr="004D4A66">
        <w:tc>
          <w:tcPr>
            <w:tcW w:w="2487" w:type="dxa"/>
          </w:tcPr>
          <w:p w14:paraId="2B5A353E" w14:textId="77777777" w:rsidR="00EB7487" w:rsidRPr="00467817" w:rsidRDefault="00EB7487" w:rsidP="004D4A66">
            <w:pPr>
              <w:rPr>
                <w:b/>
              </w:rPr>
            </w:pPr>
            <w:r w:rsidRPr="00467817">
              <w:rPr>
                <w:b/>
              </w:rPr>
              <w:t>ANÁLISTA</w:t>
            </w:r>
          </w:p>
        </w:tc>
        <w:tc>
          <w:tcPr>
            <w:tcW w:w="1590" w:type="dxa"/>
          </w:tcPr>
          <w:p w14:paraId="2B5A353F" w14:textId="77777777" w:rsidR="00EB7487" w:rsidRPr="00467817" w:rsidRDefault="00EB7487" w:rsidP="004D4A66">
            <w:pPr>
              <w:rPr>
                <w:b/>
              </w:rPr>
            </w:pPr>
          </w:p>
        </w:tc>
        <w:tc>
          <w:tcPr>
            <w:tcW w:w="1560" w:type="dxa"/>
          </w:tcPr>
          <w:p w14:paraId="2B5A3540" w14:textId="77777777" w:rsidR="00EB7487" w:rsidRPr="00467817" w:rsidRDefault="00EB7487" w:rsidP="004D4A66">
            <w:pPr>
              <w:rPr>
                <w:b/>
              </w:rPr>
            </w:pPr>
          </w:p>
        </w:tc>
        <w:tc>
          <w:tcPr>
            <w:tcW w:w="1559" w:type="dxa"/>
          </w:tcPr>
          <w:p w14:paraId="2B5A3541" w14:textId="77777777" w:rsidR="00EB7487" w:rsidRPr="00467817" w:rsidRDefault="00EB7487" w:rsidP="004D4A66">
            <w:pPr>
              <w:rPr>
                <w:b/>
              </w:rPr>
            </w:pPr>
          </w:p>
        </w:tc>
        <w:tc>
          <w:tcPr>
            <w:tcW w:w="1524" w:type="dxa"/>
          </w:tcPr>
          <w:p w14:paraId="2B5A3542" w14:textId="77777777" w:rsidR="00EB7487" w:rsidRPr="00467817" w:rsidRDefault="00EB7487" w:rsidP="004D4A66">
            <w:pPr>
              <w:rPr>
                <w:b/>
              </w:rPr>
            </w:pPr>
          </w:p>
        </w:tc>
      </w:tr>
      <w:tr w:rsidR="00EB7487" w:rsidRPr="00467817" w14:paraId="2B5A3549" w14:textId="77777777" w:rsidTr="004D4A66">
        <w:tc>
          <w:tcPr>
            <w:tcW w:w="2487" w:type="dxa"/>
          </w:tcPr>
          <w:p w14:paraId="2B5A3544" w14:textId="77777777" w:rsidR="00EB7487" w:rsidRPr="00467817" w:rsidRDefault="00EB7487" w:rsidP="004D4A66">
            <w:pPr>
              <w:rPr>
                <w:b/>
              </w:rPr>
            </w:pPr>
            <w:r w:rsidRPr="00467817">
              <w:rPr>
                <w:b/>
              </w:rPr>
              <w:t>PROGRAMADOR</w:t>
            </w:r>
          </w:p>
        </w:tc>
        <w:tc>
          <w:tcPr>
            <w:tcW w:w="1590" w:type="dxa"/>
          </w:tcPr>
          <w:p w14:paraId="2B5A3545" w14:textId="77777777" w:rsidR="00EB7487" w:rsidRPr="00467817" w:rsidRDefault="00EB7487" w:rsidP="004D4A66">
            <w:pPr>
              <w:rPr>
                <w:b/>
              </w:rPr>
            </w:pPr>
          </w:p>
        </w:tc>
        <w:tc>
          <w:tcPr>
            <w:tcW w:w="1560" w:type="dxa"/>
          </w:tcPr>
          <w:p w14:paraId="2B5A3546" w14:textId="77777777" w:rsidR="00EB7487" w:rsidRPr="00467817" w:rsidRDefault="00EB7487" w:rsidP="004D4A66">
            <w:pPr>
              <w:rPr>
                <w:b/>
              </w:rPr>
            </w:pPr>
          </w:p>
        </w:tc>
        <w:tc>
          <w:tcPr>
            <w:tcW w:w="1559" w:type="dxa"/>
          </w:tcPr>
          <w:p w14:paraId="2B5A3547" w14:textId="77777777" w:rsidR="00EB7487" w:rsidRPr="00467817" w:rsidRDefault="00EB7487" w:rsidP="004D4A66">
            <w:pPr>
              <w:rPr>
                <w:b/>
              </w:rPr>
            </w:pPr>
          </w:p>
        </w:tc>
        <w:tc>
          <w:tcPr>
            <w:tcW w:w="1524" w:type="dxa"/>
          </w:tcPr>
          <w:p w14:paraId="2B5A3548" w14:textId="77777777" w:rsidR="00EB7487" w:rsidRPr="00467817" w:rsidRDefault="00EB7487" w:rsidP="004D4A66">
            <w:pPr>
              <w:rPr>
                <w:b/>
              </w:rPr>
            </w:pPr>
          </w:p>
        </w:tc>
      </w:tr>
      <w:tr w:rsidR="00EB7487" w:rsidRPr="00467817" w14:paraId="2B5A354F" w14:textId="77777777" w:rsidTr="004D4A66">
        <w:tc>
          <w:tcPr>
            <w:tcW w:w="2487" w:type="dxa"/>
          </w:tcPr>
          <w:p w14:paraId="2B5A354A" w14:textId="77777777" w:rsidR="00EB7487" w:rsidRPr="00467817" w:rsidRDefault="00EB7487" w:rsidP="004D4A66">
            <w:pPr>
              <w:rPr>
                <w:b/>
              </w:rPr>
            </w:pPr>
            <w:r w:rsidRPr="00467817">
              <w:rPr>
                <w:b/>
              </w:rPr>
              <w:t>SECRETARIA</w:t>
            </w:r>
          </w:p>
        </w:tc>
        <w:tc>
          <w:tcPr>
            <w:tcW w:w="1590" w:type="dxa"/>
          </w:tcPr>
          <w:p w14:paraId="2B5A354B" w14:textId="77777777" w:rsidR="00EB7487" w:rsidRPr="00467817" w:rsidRDefault="00EB7487" w:rsidP="004D4A66">
            <w:pPr>
              <w:rPr>
                <w:b/>
              </w:rPr>
            </w:pPr>
          </w:p>
        </w:tc>
        <w:tc>
          <w:tcPr>
            <w:tcW w:w="1560" w:type="dxa"/>
          </w:tcPr>
          <w:p w14:paraId="2B5A354C" w14:textId="77777777" w:rsidR="00EB7487" w:rsidRPr="00467817" w:rsidRDefault="00EB7487" w:rsidP="004D4A66">
            <w:pPr>
              <w:rPr>
                <w:b/>
              </w:rPr>
            </w:pPr>
          </w:p>
        </w:tc>
        <w:tc>
          <w:tcPr>
            <w:tcW w:w="1559" w:type="dxa"/>
          </w:tcPr>
          <w:p w14:paraId="2B5A354D" w14:textId="77777777" w:rsidR="00EB7487" w:rsidRPr="00467817" w:rsidRDefault="00EB7487" w:rsidP="004D4A66">
            <w:pPr>
              <w:rPr>
                <w:b/>
              </w:rPr>
            </w:pPr>
          </w:p>
        </w:tc>
        <w:tc>
          <w:tcPr>
            <w:tcW w:w="1524" w:type="dxa"/>
          </w:tcPr>
          <w:p w14:paraId="2B5A354E" w14:textId="77777777" w:rsidR="00EB7487" w:rsidRPr="00467817" w:rsidRDefault="00EB7487" w:rsidP="004D4A66">
            <w:pPr>
              <w:rPr>
                <w:b/>
              </w:rPr>
            </w:pPr>
          </w:p>
        </w:tc>
      </w:tr>
      <w:tr w:rsidR="00EB7487" w:rsidRPr="00467817" w14:paraId="2B5A3555" w14:textId="77777777" w:rsidTr="004D4A66">
        <w:tc>
          <w:tcPr>
            <w:tcW w:w="2487" w:type="dxa"/>
          </w:tcPr>
          <w:p w14:paraId="2B5A3550" w14:textId="77777777" w:rsidR="00EB7487" w:rsidRPr="00467817" w:rsidRDefault="00EB7487" w:rsidP="004D4A66">
            <w:pPr>
              <w:rPr>
                <w:b/>
              </w:rPr>
            </w:pPr>
            <w:r w:rsidRPr="00467817">
              <w:rPr>
                <w:b/>
              </w:rPr>
              <w:t>OUTROS</w:t>
            </w:r>
          </w:p>
        </w:tc>
        <w:tc>
          <w:tcPr>
            <w:tcW w:w="1590" w:type="dxa"/>
          </w:tcPr>
          <w:p w14:paraId="2B5A3551" w14:textId="77777777" w:rsidR="00EB7487" w:rsidRPr="00467817" w:rsidRDefault="00EB7487" w:rsidP="004D4A66">
            <w:pPr>
              <w:rPr>
                <w:b/>
              </w:rPr>
            </w:pPr>
          </w:p>
        </w:tc>
        <w:tc>
          <w:tcPr>
            <w:tcW w:w="1560" w:type="dxa"/>
          </w:tcPr>
          <w:p w14:paraId="2B5A3552" w14:textId="77777777" w:rsidR="00EB7487" w:rsidRPr="00467817" w:rsidRDefault="00EB7487" w:rsidP="004D4A66">
            <w:pPr>
              <w:rPr>
                <w:b/>
              </w:rPr>
            </w:pPr>
          </w:p>
        </w:tc>
        <w:tc>
          <w:tcPr>
            <w:tcW w:w="1559" w:type="dxa"/>
          </w:tcPr>
          <w:p w14:paraId="2B5A3553" w14:textId="77777777" w:rsidR="00EB7487" w:rsidRPr="00467817" w:rsidRDefault="00EB7487" w:rsidP="004D4A66">
            <w:pPr>
              <w:rPr>
                <w:b/>
              </w:rPr>
            </w:pPr>
          </w:p>
        </w:tc>
        <w:tc>
          <w:tcPr>
            <w:tcW w:w="1524" w:type="dxa"/>
          </w:tcPr>
          <w:p w14:paraId="2B5A3554" w14:textId="77777777" w:rsidR="00EB7487" w:rsidRPr="00467817" w:rsidRDefault="00EB7487" w:rsidP="004D4A66">
            <w:pPr>
              <w:rPr>
                <w:b/>
              </w:rPr>
            </w:pPr>
          </w:p>
        </w:tc>
      </w:tr>
      <w:tr w:rsidR="00EB7487" w14:paraId="2B5A355B" w14:textId="77777777" w:rsidTr="004D4A66">
        <w:tc>
          <w:tcPr>
            <w:tcW w:w="2487" w:type="dxa"/>
            <w:shd w:val="clear" w:color="auto" w:fill="548DD4" w:themeFill="text2" w:themeFillTint="99"/>
          </w:tcPr>
          <w:p w14:paraId="2B5A3556" w14:textId="77777777" w:rsidR="00EB7487" w:rsidRDefault="00EB7487" w:rsidP="004D4A66">
            <w:r>
              <w:t>TOTAIS</w:t>
            </w:r>
          </w:p>
        </w:tc>
        <w:tc>
          <w:tcPr>
            <w:tcW w:w="1590" w:type="dxa"/>
            <w:shd w:val="clear" w:color="auto" w:fill="548DD4" w:themeFill="text2" w:themeFillTint="99"/>
          </w:tcPr>
          <w:p w14:paraId="2B5A3557" w14:textId="77777777" w:rsidR="00EB7487" w:rsidRDefault="00EB7487" w:rsidP="004D4A66"/>
        </w:tc>
        <w:tc>
          <w:tcPr>
            <w:tcW w:w="1560" w:type="dxa"/>
            <w:shd w:val="clear" w:color="auto" w:fill="548DD4" w:themeFill="text2" w:themeFillTint="99"/>
          </w:tcPr>
          <w:p w14:paraId="2B5A3558" w14:textId="77777777" w:rsidR="00EB7487" w:rsidRDefault="00EB7487" w:rsidP="004D4A66"/>
        </w:tc>
        <w:tc>
          <w:tcPr>
            <w:tcW w:w="1559" w:type="dxa"/>
            <w:shd w:val="clear" w:color="auto" w:fill="548DD4" w:themeFill="text2" w:themeFillTint="99"/>
          </w:tcPr>
          <w:p w14:paraId="2B5A3559" w14:textId="77777777" w:rsidR="00EB7487" w:rsidRDefault="00EB7487" w:rsidP="004D4A66"/>
        </w:tc>
        <w:tc>
          <w:tcPr>
            <w:tcW w:w="1524" w:type="dxa"/>
            <w:shd w:val="clear" w:color="auto" w:fill="548DD4" w:themeFill="text2" w:themeFillTint="99"/>
          </w:tcPr>
          <w:p w14:paraId="2B5A355A" w14:textId="77777777" w:rsidR="00EB7487" w:rsidRDefault="00EB7487" w:rsidP="004D4A66"/>
        </w:tc>
      </w:tr>
    </w:tbl>
    <w:p w14:paraId="2B5A355C" w14:textId="77777777" w:rsidR="00EB7487" w:rsidRDefault="00EB7487" w:rsidP="00EB7487">
      <w:pPr>
        <w:autoSpaceDE w:val="0"/>
        <w:autoSpaceDN w:val="0"/>
        <w:adjustRightInd w:val="0"/>
        <w:spacing w:after="0" w:line="240" w:lineRule="auto"/>
        <w:jc w:val="both"/>
        <w:rPr>
          <w:rFonts w:ascii="Arial" w:hAnsi="Arial" w:cs="Arial"/>
          <w:sz w:val="24"/>
          <w:szCs w:val="24"/>
        </w:rPr>
      </w:pPr>
      <w:r w:rsidRPr="0018622E">
        <w:rPr>
          <w:rFonts w:ascii="Arial" w:hAnsi="Arial" w:cs="Arial"/>
          <w:sz w:val="24"/>
          <w:szCs w:val="24"/>
        </w:rPr>
        <w:t>1.2 - Infra-Estrutura</w:t>
      </w:r>
    </w:p>
    <w:tbl>
      <w:tblPr>
        <w:tblStyle w:val="TableGrid"/>
        <w:tblW w:w="0" w:type="auto"/>
        <w:tblLook w:val="04A0" w:firstRow="1" w:lastRow="0" w:firstColumn="1" w:lastColumn="0" w:noHBand="0" w:noVBand="1"/>
      </w:tblPr>
      <w:tblGrid>
        <w:gridCol w:w="2943"/>
        <w:gridCol w:w="1985"/>
        <w:gridCol w:w="1701"/>
        <w:gridCol w:w="2015"/>
      </w:tblGrid>
      <w:tr w:rsidR="00EB7487" w:rsidRPr="00467817" w14:paraId="2B5A3561" w14:textId="77777777" w:rsidTr="004D4A66">
        <w:tc>
          <w:tcPr>
            <w:tcW w:w="2943" w:type="dxa"/>
            <w:shd w:val="clear" w:color="auto" w:fill="548DD4" w:themeFill="text2" w:themeFillTint="99"/>
          </w:tcPr>
          <w:p w14:paraId="2B5A355D" w14:textId="77777777" w:rsidR="00EB7487" w:rsidRPr="00467817" w:rsidRDefault="00EB7487" w:rsidP="004D4A66">
            <w:pPr>
              <w:rPr>
                <w:rFonts w:ascii="Arial" w:hAnsi="Arial" w:cs="Arial"/>
                <w:b/>
                <w:sz w:val="24"/>
                <w:szCs w:val="24"/>
              </w:rPr>
            </w:pPr>
            <w:r w:rsidRPr="00467817">
              <w:rPr>
                <w:rFonts w:ascii="Arial" w:hAnsi="Arial" w:cs="Arial"/>
                <w:b/>
                <w:sz w:val="24"/>
                <w:szCs w:val="24"/>
              </w:rPr>
              <w:t>DESCRIÇÃO</w:t>
            </w:r>
          </w:p>
        </w:tc>
        <w:tc>
          <w:tcPr>
            <w:tcW w:w="1985" w:type="dxa"/>
            <w:shd w:val="clear" w:color="auto" w:fill="548DD4" w:themeFill="text2" w:themeFillTint="99"/>
          </w:tcPr>
          <w:p w14:paraId="2B5A355E" w14:textId="77777777" w:rsidR="00EB7487" w:rsidRPr="00467817" w:rsidRDefault="00EB7487" w:rsidP="004D4A66">
            <w:pPr>
              <w:rPr>
                <w:rFonts w:ascii="Arial" w:hAnsi="Arial" w:cs="Arial"/>
                <w:b/>
                <w:sz w:val="24"/>
                <w:szCs w:val="24"/>
              </w:rPr>
            </w:pPr>
            <w:r w:rsidRPr="00467817">
              <w:rPr>
                <w:rFonts w:ascii="Arial" w:hAnsi="Arial" w:cs="Arial"/>
                <w:b/>
                <w:sz w:val="24"/>
                <w:szCs w:val="24"/>
              </w:rPr>
              <w:t>QUANTID. UNITÁRIA</w:t>
            </w:r>
          </w:p>
        </w:tc>
        <w:tc>
          <w:tcPr>
            <w:tcW w:w="1701" w:type="dxa"/>
            <w:shd w:val="clear" w:color="auto" w:fill="548DD4" w:themeFill="text2" w:themeFillTint="99"/>
          </w:tcPr>
          <w:p w14:paraId="2B5A355F" w14:textId="77777777" w:rsidR="00EB7487" w:rsidRPr="00467817" w:rsidRDefault="00EB7487" w:rsidP="004D4A66">
            <w:pPr>
              <w:rPr>
                <w:rFonts w:ascii="Arial" w:hAnsi="Arial" w:cs="Arial"/>
                <w:b/>
                <w:sz w:val="24"/>
                <w:szCs w:val="24"/>
              </w:rPr>
            </w:pPr>
            <w:r w:rsidRPr="00467817">
              <w:rPr>
                <w:rFonts w:ascii="Arial" w:hAnsi="Arial" w:cs="Arial"/>
                <w:b/>
                <w:sz w:val="24"/>
                <w:szCs w:val="24"/>
              </w:rPr>
              <w:t>VALOR</w:t>
            </w:r>
          </w:p>
        </w:tc>
        <w:tc>
          <w:tcPr>
            <w:tcW w:w="2015" w:type="dxa"/>
            <w:shd w:val="clear" w:color="auto" w:fill="548DD4" w:themeFill="text2" w:themeFillTint="99"/>
          </w:tcPr>
          <w:p w14:paraId="2B5A3560"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TOTAL  REAIS</w:t>
            </w:r>
          </w:p>
        </w:tc>
      </w:tr>
      <w:tr w:rsidR="00EB7487" w:rsidRPr="00467817" w14:paraId="2B5A3566" w14:textId="77777777" w:rsidTr="004D4A66">
        <w:tc>
          <w:tcPr>
            <w:tcW w:w="2943" w:type="dxa"/>
          </w:tcPr>
          <w:p w14:paraId="2B5A3562" w14:textId="77777777" w:rsidR="00EB7487" w:rsidRPr="00467817" w:rsidRDefault="00EB7487" w:rsidP="004D4A66">
            <w:pPr>
              <w:rPr>
                <w:rFonts w:ascii="Arial" w:hAnsi="Arial" w:cs="Arial"/>
                <w:b/>
                <w:sz w:val="24"/>
                <w:szCs w:val="24"/>
              </w:rPr>
            </w:pPr>
            <w:r w:rsidRPr="00467817">
              <w:rPr>
                <w:rFonts w:ascii="Arial" w:hAnsi="Arial" w:cs="Arial"/>
                <w:b/>
                <w:sz w:val="24"/>
                <w:szCs w:val="24"/>
              </w:rPr>
              <w:t>MÓVEIS E UTENSILIOS</w:t>
            </w:r>
          </w:p>
        </w:tc>
        <w:tc>
          <w:tcPr>
            <w:tcW w:w="1985" w:type="dxa"/>
          </w:tcPr>
          <w:p w14:paraId="2B5A3563" w14:textId="77777777" w:rsidR="00EB7487" w:rsidRPr="00467817" w:rsidRDefault="00EB7487" w:rsidP="004D4A66">
            <w:pPr>
              <w:rPr>
                <w:rFonts w:ascii="Arial" w:hAnsi="Arial" w:cs="Arial"/>
                <w:sz w:val="24"/>
                <w:szCs w:val="24"/>
              </w:rPr>
            </w:pPr>
          </w:p>
        </w:tc>
        <w:tc>
          <w:tcPr>
            <w:tcW w:w="1701" w:type="dxa"/>
          </w:tcPr>
          <w:p w14:paraId="2B5A3564" w14:textId="77777777" w:rsidR="00EB7487" w:rsidRPr="00467817" w:rsidRDefault="00EB7487" w:rsidP="004D4A66">
            <w:pPr>
              <w:rPr>
                <w:rFonts w:ascii="Arial" w:hAnsi="Arial" w:cs="Arial"/>
                <w:sz w:val="24"/>
                <w:szCs w:val="24"/>
              </w:rPr>
            </w:pPr>
          </w:p>
        </w:tc>
        <w:tc>
          <w:tcPr>
            <w:tcW w:w="2015" w:type="dxa"/>
          </w:tcPr>
          <w:p w14:paraId="2B5A3565" w14:textId="77777777" w:rsidR="00EB7487" w:rsidRPr="00467817" w:rsidRDefault="00EB7487" w:rsidP="004D4A66">
            <w:pPr>
              <w:rPr>
                <w:rFonts w:ascii="Arial" w:hAnsi="Arial" w:cs="Arial"/>
                <w:sz w:val="24"/>
                <w:szCs w:val="24"/>
              </w:rPr>
            </w:pPr>
          </w:p>
        </w:tc>
      </w:tr>
      <w:tr w:rsidR="00EB7487" w:rsidRPr="00467817" w14:paraId="2B5A356B" w14:textId="77777777" w:rsidTr="004D4A66">
        <w:tc>
          <w:tcPr>
            <w:tcW w:w="2943" w:type="dxa"/>
          </w:tcPr>
          <w:p w14:paraId="2B5A3567" w14:textId="77777777" w:rsidR="00EB7487" w:rsidRPr="00467817" w:rsidRDefault="00EB7487" w:rsidP="004D4A66">
            <w:pPr>
              <w:rPr>
                <w:rFonts w:ascii="Arial" w:hAnsi="Arial" w:cs="Arial"/>
                <w:b/>
                <w:sz w:val="24"/>
                <w:szCs w:val="24"/>
              </w:rPr>
            </w:pPr>
            <w:r w:rsidRPr="00467817">
              <w:rPr>
                <w:rFonts w:ascii="Arial" w:hAnsi="Arial" w:cs="Arial"/>
                <w:b/>
                <w:sz w:val="24"/>
                <w:szCs w:val="24"/>
              </w:rPr>
              <w:t>TELEFONE</w:t>
            </w:r>
          </w:p>
        </w:tc>
        <w:tc>
          <w:tcPr>
            <w:tcW w:w="1985" w:type="dxa"/>
          </w:tcPr>
          <w:p w14:paraId="2B5A3568" w14:textId="77777777" w:rsidR="00EB7487" w:rsidRPr="00467817" w:rsidRDefault="00EB7487" w:rsidP="004D4A66">
            <w:pPr>
              <w:rPr>
                <w:rFonts w:ascii="Arial" w:hAnsi="Arial" w:cs="Arial"/>
                <w:sz w:val="24"/>
                <w:szCs w:val="24"/>
              </w:rPr>
            </w:pPr>
          </w:p>
        </w:tc>
        <w:tc>
          <w:tcPr>
            <w:tcW w:w="1701" w:type="dxa"/>
          </w:tcPr>
          <w:p w14:paraId="2B5A3569" w14:textId="77777777" w:rsidR="00EB7487" w:rsidRPr="00467817" w:rsidRDefault="00EB7487" w:rsidP="004D4A66">
            <w:pPr>
              <w:rPr>
                <w:rFonts w:ascii="Arial" w:hAnsi="Arial" w:cs="Arial"/>
                <w:sz w:val="24"/>
                <w:szCs w:val="24"/>
              </w:rPr>
            </w:pPr>
          </w:p>
        </w:tc>
        <w:tc>
          <w:tcPr>
            <w:tcW w:w="2015" w:type="dxa"/>
          </w:tcPr>
          <w:p w14:paraId="2B5A356A" w14:textId="77777777" w:rsidR="00EB7487" w:rsidRPr="00467817" w:rsidRDefault="00EB7487" w:rsidP="004D4A66">
            <w:pPr>
              <w:rPr>
                <w:rFonts w:ascii="Arial" w:hAnsi="Arial" w:cs="Arial"/>
                <w:sz w:val="24"/>
                <w:szCs w:val="24"/>
              </w:rPr>
            </w:pPr>
          </w:p>
        </w:tc>
      </w:tr>
      <w:tr w:rsidR="00EB7487" w:rsidRPr="00467817" w14:paraId="2B5A3570" w14:textId="77777777" w:rsidTr="004D4A66">
        <w:tc>
          <w:tcPr>
            <w:tcW w:w="2943" w:type="dxa"/>
          </w:tcPr>
          <w:p w14:paraId="2B5A356C" w14:textId="77777777" w:rsidR="00EB7487" w:rsidRPr="00467817" w:rsidRDefault="00EB7487" w:rsidP="004D4A66">
            <w:pPr>
              <w:rPr>
                <w:rFonts w:ascii="Arial" w:hAnsi="Arial" w:cs="Arial"/>
                <w:b/>
                <w:sz w:val="24"/>
                <w:szCs w:val="24"/>
              </w:rPr>
            </w:pPr>
            <w:r w:rsidRPr="00467817">
              <w:rPr>
                <w:rFonts w:ascii="Arial" w:hAnsi="Arial" w:cs="Arial"/>
                <w:b/>
                <w:sz w:val="24"/>
                <w:szCs w:val="24"/>
              </w:rPr>
              <w:t>OUTROS</w:t>
            </w:r>
          </w:p>
        </w:tc>
        <w:tc>
          <w:tcPr>
            <w:tcW w:w="1985" w:type="dxa"/>
          </w:tcPr>
          <w:p w14:paraId="2B5A356D" w14:textId="77777777" w:rsidR="00EB7487" w:rsidRPr="00467817" w:rsidRDefault="00EB7487" w:rsidP="004D4A66">
            <w:pPr>
              <w:rPr>
                <w:rFonts w:ascii="Arial" w:hAnsi="Arial" w:cs="Arial"/>
                <w:sz w:val="24"/>
                <w:szCs w:val="24"/>
              </w:rPr>
            </w:pPr>
          </w:p>
        </w:tc>
        <w:tc>
          <w:tcPr>
            <w:tcW w:w="1701" w:type="dxa"/>
          </w:tcPr>
          <w:p w14:paraId="2B5A356E" w14:textId="77777777" w:rsidR="00EB7487" w:rsidRPr="00467817" w:rsidRDefault="00EB7487" w:rsidP="004D4A66">
            <w:pPr>
              <w:rPr>
                <w:rFonts w:ascii="Arial" w:hAnsi="Arial" w:cs="Arial"/>
                <w:sz w:val="24"/>
                <w:szCs w:val="24"/>
              </w:rPr>
            </w:pPr>
          </w:p>
        </w:tc>
        <w:tc>
          <w:tcPr>
            <w:tcW w:w="2015" w:type="dxa"/>
          </w:tcPr>
          <w:p w14:paraId="2B5A356F" w14:textId="77777777" w:rsidR="00EB7487" w:rsidRPr="00467817" w:rsidRDefault="00EB7487" w:rsidP="004D4A66">
            <w:pPr>
              <w:rPr>
                <w:rFonts w:ascii="Arial" w:hAnsi="Arial" w:cs="Arial"/>
                <w:sz w:val="24"/>
                <w:szCs w:val="24"/>
              </w:rPr>
            </w:pPr>
          </w:p>
        </w:tc>
      </w:tr>
      <w:tr w:rsidR="00EB7487" w:rsidRPr="00467817" w14:paraId="2B5A3575" w14:textId="77777777" w:rsidTr="004D4A66">
        <w:tc>
          <w:tcPr>
            <w:tcW w:w="2943" w:type="dxa"/>
            <w:shd w:val="clear" w:color="auto" w:fill="548DD4" w:themeFill="text2" w:themeFillTint="99"/>
          </w:tcPr>
          <w:p w14:paraId="2B5A3571"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TOTAIS</w:t>
            </w:r>
          </w:p>
        </w:tc>
        <w:tc>
          <w:tcPr>
            <w:tcW w:w="1985" w:type="dxa"/>
            <w:shd w:val="clear" w:color="auto" w:fill="548DD4" w:themeFill="text2" w:themeFillTint="99"/>
          </w:tcPr>
          <w:p w14:paraId="2B5A3572" w14:textId="77777777" w:rsidR="00EB7487" w:rsidRPr="00467817" w:rsidRDefault="00EB7487" w:rsidP="004D4A66">
            <w:pPr>
              <w:rPr>
                <w:rFonts w:ascii="Arial" w:hAnsi="Arial" w:cs="Arial"/>
                <w:sz w:val="24"/>
                <w:szCs w:val="24"/>
              </w:rPr>
            </w:pPr>
          </w:p>
        </w:tc>
        <w:tc>
          <w:tcPr>
            <w:tcW w:w="1701" w:type="dxa"/>
            <w:shd w:val="clear" w:color="auto" w:fill="548DD4" w:themeFill="text2" w:themeFillTint="99"/>
          </w:tcPr>
          <w:p w14:paraId="2B5A3573" w14:textId="77777777" w:rsidR="00EB7487" w:rsidRPr="00467817" w:rsidRDefault="00EB7487" w:rsidP="004D4A66">
            <w:pPr>
              <w:rPr>
                <w:rFonts w:ascii="Arial" w:hAnsi="Arial" w:cs="Arial"/>
                <w:sz w:val="24"/>
                <w:szCs w:val="24"/>
              </w:rPr>
            </w:pPr>
          </w:p>
        </w:tc>
        <w:tc>
          <w:tcPr>
            <w:tcW w:w="2015" w:type="dxa"/>
            <w:shd w:val="clear" w:color="auto" w:fill="548DD4" w:themeFill="text2" w:themeFillTint="99"/>
          </w:tcPr>
          <w:p w14:paraId="2B5A3574" w14:textId="77777777" w:rsidR="00EB7487" w:rsidRPr="00467817" w:rsidRDefault="00EB7487" w:rsidP="004D4A66">
            <w:pPr>
              <w:rPr>
                <w:rFonts w:ascii="Arial" w:hAnsi="Arial" w:cs="Arial"/>
                <w:sz w:val="24"/>
                <w:szCs w:val="24"/>
              </w:rPr>
            </w:pPr>
          </w:p>
        </w:tc>
      </w:tr>
    </w:tbl>
    <w:p w14:paraId="2B5A3576" w14:textId="77777777" w:rsidR="00EB7487" w:rsidRPr="0018622E" w:rsidRDefault="00EB7487" w:rsidP="00EB7487">
      <w:pPr>
        <w:autoSpaceDE w:val="0"/>
        <w:autoSpaceDN w:val="0"/>
        <w:adjustRightInd w:val="0"/>
        <w:spacing w:after="0" w:line="240" w:lineRule="auto"/>
        <w:jc w:val="both"/>
        <w:rPr>
          <w:rFonts w:ascii="Arial" w:hAnsi="Arial" w:cs="Arial"/>
          <w:sz w:val="24"/>
          <w:szCs w:val="24"/>
        </w:rPr>
      </w:pPr>
    </w:p>
    <w:p w14:paraId="2B5A3577" w14:textId="77777777" w:rsidR="00EB7487" w:rsidRDefault="00EB7487" w:rsidP="00EB7487">
      <w:pPr>
        <w:autoSpaceDE w:val="0"/>
        <w:autoSpaceDN w:val="0"/>
        <w:adjustRightInd w:val="0"/>
        <w:spacing w:after="0" w:line="240" w:lineRule="auto"/>
        <w:jc w:val="both"/>
        <w:rPr>
          <w:rFonts w:ascii="Arial" w:hAnsi="Arial" w:cs="Arial"/>
          <w:sz w:val="24"/>
          <w:szCs w:val="24"/>
        </w:rPr>
      </w:pPr>
      <w:r w:rsidRPr="0018622E">
        <w:rPr>
          <w:rFonts w:ascii="Arial" w:hAnsi="Arial" w:cs="Arial"/>
          <w:sz w:val="24"/>
          <w:szCs w:val="24"/>
        </w:rPr>
        <w:lastRenderedPageBreak/>
        <w:t>1.3 - Hardware/Software</w:t>
      </w:r>
    </w:p>
    <w:p w14:paraId="2B5A3578" w14:textId="77777777" w:rsidR="00EB7487" w:rsidRPr="0018622E" w:rsidRDefault="00EB7487" w:rsidP="00EB7487">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943"/>
        <w:gridCol w:w="1985"/>
        <w:gridCol w:w="1701"/>
        <w:gridCol w:w="2015"/>
      </w:tblGrid>
      <w:tr w:rsidR="00EB7487" w:rsidRPr="00467817" w14:paraId="2B5A357D" w14:textId="77777777" w:rsidTr="004D4A66">
        <w:tc>
          <w:tcPr>
            <w:tcW w:w="2943" w:type="dxa"/>
            <w:shd w:val="clear" w:color="auto" w:fill="548DD4" w:themeFill="text2" w:themeFillTint="99"/>
          </w:tcPr>
          <w:p w14:paraId="2B5A3579" w14:textId="77777777" w:rsidR="00EB7487" w:rsidRPr="00467817" w:rsidRDefault="00EB7487" w:rsidP="004D4A66">
            <w:pPr>
              <w:rPr>
                <w:rFonts w:ascii="Arial" w:hAnsi="Arial" w:cs="Arial"/>
                <w:b/>
                <w:sz w:val="24"/>
                <w:szCs w:val="24"/>
              </w:rPr>
            </w:pPr>
            <w:r w:rsidRPr="00467817">
              <w:rPr>
                <w:rFonts w:ascii="Arial" w:hAnsi="Arial" w:cs="Arial"/>
                <w:b/>
                <w:sz w:val="24"/>
                <w:szCs w:val="24"/>
              </w:rPr>
              <w:t>DESCRIÇÃO</w:t>
            </w:r>
          </w:p>
        </w:tc>
        <w:tc>
          <w:tcPr>
            <w:tcW w:w="1985" w:type="dxa"/>
            <w:shd w:val="clear" w:color="auto" w:fill="548DD4" w:themeFill="text2" w:themeFillTint="99"/>
          </w:tcPr>
          <w:p w14:paraId="2B5A357A" w14:textId="77777777" w:rsidR="00EB7487" w:rsidRPr="00467817" w:rsidRDefault="00EB7487" w:rsidP="004D4A66">
            <w:pPr>
              <w:rPr>
                <w:rFonts w:ascii="Arial" w:hAnsi="Arial" w:cs="Arial"/>
                <w:b/>
                <w:sz w:val="24"/>
                <w:szCs w:val="24"/>
              </w:rPr>
            </w:pPr>
            <w:r w:rsidRPr="00467817">
              <w:rPr>
                <w:rFonts w:ascii="Arial" w:hAnsi="Arial" w:cs="Arial"/>
                <w:b/>
                <w:sz w:val="24"/>
                <w:szCs w:val="24"/>
              </w:rPr>
              <w:t>QUANTID. UNITÁRIA</w:t>
            </w:r>
          </w:p>
        </w:tc>
        <w:tc>
          <w:tcPr>
            <w:tcW w:w="1701" w:type="dxa"/>
            <w:shd w:val="clear" w:color="auto" w:fill="548DD4" w:themeFill="text2" w:themeFillTint="99"/>
          </w:tcPr>
          <w:p w14:paraId="2B5A357B" w14:textId="77777777" w:rsidR="00EB7487" w:rsidRPr="00467817" w:rsidRDefault="00EB7487" w:rsidP="004D4A66">
            <w:pPr>
              <w:rPr>
                <w:rFonts w:ascii="Arial" w:hAnsi="Arial" w:cs="Arial"/>
                <w:b/>
                <w:sz w:val="24"/>
                <w:szCs w:val="24"/>
              </w:rPr>
            </w:pPr>
            <w:r w:rsidRPr="00467817">
              <w:rPr>
                <w:rFonts w:ascii="Arial" w:hAnsi="Arial" w:cs="Arial"/>
                <w:b/>
                <w:sz w:val="24"/>
                <w:szCs w:val="24"/>
              </w:rPr>
              <w:t>VALOR</w:t>
            </w:r>
          </w:p>
        </w:tc>
        <w:tc>
          <w:tcPr>
            <w:tcW w:w="2015" w:type="dxa"/>
            <w:shd w:val="clear" w:color="auto" w:fill="548DD4" w:themeFill="text2" w:themeFillTint="99"/>
          </w:tcPr>
          <w:p w14:paraId="2B5A357C"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TOTAL  REAIS</w:t>
            </w:r>
          </w:p>
        </w:tc>
      </w:tr>
      <w:tr w:rsidR="00EB7487" w:rsidRPr="00467817" w14:paraId="2B5A3582" w14:textId="77777777" w:rsidTr="004D4A66">
        <w:tc>
          <w:tcPr>
            <w:tcW w:w="2943" w:type="dxa"/>
          </w:tcPr>
          <w:p w14:paraId="2B5A357E" w14:textId="77777777" w:rsidR="00EB7487" w:rsidRPr="00467817" w:rsidRDefault="00EB7487" w:rsidP="004D4A66">
            <w:pPr>
              <w:rPr>
                <w:rFonts w:ascii="Arial" w:hAnsi="Arial" w:cs="Arial"/>
                <w:b/>
                <w:sz w:val="24"/>
                <w:szCs w:val="24"/>
              </w:rPr>
            </w:pPr>
            <w:r>
              <w:rPr>
                <w:rFonts w:ascii="Arial" w:hAnsi="Arial" w:cs="Arial"/>
                <w:b/>
                <w:sz w:val="24"/>
                <w:szCs w:val="24"/>
              </w:rPr>
              <w:t>PENTIUM</w:t>
            </w:r>
          </w:p>
        </w:tc>
        <w:tc>
          <w:tcPr>
            <w:tcW w:w="1985" w:type="dxa"/>
          </w:tcPr>
          <w:p w14:paraId="2B5A357F" w14:textId="77777777" w:rsidR="00EB7487" w:rsidRPr="00467817" w:rsidRDefault="00EB7487" w:rsidP="004D4A66">
            <w:pPr>
              <w:rPr>
                <w:rFonts w:ascii="Arial" w:hAnsi="Arial" w:cs="Arial"/>
                <w:sz w:val="24"/>
                <w:szCs w:val="24"/>
              </w:rPr>
            </w:pPr>
          </w:p>
        </w:tc>
        <w:tc>
          <w:tcPr>
            <w:tcW w:w="1701" w:type="dxa"/>
          </w:tcPr>
          <w:p w14:paraId="2B5A3580" w14:textId="77777777" w:rsidR="00EB7487" w:rsidRPr="00467817" w:rsidRDefault="00EB7487" w:rsidP="004D4A66">
            <w:pPr>
              <w:rPr>
                <w:rFonts w:ascii="Arial" w:hAnsi="Arial" w:cs="Arial"/>
                <w:sz w:val="24"/>
                <w:szCs w:val="24"/>
              </w:rPr>
            </w:pPr>
          </w:p>
        </w:tc>
        <w:tc>
          <w:tcPr>
            <w:tcW w:w="2015" w:type="dxa"/>
          </w:tcPr>
          <w:p w14:paraId="2B5A3581" w14:textId="77777777" w:rsidR="00EB7487" w:rsidRPr="00467817" w:rsidRDefault="00EB7487" w:rsidP="004D4A66">
            <w:pPr>
              <w:rPr>
                <w:rFonts w:ascii="Arial" w:hAnsi="Arial" w:cs="Arial"/>
                <w:sz w:val="24"/>
                <w:szCs w:val="24"/>
              </w:rPr>
            </w:pPr>
          </w:p>
        </w:tc>
      </w:tr>
      <w:tr w:rsidR="00EB7487" w:rsidRPr="00467817" w14:paraId="2B5A3587" w14:textId="77777777" w:rsidTr="004D4A66">
        <w:tc>
          <w:tcPr>
            <w:tcW w:w="2943" w:type="dxa"/>
          </w:tcPr>
          <w:p w14:paraId="2B5A3583" w14:textId="77777777" w:rsidR="00EB7487" w:rsidRPr="00467817" w:rsidRDefault="00EB7487" w:rsidP="004D4A66">
            <w:pPr>
              <w:rPr>
                <w:rFonts w:ascii="Arial" w:hAnsi="Arial" w:cs="Arial"/>
                <w:b/>
                <w:sz w:val="24"/>
                <w:szCs w:val="24"/>
              </w:rPr>
            </w:pPr>
            <w:r>
              <w:rPr>
                <w:rFonts w:ascii="Arial" w:hAnsi="Arial" w:cs="Arial"/>
                <w:b/>
                <w:sz w:val="24"/>
                <w:szCs w:val="24"/>
              </w:rPr>
              <w:t>MONITOR</w:t>
            </w:r>
          </w:p>
        </w:tc>
        <w:tc>
          <w:tcPr>
            <w:tcW w:w="1985" w:type="dxa"/>
          </w:tcPr>
          <w:p w14:paraId="2B5A3584" w14:textId="77777777" w:rsidR="00EB7487" w:rsidRPr="00467817" w:rsidRDefault="00EB7487" w:rsidP="004D4A66">
            <w:pPr>
              <w:rPr>
                <w:rFonts w:ascii="Arial" w:hAnsi="Arial" w:cs="Arial"/>
                <w:sz w:val="24"/>
                <w:szCs w:val="24"/>
              </w:rPr>
            </w:pPr>
          </w:p>
        </w:tc>
        <w:tc>
          <w:tcPr>
            <w:tcW w:w="1701" w:type="dxa"/>
          </w:tcPr>
          <w:p w14:paraId="2B5A3585" w14:textId="77777777" w:rsidR="00EB7487" w:rsidRPr="00467817" w:rsidRDefault="00EB7487" w:rsidP="004D4A66">
            <w:pPr>
              <w:rPr>
                <w:rFonts w:ascii="Arial" w:hAnsi="Arial" w:cs="Arial"/>
                <w:sz w:val="24"/>
                <w:szCs w:val="24"/>
              </w:rPr>
            </w:pPr>
          </w:p>
        </w:tc>
        <w:tc>
          <w:tcPr>
            <w:tcW w:w="2015" w:type="dxa"/>
          </w:tcPr>
          <w:p w14:paraId="2B5A3586" w14:textId="77777777" w:rsidR="00EB7487" w:rsidRPr="00467817" w:rsidRDefault="00EB7487" w:rsidP="004D4A66">
            <w:pPr>
              <w:rPr>
                <w:rFonts w:ascii="Arial" w:hAnsi="Arial" w:cs="Arial"/>
                <w:sz w:val="24"/>
                <w:szCs w:val="24"/>
              </w:rPr>
            </w:pPr>
          </w:p>
        </w:tc>
      </w:tr>
      <w:tr w:rsidR="00EB7487" w:rsidRPr="00467817" w14:paraId="2B5A358C" w14:textId="77777777" w:rsidTr="004D4A66">
        <w:tc>
          <w:tcPr>
            <w:tcW w:w="2943" w:type="dxa"/>
          </w:tcPr>
          <w:p w14:paraId="2B5A3588" w14:textId="77777777" w:rsidR="00EB7487" w:rsidRPr="00467817" w:rsidRDefault="00EB7487" w:rsidP="004D4A66">
            <w:pPr>
              <w:rPr>
                <w:rFonts w:ascii="Arial" w:hAnsi="Arial" w:cs="Arial"/>
                <w:b/>
                <w:sz w:val="24"/>
                <w:szCs w:val="24"/>
              </w:rPr>
            </w:pPr>
            <w:r>
              <w:rPr>
                <w:rFonts w:ascii="Arial" w:hAnsi="Arial" w:cs="Arial"/>
                <w:b/>
                <w:sz w:val="24"/>
                <w:szCs w:val="24"/>
              </w:rPr>
              <w:t>SOFTWERE</w:t>
            </w:r>
          </w:p>
        </w:tc>
        <w:tc>
          <w:tcPr>
            <w:tcW w:w="1985" w:type="dxa"/>
          </w:tcPr>
          <w:p w14:paraId="2B5A3589" w14:textId="77777777" w:rsidR="00EB7487" w:rsidRPr="00467817" w:rsidRDefault="00EB7487" w:rsidP="004D4A66">
            <w:pPr>
              <w:rPr>
                <w:rFonts w:ascii="Arial" w:hAnsi="Arial" w:cs="Arial"/>
                <w:sz w:val="24"/>
                <w:szCs w:val="24"/>
              </w:rPr>
            </w:pPr>
          </w:p>
        </w:tc>
        <w:tc>
          <w:tcPr>
            <w:tcW w:w="1701" w:type="dxa"/>
          </w:tcPr>
          <w:p w14:paraId="2B5A358A" w14:textId="77777777" w:rsidR="00EB7487" w:rsidRPr="00467817" w:rsidRDefault="00EB7487" w:rsidP="004D4A66">
            <w:pPr>
              <w:rPr>
                <w:rFonts w:ascii="Arial" w:hAnsi="Arial" w:cs="Arial"/>
                <w:sz w:val="24"/>
                <w:szCs w:val="24"/>
              </w:rPr>
            </w:pPr>
          </w:p>
        </w:tc>
        <w:tc>
          <w:tcPr>
            <w:tcW w:w="2015" w:type="dxa"/>
          </w:tcPr>
          <w:p w14:paraId="2B5A358B" w14:textId="77777777" w:rsidR="00EB7487" w:rsidRPr="00467817" w:rsidRDefault="00EB7487" w:rsidP="004D4A66">
            <w:pPr>
              <w:rPr>
                <w:rFonts w:ascii="Arial" w:hAnsi="Arial" w:cs="Arial"/>
                <w:sz w:val="24"/>
                <w:szCs w:val="24"/>
              </w:rPr>
            </w:pPr>
          </w:p>
        </w:tc>
      </w:tr>
      <w:tr w:rsidR="00EB7487" w:rsidRPr="00467817" w14:paraId="2B5A3591" w14:textId="77777777" w:rsidTr="004D4A66">
        <w:tc>
          <w:tcPr>
            <w:tcW w:w="2943" w:type="dxa"/>
            <w:shd w:val="clear" w:color="auto" w:fill="548DD4" w:themeFill="text2" w:themeFillTint="99"/>
          </w:tcPr>
          <w:p w14:paraId="2B5A358D"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TOTAIS</w:t>
            </w:r>
          </w:p>
        </w:tc>
        <w:tc>
          <w:tcPr>
            <w:tcW w:w="1985" w:type="dxa"/>
            <w:shd w:val="clear" w:color="auto" w:fill="548DD4" w:themeFill="text2" w:themeFillTint="99"/>
          </w:tcPr>
          <w:p w14:paraId="2B5A358E" w14:textId="77777777" w:rsidR="00EB7487" w:rsidRPr="00467817" w:rsidRDefault="00EB7487" w:rsidP="004D4A66">
            <w:pPr>
              <w:rPr>
                <w:rFonts w:ascii="Arial" w:hAnsi="Arial" w:cs="Arial"/>
                <w:sz w:val="24"/>
                <w:szCs w:val="24"/>
              </w:rPr>
            </w:pPr>
          </w:p>
        </w:tc>
        <w:tc>
          <w:tcPr>
            <w:tcW w:w="1701" w:type="dxa"/>
            <w:shd w:val="clear" w:color="auto" w:fill="548DD4" w:themeFill="text2" w:themeFillTint="99"/>
          </w:tcPr>
          <w:p w14:paraId="2B5A358F" w14:textId="77777777" w:rsidR="00EB7487" w:rsidRPr="00467817" w:rsidRDefault="00EB7487" w:rsidP="004D4A66">
            <w:pPr>
              <w:rPr>
                <w:rFonts w:ascii="Arial" w:hAnsi="Arial" w:cs="Arial"/>
                <w:sz w:val="24"/>
                <w:szCs w:val="24"/>
              </w:rPr>
            </w:pPr>
          </w:p>
        </w:tc>
        <w:tc>
          <w:tcPr>
            <w:tcW w:w="2015" w:type="dxa"/>
            <w:shd w:val="clear" w:color="auto" w:fill="548DD4" w:themeFill="text2" w:themeFillTint="99"/>
          </w:tcPr>
          <w:p w14:paraId="2B5A3590" w14:textId="77777777" w:rsidR="00EB7487" w:rsidRPr="00467817" w:rsidRDefault="00EB7487" w:rsidP="004D4A66">
            <w:pPr>
              <w:rPr>
                <w:rFonts w:ascii="Arial" w:hAnsi="Arial" w:cs="Arial"/>
                <w:sz w:val="24"/>
                <w:szCs w:val="24"/>
              </w:rPr>
            </w:pPr>
          </w:p>
        </w:tc>
      </w:tr>
    </w:tbl>
    <w:p w14:paraId="2B5A3592" w14:textId="77777777" w:rsidR="00EB7487" w:rsidRDefault="00EB7487" w:rsidP="00EB7487">
      <w:pPr>
        <w:autoSpaceDE w:val="0"/>
        <w:autoSpaceDN w:val="0"/>
        <w:adjustRightInd w:val="0"/>
        <w:spacing w:after="0" w:line="240" w:lineRule="auto"/>
        <w:jc w:val="both"/>
        <w:rPr>
          <w:rFonts w:ascii="Arial" w:hAnsi="Arial" w:cs="Arial"/>
          <w:sz w:val="24"/>
          <w:szCs w:val="24"/>
        </w:rPr>
      </w:pPr>
      <w:r w:rsidRPr="0018622E">
        <w:rPr>
          <w:rFonts w:ascii="Arial" w:hAnsi="Arial" w:cs="Arial"/>
          <w:sz w:val="24"/>
          <w:szCs w:val="24"/>
        </w:rPr>
        <w:t xml:space="preserve">1.4 </w:t>
      </w:r>
      <w:r>
        <w:rPr>
          <w:rFonts w:ascii="Arial" w:hAnsi="Arial" w:cs="Arial"/>
          <w:sz w:val="24"/>
          <w:szCs w:val="24"/>
        </w:rPr>
        <w:t>–</w:t>
      </w:r>
      <w:r w:rsidRPr="0018622E">
        <w:rPr>
          <w:rFonts w:ascii="Arial" w:hAnsi="Arial" w:cs="Arial"/>
          <w:sz w:val="24"/>
          <w:szCs w:val="24"/>
        </w:rPr>
        <w:t xml:space="preserve"> Marketing</w:t>
      </w:r>
    </w:p>
    <w:p w14:paraId="2B5A3593" w14:textId="77777777" w:rsidR="00EB7487" w:rsidRPr="0018622E" w:rsidRDefault="00EB7487" w:rsidP="00EB7487">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3794"/>
        <w:gridCol w:w="1559"/>
        <w:gridCol w:w="1276"/>
        <w:gridCol w:w="2015"/>
      </w:tblGrid>
      <w:tr w:rsidR="00EB7487" w:rsidRPr="00467817" w14:paraId="2B5A3598" w14:textId="77777777" w:rsidTr="004D4A66">
        <w:tc>
          <w:tcPr>
            <w:tcW w:w="3794" w:type="dxa"/>
            <w:shd w:val="clear" w:color="auto" w:fill="548DD4" w:themeFill="text2" w:themeFillTint="99"/>
          </w:tcPr>
          <w:p w14:paraId="2B5A3594" w14:textId="77777777" w:rsidR="00EB7487" w:rsidRPr="00467817" w:rsidRDefault="00EB7487" w:rsidP="004D4A66">
            <w:pPr>
              <w:rPr>
                <w:rFonts w:ascii="Arial" w:hAnsi="Arial" w:cs="Arial"/>
                <w:b/>
                <w:sz w:val="24"/>
                <w:szCs w:val="24"/>
              </w:rPr>
            </w:pPr>
            <w:r w:rsidRPr="00467817">
              <w:rPr>
                <w:rFonts w:ascii="Arial" w:hAnsi="Arial" w:cs="Arial"/>
                <w:b/>
                <w:sz w:val="24"/>
                <w:szCs w:val="24"/>
              </w:rPr>
              <w:t>DESCRIÇÃO</w:t>
            </w:r>
          </w:p>
        </w:tc>
        <w:tc>
          <w:tcPr>
            <w:tcW w:w="1559" w:type="dxa"/>
            <w:shd w:val="clear" w:color="auto" w:fill="548DD4" w:themeFill="text2" w:themeFillTint="99"/>
          </w:tcPr>
          <w:p w14:paraId="2B5A3595" w14:textId="77777777" w:rsidR="00EB7487" w:rsidRPr="00467817" w:rsidRDefault="00EB7487" w:rsidP="004D4A66">
            <w:pPr>
              <w:rPr>
                <w:rFonts w:ascii="Arial" w:hAnsi="Arial" w:cs="Arial"/>
                <w:b/>
                <w:sz w:val="24"/>
                <w:szCs w:val="24"/>
              </w:rPr>
            </w:pPr>
            <w:r w:rsidRPr="00467817">
              <w:rPr>
                <w:rFonts w:ascii="Arial" w:hAnsi="Arial" w:cs="Arial"/>
                <w:b/>
                <w:sz w:val="24"/>
                <w:szCs w:val="24"/>
              </w:rPr>
              <w:t>QUANTID. UNITÁRIA</w:t>
            </w:r>
          </w:p>
        </w:tc>
        <w:tc>
          <w:tcPr>
            <w:tcW w:w="1276" w:type="dxa"/>
            <w:shd w:val="clear" w:color="auto" w:fill="548DD4" w:themeFill="text2" w:themeFillTint="99"/>
          </w:tcPr>
          <w:p w14:paraId="2B5A3596" w14:textId="77777777" w:rsidR="00EB7487" w:rsidRPr="00467817" w:rsidRDefault="00EB7487" w:rsidP="004D4A66">
            <w:pPr>
              <w:rPr>
                <w:rFonts w:ascii="Arial" w:hAnsi="Arial" w:cs="Arial"/>
                <w:b/>
                <w:sz w:val="24"/>
                <w:szCs w:val="24"/>
              </w:rPr>
            </w:pPr>
            <w:r w:rsidRPr="00467817">
              <w:rPr>
                <w:rFonts w:ascii="Arial" w:hAnsi="Arial" w:cs="Arial"/>
                <w:b/>
                <w:sz w:val="24"/>
                <w:szCs w:val="24"/>
              </w:rPr>
              <w:t>VALOR</w:t>
            </w:r>
          </w:p>
        </w:tc>
        <w:tc>
          <w:tcPr>
            <w:tcW w:w="2015" w:type="dxa"/>
            <w:shd w:val="clear" w:color="auto" w:fill="548DD4" w:themeFill="text2" w:themeFillTint="99"/>
          </w:tcPr>
          <w:p w14:paraId="2B5A3597"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TOTAL  REAIS</w:t>
            </w:r>
          </w:p>
        </w:tc>
      </w:tr>
      <w:tr w:rsidR="00EB7487" w:rsidRPr="00467817" w14:paraId="2B5A359D" w14:textId="77777777" w:rsidTr="004D4A66">
        <w:tc>
          <w:tcPr>
            <w:tcW w:w="3794" w:type="dxa"/>
          </w:tcPr>
          <w:p w14:paraId="2B5A3599" w14:textId="77777777" w:rsidR="00EB7487" w:rsidRPr="00467817" w:rsidRDefault="00EB7487" w:rsidP="004D4A66">
            <w:pPr>
              <w:rPr>
                <w:rFonts w:ascii="Arial" w:hAnsi="Arial" w:cs="Arial"/>
                <w:b/>
                <w:sz w:val="24"/>
                <w:szCs w:val="24"/>
              </w:rPr>
            </w:pPr>
            <w:r>
              <w:rPr>
                <w:rFonts w:ascii="Arial" w:hAnsi="Arial" w:cs="Arial"/>
                <w:b/>
                <w:sz w:val="24"/>
                <w:szCs w:val="24"/>
              </w:rPr>
              <w:t>CONSULTORIA</w:t>
            </w:r>
          </w:p>
        </w:tc>
        <w:tc>
          <w:tcPr>
            <w:tcW w:w="1559" w:type="dxa"/>
          </w:tcPr>
          <w:p w14:paraId="2B5A359A" w14:textId="77777777" w:rsidR="00EB7487" w:rsidRPr="00467817" w:rsidRDefault="00EB7487" w:rsidP="004D4A66">
            <w:pPr>
              <w:rPr>
                <w:rFonts w:ascii="Arial" w:hAnsi="Arial" w:cs="Arial"/>
                <w:sz w:val="24"/>
                <w:szCs w:val="24"/>
              </w:rPr>
            </w:pPr>
          </w:p>
        </w:tc>
        <w:tc>
          <w:tcPr>
            <w:tcW w:w="1276" w:type="dxa"/>
          </w:tcPr>
          <w:p w14:paraId="2B5A359B" w14:textId="77777777" w:rsidR="00EB7487" w:rsidRPr="00467817" w:rsidRDefault="00EB7487" w:rsidP="004D4A66">
            <w:pPr>
              <w:rPr>
                <w:rFonts w:ascii="Arial" w:hAnsi="Arial" w:cs="Arial"/>
                <w:sz w:val="24"/>
                <w:szCs w:val="24"/>
              </w:rPr>
            </w:pPr>
          </w:p>
        </w:tc>
        <w:tc>
          <w:tcPr>
            <w:tcW w:w="2015" w:type="dxa"/>
          </w:tcPr>
          <w:p w14:paraId="2B5A359C" w14:textId="77777777" w:rsidR="00EB7487" w:rsidRPr="00467817" w:rsidRDefault="00EB7487" w:rsidP="004D4A66">
            <w:pPr>
              <w:rPr>
                <w:rFonts w:ascii="Arial" w:hAnsi="Arial" w:cs="Arial"/>
                <w:sz w:val="24"/>
                <w:szCs w:val="24"/>
              </w:rPr>
            </w:pPr>
          </w:p>
        </w:tc>
      </w:tr>
      <w:tr w:rsidR="00EB7487" w:rsidRPr="00467817" w14:paraId="2B5A35A2" w14:textId="77777777" w:rsidTr="004D4A66">
        <w:tc>
          <w:tcPr>
            <w:tcW w:w="3794" w:type="dxa"/>
          </w:tcPr>
          <w:p w14:paraId="2B5A359E" w14:textId="77777777" w:rsidR="00EB7487" w:rsidRPr="00467817" w:rsidRDefault="00EB7487" w:rsidP="004D4A66">
            <w:pPr>
              <w:rPr>
                <w:rFonts w:ascii="Arial" w:hAnsi="Arial" w:cs="Arial"/>
                <w:b/>
                <w:sz w:val="24"/>
                <w:szCs w:val="24"/>
              </w:rPr>
            </w:pPr>
            <w:r>
              <w:rPr>
                <w:rFonts w:ascii="Arial" w:hAnsi="Arial" w:cs="Arial"/>
                <w:b/>
                <w:sz w:val="24"/>
                <w:szCs w:val="24"/>
              </w:rPr>
              <w:t>ANÚNCIOS</w:t>
            </w:r>
          </w:p>
        </w:tc>
        <w:tc>
          <w:tcPr>
            <w:tcW w:w="1559" w:type="dxa"/>
          </w:tcPr>
          <w:p w14:paraId="2B5A359F" w14:textId="77777777" w:rsidR="00EB7487" w:rsidRPr="00467817" w:rsidRDefault="00EB7487" w:rsidP="004D4A66">
            <w:pPr>
              <w:rPr>
                <w:rFonts w:ascii="Arial" w:hAnsi="Arial" w:cs="Arial"/>
                <w:sz w:val="24"/>
                <w:szCs w:val="24"/>
              </w:rPr>
            </w:pPr>
          </w:p>
        </w:tc>
        <w:tc>
          <w:tcPr>
            <w:tcW w:w="1276" w:type="dxa"/>
          </w:tcPr>
          <w:p w14:paraId="2B5A35A0" w14:textId="77777777" w:rsidR="00EB7487" w:rsidRPr="00467817" w:rsidRDefault="00EB7487" w:rsidP="004D4A66">
            <w:pPr>
              <w:rPr>
                <w:rFonts w:ascii="Arial" w:hAnsi="Arial" w:cs="Arial"/>
                <w:sz w:val="24"/>
                <w:szCs w:val="24"/>
              </w:rPr>
            </w:pPr>
          </w:p>
        </w:tc>
        <w:tc>
          <w:tcPr>
            <w:tcW w:w="2015" w:type="dxa"/>
          </w:tcPr>
          <w:p w14:paraId="2B5A35A1" w14:textId="77777777" w:rsidR="00EB7487" w:rsidRPr="00467817" w:rsidRDefault="00EB7487" w:rsidP="004D4A66">
            <w:pPr>
              <w:rPr>
                <w:rFonts w:ascii="Arial" w:hAnsi="Arial" w:cs="Arial"/>
                <w:sz w:val="24"/>
                <w:szCs w:val="24"/>
              </w:rPr>
            </w:pPr>
          </w:p>
        </w:tc>
      </w:tr>
      <w:tr w:rsidR="00EB7487" w:rsidRPr="00467817" w14:paraId="2B5A35A7" w14:textId="77777777" w:rsidTr="004D4A66">
        <w:tc>
          <w:tcPr>
            <w:tcW w:w="3794" w:type="dxa"/>
          </w:tcPr>
          <w:p w14:paraId="2B5A35A3" w14:textId="77777777" w:rsidR="00EB7487" w:rsidRPr="00467817" w:rsidRDefault="00EB7487" w:rsidP="004D4A66">
            <w:pPr>
              <w:rPr>
                <w:rFonts w:ascii="Arial" w:hAnsi="Arial" w:cs="Arial"/>
                <w:b/>
                <w:sz w:val="24"/>
                <w:szCs w:val="24"/>
              </w:rPr>
            </w:pPr>
            <w:r>
              <w:rPr>
                <w:rFonts w:ascii="Arial" w:hAnsi="Arial" w:cs="Arial"/>
                <w:b/>
                <w:sz w:val="24"/>
                <w:szCs w:val="24"/>
              </w:rPr>
              <w:t>MATERIAL DE PROPAGANDA</w:t>
            </w:r>
          </w:p>
        </w:tc>
        <w:tc>
          <w:tcPr>
            <w:tcW w:w="1559" w:type="dxa"/>
          </w:tcPr>
          <w:p w14:paraId="2B5A35A4" w14:textId="77777777" w:rsidR="00EB7487" w:rsidRPr="00467817" w:rsidRDefault="00EB7487" w:rsidP="004D4A66">
            <w:pPr>
              <w:rPr>
                <w:rFonts w:ascii="Arial" w:hAnsi="Arial" w:cs="Arial"/>
                <w:sz w:val="24"/>
                <w:szCs w:val="24"/>
              </w:rPr>
            </w:pPr>
          </w:p>
        </w:tc>
        <w:tc>
          <w:tcPr>
            <w:tcW w:w="1276" w:type="dxa"/>
          </w:tcPr>
          <w:p w14:paraId="2B5A35A5" w14:textId="77777777" w:rsidR="00EB7487" w:rsidRPr="00467817" w:rsidRDefault="00EB7487" w:rsidP="004D4A66">
            <w:pPr>
              <w:rPr>
                <w:rFonts w:ascii="Arial" w:hAnsi="Arial" w:cs="Arial"/>
                <w:sz w:val="24"/>
                <w:szCs w:val="24"/>
              </w:rPr>
            </w:pPr>
          </w:p>
        </w:tc>
        <w:tc>
          <w:tcPr>
            <w:tcW w:w="2015" w:type="dxa"/>
          </w:tcPr>
          <w:p w14:paraId="2B5A35A6" w14:textId="77777777" w:rsidR="00EB7487" w:rsidRPr="00467817" w:rsidRDefault="00EB7487" w:rsidP="004D4A66">
            <w:pPr>
              <w:rPr>
                <w:rFonts w:ascii="Arial" w:hAnsi="Arial" w:cs="Arial"/>
                <w:sz w:val="24"/>
                <w:szCs w:val="24"/>
              </w:rPr>
            </w:pPr>
          </w:p>
        </w:tc>
      </w:tr>
      <w:tr w:rsidR="00EB7487" w:rsidRPr="00467817" w14:paraId="2B5A35AC" w14:textId="77777777" w:rsidTr="004D4A66">
        <w:tc>
          <w:tcPr>
            <w:tcW w:w="3794" w:type="dxa"/>
            <w:shd w:val="clear" w:color="auto" w:fill="548DD4" w:themeFill="text2" w:themeFillTint="99"/>
          </w:tcPr>
          <w:p w14:paraId="2B5A35A8"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TOTAIS</w:t>
            </w:r>
          </w:p>
        </w:tc>
        <w:tc>
          <w:tcPr>
            <w:tcW w:w="1559" w:type="dxa"/>
            <w:shd w:val="clear" w:color="auto" w:fill="548DD4" w:themeFill="text2" w:themeFillTint="99"/>
          </w:tcPr>
          <w:p w14:paraId="2B5A35A9" w14:textId="77777777" w:rsidR="00EB7487" w:rsidRPr="00467817" w:rsidRDefault="00EB7487" w:rsidP="004D4A66">
            <w:pPr>
              <w:rPr>
                <w:rFonts w:ascii="Arial" w:hAnsi="Arial" w:cs="Arial"/>
                <w:sz w:val="24"/>
                <w:szCs w:val="24"/>
              </w:rPr>
            </w:pPr>
          </w:p>
        </w:tc>
        <w:tc>
          <w:tcPr>
            <w:tcW w:w="1276" w:type="dxa"/>
            <w:shd w:val="clear" w:color="auto" w:fill="548DD4" w:themeFill="text2" w:themeFillTint="99"/>
          </w:tcPr>
          <w:p w14:paraId="2B5A35AA" w14:textId="77777777" w:rsidR="00EB7487" w:rsidRPr="00467817" w:rsidRDefault="00EB7487" w:rsidP="004D4A66">
            <w:pPr>
              <w:rPr>
                <w:rFonts w:ascii="Arial" w:hAnsi="Arial" w:cs="Arial"/>
                <w:sz w:val="24"/>
                <w:szCs w:val="24"/>
              </w:rPr>
            </w:pPr>
          </w:p>
        </w:tc>
        <w:tc>
          <w:tcPr>
            <w:tcW w:w="2015" w:type="dxa"/>
            <w:shd w:val="clear" w:color="auto" w:fill="548DD4" w:themeFill="text2" w:themeFillTint="99"/>
          </w:tcPr>
          <w:p w14:paraId="2B5A35AB" w14:textId="77777777" w:rsidR="00EB7487" w:rsidRPr="00467817" w:rsidRDefault="00EB7487" w:rsidP="004D4A66">
            <w:pPr>
              <w:rPr>
                <w:rFonts w:ascii="Arial" w:hAnsi="Arial" w:cs="Arial"/>
                <w:sz w:val="24"/>
                <w:szCs w:val="24"/>
              </w:rPr>
            </w:pPr>
          </w:p>
        </w:tc>
      </w:tr>
    </w:tbl>
    <w:p w14:paraId="2B5A35AD" w14:textId="77777777" w:rsidR="00EB7487" w:rsidRDefault="00EB7487" w:rsidP="00EB7487">
      <w:pPr>
        <w:autoSpaceDE w:val="0"/>
        <w:autoSpaceDN w:val="0"/>
        <w:adjustRightInd w:val="0"/>
        <w:spacing w:after="0" w:line="240" w:lineRule="auto"/>
        <w:jc w:val="both"/>
        <w:rPr>
          <w:rFonts w:ascii="Arial" w:hAnsi="Arial" w:cs="Arial"/>
          <w:sz w:val="24"/>
          <w:szCs w:val="24"/>
        </w:rPr>
      </w:pPr>
    </w:p>
    <w:p w14:paraId="2B5A35AE" w14:textId="77777777" w:rsidR="00EB7487" w:rsidRDefault="00EB7487" w:rsidP="00EB7487">
      <w:pPr>
        <w:autoSpaceDE w:val="0"/>
        <w:autoSpaceDN w:val="0"/>
        <w:adjustRightInd w:val="0"/>
        <w:spacing w:after="0" w:line="240" w:lineRule="auto"/>
        <w:jc w:val="both"/>
        <w:rPr>
          <w:rFonts w:ascii="Arial" w:hAnsi="Arial" w:cs="Arial"/>
          <w:sz w:val="24"/>
          <w:szCs w:val="24"/>
        </w:rPr>
      </w:pPr>
      <w:r w:rsidRPr="0018622E">
        <w:rPr>
          <w:rFonts w:ascii="Arial" w:hAnsi="Arial" w:cs="Arial"/>
          <w:sz w:val="24"/>
          <w:szCs w:val="24"/>
        </w:rPr>
        <w:t>1.5 – Viagens e/ou Treinamento</w:t>
      </w:r>
    </w:p>
    <w:p w14:paraId="2B5A35AF" w14:textId="77777777" w:rsidR="00EB7487" w:rsidRPr="0018622E" w:rsidRDefault="00EB7487" w:rsidP="00EB7487">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3936"/>
        <w:gridCol w:w="1417"/>
        <w:gridCol w:w="1276"/>
        <w:gridCol w:w="2015"/>
      </w:tblGrid>
      <w:tr w:rsidR="00EB7487" w:rsidRPr="00467817" w14:paraId="2B5A35B4" w14:textId="77777777" w:rsidTr="004D4A66">
        <w:tc>
          <w:tcPr>
            <w:tcW w:w="3936" w:type="dxa"/>
            <w:shd w:val="clear" w:color="auto" w:fill="548DD4" w:themeFill="text2" w:themeFillTint="99"/>
          </w:tcPr>
          <w:p w14:paraId="2B5A35B0" w14:textId="77777777" w:rsidR="00EB7487" w:rsidRPr="00467817" w:rsidRDefault="00EB7487" w:rsidP="004D4A66">
            <w:pPr>
              <w:rPr>
                <w:rFonts w:ascii="Arial" w:hAnsi="Arial" w:cs="Arial"/>
                <w:b/>
                <w:sz w:val="24"/>
                <w:szCs w:val="24"/>
              </w:rPr>
            </w:pPr>
            <w:r w:rsidRPr="00467817">
              <w:rPr>
                <w:rFonts w:ascii="Arial" w:hAnsi="Arial" w:cs="Arial"/>
                <w:b/>
                <w:sz w:val="24"/>
                <w:szCs w:val="24"/>
              </w:rPr>
              <w:t>DESCRIÇÃO</w:t>
            </w:r>
          </w:p>
        </w:tc>
        <w:tc>
          <w:tcPr>
            <w:tcW w:w="1417" w:type="dxa"/>
            <w:shd w:val="clear" w:color="auto" w:fill="548DD4" w:themeFill="text2" w:themeFillTint="99"/>
          </w:tcPr>
          <w:p w14:paraId="2B5A35B1" w14:textId="77777777" w:rsidR="00EB7487" w:rsidRPr="00467817" w:rsidRDefault="00EB7487" w:rsidP="004D4A66">
            <w:pPr>
              <w:rPr>
                <w:rFonts w:ascii="Arial" w:hAnsi="Arial" w:cs="Arial"/>
                <w:b/>
                <w:sz w:val="24"/>
                <w:szCs w:val="24"/>
              </w:rPr>
            </w:pPr>
            <w:r w:rsidRPr="00467817">
              <w:rPr>
                <w:rFonts w:ascii="Arial" w:hAnsi="Arial" w:cs="Arial"/>
                <w:b/>
                <w:sz w:val="24"/>
                <w:szCs w:val="24"/>
              </w:rPr>
              <w:t>QUANTID. UNITÁRIA</w:t>
            </w:r>
          </w:p>
        </w:tc>
        <w:tc>
          <w:tcPr>
            <w:tcW w:w="1276" w:type="dxa"/>
            <w:shd w:val="clear" w:color="auto" w:fill="548DD4" w:themeFill="text2" w:themeFillTint="99"/>
          </w:tcPr>
          <w:p w14:paraId="2B5A35B2" w14:textId="77777777" w:rsidR="00EB7487" w:rsidRPr="00467817" w:rsidRDefault="00EB7487" w:rsidP="004D4A66">
            <w:pPr>
              <w:rPr>
                <w:rFonts w:ascii="Arial" w:hAnsi="Arial" w:cs="Arial"/>
                <w:b/>
                <w:sz w:val="24"/>
                <w:szCs w:val="24"/>
              </w:rPr>
            </w:pPr>
            <w:r w:rsidRPr="00467817">
              <w:rPr>
                <w:rFonts w:ascii="Arial" w:hAnsi="Arial" w:cs="Arial"/>
                <w:b/>
                <w:sz w:val="24"/>
                <w:szCs w:val="24"/>
              </w:rPr>
              <w:t>VALOR</w:t>
            </w:r>
          </w:p>
        </w:tc>
        <w:tc>
          <w:tcPr>
            <w:tcW w:w="2015" w:type="dxa"/>
            <w:shd w:val="clear" w:color="auto" w:fill="548DD4" w:themeFill="text2" w:themeFillTint="99"/>
          </w:tcPr>
          <w:p w14:paraId="2B5A35B3"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TOTAL  REAIS</w:t>
            </w:r>
          </w:p>
        </w:tc>
      </w:tr>
      <w:tr w:rsidR="00EB7487" w:rsidRPr="00467817" w14:paraId="2B5A35B9" w14:textId="77777777" w:rsidTr="004D4A66">
        <w:tc>
          <w:tcPr>
            <w:tcW w:w="3936" w:type="dxa"/>
          </w:tcPr>
          <w:p w14:paraId="2B5A35B5" w14:textId="77777777" w:rsidR="00EB7487" w:rsidRPr="00467817" w:rsidRDefault="00EB7487" w:rsidP="004D4A66">
            <w:pPr>
              <w:rPr>
                <w:rFonts w:ascii="Arial" w:hAnsi="Arial" w:cs="Arial"/>
                <w:b/>
                <w:sz w:val="24"/>
                <w:szCs w:val="24"/>
              </w:rPr>
            </w:pPr>
            <w:r>
              <w:rPr>
                <w:rFonts w:ascii="Arial" w:hAnsi="Arial" w:cs="Arial"/>
                <w:b/>
                <w:sz w:val="24"/>
                <w:szCs w:val="24"/>
              </w:rPr>
              <w:t>PASSAGENS INTERNACIONAIS</w:t>
            </w:r>
          </w:p>
        </w:tc>
        <w:tc>
          <w:tcPr>
            <w:tcW w:w="1417" w:type="dxa"/>
          </w:tcPr>
          <w:p w14:paraId="2B5A35B6" w14:textId="77777777" w:rsidR="00EB7487" w:rsidRPr="00467817" w:rsidRDefault="00EB7487" w:rsidP="004D4A66">
            <w:pPr>
              <w:rPr>
                <w:rFonts w:ascii="Arial" w:hAnsi="Arial" w:cs="Arial"/>
                <w:sz w:val="24"/>
                <w:szCs w:val="24"/>
              </w:rPr>
            </w:pPr>
          </w:p>
        </w:tc>
        <w:tc>
          <w:tcPr>
            <w:tcW w:w="1276" w:type="dxa"/>
          </w:tcPr>
          <w:p w14:paraId="2B5A35B7" w14:textId="77777777" w:rsidR="00EB7487" w:rsidRPr="00467817" w:rsidRDefault="00EB7487" w:rsidP="004D4A66">
            <w:pPr>
              <w:rPr>
                <w:rFonts w:ascii="Arial" w:hAnsi="Arial" w:cs="Arial"/>
                <w:sz w:val="24"/>
                <w:szCs w:val="24"/>
              </w:rPr>
            </w:pPr>
          </w:p>
        </w:tc>
        <w:tc>
          <w:tcPr>
            <w:tcW w:w="2015" w:type="dxa"/>
          </w:tcPr>
          <w:p w14:paraId="2B5A35B8" w14:textId="77777777" w:rsidR="00EB7487" w:rsidRPr="00467817" w:rsidRDefault="00EB7487" w:rsidP="004D4A66">
            <w:pPr>
              <w:rPr>
                <w:rFonts w:ascii="Arial" w:hAnsi="Arial" w:cs="Arial"/>
                <w:sz w:val="24"/>
                <w:szCs w:val="24"/>
              </w:rPr>
            </w:pPr>
          </w:p>
        </w:tc>
      </w:tr>
      <w:tr w:rsidR="00EB7487" w:rsidRPr="00467817" w14:paraId="2B5A35BE" w14:textId="77777777" w:rsidTr="004D4A66">
        <w:tc>
          <w:tcPr>
            <w:tcW w:w="3936" w:type="dxa"/>
          </w:tcPr>
          <w:p w14:paraId="2B5A35BA" w14:textId="77777777" w:rsidR="00EB7487" w:rsidRPr="00467817" w:rsidRDefault="00EB7487" w:rsidP="004D4A66">
            <w:pPr>
              <w:rPr>
                <w:rFonts w:ascii="Arial" w:hAnsi="Arial" w:cs="Arial"/>
                <w:b/>
                <w:sz w:val="24"/>
                <w:szCs w:val="24"/>
              </w:rPr>
            </w:pPr>
            <w:r>
              <w:rPr>
                <w:rFonts w:ascii="Arial" w:hAnsi="Arial" w:cs="Arial"/>
                <w:b/>
                <w:sz w:val="24"/>
                <w:szCs w:val="24"/>
              </w:rPr>
              <w:t>PASSAGENS NACIONAIS</w:t>
            </w:r>
          </w:p>
        </w:tc>
        <w:tc>
          <w:tcPr>
            <w:tcW w:w="1417" w:type="dxa"/>
          </w:tcPr>
          <w:p w14:paraId="2B5A35BB" w14:textId="77777777" w:rsidR="00EB7487" w:rsidRPr="00467817" w:rsidRDefault="00EB7487" w:rsidP="004D4A66">
            <w:pPr>
              <w:rPr>
                <w:rFonts w:ascii="Arial" w:hAnsi="Arial" w:cs="Arial"/>
                <w:sz w:val="24"/>
                <w:szCs w:val="24"/>
              </w:rPr>
            </w:pPr>
          </w:p>
        </w:tc>
        <w:tc>
          <w:tcPr>
            <w:tcW w:w="1276" w:type="dxa"/>
          </w:tcPr>
          <w:p w14:paraId="2B5A35BC" w14:textId="77777777" w:rsidR="00EB7487" w:rsidRPr="00467817" w:rsidRDefault="00EB7487" w:rsidP="004D4A66">
            <w:pPr>
              <w:rPr>
                <w:rFonts w:ascii="Arial" w:hAnsi="Arial" w:cs="Arial"/>
                <w:sz w:val="24"/>
                <w:szCs w:val="24"/>
              </w:rPr>
            </w:pPr>
          </w:p>
        </w:tc>
        <w:tc>
          <w:tcPr>
            <w:tcW w:w="2015" w:type="dxa"/>
          </w:tcPr>
          <w:p w14:paraId="2B5A35BD" w14:textId="77777777" w:rsidR="00EB7487" w:rsidRPr="00467817" w:rsidRDefault="00EB7487" w:rsidP="004D4A66">
            <w:pPr>
              <w:rPr>
                <w:rFonts w:ascii="Arial" w:hAnsi="Arial" w:cs="Arial"/>
                <w:sz w:val="24"/>
                <w:szCs w:val="24"/>
              </w:rPr>
            </w:pPr>
          </w:p>
        </w:tc>
      </w:tr>
      <w:tr w:rsidR="00EB7487" w:rsidRPr="00467817" w14:paraId="2B5A35C3" w14:textId="77777777" w:rsidTr="004D4A66">
        <w:tc>
          <w:tcPr>
            <w:tcW w:w="3936" w:type="dxa"/>
          </w:tcPr>
          <w:p w14:paraId="2B5A35BF" w14:textId="77777777" w:rsidR="00EB7487" w:rsidRPr="00467817" w:rsidRDefault="00EB7487" w:rsidP="004D4A66">
            <w:pPr>
              <w:rPr>
                <w:rFonts w:ascii="Arial" w:hAnsi="Arial" w:cs="Arial"/>
                <w:b/>
                <w:sz w:val="24"/>
                <w:szCs w:val="24"/>
              </w:rPr>
            </w:pPr>
            <w:r>
              <w:rPr>
                <w:rFonts w:ascii="Arial" w:hAnsi="Arial" w:cs="Arial"/>
                <w:b/>
                <w:sz w:val="24"/>
                <w:szCs w:val="24"/>
              </w:rPr>
              <w:t>HOTÉIS</w:t>
            </w:r>
          </w:p>
        </w:tc>
        <w:tc>
          <w:tcPr>
            <w:tcW w:w="1417" w:type="dxa"/>
          </w:tcPr>
          <w:p w14:paraId="2B5A35C0" w14:textId="77777777" w:rsidR="00EB7487" w:rsidRPr="00467817" w:rsidRDefault="00EB7487" w:rsidP="004D4A66">
            <w:pPr>
              <w:rPr>
                <w:rFonts w:ascii="Arial" w:hAnsi="Arial" w:cs="Arial"/>
                <w:sz w:val="24"/>
                <w:szCs w:val="24"/>
              </w:rPr>
            </w:pPr>
          </w:p>
        </w:tc>
        <w:tc>
          <w:tcPr>
            <w:tcW w:w="1276" w:type="dxa"/>
          </w:tcPr>
          <w:p w14:paraId="2B5A35C1" w14:textId="77777777" w:rsidR="00EB7487" w:rsidRPr="00467817" w:rsidRDefault="00EB7487" w:rsidP="004D4A66">
            <w:pPr>
              <w:rPr>
                <w:rFonts w:ascii="Arial" w:hAnsi="Arial" w:cs="Arial"/>
                <w:sz w:val="24"/>
                <w:szCs w:val="24"/>
              </w:rPr>
            </w:pPr>
          </w:p>
        </w:tc>
        <w:tc>
          <w:tcPr>
            <w:tcW w:w="2015" w:type="dxa"/>
          </w:tcPr>
          <w:p w14:paraId="2B5A35C2" w14:textId="77777777" w:rsidR="00EB7487" w:rsidRPr="00467817" w:rsidRDefault="00EB7487" w:rsidP="004D4A66">
            <w:pPr>
              <w:rPr>
                <w:rFonts w:ascii="Arial" w:hAnsi="Arial" w:cs="Arial"/>
                <w:sz w:val="24"/>
                <w:szCs w:val="24"/>
              </w:rPr>
            </w:pPr>
          </w:p>
        </w:tc>
      </w:tr>
      <w:tr w:rsidR="00EB7487" w:rsidRPr="00467817" w14:paraId="2B5A35C8" w14:textId="77777777" w:rsidTr="004D4A66">
        <w:tc>
          <w:tcPr>
            <w:tcW w:w="3936" w:type="dxa"/>
          </w:tcPr>
          <w:p w14:paraId="2B5A35C4" w14:textId="77777777" w:rsidR="00EB7487" w:rsidRPr="00467817" w:rsidRDefault="00EB7487" w:rsidP="004D4A66">
            <w:pPr>
              <w:rPr>
                <w:rFonts w:ascii="Arial" w:hAnsi="Arial" w:cs="Arial"/>
                <w:b/>
                <w:sz w:val="24"/>
                <w:szCs w:val="24"/>
              </w:rPr>
            </w:pPr>
            <w:r>
              <w:rPr>
                <w:rFonts w:ascii="Arial" w:hAnsi="Arial" w:cs="Arial"/>
                <w:b/>
                <w:sz w:val="24"/>
                <w:szCs w:val="24"/>
              </w:rPr>
              <w:t>EXTRAS</w:t>
            </w:r>
          </w:p>
        </w:tc>
        <w:tc>
          <w:tcPr>
            <w:tcW w:w="1417" w:type="dxa"/>
          </w:tcPr>
          <w:p w14:paraId="2B5A35C5" w14:textId="77777777" w:rsidR="00EB7487" w:rsidRPr="00467817" w:rsidRDefault="00EB7487" w:rsidP="004D4A66">
            <w:pPr>
              <w:rPr>
                <w:rFonts w:ascii="Arial" w:hAnsi="Arial" w:cs="Arial"/>
                <w:sz w:val="24"/>
                <w:szCs w:val="24"/>
              </w:rPr>
            </w:pPr>
          </w:p>
        </w:tc>
        <w:tc>
          <w:tcPr>
            <w:tcW w:w="1276" w:type="dxa"/>
          </w:tcPr>
          <w:p w14:paraId="2B5A35C6" w14:textId="77777777" w:rsidR="00EB7487" w:rsidRPr="00467817" w:rsidRDefault="00EB7487" w:rsidP="004D4A66">
            <w:pPr>
              <w:rPr>
                <w:rFonts w:ascii="Arial" w:hAnsi="Arial" w:cs="Arial"/>
                <w:sz w:val="24"/>
                <w:szCs w:val="24"/>
              </w:rPr>
            </w:pPr>
          </w:p>
        </w:tc>
        <w:tc>
          <w:tcPr>
            <w:tcW w:w="2015" w:type="dxa"/>
          </w:tcPr>
          <w:p w14:paraId="2B5A35C7" w14:textId="77777777" w:rsidR="00EB7487" w:rsidRPr="00467817" w:rsidRDefault="00EB7487" w:rsidP="004D4A66">
            <w:pPr>
              <w:rPr>
                <w:rFonts w:ascii="Arial" w:hAnsi="Arial" w:cs="Arial"/>
                <w:sz w:val="24"/>
                <w:szCs w:val="24"/>
              </w:rPr>
            </w:pPr>
          </w:p>
        </w:tc>
      </w:tr>
      <w:tr w:rsidR="00EB7487" w:rsidRPr="00467817" w14:paraId="2B5A35CD" w14:textId="77777777" w:rsidTr="004D4A66">
        <w:tc>
          <w:tcPr>
            <w:tcW w:w="3936" w:type="dxa"/>
            <w:shd w:val="clear" w:color="auto" w:fill="548DD4" w:themeFill="text2" w:themeFillTint="99"/>
          </w:tcPr>
          <w:p w14:paraId="2B5A35C9" w14:textId="77777777" w:rsidR="00EB7487" w:rsidRPr="00467817" w:rsidRDefault="00EB7487" w:rsidP="004D4A66">
            <w:pPr>
              <w:rPr>
                <w:rFonts w:ascii="Arial" w:hAnsi="Arial" w:cs="Arial"/>
                <w:b/>
                <w:sz w:val="24"/>
                <w:szCs w:val="24"/>
              </w:rPr>
            </w:pPr>
            <w:r>
              <w:rPr>
                <w:rFonts w:ascii="Arial" w:hAnsi="Arial" w:cs="Arial"/>
                <w:b/>
                <w:sz w:val="24"/>
                <w:szCs w:val="24"/>
              </w:rPr>
              <w:t>TOTAIS</w:t>
            </w:r>
          </w:p>
        </w:tc>
        <w:tc>
          <w:tcPr>
            <w:tcW w:w="1417" w:type="dxa"/>
            <w:shd w:val="clear" w:color="auto" w:fill="548DD4" w:themeFill="text2" w:themeFillTint="99"/>
          </w:tcPr>
          <w:p w14:paraId="2B5A35CA" w14:textId="77777777" w:rsidR="00EB7487" w:rsidRPr="00467817" w:rsidRDefault="00EB7487" w:rsidP="004D4A66">
            <w:pPr>
              <w:rPr>
                <w:rFonts w:ascii="Arial" w:hAnsi="Arial" w:cs="Arial"/>
                <w:sz w:val="24"/>
                <w:szCs w:val="24"/>
              </w:rPr>
            </w:pPr>
          </w:p>
        </w:tc>
        <w:tc>
          <w:tcPr>
            <w:tcW w:w="1276" w:type="dxa"/>
            <w:shd w:val="clear" w:color="auto" w:fill="548DD4" w:themeFill="text2" w:themeFillTint="99"/>
          </w:tcPr>
          <w:p w14:paraId="2B5A35CB" w14:textId="77777777" w:rsidR="00EB7487" w:rsidRPr="00467817" w:rsidRDefault="00EB7487" w:rsidP="004D4A66">
            <w:pPr>
              <w:rPr>
                <w:rFonts w:ascii="Arial" w:hAnsi="Arial" w:cs="Arial"/>
                <w:sz w:val="24"/>
                <w:szCs w:val="24"/>
              </w:rPr>
            </w:pPr>
          </w:p>
        </w:tc>
        <w:tc>
          <w:tcPr>
            <w:tcW w:w="2015" w:type="dxa"/>
            <w:shd w:val="clear" w:color="auto" w:fill="548DD4" w:themeFill="text2" w:themeFillTint="99"/>
          </w:tcPr>
          <w:p w14:paraId="2B5A35CC" w14:textId="77777777" w:rsidR="00EB7487" w:rsidRPr="00467817" w:rsidRDefault="00EB7487" w:rsidP="004D4A66">
            <w:pPr>
              <w:rPr>
                <w:rFonts w:ascii="Arial" w:hAnsi="Arial" w:cs="Arial"/>
                <w:sz w:val="24"/>
                <w:szCs w:val="24"/>
              </w:rPr>
            </w:pPr>
          </w:p>
        </w:tc>
      </w:tr>
    </w:tbl>
    <w:p w14:paraId="2B5A35CE" w14:textId="77777777" w:rsidR="00EB7487" w:rsidRDefault="00EB7487" w:rsidP="00EB7487">
      <w:pPr>
        <w:autoSpaceDE w:val="0"/>
        <w:autoSpaceDN w:val="0"/>
        <w:adjustRightInd w:val="0"/>
        <w:spacing w:after="0" w:line="240" w:lineRule="auto"/>
        <w:jc w:val="both"/>
        <w:rPr>
          <w:rFonts w:ascii="Arial" w:hAnsi="Arial" w:cs="Arial"/>
          <w:sz w:val="24"/>
          <w:szCs w:val="24"/>
        </w:rPr>
      </w:pPr>
    </w:p>
    <w:p w14:paraId="2B5A35CF" w14:textId="77777777" w:rsidR="00EB7487" w:rsidRPr="0018622E" w:rsidRDefault="00EB7487" w:rsidP="00EB7487">
      <w:pPr>
        <w:autoSpaceDE w:val="0"/>
        <w:autoSpaceDN w:val="0"/>
        <w:adjustRightInd w:val="0"/>
        <w:spacing w:after="0" w:line="240" w:lineRule="auto"/>
        <w:jc w:val="both"/>
        <w:rPr>
          <w:rFonts w:ascii="Arial" w:hAnsi="Arial" w:cs="Arial"/>
          <w:sz w:val="24"/>
          <w:szCs w:val="24"/>
        </w:rPr>
      </w:pPr>
      <w:r w:rsidRPr="0018622E">
        <w:rPr>
          <w:rFonts w:ascii="Arial" w:hAnsi="Arial" w:cs="Arial"/>
          <w:sz w:val="24"/>
          <w:szCs w:val="24"/>
        </w:rPr>
        <w:t>1.6 - Outras Despesas</w:t>
      </w:r>
    </w:p>
    <w:tbl>
      <w:tblPr>
        <w:tblStyle w:val="TableGrid"/>
        <w:tblW w:w="0" w:type="auto"/>
        <w:tblLook w:val="04A0" w:firstRow="1" w:lastRow="0" w:firstColumn="1" w:lastColumn="0" w:noHBand="0" w:noVBand="1"/>
      </w:tblPr>
      <w:tblGrid>
        <w:gridCol w:w="3936"/>
        <w:gridCol w:w="1417"/>
        <w:gridCol w:w="1276"/>
        <w:gridCol w:w="2015"/>
      </w:tblGrid>
      <w:tr w:rsidR="00EB7487" w:rsidRPr="00467817" w14:paraId="2B5A35D4" w14:textId="77777777" w:rsidTr="004D4A66">
        <w:tc>
          <w:tcPr>
            <w:tcW w:w="3936" w:type="dxa"/>
            <w:shd w:val="clear" w:color="auto" w:fill="548DD4" w:themeFill="text2" w:themeFillTint="99"/>
          </w:tcPr>
          <w:p w14:paraId="2B5A35D0" w14:textId="77777777" w:rsidR="00EB7487" w:rsidRPr="00467817" w:rsidRDefault="00EB7487" w:rsidP="004D4A66">
            <w:pPr>
              <w:rPr>
                <w:rFonts w:ascii="Arial" w:hAnsi="Arial" w:cs="Arial"/>
                <w:b/>
                <w:sz w:val="24"/>
                <w:szCs w:val="24"/>
              </w:rPr>
            </w:pPr>
            <w:r w:rsidRPr="00467817">
              <w:rPr>
                <w:rFonts w:ascii="Arial" w:hAnsi="Arial" w:cs="Arial"/>
                <w:b/>
                <w:sz w:val="24"/>
                <w:szCs w:val="24"/>
              </w:rPr>
              <w:t>DESCRIÇÃO</w:t>
            </w:r>
          </w:p>
        </w:tc>
        <w:tc>
          <w:tcPr>
            <w:tcW w:w="1417" w:type="dxa"/>
            <w:shd w:val="clear" w:color="auto" w:fill="548DD4" w:themeFill="text2" w:themeFillTint="99"/>
          </w:tcPr>
          <w:p w14:paraId="2B5A35D1" w14:textId="77777777" w:rsidR="00EB7487" w:rsidRPr="00467817" w:rsidRDefault="00EB7487" w:rsidP="004D4A66">
            <w:pPr>
              <w:rPr>
                <w:rFonts w:ascii="Arial" w:hAnsi="Arial" w:cs="Arial"/>
                <w:b/>
                <w:sz w:val="24"/>
                <w:szCs w:val="24"/>
              </w:rPr>
            </w:pPr>
            <w:r w:rsidRPr="00467817">
              <w:rPr>
                <w:rFonts w:ascii="Arial" w:hAnsi="Arial" w:cs="Arial"/>
                <w:b/>
                <w:sz w:val="24"/>
                <w:szCs w:val="24"/>
              </w:rPr>
              <w:t>QUANTID. UNITÁRIA</w:t>
            </w:r>
          </w:p>
        </w:tc>
        <w:tc>
          <w:tcPr>
            <w:tcW w:w="1276" w:type="dxa"/>
            <w:shd w:val="clear" w:color="auto" w:fill="548DD4" w:themeFill="text2" w:themeFillTint="99"/>
          </w:tcPr>
          <w:p w14:paraId="2B5A35D2" w14:textId="77777777" w:rsidR="00EB7487" w:rsidRPr="00467817" w:rsidRDefault="00EB7487" w:rsidP="004D4A66">
            <w:pPr>
              <w:rPr>
                <w:rFonts w:ascii="Arial" w:hAnsi="Arial" w:cs="Arial"/>
                <w:b/>
                <w:sz w:val="24"/>
                <w:szCs w:val="24"/>
              </w:rPr>
            </w:pPr>
            <w:r w:rsidRPr="00467817">
              <w:rPr>
                <w:rFonts w:ascii="Arial" w:hAnsi="Arial" w:cs="Arial"/>
                <w:b/>
                <w:sz w:val="24"/>
                <w:szCs w:val="24"/>
              </w:rPr>
              <w:t>VALOR</w:t>
            </w:r>
          </w:p>
        </w:tc>
        <w:tc>
          <w:tcPr>
            <w:tcW w:w="2015" w:type="dxa"/>
            <w:shd w:val="clear" w:color="auto" w:fill="548DD4" w:themeFill="text2" w:themeFillTint="99"/>
          </w:tcPr>
          <w:p w14:paraId="2B5A35D3" w14:textId="77777777" w:rsidR="00EB7487" w:rsidRPr="00467817" w:rsidRDefault="00EB7487" w:rsidP="004D4A66">
            <w:pPr>
              <w:rPr>
                <w:rFonts w:ascii="Arial" w:hAnsi="Arial" w:cs="Arial"/>
                <w:b/>
                <w:sz w:val="24"/>
                <w:szCs w:val="24"/>
              </w:rPr>
            </w:pPr>
            <w:r w:rsidRPr="00467817">
              <w:rPr>
                <w:rFonts w:ascii="Arial" w:hAnsi="Arial" w:cs="Arial"/>
                <w:b/>
                <w:sz w:val="24"/>
                <w:szCs w:val="24"/>
              </w:rPr>
              <w:t>TOTAL  REAIS</w:t>
            </w:r>
          </w:p>
        </w:tc>
      </w:tr>
      <w:tr w:rsidR="00EB7487" w:rsidRPr="00467817" w14:paraId="2B5A35D9" w14:textId="77777777" w:rsidTr="004D4A66">
        <w:tc>
          <w:tcPr>
            <w:tcW w:w="3936" w:type="dxa"/>
          </w:tcPr>
          <w:p w14:paraId="2B5A35D5" w14:textId="77777777" w:rsidR="00EB7487" w:rsidRPr="00467817" w:rsidRDefault="00EB7487" w:rsidP="004D4A66">
            <w:pPr>
              <w:rPr>
                <w:rFonts w:ascii="Arial" w:hAnsi="Arial" w:cs="Arial"/>
                <w:b/>
                <w:sz w:val="24"/>
                <w:szCs w:val="24"/>
              </w:rPr>
            </w:pPr>
            <w:r>
              <w:rPr>
                <w:rFonts w:ascii="Arial" w:hAnsi="Arial" w:cs="Arial"/>
                <w:b/>
                <w:sz w:val="24"/>
                <w:szCs w:val="24"/>
              </w:rPr>
              <w:t>IMPOSTOS</w:t>
            </w:r>
          </w:p>
        </w:tc>
        <w:tc>
          <w:tcPr>
            <w:tcW w:w="1417" w:type="dxa"/>
          </w:tcPr>
          <w:p w14:paraId="2B5A35D6" w14:textId="77777777" w:rsidR="00EB7487" w:rsidRPr="00467817" w:rsidRDefault="00EB7487" w:rsidP="004D4A66">
            <w:pPr>
              <w:rPr>
                <w:rFonts w:ascii="Arial" w:hAnsi="Arial" w:cs="Arial"/>
                <w:sz w:val="24"/>
                <w:szCs w:val="24"/>
              </w:rPr>
            </w:pPr>
          </w:p>
        </w:tc>
        <w:tc>
          <w:tcPr>
            <w:tcW w:w="1276" w:type="dxa"/>
          </w:tcPr>
          <w:p w14:paraId="2B5A35D7" w14:textId="77777777" w:rsidR="00EB7487" w:rsidRPr="00467817" w:rsidRDefault="00EB7487" w:rsidP="004D4A66">
            <w:pPr>
              <w:rPr>
                <w:rFonts w:ascii="Arial" w:hAnsi="Arial" w:cs="Arial"/>
                <w:sz w:val="24"/>
                <w:szCs w:val="24"/>
              </w:rPr>
            </w:pPr>
          </w:p>
        </w:tc>
        <w:tc>
          <w:tcPr>
            <w:tcW w:w="2015" w:type="dxa"/>
          </w:tcPr>
          <w:p w14:paraId="2B5A35D8" w14:textId="77777777" w:rsidR="00EB7487" w:rsidRPr="00467817" w:rsidRDefault="00EB7487" w:rsidP="004D4A66">
            <w:pPr>
              <w:rPr>
                <w:rFonts w:ascii="Arial" w:hAnsi="Arial" w:cs="Arial"/>
                <w:sz w:val="24"/>
                <w:szCs w:val="24"/>
              </w:rPr>
            </w:pPr>
          </w:p>
        </w:tc>
      </w:tr>
      <w:tr w:rsidR="00EB7487" w:rsidRPr="00467817" w14:paraId="2B5A35DE" w14:textId="77777777" w:rsidTr="004D4A66">
        <w:tc>
          <w:tcPr>
            <w:tcW w:w="3936" w:type="dxa"/>
          </w:tcPr>
          <w:p w14:paraId="2B5A35DA" w14:textId="77777777" w:rsidR="00EB7487" w:rsidRPr="00467817" w:rsidRDefault="00EB7487" w:rsidP="004D4A66">
            <w:pPr>
              <w:rPr>
                <w:rFonts w:ascii="Arial" w:hAnsi="Arial" w:cs="Arial"/>
                <w:b/>
                <w:sz w:val="24"/>
                <w:szCs w:val="24"/>
              </w:rPr>
            </w:pPr>
            <w:r>
              <w:rPr>
                <w:rFonts w:ascii="Arial" w:hAnsi="Arial" w:cs="Arial"/>
                <w:b/>
                <w:sz w:val="24"/>
                <w:szCs w:val="24"/>
              </w:rPr>
              <w:t>OUTROS</w:t>
            </w:r>
          </w:p>
        </w:tc>
        <w:tc>
          <w:tcPr>
            <w:tcW w:w="1417" w:type="dxa"/>
          </w:tcPr>
          <w:p w14:paraId="2B5A35DB" w14:textId="77777777" w:rsidR="00EB7487" w:rsidRPr="00467817" w:rsidRDefault="00EB7487" w:rsidP="004D4A66">
            <w:pPr>
              <w:rPr>
                <w:rFonts w:ascii="Arial" w:hAnsi="Arial" w:cs="Arial"/>
                <w:sz w:val="24"/>
                <w:szCs w:val="24"/>
              </w:rPr>
            </w:pPr>
          </w:p>
        </w:tc>
        <w:tc>
          <w:tcPr>
            <w:tcW w:w="1276" w:type="dxa"/>
          </w:tcPr>
          <w:p w14:paraId="2B5A35DC" w14:textId="77777777" w:rsidR="00EB7487" w:rsidRPr="00467817" w:rsidRDefault="00EB7487" w:rsidP="004D4A66">
            <w:pPr>
              <w:rPr>
                <w:rFonts w:ascii="Arial" w:hAnsi="Arial" w:cs="Arial"/>
                <w:sz w:val="24"/>
                <w:szCs w:val="24"/>
              </w:rPr>
            </w:pPr>
          </w:p>
        </w:tc>
        <w:tc>
          <w:tcPr>
            <w:tcW w:w="2015" w:type="dxa"/>
          </w:tcPr>
          <w:p w14:paraId="2B5A35DD" w14:textId="77777777" w:rsidR="00EB7487" w:rsidRPr="00467817" w:rsidRDefault="00EB7487" w:rsidP="004D4A66">
            <w:pPr>
              <w:rPr>
                <w:rFonts w:ascii="Arial" w:hAnsi="Arial" w:cs="Arial"/>
                <w:sz w:val="24"/>
                <w:szCs w:val="24"/>
              </w:rPr>
            </w:pPr>
          </w:p>
        </w:tc>
      </w:tr>
      <w:tr w:rsidR="00EB7487" w:rsidRPr="00467817" w14:paraId="2B5A35E3" w14:textId="77777777" w:rsidTr="004D4A66">
        <w:tc>
          <w:tcPr>
            <w:tcW w:w="3936" w:type="dxa"/>
            <w:shd w:val="clear" w:color="auto" w:fill="548DD4" w:themeFill="text2" w:themeFillTint="99"/>
          </w:tcPr>
          <w:p w14:paraId="2B5A35DF" w14:textId="77777777" w:rsidR="00EB7487" w:rsidRPr="00467817" w:rsidRDefault="00EB7487" w:rsidP="004D4A66">
            <w:pPr>
              <w:rPr>
                <w:rFonts w:ascii="Arial" w:hAnsi="Arial" w:cs="Arial"/>
                <w:b/>
                <w:sz w:val="24"/>
                <w:szCs w:val="24"/>
              </w:rPr>
            </w:pPr>
            <w:r>
              <w:rPr>
                <w:rFonts w:ascii="Arial" w:hAnsi="Arial" w:cs="Arial"/>
                <w:b/>
                <w:sz w:val="24"/>
                <w:szCs w:val="24"/>
              </w:rPr>
              <w:t>TOTAIS</w:t>
            </w:r>
          </w:p>
        </w:tc>
        <w:tc>
          <w:tcPr>
            <w:tcW w:w="1417" w:type="dxa"/>
            <w:shd w:val="clear" w:color="auto" w:fill="548DD4" w:themeFill="text2" w:themeFillTint="99"/>
          </w:tcPr>
          <w:p w14:paraId="2B5A35E0" w14:textId="77777777" w:rsidR="00EB7487" w:rsidRPr="00467817" w:rsidRDefault="00EB7487" w:rsidP="004D4A66">
            <w:pPr>
              <w:rPr>
                <w:rFonts w:ascii="Arial" w:hAnsi="Arial" w:cs="Arial"/>
                <w:sz w:val="24"/>
                <w:szCs w:val="24"/>
              </w:rPr>
            </w:pPr>
          </w:p>
        </w:tc>
        <w:tc>
          <w:tcPr>
            <w:tcW w:w="1276" w:type="dxa"/>
            <w:shd w:val="clear" w:color="auto" w:fill="548DD4" w:themeFill="text2" w:themeFillTint="99"/>
          </w:tcPr>
          <w:p w14:paraId="2B5A35E1" w14:textId="77777777" w:rsidR="00EB7487" w:rsidRPr="00467817" w:rsidRDefault="00EB7487" w:rsidP="004D4A66">
            <w:pPr>
              <w:rPr>
                <w:rFonts w:ascii="Arial" w:hAnsi="Arial" w:cs="Arial"/>
                <w:sz w:val="24"/>
                <w:szCs w:val="24"/>
              </w:rPr>
            </w:pPr>
          </w:p>
        </w:tc>
        <w:tc>
          <w:tcPr>
            <w:tcW w:w="2015" w:type="dxa"/>
            <w:shd w:val="clear" w:color="auto" w:fill="548DD4" w:themeFill="text2" w:themeFillTint="99"/>
          </w:tcPr>
          <w:p w14:paraId="2B5A35E2" w14:textId="77777777" w:rsidR="00EB7487" w:rsidRPr="00467817" w:rsidRDefault="00EB7487" w:rsidP="004D4A66">
            <w:pPr>
              <w:rPr>
                <w:rFonts w:ascii="Arial" w:hAnsi="Arial" w:cs="Arial"/>
                <w:sz w:val="24"/>
                <w:szCs w:val="24"/>
              </w:rPr>
            </w:pPr>
          </w:p>
        </w:tc>
      </w:tr>
    </w:tbl>
    <w:p w14:paraId="2B5A35E4" w14:textId="77777777" w:rsidR="00EB7487" w:rsidRDefault="00EB7487" w:rsidP="00EB7487">
      <w:pPr>
        <w:autoSpaceDE w:val="0"/>
        <w:autoSpaceDN w:val="0"/>
        <w:adjustRightInd w:val="0"/>
        <w:spacing w:after="0" w:line="240" w:lineRule="auto"/>
        <w:jc w:val="both"/>
        <w:rPr>
          <w:rFonts w:ascii="Arial" w:hAnsi="Arial" w:cs="Arial"/>
          <w:b/>
          <w:bCs/>
          <w:sz w:val="24"/>
          <w:szCs w:val="24"/>
        </w:rPr>
      </w:pPr>
    </w:p>
    <w:p w14:paraId="2B5A35E5" w14:textId="77777777" w:rsidR="00EB7487" w:rsidRPr="0018622E" w:rsidRDefault="00EB7487" w:rsidP="00EB7487">
      <w:pPr>
        <w:autoSpaceDE w:val="0"/>
        <w:autoSpaceDN w:val="0"/>
        <w:adjustRightInd w:val="0"/>
        <w:spacing w:after="0" w:line="240" w:lineRule="auto"/>
        <w:jc w:val="both"/>
        <w:rPr>
          <w:rFonts w:ascii="Arial" w:hAnsi="Arial" w:cs="Arial"/>
          <w:b/>
          <w:bCs/>
          <w:sz w:val="24"/>
          <w:szCs w:val="24"/>
        </w:rPr>
      </w:pPr>
      <w:r w:rsidRPr="0018622E">
        <w:rPr>
          <w:rFonts w:ascii="Arial" w:hAnsi="Arial" w:cs="Arial"/>
          <w:b/>
          <w:bCs/>
          <w:sz w:val="24"/>
          <w:szCs w:val="24"/>
        </w:rPr>
        <w:t>2. Investimento Inicial</w:t>
      </w:r>
    </w:p>
    <w:tbl>
      <w:tblPr>
        <w:tblStyle w:val="TableGrid"/>
        <w:tblW w:w="0" w:type="auto"/>
        <w:tblLook w:val="04A0" w:firstRow="1" w:lastRow="0" w:firstColumn="1" w:lastColumn="0" w:noHBand="0" w:noVBand="1"/>
      </w:tblPr>
      <w:tblGrid>
        <w:gridCol w:w="6629"/>
        <w:gridCol w:w="2015"/>
      </w:tblGrid>
      <w:tr w:rsidR="00EB7487" w14:paraId="2B5A35E9" w14:textId="77777777" w:rsidTr="004D4A66">
        <w:tc>
          <w:tcPr>
            <w:tcW w:w="6629" w:type="dxa"/>
            <w:shd w:val="clear" w:color="auto" w:fill="548DD4" w:themeFill="text2" w:themeFillTint="99"/>
          </w:tcPr>
          <w:p w14:paraId="2B5A35E6" w14:textId="77777777" w:rsidR="00EB7487" w:rsidRPr="00F35AA8" w:rsidRDefault="00EB7487" w:rsidP="004D4A66">
            <w:pPr>
              <w:rPr>
                <w:rFonts w:ascii="Arial" w:hAnsi="Arial" w:cs="Arial"/>
                <w:b/>
                <w:sz w:val="24"/>
                <w:szCs w:val="24"/>
              </w:rPr>
            </w:pPr>
            <w:r w:rsidRPr="00F35AA8">
              <w:rPr>
                <w:rFonts w:ascii="Arial" w:hAnsi="Arial" w:cs="Arial"/>
                <w:b/>
                <w:sz w:val="24"/>
                <w:szCs w:val="24"/>
              </w:rPr>
              <w:t>ITENS/USO</w:t>
            </w:r>
          </w:p>
        </w:tc>
        <w:tc>
          <w:tcPr>
            <w:tcW w:w="2015" w:type="dxa"/>
            <w:shd w:val="clear" w:color="auto" w:fill="548DD4" w:themeFill="text2" w:themeFillTint="99"/>
          </w:tcPr>
          <w:p w14:paraId="2B5A35E7" w14:textId="77777777" w:rsidR="00EB7487" w:rsidRPr="00F35AA8" w:rsidRDefault="00EB7487" w:rsidP="004D4A66">
            <w:pPr>
              <w:rPr>
                <w:rFonts w:ascii="Arial" w:hAnsi="Arial" w:cs="Arial"/>
                <w:b/>
                <w:sz w:val="24"/>
                <w:szCs w:val="24"/>
              </w:rPr>
            </w:pPr>
            <w:r w:rsidRPr="00F35AA8">
              <w:rPr>
                <w:rFonts w:ascii="Arial" w:hAnsi="Arial" w:cs="Arial"/>
                <w:b/>
                <w:sz w:val="24"/>
                <w:szCs w:val="24"/>
              </w:rPr>
              <w:t>VALORES R$</w:t>
            </w:r>
          </w:p>
          <w:p w14:paraId="2B5A35E8" w14:textId="77777777" w:rsidR="00EB7487" w:rsidRPr="00F35AA8" w:rsidRDefault="00EB7487" w:rsidP="004D4A66">
            <w:pPr>
              <w:rPr>
                <w:rFonts w:ascii="Arial" w:hAnsi="Arial" w:cs="Arial"/>
                <w:b/>
                <w:sz w:val="24"/>
                <w:szCs w:val="24"/>
              </w:rPr>
            </w:pPr>
          </w:p>
        </w:tc>
      </w:tr>
      <w:tr w:rsidR="00EB7487" w14:paraId="2B5A35EC" w14:textId="77777777" w:rsidTr="004D4A66">
        <w:tc>
          <w:tcPr>
            <w:tcW w:w="6629" w:type="dxa"/>
          </w:tcPr>
          <w:p w14:paraId="2B5A35EA"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RECURSOS HUMANOS</w:t>
            </w:r>
          </w:p>
        </w:tc>
        <w:tc>
          <w:tcPr>
            <w:tcW w:w="2015" w:type="dxa"/>
          </w:tcPr>
          <w:p w14:paraId="2B5A35EB" w14:textId="77777777" w:rsidR="00EB7487" w:rsidRPr="00F35AA8" w:rsidRDefault="00EB7487" w:rsidP="004D4A66">
            <w:pPr>
              <w:rPr>
                <w:rFonts w:ascii="Arial" w:hAnsi="Arial" w:cs="Arial"/>
                <w:b/>
                <w:sz w:val="24"/>
                <w:szCs w:val="24"/>
              </w:rPr>
            </w:pPr>
          </w:p>
        </w:tc>
      </w:tr>
      <w:tr w:rsidR="00EB7487" w14:paraId="2B5A35EF" w14:textId="77777777" w:rsidTr="004D4A66">
        <w:tc>
          <w:tcPr>
            <w:tcW w:w="6629" w:type="dxa"/>
          </w:tcPr>
          <w:p w14:paraId="2B5A35ED"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INFRA-ESTRUTURA</w:t>
            </w:r>
          </w:p>
        </w:tc>
        <w:tc>
          <w:tcPr>
            <w:tcW w:w="2015" w:type="dxa"/>
          </w:tcPr>
          <w:p w14:paraId="2B5A35EE" w14:textId="77777777" w:rsidR="00EB7487" w:rsidRPr="00F35AA8" w:rsidRDefault="00EB7487" w:rsidP="004D4A66">
            <w:pPr>
              <w:rPr>
                <w:rFonts w:ascii="Arial" w:hAnsi="Arial" w:cs="Arial"/>
                <w:b/>
                <w:sz w:val="24"/>
                <w:szCs w:val="24"/>
              </w:rPr>
            </w:pPr>
          </w:p>
        </w:tc>
      </w:tr>
      <w:tr w:rsidR="00EB7487" w14:paraId="2B5A35F2" w14:textId="77777777" w:rsidTr="004D4A66">
        <w:tc>
          <w:tcPr>
            <w:tcW w:w="6629" w:type="dxa"/>
          </w:tcPr>
          <w:p w14:paraId="2B5A35F0"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HARDWARE/SOFTWARE</w:t>
            </w:r>
          </w:p>
        </w:tc>
        <w:tc>
          <w:tcPr>
            <w:tcW w:w="2015" w:type="dxa"/>
          </w:tcPr>
          <w:p w14:paraId="2B5A35F1" w14:textId="77777777" w:rsidR="00EB7487" w:rsidRPr="00F35AA8" w:rsidRDefault="00EB7487" w:rsidP="004D4A66">
            <w:pPr>
              <w:rPr>
                <w:rFonts w:ascii="Arial" w:hAnsi="Arial" w:cs="Arial"/>
                <w:b/>
                <w:sz w:val="24"/>
                <w:szCs w:val="24"/>
              </w:rPr>
            </w:pPr>
          </w:p>
        </w:tc>
      </w:tr>
      <w:tr w:rsidR="00EB7487" w14:paraId="2B5A35F5" w14:textId="77777777" w:rsidTr="004D4A66">
        <w:tc>
          <w:tcPr>
            <w:tcW w:w="6629" w:type="dxa"/>
          </w:tcPr>
          <w:p w14:paraId="2B5A35F3"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MARKETING</w:t>
            </w:r>
          </w:p>
        </w:tc>
        <w:tc>
          <w:tcPr>
            <w:tcW w:w="2015" w:type="dxa"/>
          </w:tcPr>
          <w:p w14:paraId="2B5A35F4" w14:textId="77777777" w:rsidR="00EB7487" w:rsidRPr="00F35AA8" w:rsidRDefault="00EB7487" w:rsidP="004D4A66">
            <w:pPr>
              <w:rPr>
                <w:rFonts w:ascii="Arial" w:hAnsi="Arial" w:cs="Arial"/>
                <w:b/>
                <w:sz w:val="24"/>
                <w:szCs w:val="24"/>
              </w:rPr>
            </w:pPr>
          </w:p>
        </w:tc>
      </w:tr>
      <w:tr w:rsidR="00EB7487" w14:paraId="2B5A35F8" w14:textId="77777777" w:rsidTr="004D4A66">
        <w:tc>
          <w:tcPr>
            <w:tcW w:w="6629" w:type="dxa"/>
          </w:tcPr>
          <w:p w14:paraId="2B5A35F6"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VIAGENS/TREINAMENTO</w:t>
            </w:r>
          </w:p>
        </w:tc>
        <w:tc>
          <w:tcPr>
            <w:tcW w:w="2015" w:type="dxa"/>
          </w:tcPr>
          <w:p w14:paraId="2B5A35F7" w14:textId="77777777" w:rsidR="00EB7487" w:rsidRPr="00F35AA8" w:rsidRDefault="00EB7487" w:rsidP="004D4A66">
            <w:pPr>
              <w:rPr>
                <w:rFonts w:ascii="Arial" w:hAnsi="Arial" w:cs="Arial"/>
                <w:b/>
                <w:sz w:val="24"/>
                <w:szCs w:val="24"/>
              </w:rPr>
            </w:pPr>
          </w:p>
        </w:tc>
      </w:tr>
      <w:tr w:rsidR="00EB7487" w14:paraId="2B5A35FB" w14:textId="77777777" w:rsidTr="004D4A66">
        <w:tc>
          <w:tcPr>
            <w:tcW w:w="6629" w:type="dxa"/>
          </w:tcPr>
          <w:p w14:paraId="2B5A35F9"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OUTRAS DESPESAS</w:t>
            </w:r>
          </w:p>
        </w:tc>
        <w:tc>
          <w:tcPr>
            <w:tcW w:w="2015" w:type="dxa"/>
          </w:tcPr>
          <w:p w14:paraId="2B5A35FA" w14:textId="77777777" w:rsidR="00EB7487" w:rsidRPr="00F35AA8" w:rsidRDefault="00EB7487" w:rsidP="004D4A66">
            <w:pPr>
              <w:rPr>
                <w:rFonts w:ascii="Arial" w:hAnsi="Arial" w:cs="Arial"/>
                <w:b/>
                <w:sz w:val="24"/>
                <w:szCs w:val="24"/>
              </w:rPr>
            </w:pPr>
          </w:p>
        </w:tc>
      </w:tr>
      <w:tr w:rsidR="00EB7487" w14:paraId="2B5A35FF" w14:textId="77777777" w:rsidTr="004D4A66">
        <w:tc>
          <w:tcPr>
            <w:tcW w:w="6629" w:type="dxa"/>
            <w:shd w:val="clear" w:color="auto" w:fill="548DD4" w:themeFill="text2" w:themeFillTint="99"/>
          </w:tcPr>
          <w:p w14:paraId="2B5A35FC"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TOTAL</w:t>
            </w:r>
          </w:p>
          <w:p w14:paraId="2B5A35FD" w14:textId="77777777" w:rsidR="00EB7487" w:rsidRPr="00F35AA8" w:rsidRDefault="00EB7487" w:rsidP="004D4A66">
            <w:pPr>
              <w:autoSpaceDE w:val="0"/>
              <w:autoSpaceDN w:val="0"/>
              <w:adjustRightInd w:val="0"/>
              <w:jc w:val="both"/>
              <w:rPr>
                <w:rFonts w:ascii="Arial" w:hAnsi="Arial" w:cs="Arial"/>
                <w:b/>
                <w:sz w:val="24"/>
                <w:szCs w:val="24"/>
              </w:rPr>
            </w:pPr>
          </w:p>
        </w:tc>
        <w:tc>
          <w:tcPr>
            <w:tcW w:w="2015" w:type="dxa"/>
            <w:shd w:val="clear" w:color="auto" w:fill="548DD4" w:themeFill="text2" w:themeFillTint="99"/>
          </w:tcPr>
          <w:p w14:paraId="2B5A35FE" w14:textId="77777777" w:rsidR="00EB7487" w:rsidRPr="00F35AA8" w:rsidRDefault="00EB7487" w:rsidP="004D4A66">
            <w:pPr>
              <w:rPr>
                <w:rFonts w:ascii="Arial" w:hAnsi="Arial" w:cs="Arial"/>
                <w:b/>
                <w:sz w:val="24"/>
                <w:szCs w:val="24"/>
              </w:rPr>
            </w:pPr>
          </w:p>
        </w:tc>
      </w:tr>
      <w:tr w:rsidR="00EB7487" w14:paraId="2B5A3603" w14:textId="77777777" w:rsidTr="004D4A66">
        <w:tc>
          <w:tcPr>
            <w:tcW w:w="6629" w:type="dxa"/>
            <w:shd w:val="clear" w:color="auto" w:fill="548DD4" w:themeFill="text2" w:themeFillTint="99"/>
          </w:tcPr>
          <w:p w14:paraId="2B5A3600"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 xml:space="preserve">ITENS / FONTES </w:t>
            </w:r>
          </w:p>
          <w:p w14:paraId="2B5A3601" w14:textId="77777777" w:rsidR="00EB7487" w:rsidRPr="00F35AA8" w:rsidRDefault="00EB7487" w:rsidP="004D4A66">
            <w:pPr>
              <w:autoSpaceDE w:val="0"/>
              <w:autoSpaceDN w:val="0"/>
              <w:adjustRightInd w:val="0"/>
              <w:jc w:val="both"/>
              <w:rPr>
                <w:rFonts w:ascii="Arial" w:hAnsi="Arial" w:cs="Arial"/>
                <w:b/>
                <w:sz w:val="24"/>
                <w:szCs w:val="24"/>
              </w:rPr>
            </w:pPr>
          </w:p>
        </w:tc>
        <w:tc>
          <w:tcPr>
            <w:tcW w:w="2015" w:type="dxa"/>
            <w:shd w:val="clear" w:color="auto" w:fill="548DD4" w:themeFill="text2" w:themeFillTint="99"/>
          </w:tcPr>
          <w:p w14:paraId="2B5A3602" w14:textId="77777777" w:rsidR="00EB7487" w:rsidRPr="00F35AA8" w:rsidRDefault="00EB7487" w:rsidP="004D4A66">
            <w:pPr>
              <w:rPr>
                <w:rFonts w:ascii="Arial" w:hAnsi="Arial" w:cs="Arial"/>
                <w:b/>
                <w:sz w:val="24"/>
                <w:szCs w:val="24"/>
              </w:rPr>
            </w:pPr>
            <w:r w:rsidRPr="00F35AA8">
              <w:rPr>
                <w:rFonts w:ascii="Arial" w:hAnsi="Arial" w:cs="Arial"/>
                <w:b/>
                <w:sz w:val="24"/>
                <w:szCs w:val="24"/>
              </w:rPr>
              <w:t>VALOR R$</w:t>
            </w:r>
          </w:p>
        </w:tc>
      </w:tr>
      <w:tr w:rsidR="00EB7487" w14:paraId="2B5A3606" w14:textId="77777777" w:rsidTr="004D4A66">
        <w:tc>
          <w:tcPr>
            <w:tcW w:w="6629" w:type="dxa"/>
          </w:tcPr>
          <w:p w14:paraId="2B5A3604"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PRÓPRIOS</w:t>
            </w:r>
          </w:p>
        </w:tc>
        <w:tc>
          <w:tcPr>
            <w:tcW w:w="2015" w:type="dxa"/>
          </w:tcPr>
          <w:p w14:paraId="2B5A3605" w14:textId="77777777" w:rsidR="00EB7487" w:rsidRPr="00F35AA8" w:rsidRDefault="00EB7487" w:rsidP="004D4A66">
            <w:pPr>
              <w:rPr>
                <w:rFonts w:ascii="Arial" w:hAnsi="Arial" w:cs="Arial"/>
                <w:b/>
                <w:sz w:val="24"/>
                <w:szCs w:val="24"/>
              </w:rPr>
            </w:pPr>
          </w:p>
        </w:tc>
      </w:tr>
      <w:tr w:rsidR="00EB7487" w14:paraId="2B5A3609" w14:textId="77777777" w:rsidTr="004D4A66">
        <w:tc>
          <w:tcPr>
            <w:tcW w:w="6629" w:type="dxa"/>
          </w:tcPr>
          <w:p w14:paraId="2B5A3607"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PARCEIROS</w:t>
            </w:r>
          </w:p>
        </w:tc>
        <w:tc>
          <w:tcPr>
            <w:tcW w:w="2015" w:type="dxa"/>
          </w:tcPr>
          <w:p w14:paraId="2B5A3608" w14:textId="77777777" w:rsidR="00EB7487" w:rsidRPr="00F35AA8" w:rsidRDefault="00EB7487" w:rsidP="004D4A66">
            <w:pPr>
              <w:rPr>
                <w:rFonts w:ascii="Arial" w:hAnsi="Arial" w:cs="Arial"/>
                <w:b/>
                <w:sz w:val="24"/>
                <w:szCs w:val="24"/>
              </w:rPr>
            </w:pPr>
          </w:p>
        </w:tc>
      </w:tr>
      <w:tr w:rsidR="00EB7487" w14:paraId="2B5A360C" w14:textId="77777777" w:rsidTr="004D4A66">
        <w:tc>
          <w:tcPr>
            <w:tcW w:w="6629" w:type="dxa"/>
          </w:tcPr>
          <w:p w14:paraId="2B5A360A"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lastRenderedPageBreak/>
              <w:t>BANCOS</w:t>
            </w:r>
          </w:p>
        </w:tc>
        <w:tc>
          <w:tcPr>
            <w:tcW w:w="2015" w:type="dxa"/>
          </w:tcPr>
          <w:p w14:paraId="2B5A360B" w14:textId="77777777" w:rsidR="00EB7487" w:rsidRPr="00F35AA8" w:rsidRDefault="00EB7487" w:rsidP="004D4A66">
            <w:pPr>
              <w:rPr>
                <w:rFonts w:ascii="Arial" w:hAnsi="Arial" w:cs="Arial"/>
                <w:b/>
                <w:sz w:val="24"/>
                <w:szCs w:val="24"/>
              </w:rPr>
            </w:pPr>
          </w:p>
        </w:tc>
      </w:tr>
      <w:tr w:rsidR="00EB7487" w14:paraId="2B5A360F" w14:textId="77777777" w:rsidTr="004D4A66">
        <w:tc>
          <w:tcPr>
            <w:tcW w:w="6629" w:type="dxa"/>
          </w:tcPr>
          <w:p w14:paraId="2B5A360D"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INVESTIDORES</w:t>
            </w:r>
          </w:p>
        </w:tc>
        <w:tc>
          <w:tcPr>
            <w:tcW w:w="2015" w:type="dxa"/>
          </w:tcPr>
          <w:p w14:paraId="2B5A360E" w14:textId="77777777" w:rsidR="00EB7487" w:rsidRPr="00F35AA8" w:rsidRDefault="00EB7487" w:rsidP="004D4A66">
            <w:pPr>
              <w:rPr>
                <w:rFonts w:ascii="Arial" w:hAnsi="Arial" w:cs="Arial"/>
                <w:b/>
                <w:sz w:val="24"/>
                <w:szCs w:val="24"/>
              </w:rPr>
            </w:pPr>
          </w:p>
        </w:tc>
      </w:tr>
      <w:tr w:rsidR="00EB7487" w14:paraId="2B5A3613" w14:textId="77777777" w:rsidTr="004D4A66">
        <w:tc>
          <w:tcPr>
            <w:tcW w:w="6629" w:type="dxa"/>
            <w:shd w:val="clear" w:color="auto" w:fill="548DD4" w:themeFill="text2" w:themeFillTint="99"/>
          </w:tcPr>
          <w:p w14:paraId="2B5A3610"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TOTAL</w:t>
            </w:r>
          </w:p>
          <w:p w14:paraId="2B5A3611" w14:textId="77777777" w:rsidR="00EB7487" w:rsidRPr="00F35AA8" w:rsidRDefault="00EB7487" w:rsidP="004D4A66">
            <w:pPr>
              <w:rPr>
                <w:rFonts w:ascii="Arial" w:hAnsi="Arial" w:cs="Arial"/>
                <w:b/>
                <w:sz w:val="24"/>
                <w:szCs w:val="24"/>
              </w:rPr>
            </w:pPr>
          </w:p>
        </w:tc>
        <w:tc>
          <w:tcPr>
            <w:tcW w:w="2015" w:type="dxa"/>
            <w:shd w:val="clear" w:color="auto" w:fill="548DD4" w:themeFill="text2" w:themeFillTint="99"/>
          </w:tcPr>
          <w:p w14:paraId="2B5A3612" w14:textId="77777777" w:rsidR="00EB7487" w:rsidRPr="00F35AA8" w:rsidRDefault="00EB7487" w:rsidP="004D4A66">
            <w:pPr>
              <w:rPr>
                <w:rFonts w:ascii="Arial" w:hAnsi="Arial" w:cs="Arial"/>
                <w:b/>
                <w:sz w:val="24"/>
                <w:szCs w:val="24"/>
              </w:rPr>
            </w:pPr>
          </w:p>
        </w:tc>
      </w:tr>
    </w:tbl>
    <w:p w14:paraId="2B5A3614" w14:textId="77777777" w:rsidR="00EB7487" w:rsidRDefault="00EB7487" w:rsidP="00EB7487">
      <w:pPr>
        <w:autoSpaceDE w:val="0"/>
        <w:autoSpaceDN w:val="0"/>
        <w:adjustRightInd w:val="0"/>
        <w:spacing w:after="0" w:line="240" w:lineRule="auto"/>
        <w:jc w:val="both"/>
        <w:rPr>
          <w:rFonts w:ascii="Arial" w:hAnsi="Arial" w:cs="Arial"/>
          <w:sz w:val="24"/>
          <w:szCs w:val="24"/>
        </w:rPr>
      </w:pPr>
    </w:p>
    <w:p w14:paraId="2B5A3615" w14:textId="77777777" w:rsidR="00EB7487" w:rsidRPr="00C7406D" w:rsidRDefault="00EB7487" w:rsidP="00EB7487">
      <w:pPr>
        <w:autoSpaceDE w:val="0"/>
        <w:autoSpaceDN w:val="0"/>
        <w:adjustRightInd w:val="0"/>
        <w:spacing w:after="0" w:line="240" w:lineRule="auto"/>
        <w:jc w:val="both"/>
        <w:rPr>
          <w:rFonts w:ascii="Arial" w:hAnsi="Arial" w:cs="Arial"/>
          <w:b/>
          <w:bCs/>
          <w:sz w:val="24"/>
          <w:szCs w:val="24"/>
        </w:rPr>
      </w:pPr>
      <w:r w:rsidRPr="0018622E">
        <w:rPr>
          <w:rFonts w:ascii="Arial" w:hAnsi="Arial" w:cs="Arial"/>
          <w:b/>
          <w:bCs/>
          <w:sz w:val="24"/>
          <w:szCs w:val="24"/>
        </w:rPr>
        <w:t>3. Projecção de Vendas</w:t>
      </w:r>
    </w:p>
    <w:tbl>
      <w:tblPr>
        <w:tblStyle w:val="TableGrid"/>
        <w:tblW w:w="0" w:type="auto"/>
        <w:tblLook w:val="04A0" w:firstRow="1" w:lastRow="0" w:firstColumn="1" w:lastColumn="0" w:noHBand="0" w:noVBand="1"/>
      </w:tblPr>
      <w:tblGrid>
        <w:gridCol w:w="3085"/>
        <w:gridCol w:w="1418"/>
        <w:gridCol w:w="1275"/>
        <w:gridCol w:w="1418"/>
        <w:gridCol w:w="1448"/>
      </w:tblGrid>
      <w:tr w:rsidR="00EB7487" w:rsidRPr="00F35AA8" w14:paraId="2B5A361C" w14:textId="77777777" w:rsidTr="004D4A66">
        <w:tc>
          <w:tcPr>
            <w:tcW w:w="3085" w:type="dxa"/>
            <w:shd w:val="clear" w:color="auto" w:fill="548DD4" w:themeFill="text2" w:themeFillTint="99"/>
          </w:tcPr>
          <w:p w14:paraId="2B5A3616"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 xml:space="preserve">NATUREZA DA RECEITA </w:t>
            </w:r>
          </w:p>
        </w:tc>
        <w:tc>
          <w:tcPr>
            <w:tcW w:w="1418" w:type="dxa"/>
            <w:shd w:val="clear" w:color="auto" w:fill="548DD4" w:themeFill="text2" w:themeFillTint="99"/>
          </w:tcPr>
          <w:p w14:paraId="2B5A3617"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ANO I</w:t>
            </w:r>
          </w:p>
        </w:tc>
        <w:tc>
          <w:tcPr>
            <w:tcW w:w="1275" w:type="dxa"/>
            <w:shd w:val="clear" w:color="auto" w:fill="548DD4" w:themeFill="text2" w:themeFillTint="99"/>
          </w:tcPr>
          <w:p w14:paraId="2B5A3618"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ANO II</w:t>
            </w:r>
          </w:p>
        </w:tc>
        <w:tc>
          <w:tcPr>
            <w:tcW w:w="1418" w:type="dxa"/>
            <w:shd w:val="clear" w:color="auto" w:fill="548DD4" w:themeFill="text2" w:themeFillTint="99"/>
          </w:tcPr>
          <w:p w14:paraId="2B5A3619"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ANO III</w:t>
            </w:r>
          </w:p>
        </w:tc>
        <w:tc>
          <w:tcPr>
            <w:tcW w:w="1448" w:type="dxa"/>
            <w:shd w:val="clear" w:color="auto" w:fill="548DD4" w:themeFill="text2" w:themeFillTint="99"/>
          </w:tcPr>
          <w:p w14:paraId="2B5A361A" w14:textId="77777777" w:rsidR="00EB7487" w:rsidRPr="00F35AA8" w:rsidRDefault="00EB7487" w:rsidP="004D4A66">
            <w:pPr>
              <w:autoSpaceDE w:val="0"/>
              <w:autoSpaceDN w:val="0"/>
              <w:adjustRightInd w:val="0"/>
              <w:jc w:val="both"/>
              <w:rPr>
                <w:rFonts w:ascii="Arial" w:hAnsi="Arial" w:cs="Arial"/>
                <w:b/>
                <w:sz w:val="24"/>
                <w:szCs w:val="24"/>
              </w:rPr>
            </w:pPr>
            <w:r w:rsidRPr="00F35AA8">
              <w:rPr>
                <w:rFonts w:ascii="Arial" w:hAnsi="Arial" w:cs="Arial"/>
                <w:b/>
                <w:sz w:val="24"/>
                <w:szCs w:val="24"/>
              </w:rPr>
              <w:t>ANO IV</w:t>
            </w:r>
          </w:p>
          <w:p w14:paraId="2B5A361B" w14:textId="77777777" w:rsidR="00EB7487" w:rsidRPr="00F35AA8" w:rsidRDefault="00EB7487" w:rsidP="004D4A66">
            <w:pPr>
              <w:autoSpaceDE w:val="0"/>
              <w:autoSpaceDN w:val="0"/>
              <w:adjustRightInd w:val="0"/>
              <w:jc w:val="both"/>
              <w:rPr>
                <w:rFonts w:ascii="Arial" w:hAnsi="Arial" w:cs="Arial"/>
                <w:b/>
                <w:sz w:val="24"/>
                <w:szCs w:val="24"/>
              </w:rPr>
            </w:pPr>
          </w:p>
        </w:tc>
      </w:tr>
      <w:tr w:rsidR="00EB7487" w14:paraId="2B5A3623" w14:textId="77777777" w:rsidTr="004D4A66">
        <w:tc>
          <w:tcPr>
            <w:tcW w:w="3085" w:type="dxa"/>
          </w:tcPr>
          <w:p w14:paraId="2B5A361D"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Venda de Produtos - Vol.</w:t>
            </w:r>
          </w:p>
          <w:p w14:paraId="2B5A361E"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 xml:space="preserve">                                   R$</w:t>
            </w:r>
          </w:p>
        </w:tc>
        <w:tc>
          <w:tcPr>
            <w:tcW w:w="1418" w:type="dxa"/>
          </w:tcPr>
          <w:p w14:paraId="2B5A361F" w14:textId="77777777" w:rsidR="00EB7487" w:rsidRDefault="00EB7487" w:rsidP="004D4A66">
            <w:pPr>
              <w:autoSpaceDE w:val="0"/>
              <w:autoSpaceDN w:val="0"/>
              <w:adjustRightInd w:val="0"/>
              <w:jc w:val="both"/>
              <w:rPr>
                <w:rFonts w:ascii="Arial" w:hAnsi="Arial" w:cs="Arial"/>
                <w:sz w:val="24"/>
                <w:szCs w:val="24"/>
              </w:rPr>
            </w:pPr>
          </w:p>
        </w:tc>
        <w:tc>
          <w:tcPr>
            <w:tcW w:w="1275" w:type="dxa"/>
          </w:tcPr>
          <w:p w14:paraId="2B5A3620" w14:textId="77777777" w:rsidR="00EB7487" w:rsidRDefault="00EB7487" w:rsidP="004D4A66">
            <w:pPr>
              <w:autoSpaceDE w:val="0"/>
              <w:autoSpaceDN w:val="0"/>
              <w:adjustRightInd w:val="0"/>
              <w:jc w:val="both"/>
              <w:rPr>
                <w:rFonts w:ascii="Arial" w:hAnsi="Arial" w:cs="Arial"/>
                <w:sz w:val="24"/>
                <w:szCs w:val="24"/>
              </w:rPr>
            </w:pPr>
          </w:p>
        </w:tc>
        <w:tc>
          <w:tcPr>
            <w:tcW w:w="1418" w:type="dxa"/>
          </w:tcPr>
          <w:p w14:paraId="2B5A3621" w14:textId="77777777" w:rsidR="00EB7487" w:rsidRDefault="00EB7487" w:rsidP="004D4A66">
            <w:pPr>
              <w:autoSpaceDE w:val="0"/>
              <w:autoSpaceDN w:val="0"/>
              <w:adjustRightInd w:val="0"/>
              <w:jc w:val="both"/>
              <w:rPr>
                <w:rFonts w:ascii="Arial" w:hAnsi="Arial" w:cs="Arial"/>
                <w:sz w:val="24"/>
                <w:szCs w:val="24"/>
              </w:rPr>
            </w:pPr>
          </w:p>
        </w:tc>
        <w:tc>
          <w:tcPr>
            <w:tcW w:w="1448" w:type="dxa"/>
          </w:tcPr>
          <w:p w14:paraId="2B5A3622" w14:textId="77777777" w:rsidR="00EB7487" w:rsidRDefault="00EB7487" w:rsidP="004D4A66">
            <w:pPr>
              <w:autoSpaceDE w:val="0"/>
              <w:autoSpaceDN w:val="0"/>
              <w:adjustRightInd w:val="0"/>
              <w:jc w:val="both"/>
              <w:rPr>
                <w:rFonts w:ascii="Arial" w:hAnsi="Arial" w:cs="Arial"/>
                <w:sz w:val="24"/>
                <w:szCs w:val="24"/>
              </w:rPr>
            </w:pPr>
          </w:p>
        </w:tc>
      </w:tr>
      <w:tr w:rsidR="00EB7487" w14:paraId="2B5A362A" w14:textId="77777777" w:rsidTr="004D4A66">
        <w:tc>
          <w:tcPr>
            <w:tcW w:w="3085" w:type="dxa"/>
            <w:shd w:val="clear" w:color="auto" w:fill="548DD4" w:themeFill="text2" w:themeFillTint="99"/>
          </w:tcPr>
          <w:p w14:paraId="2B5A3624"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Recebimentos            R$</w:t>
            </w:r>
          </w:p>
          <w:p w14:paraId="2B5A3625" w14:textId="77777777" w:rsidR="00EB7487" w:rsidRPr="005142B6" w:rsidRDefault="00EB7487" w:rsidP="004D4A66">
            <w:pPr>
              <w:autoSpaceDE w:val="0"/>
              <w:autoSpaceDN w:val="0"/>
              <w:adjustRightInd w:val="0"/>
              <w:jc w:val="both"/>
              <w:rPr>
                <w:rFonts w:ascii="Arial" w:hAnsi="Arial" w:cs="Arial"/>
                <w:b/>
                <w:sz w:val="24"/>
                <w:szCs w:val="24"/>
              </w:rPr>
            </w:pPr>
          </w:p>
        </w:tc>
        <w:tc>
          <w:tcPr>
            <w:tcW w:w="1418" w:type="dxa"/>
            <w:shd w:val="clear" w:color="auto" w:fill="548DD4" w:themeFill="text2" w:themeFillTint="99"/>
          </w:tcPr>
          <w:p w14:paraId="2B5A3626" w14:textId="77777777" w:rsidR="00EB7487" w:rsidRDefault="00EB7487" w:rsidP="004D4A66">
            <w:pPr>
              <w:autoSpaceDE w:val="0"/>
              <w:autoSpaceDN w:val="0"/>
              <w:adjustRightInd w:val="0"/>
              <w:jc w:val="both"/>
              <w:rPr>
                <w:rFonts w:ascii="Arial" w:hAnsi="Arial" w:cs="Arial"/>
                <w:sz w:val="24"/>
                <w:szCs w:val="24"/>
              </w:rPr>
            </w:pPr>
          </w:p>
        </w:tc>
        <w:tc>
          <w:tcPr>
            <w:tcW w:w="1275" w:type="dxa"/>
            <w:shd w:val="clear" w:color="auto" w:fill="548DD4" w:themeFill="text2" w:themeFillTint="99"/>
          </w:tcPr>
          <w:p w14:paraId="2B5A3627" w14:textId="77777777" w:rsidR="00EB7487" w:rsidRDefault="00EB7487" w:rsidP="004D4A66">
            <w:pPr>
              <w:autoSpaceDE w:val="0"/>
              <w:autoSpaceDN w:val="0"/>
              <w:adjustRightInd w:val="0"/>
              <w:jc w:val="both"/>
              <w:rPr>
                <w:rFonts w:ascii="Arial" w:hAnsi="Arial" w:cs="Arial"/>
                <w:sz w:val="24"/>
                <w:szCs w:val="24"/>
              </w:rPr>
            </w:pPr>
          </w:p>
        </w:tc>
        <w:tc>
          <w:tcPr>
            <w:tcW w:w="1418" w:type="dxa"/>
            <w:shd w:val="clear" w:color="auto" w:fill="548DD4" w:themeFill="text2" w:themeFillTint="99"/>
          </w:tcPr>
          <w:p w14:paraId="2B5A3628" w14:textId="77777777" w:rsidR="00EB7487" w:rsidRDefault="00EB7487" w:rsidP="004D4A66">
            <w:pPr>
              <w:autoSpaceDE w:val="0"/>
              <w:autoSpaceDN w:val="0"/>
              <w:adjustRightInd w:val="0"/>
              <w:jc w:val="both"/>
              <w:rPr>
                <w:rFonts w:ascii="Arial" w:hAnsi="Arial" w:cs="Arial"/>
                <w:sz w:val="24"/>
                <w:szCs w:val="24"/>
              </w:rPr>
            </w:pPr>
          </w:p>
        </w:tc>
        <w:tc>
          <w:tcPr>
            <w:tcW w:w="1448" w:type="dxa"/>
            <w:shd w:val="clear" w:color="auto" w:fill="548DD4" w:themeFill="text2" w:themeFillTint="99"/>
          </w:tcPr>
          <w:p w14:paraId="2B5A3629" w14:textId="77777777" w:rsidR="00EB7487" w:rsidRDefault="00EB7487" w:rsidP="004D4A66">
            <w:pPr>
              <w:autoSpaceDE w:val="0"/>
              <w:autoSpaceDN w:val="0"/>
              <w:adjustRightInd w:val="0"/>
              <w:jc w:val="both"/>
              <w:rPr>
                <w:rFonts w:ascii="Arial" w:hAnsi="Arial" w:cs="Arial"/>
                <w:sz w:val="24"/>
                <w:szCs w:val="24"/>
              </w:rPr>
            </w:pPr>
          </w:p>
        </w:tc>
      </w:tr>
      <w:tr w:rsidR="00EB7487" w14:paraId="2B5A3631" w14:textId="77777777" w:rsidTr="004D4A66">
        <w:tc>
          <w:tcPr>
            <w:tcW w:w="3085" w:type="dxa"/>
          </w:tcPr>
          <w:p w14:paraId="2B5A362B"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Venda de Serviços - Hrs.</w:t>
            </w:r>
          </w:p>
          <w:p w14:paraId="2B5A362C"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 xml:space="preserve">                                   </w:t>
            </w:r>
            <w:r>
              <w:rPr>
                <w:rFonts w:ascii="Arial" w:hAnsi="Arial" w:cs="Arial"/>
                <w:b/>
                <w:sz w:val="24"/>
                <w:szCs w:val="24"/>
              </w:rPr>
              <w:t xml:space="preserve">  </w:t>
            </w:r>
            <w:r w:rsidRPr="005142B6">
              <w:rPr>
                <w:rFonts w:ascii="Arial" w:hAnsi="Arial" w:cs="Arial"/>
                <w:b/>
                <w:sz w:val="24"/>
                <w:szCs w:val="24"/>
              </w:rPr>
              <w:t>R$</w:t>
            </w:r>
          </w:p>
        </w:tc>
        <w:tc>
          <w:tcPr>
            <w:tcW w:w="1418" w:type="dxa"/>
          </w:tcPr>
          <w:p w14:paraId="2B5A362D" w14:textId="77777777" w:rsidR="00EB7487" w:rsidRDefault="00EB7487" w:rsidP="004D4A66">
            <w:pPr>
              <w:autoSpaceDE w:val="0"/>
              <w:autoSpaceDN w:val="0"/>
              <w:adjustRightInd w:val="0"/>
              <w:jc w:val="both"/>
              <w:rPr>
                <w:rFonts w:ascii="Arial" w:hAnsi="Arial" w:cs="Arial"/>
                <w:sz w:val="24"/>
                <w:szCs w:val="24"/>
              </w:rPr>
            </w:pPr>
          </w:p>
        </w:tc>
        <w:tc>
          <w:tcPr>
            <w:tcW w:w="1275" w:type="dxa"/>
          </w:tcPr>
          <w:p w14:paraId="2B5A362E" w14:textId="77777777" w:rsidR="00EB7487" w:rsidRDefault="00EB7487" w:rsidP="004D4A66">
            <w:pPr>
              <w:autoSpaceDE w:val="0"/>
              <w:autoSpaceDN w:val="0"/>
              <w:adjustRightInd w:val="0"/>
              <w:jc w:val="both"/>
              <w:rPr>
                <w:rFonts w:ascii="Arial" w:hAnsi="Arial" w:cs="Arial"/>
                <w:sz w:val="24"/>
                <w:szCs w:val="24"/>
              </w:rPr>
            </w:pPr>
          </w:p>
        </w:tc>
        <w:tc>
          <w:tcPr>
            <w:tcW w:w="1418" w:type="dxa"/>
          </w:tcPr>
          <w:p w14:paraId="2B5A362F" w14:textId="77777777" w:rsidR="00EB7487" w:rsidRDefault="00EB7487" w:rsidP="004D4A66">
            <w:pPr>
              <w:autoSpaceDE w:val="0"/>
              <w:autoSpaceDN w:val="0"/>
              <w:adjustRightInd w:val="0"/>
              <w:jc w:val="both"/>
              <w:rPr>
                <w:rFonts w:ascii="Arial" w:hAnsi="Arial" w:cs="Arial"/>
                <w:sz w:val="24"/>
                <w:szCs w:val="24"/>
              </w:rPr>
            </w:pPr>
          </w:p>
        </w:tc>
        <w:tc>
          <w:tcPr>
            <w:tcW w:w="1448" w:type="dxa"/>
          </w:tcPr>
          <w:p w14:paraId="2B5A3630" w14:textId="77777777" w:rsidR="00EB7487" w:rsidRDefault="00EB7487" w:rsidP="004D4A66">
            <w:pPr>
              <w:autoSpaceDE w:val="0"/>
              <w:autoSpaceDN w:val="0"/>
              <w:adjustRightInd w:val="0"/>
              <w:jc w:val="both"/>
              <w:rPr>
                <w:rFonts w:ascii="Arial" w:hAnsi="Arial" w:cs="Arial"/>
                <w:sz w:val="24"/>
                <w:szCs w:val="24"/>
              </w:rPr>
            </w:pPr>
          </w:p>
        </w:tc>
      </w:tr>
      <w:tr w:rsidR="00EB7487" w14:paraId="2B5A3638" w14:textId="77777777" w:rsidTr="004D4A66">
        <w:tc>
          <w:tcPr>
            <w:tcW w:w="3085" w:type="dxa"/>
            <w:shd w:val="clear" w:color="auto" w:fill="548DD4" w:themeFill="text2" w:themeFillTint="99"/>
          </w:tcPr>
          <w:p w14:paraId="2B5A3632"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Recebimentos            R$</w:t>
            </w:r>
          </w:p>
          <w:p w14:paraId="2B5A3633" w14:textId="77777777" w:rsidR="00EB7487" w:rsidRPr="005142B6" w:rsidRDefault="00EB7487" w:rsidP="004D4A66">
            <w:pPr>
              <w:autoSpaceDE w:val="0"/>
              <w:autoSpaceDN w:val="0"/>
              <w:adjustRightInd w:val="0"/>
              <w:jc w:val="both"/>
              <w:rPr>
                <w:rFonts w:ascii="Arial" w:hAnsi="Arial" w:cs="Arial"/>
                <w:b/>
                <w:sz w:val="24"/>
                <w:szCs w:val="24"/>
              </w:rPr>
            </w:pPr>
          </w:p>
        </w:tc>
        <w:tc>
          <w:tcPr>
            <w:tcW w:w="1418" w:type="dxa"/>
            <w:shd w:val="clear" w:color="auto" w:fill="548DD4" w:themeFill="text2" w:themeFillTint="99"/>
          </w:tcPr>
          <w:p w14:paraId="2B5A3634" w14:textId="77777777" w:rsidR="00EB7487" w:rsidRPr="005142B6" w:rsidRDefault="00EB7487" w:rsidP="004D4A66">
            <w:pPr>
              <w:autoSpaceDE w:val="0"/>
              <w:autoSpaceDN w:val="0"/>
              <w:adjustRightInd w:val="0"/>
              <w:jc w:val="both"/>
              <w:rPr>
                <w:rFonts w:ascii="Arial" w:hAnsi="Arial" w:cs="Arial"/>
                <w:b/>
                <w:sz w:val="24"/>
                <w:szCs w:val="24"/>
              </w:rPr>
            </w:pPr>
          </w:p>
        </w:tc>
        <w:tc>
          <w:tcPr>
            <w:tcW w:w="1275" w:type="dxa"/>
            <w:shd w:val="clear" w:color="auto" w:fill="548DD4" w:themeFill="text2" w:themeFillTint="99"/>
          </w:tcPr>
          <w:p w14:paraId="2B5A3635" w14:textId="77777777" w:rsidR="00EB7487" w:rsidRPr="005142B6" w:rsidRDefault="00EB7487" w:rsidP="004D4A66">
            <w:pPr>
              <w:autoSpaceDE w:val="0"/>
              <w:autoSpaceDN w:val="0"/>
              <w:adjustRightInd w:val="0"/>
              <w:jc w:val="both"/>
              <w:rPr>
                <w:rFonts w:ascii="Arial" w:hAnsi="Arial" w:cs="Arial"/>
                <w:b/>
                <w:sz w:val="24"/>
                <w:szCs w:val="24"/>
              </w:rPr>
            </w:pPr>
          </w:p>
        </w:tc>
        <w:tc>
          <w:tcPr>
            <w:tcW w:w="1418" w:type="dxa"/>
            <w:shd w:val="clear" w:color="auto" w:fill="548DD4" w:themeFill="text2" w:themeFillTint="99"/>
          </w:tcPr>
          <w:p w14:paraId="2B5A3636" w14:textId="77777777" w:rsidR="00EB7487" w:rsidRPr="005142B6" w:rsidRDefault="00EB7487" w:rsidP="004D4A66">
            <w:pPr>
              <w:autoSpaceDE w:val="0"/>
              <w:autoSpaceDN w:val="0"/>
              <w:adjustRightInd w:val="0"/>
              <w:jc w:val="both"/>
              <w:rPr>
                <w:rFonts w:ascii="Arial" w:hAnsi="Arial" w:cs="Arial"/>
                <w:b/>
                <w:sz w:val="24"/>
                <w:szCs w:val="24"/>
              </w:rPr>
            </w:pPr>
          </w:p>
        </w:tc>
        <w:tc>
          <w:tcPr>
            <w:tcW w:w="1448" w:type="dxa"/>
            <w:shd w:val="clear" w:color="auto" w:fill="548DD4" w:themeFill="text2" w:themeFillTint="99"/>
          </w:tcPr>
          <w:p w14:paraId="2B5A3637" w14:textId="77777777" w:rsidR="00EB7487" w:rsidRPr="005142B6" w:rsidRDefault="00EB7487" w:rsidP="004D4A66">
            <w:pPr>
              <w:autoSpaceDE w:val="0"/>
              <w:autoSpaceDN w:val="0"/>
              <w:adjustRightInd w:val="0"/>
              <w:jc w:val="both"/>
              <w:rPr>
                <w:rFonts w:ascii="Arial" w:hAnsi="Arial" w:cs="Arial"/>
                <w:b/>
                <w:sz w:val="24"/>
                <w:szCs w:val="24"/>
              </w:rPr>
            </w:pPr>
          </w:p>
        </w:tc>
      </w:tr>
      <w:tr w:rsidR="00EB7487" w14:paraId="2B5A363F" w14:textId="77777777" w:rsidTr="004D4A66">
        <w:tc>
          <w:tcPr>
            <w:tcW w:w="3085" w:type="dxa"/>
            <w:shd w:val="clear" w:color="auto" w:fill="548DD4" w:themeFill="text2" w:themeFillTint="99"/>
          </w:tcPr>
          <w:p w14:paraId="2B5A3639"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Totais</w:t>
            </w:r>
          </w:p>
          <w:p w14:paraId="2B5A363A" w14:textId="77777777" w:rsidR="00EB7487" w:rsidRPr="005142B6" w:rsidRDefault="00EB7487" w:rsidP="004D4A66">
            <w:pPr>
              <w:autoSpaceDE w:val="0"/>
              <w:autoSpaceDN w:val="0"/>
              <w:adjustRightInd w:val="0"/>
              <w:jc w:val="both"/>
              <w:rPr>
                <w:rFonts w:ascii="Arial" w:hAnsi="Arial" w:cs="Arial"/>
                <w:b/>
                <w:sz w:val="24"/>
                <w:szCs w:val="24"/>
              </w:rPr>
            </w:pPr>
          </w:p>
        </w:tc>
        <w:tc>
          <w:tcPr>
            <w:tcW w:w="1418" w:type="dxa"/>
            <w:shd w:val="clear" w:color="auto" w:fill="548DD4" w:themeFill="text2" w:themeFillTint="99"/>
          </w:tcPr>
          <w:p w14:paraId="2B5A363B" w14:textId="77777777" w:rsidR="00EB7487" w:rsidRPr="005142B6" w:rsidRDefault="00EB7487" w:rsidP="004D4A66">
            <w:pPr>
              <w:autoSpaceDE w:val="0"/>
              <w:autoSpaceDN w:val="0"/>
              <w:adjustRightInd w:val="0"/>
              <w:jc w:val="both"/>
              <w:rPr>
                <w:rFonts w:ascii="Arial" w:hAnsi="Arial" w:cs="Arial"/>
                <w:b/>
                <w:sz w:val="24"/>
                <w:szCs w:val="24"/>
              </w:rPr>
            </w:pPr>
          </w:p>
        </w:tc>
        <w:tc>
          <w:tcPr>
            <w:tcW w:w="1275" w:type="dxa"/>
            <w:shd w:val="clear" w:color="auto" w:fill="548DD4" w:themeFill="text2" w:themeFillTint="99"/>
          </w:tcPr>
          <w:p w14:paraId="2B5A363C" w14:textId="77777777" w:rsidR="00EB7487" w:rsidRPr="005142B6" w:rsidRDefault="00EB7487" w:rsidP="004D4A66">
            <w:pPr>
              <w:autoSpaceDE w:val="0"/>
              <w:autoSpaceDN w:val="0"/>
              <w:adjustRightInd w:val="0"/>
              <w:jc w:val="both"/>
              <w:rPr>
                <w:rFonts w:ascii="Arial" w:hAnsi="Arial" w:cs="Arial"/>
                <w:b/>
                <w:sz w:val="24"/>
                <w:szCs w:val="24"/>
              </w:rPr>
            </w:pPr>
          </w:p>
        </w:tc>
        <w:tc>
          <w:tcPr>
            <w:tcW w:w="1418" w:type="dxa"/>
            <w:shd w:val="clear" w:color="auto" w:fill="548DD4" w:themeFill="text2" w:themeFillTint="99"/>
          </w:tcPr>
          <w:p w14:paraId="2B5A363D" w14:textId="77777777" w:rsidR="00EB7487" w:rsidRPr="005142B6" w:rsidRDefault="00EB7487" w:rsidP="004D4A66">
            <w:pPr>
              <w:autoSpaceDE w:val="0"/>
              <w:autoSpaceDN w:val="0"/>
              <w:adjustRightInd w:val="0"/>
              <w:jc w:val="both"/>
              <w:rPr>
                <w:rFonts w:ascii="Arial" w:hAnsi="Arial" w:cs="Arial"/>
                <w:b/>
                <w:sz w:val="24"/>
                <w:szCs w:val="24"/>
              </w:rPr>
            </w:pPr>
          </w:p>
        </w:tc>
        <w:tc>
          <w:tcPr>
            <w:tcW w:w="1448" w:type="dxa"/>
            <w:shd w:val="clear" w:color="auto" w:fill="548DD4" w:themeFill="text2" w:themeFillTint="99"/>
          </w:tcPr>
          <w:p w14:paraId="2B5A363E" w14:textId="77777777" w:rsidR="00EB7487" w:rsidRPr="005142B6" w:rsidRDefault="00EB7487" w:rsidP="004D4A66">
            <w:pPr>
              <w:autoSpaceDE w:val="0"/>
              <w:autoSpaceDN w:val="0"/>
              <w:adjustRightInd w:val="0"/>
              <w:jc w:val="both"/>
              <w:rPr>
                <w:rFonts w:ascii="Arial" w:hAnsi="Arial" w:cs="Arial"/>
                <w:b/>
                <w:sz w:val="24"/>
                <w:szCs w:val="24"/>
              </w:rPr>
            </w:pPr>
          </w:p>
        </w:tc>
      </w:tr>
    </w:tbl>
    <w:p w14:paraId="2B5A3640" w14:textId="77777777" w:rsidR="00EB7487" w:rsidRPr="0018622E" w:rsidRDefault="00EB7487" w:rsidP="00EB7487">
      <w:pPr>
        <w:autoSpaceDE w:val="0"/>
        <w:autoSpaceDN w:val="0"/>
        <w:adjustRightInd w:val="0"/>
        <w:spacing w:after="0" w:line="240" w:lineRule="auto"/>
        <w:jc w:val="both"/>
        <w:rPr>
          <w:rFonts w:ascii="Arial" w:hAnsi="Arial" w:cs="Arial"/>
          <w:b/>
          <w:bCs/>
          <w:sz w:val="24"/>
          <w:szCs w:val="24"/>
        </w:rPr>
      </w:pPr>
      <w:r w:rsidRPr="0018622E">
        <w:rPr>
          <w:rFonts w:ascii="Arial" w:hAnsi="Arial" w:cs="Arial"/>
          <w:b/>
          <w:bCs/>
          <w:sz w:val="24"/>
          <w:szCs w:val="24"/>
        </w:rPr>
        <w:t>4. Fluxo de Caixa Projetado</w:t>
      </w:r>
    </w:p>
    <w:tbl>
      <w:tblPr>
        <w:tblStyle w:val="TableGrid"/>
        <w:tblW w:w="9640" w:type="dxa"/>
        <w:tblInd w:w="-34" w:type="dxa"/>
        <w:tblLayout w:type="fixed"/>
        <w:tblLook w:val="04A0" w:firstRow="1" w:lastRow="0" w:firstColumn="1" w:lastColumn="0" w:noHBand="0" w:noVBand="1"/>
      </w:tblPr>
      <w:tblGrid>
        <w:gridCol w:w="4253"/>
        <w:gridCol w:w="992"/>
        <w:gridCol w:w="993"/>
        <w:gridCol w:w="1134"/>
        <w:gridCol w:w="1134"/>
        <w:gridCol w:w="1134"/>
      </w:tblGrid>
      <w:tr w:rsidR="00EB7487" w14:paraId="2B5A3648" w14:textId="77777777" w:rsidTr="004D4A66">
        <w:tc>
          <w:tcPr>
            <w:tcW w:w="4253" w:type="dxa"/>
            <w:shd w:val="clear" w:color="auto" w:fill="548DD4" w:themeFill="text2" w:themeFillTint="99"/>
          </w:tcPr>
          <w:p w14:paraId="2B5A3641"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 xml:space="preserve">ITENS </w:t>
            </w:r>
          </w:p>
          <w:p w14:paraId="2B5A3642" w14:textId="77777777" w:rsidR="00EB7487" w:rsidRPr="005142B6" w:rsidRDefault="00EB7487" w:rsidP="004D4A66">
            <w:pPr>
              <w:autoSpaceDE w:val="0"/>
              <w:autoSpaceDN w:val="0"/>
              <w:adjustRightInd w:val="0"/>
              <w:jc w:val="both"/>
              <w:rPr>
                <w:rFonts w:ascii="Arial" w:hAnsi="Arial" w:cs="Arial"/>
                <w:b/>
                <w:sz w:val="24"/>
                <w:szCs w:val="24"/>
              </w:rPr>
            </w:pPr>
          </w:p>
        </w:tc>
        <w:tc>
          <w:tcPr>
            <w:tcW w:w="992" w:type="dxa"/>
            <w:shd w:val="clear" w:color="auto" w:fill="548DD4" w:themeFill="text2" w:themeFillTint="99"/>
          </w:tcPr>
          <w:p w14:paraId="2B5A3643"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ANO I</w:t>
            </w:r>
          </w:p>
        </w:tc>
        <w:tc>
          <w:tcPr>
            <w:tcW w:w="993" w:type="dxa"/>
            <w:shd w:val="clear" w:color="auto" w:fill="548DD4" w:themeFill="text2" w:themeFillTint="99"/>
          </w:tcPr>
          <w:p w14:paraId="2B5A3644"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ANO II</w:t>
            </w:r>
          </w:p>
        </w:tc>
        <w:tc>
          <w:tcPr>
            <w:tcW w:w="1134" w:type="dxa"/>
            <w:shd w:val="clear" w:color="auto" w:fill="548DD4" w:themeFill="text2" w:themeFillTint="99"/>
          </w:tcPr>
          <w:p w14:paraId="2B5A3645"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 xml:space="preserve"> ANO III</w:t>
            </w:r>
          </w:p>
        </w:tc>
        <w:tc>
          <w:tcPr>
            <w:tcW w:w="1134" w:type="dxa"/>
            <w:shd w:val="clear" w:color="auto" w:fill="548DD4" w:themeFill="text2" w:themeFillTint="99"/>
          </w:tcPr>
          <w:p w14:paraId="2B5A3646"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ANO IV</w:t>
            </w:r>
          </w:p>
        </w:tc>
        <w:tc>
          <w:tcPr>
            <w:tcW w:w="1134" w:type="dxa"/>
            <w:shd w:val="clear" w:color="auto" w:fill="548DD4" w:themeFill="text2" w:themeFillTint="99"/>
          </w:tcPr>
          <w:p w14:paraId="2B5A3647" w14:textId="77777777" w:rsidR="00EB7487" w:rsidRPr="005142B6" w:rsidRDefault="00EB7487" w:rsidP="004D4A66">
            <w:pPr>
              <w:autoSpaceDE w:val="0"/>
              <w:autoSpaceDN w:val="0"/>
              <w:adjustRightInd w:val="0"/>
              <w:jc w:val="both"/>
              <w:rPr>
                <w:rFonts w:ascii="Arial" w:hAnsi="Arial" w:cs="Arial"/>
                <w:b/>
                <w:sz w:val="24"/>
                <w:szCs w:val="24"/>
              </w:rPr>
            </w:pPr>
            <w:r w:rsidRPr="005142B6">
              <w:rPr>
                <w:rFonts w:ascii="Arial" w:hAnsi="Arial" w:cs="Arial"/>
                <w:b/>
                <w:sz w:val="24"/>
                <w:szCs w:val="24"/>
              </w:rPr>
              <w:t>TOTAL</w:t>
            </w:r>
          </w:p>
        </w:tc>
      </w:tr>
      <w:tr w:rsidR="00EB7487" w:rsidRPr="00A25568" w14:paraId="2B5A364B" w14:textId="77777777" w:rsidTr="004D4A66">
        <w:tc>
          <w:tcPr>
            <w:tcW w:w="9640" w:type="dxa"/>
            <w:gridSpan w:val="6"/>
            <w:shd w:val="clear" w:color="auto" w:fill="548DD4" w:themeFill="text2" w:themeFillTint="99"/>
          </w:tcPr>
          <w:p w14:paraId="2B5A3649" w14:textId="77777777" w:rsidR="00EB7487" w:rsidRDefault="00EB7487" w:rsidP="004D4A66">
            <w:pPr>
              <w:autoSpaceDE w:val="0"/>
              <w:autoSpaceDN w:val="0"/>
              <w:adjustRightInd w:val="0"/>
              <w:jc w:val="both"/>
              <w:rPr>
                <w:rFonts w:ascii="Arial" w:hAnsi="Arial" w:cs="Arial"/>
                <w:b/>
                <w:sz w:val="24"/>
                <w:szCs w:val="24"/>
              </w:rPr>
            </w:pPr>
            <w:r w:rsidRPr="00A25568">
              <w:rPr>
                <w:rFonts w:ascii="Arial" w:hAnsi="Arial" w:cs="Arial"/>
                <w:b/>
                <w:sz w:val="24"/>
                <w:szCs w:val="24"/>
              </w:rPr>
              <w:t>(1) Saldo Inicial</w:t>
            </w:r>
          </w:p>
          <w:p w14:paraId="2B5A364A" w14:textId="77777777" w:rsidR="00EB7487" w:rsidRPr="00A25568" w:rsidRDefault="00EB7487" w:rsidP="004D4A66">
            <w:pPr>
              <w:autoSpaceDE w:val="0"/>
              <w:autoSpaceDN w:val="0"/>
              <w:adjustRightInd w:val="0"/>
              <w:jc w:val="both"/>
              <w:rPr>
                <w:rFonts w:ascii="Arial" w:hAnsi="Arial" w:cs="Arial"/>
                <w:b/>
                <w:sz w:val="24"/>
                <w:szCs w:val="24"/>
              </w:rPr>
            </w:pPr>
          </w:p>
        </w:tc>
      </w:tr>
      <w:tr w:rsidR="00EB7487" w14:paraId="2B5A3653" w14:textId="77777777" w:rsidTr="004D4A66">
        <w:tc>
          <w:tcPr>
            <w:tcW w:w="4253" w:type="dxa"/>
          </w:tcPr>
          <w:p w14:paraId="2B5A364C" w14:textId="77777777" w:rsidR="00EB7487" w:rsidRPr="00713BFD" w:rsidRDefault="00EB7487" w:rsidP="004D4A66">
            <w:pPr>
              <w:autoSpaceDE w:val="0"/>
              <w:autoSpaceDN w:val="0"/>
              <w:adjustRightInd w:val="0"/>
              <w:jc w:val="both"/>
              <w:rPr>
                <w:rFonts w:ascii="Arial" w:hAnsi="Arial" w:cs="Arial"/>
                <w:b/>
                <w:sz w:val="24"/>
                <w:szCs w:val="24"/>
              </w:rPr>
            </w:pPr>
            <w:r w:rsidRPr="00713BFD">
              <w:rPr>
                <w:rFonts w:ascii="Arial" w:hAnsi="Arial" w:cs="Arial"/>
                <w:b/>
                <w:sz w:val="24"/>
                <w:szCs w:val="24"/>
              </w:rPr>
              <w:t>Caixa</w:t>
            </w:r>
          </w:p>
          <w:p w14:paraId="2B5A364D" w14:textId="77777777" w:rsidR="00EB7487" w:rsidRDefault="00EB7487" w:rsidP="004D4A66">
            <w:pPr>
              <w:autoSpaceDE w:val="0"/>
              <w:autoSpaceDN w:val="0"/>
              <w:adjustRightInd w:val="0"/>
              <w:jc w:val="both"/>
              <w:rPr>
                <w:rFonts w:ascii="Arial" w:hAnsi="Arial" w:cs="Arial"/>
                <w:sz w:val="24"/>
                <w:szCs w:val="24"/>
              </w:rPr>
            </w:pPr>
            <w:r w:rsidRPr="00713BFD">
              <w:rPr>
                <w:rFonts w:ascii="Arial" w:hAnsi="Arial" w:cs="Arial"/>
                <w:b/>
                <w:sz w:val="24"/>
                <w:szCs w:val="24"/>
              </w:rPr>
              <w:t>Bancos</w:t>
            </w:r>
          </w:p>
        </w:tc>
        <w:tc>
          <w:tcPr>
            <w:tcW w:w="992" w:type="dxa"/>
          </w:tcPr>
          <w:p w14:paraId="2B5A364E" w14:textId="77777777" w:rsidR="00EB7487" w:rsidRDefault="00EB7487" w:rsidP="004D4A66">
            <w:pPr>
              <w:autoSpaceDE w:val="0"/>
              <w:autoSpaceDN w:val="0"/>
              <w:adjustRightInd w:val="0"/>
              <w:jc w:val="both"/>
              <w:rPr>
                <w:rFonts w:ascii="Arial" w:hAnsi="Arial" w:cs="Arial"/>
                <w:sz w:val="24"/>
                <w:szCs w:val="24"/>
              </w:rPr>
            </w:pPr>
          </w:p>
        </w:tc>
        <w:tc>
          <w:tcPr>
            <w:tcW w:w="993" w:type="dxa"/>
          </w:tcPr>
          <w:p w14:paraId="2B5A364F"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50"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51"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52" w14:textId="77777777" w:rsidR="00EB7487" w:rsidRDefault="00EB7487" w:rsidP="004D4A66">
            <w:pPr>
              <w:autoSpaceDE w:val="0"/>
              <w:autoSpaceDN w:val="0"/>
              <w:adjustRightInd w:val="0"/>
              <w:jc w:val="both"/>
              <w:rPr>
                <w:rFonts w:ascii="Arial" w:hAnsi="Arial" w:cs="Arial"/>
                <w:sz w:val="24"/>
                <w:szCs w:val="24"/>
              </w:rPr>
            </w:pPr>
          </w:p>
        </w:tc>
      </w:tr>
      <w:tr w:rsidR="00EB7487" w:rsidRPr="00713BFD" w14:paraId="2B5A3655" w14:textId="77777777" w:rsidTr="004D4A66">
        <w:tc>
          <w:tcPr>
            <w:tcW w:w="9640" w:type="dxa"/>
            <w:gridSpan w:val="6"/>
            <w:shd w:val="clear" w:color="auto" w:fill="548DD4" w:themeFill="text2" w:themeFillTint="99"/>
          </w:tcPr>
          <w:p w14:paraId="2B5A3654" w14:textId="77777777" w:rsidR="00EB7487" w:rsidRPr="00713BFD" w:rsidRDefault="00EB7487" w:rsidP="004D4A66">
            <w:pPr>
              <w:autoSpaceDE w:val="0"/>
              <w:autoSpaceDN w:val="0"/>
              <w:adjustRightInd w:val="0"/>
              <w:jc w:val="both"/>
              <w:rPr>
                <w:rFonts w:ascii="Arial" w:hAnsi="Arial" w:cs="Arial"/>
                <w:b/>
                <w:sz w:val="24"/>
                <w:szCs w:val="24"/>
              </w:rPr>
            </w:pPr>
            <w:r w:rsidRPr="00713BFD">
              <w:rPr>
                <w:rFonts w:ascii="Arial" w:hAnsi="Arial" w:cs="Arial"/>
                <w:b/>
                <w:sz w:val="24"/>
                <w:szCs w:val="24"/>
              </w:rPr>
              <w:t>Ingressos</w:t>
            </w:r>
          </w:p>
        </w:tc>
      </w:tr>
      <w:tr w:rsidR="00EB7487" w14:paraId="2B5A365E" w14:textId="77777777" w:rsidTr="004D4A66">
        <w:tc>
          <w:tcPr>
            <w:tcW w:w="4253" w:type="dxa"/>
          </w:tcPr>
          <w:p w14:paraId="2B5A3656"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Rec. Vendas - Merc. Interno</w:t>
            </w:r>
          </w:p>
          <w:p w14:paraId="2B5A3657"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Rec. Vendas - Merc. Externo</w:t>
            </w:r>
          </w:p>
          <w:p w14:paraId="2B5A3658" w14:textId="77777777" w:rsidR="00EB7487"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Outros Recebimentos</w:t>
            </w:r>
          </w:p>
        </w:tc>
        <w:tc>
          <w:tcPr>
            <w:tcW w:w="992" w:type="dxa"/>
          </w:tcPr>
          <w:p w14:paraId="2B5A3659" w14:textId="77777777" w:rsidR="00EB7487" w:rsidRDefault="00EB7487" w:rsidP="004D4A66">
            <w:pPr>
              <w:autoSpaceDE w:val="0"/>
              <w:autoSpaceDN w:val="0"/>
              <w:adjustRightInd w:val="0"/>
              <w:jc w:val="both"/>
              <w:rPr>
                <w:rFonts w:ascii="Arial" w:hAnsi="Arial" w:cs="Arial"/>
                <w:sz w:val="24"/>
                <w:szCs w:val="24"/>
              </w:rPr>
            </w:pPr>
          </w:p>
        </w:tc>
        <w:tc>
          <w:tcPr>
            <w:tcW w:w="993" w:type="dxa"/>
          </w:tcPr>
          <w:p w14:paraId="2B5A365A"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5B" w14:textId="77777777" w:rsidR="00EB7487" w:rsidRDefault="00EB7487" w:rsidP="004D4A66">
            <w:pPr>
              <w:autoSpaceDE w:val="0"/>
              <w:autoSpaceDN w:val="0"/>
              <w:adjustRightInd w:val="0"/>
              <w:jc w:val="both"/>
              <w:rPr>
                <w:rFonts w:ascii="Arial" w:hAnsi="Arial" w:cs="Arial"/>
                <w:sz w:val="24"/>
                <w:szCs w:val="24"/>
              </w:rPr>
            </w:pPr>
          </w:p>
        </w:tc>
        <w:tc>
          <w:tcPr>
            <w:tcW w:w="1134" w:type="dxa"/>
            <w:tcBorders>
              <w:top w:val="nil"/>
            </w:tcBorders>
          </w:tcPr>
          <w:p w14:paraId="2B5A365C" w14:textId="77777777" w:rsidR="00EB7487" w:rsidRDefault="00EB7487" w:rsidP="004D4A66">
            <w:pPr>
              <w:autoSpaceDE w:val="0"/>
              <w:autoSpaceDN w:val="0"/>
              <w:adjustRightInd w:val="0"/>
              <w:jc w:val="both"/>
              <w:rPr>
                <w:rFonts w:ascii="Arial" w:hAnsi="Arial" w:cs="Arial"/>
                <w:sz w:val="24"/>
                <w:szCs w:val="24"/>
              </w:rPr>
            </w:pPr>
          </w:p>
        </w:tc>
        <w:tc>
          <w:tcPr>
            <w:tcW w:w="1134" w:type="dxa"/>
            <w:tcBorders>
              <w:top w:val="nil"/>
            </w:tcBorders>
          </w:tcPr>
          <w:p w14:paraId="2B5A365D" w14:textId="77777777" w:rsidR="00EB7487" w:rsidRDefault="00EB7487" w:rsidP="004D4A66">
            <w:pPr>
              <w:autoSpaceDE w:val="0"/>
              <w:autoSpaceDN w:val="0"/>
              <w:adjustRightInd w:val="0"/>
              <w:jc w:val="both"/>
              <w:rPr>
                <w:rFonts w:ascii="Arial" w:hAnsi="Arial" w:cs="Arial"/>
                <w:sz w:val="24"/>
                <w:szCs w:val="24"/>
              </w:rPr>
            </w:pPr>
          </w:p>
        </w:tc>
      </w:tr>
      <w:tr w:rsidR="00EB7487" w14:paraId="2B5A3666" w14:textId="77777777" w:rsidTr="004D4A66">
        <w:tc>
          <w:tcPr>
            <w:tcW w:w="4253" w:type="dxa"/>
            <w:shd w:val="clear" w:color="auto" w:fill="548DD4" w:themeFill="text2" w:themeFillTint="99"/>
          </w:tcPr>
          <w:p w14:paraId="2B5A365F" w14:textId="77777777" w:rsidR="00EB7487" w:rsidRPr="00713BFD" w:rsidRDefault="00EB7487" w:rsidP="004D4A66">
            <w:pPr>
              <w:autoSpaceDE w:val="0"/>
              <w:autoSpaceDN w:val="0"/>
              <w:adjustRightInd w:val="0"/>
              <w:jc w:val="both"/>
              <w:rPr>
                <w:rFonts w:ascii="Arial" w:hAnsi="Arial" w:cs="Arial"/>
                <w:b/>
                <w:sz w:val="24"/>
                <w:szCs w:val="24"/>
              </w:rPr>
            </w:pPr>
            <w:r w:rsidRPr="00713BFD">
              <w:rPr>
                <w:rFonts w:ascii="Arial" w:hAnsi="Arial" w:cs="Arial"/>
                <w:b/>
                <w:sz w:val="24"/>
                <w:szCs w:val="24"/>
              </w:rPr>
              <w:t>(2) Total de Ingressos</w:t>
            </w:r>
          </w:p>
          <w:p w14:paraId="2B5A3660" w14:textId="77777777" w:rsidR="00EB7487" w:rsidRPr="00713BFD" w:rsidRDefault="00EB7487" w:rsidP="004D4A66">
            <w:pPr>
              <w:autoSpaceDE w:val="0"/>
              <w:autoSpaceDN w:val="0"/>
              <w:adjustRightInd w:val="0"/>
              <w:jc w:val="both"/>
              <w:rPr>
                <w:rFonts w:ascii="Arial" w:hAnsi="Arial" w:cs="Arial"/>
                <w:b/>
                <w:sz w:val="24"/>
                <w:szCs w:val="24"/>
              </w:rPr>
            </w:pPr>
          </w:p>
        </w:tc>
        <w:tc>
          <w:tcPr>
            <w:tcW w:w="992" w:type="dxa"/>
            <w:shd w:val="clear" w:color="auto" w:fill="548DD4" w:themeFill="text2" w:themeFillTint="99"/>
          </w:tcPr>
          <w:p w14:paraId="2B5A3661" w14:textId="77777777" w:rsidR="00EB7487" w:rsidRDefault="00EB7487" w:rsidP="004D4A66">
            <w:pPr>
              <w:autoSpaceDE w:val="0"/>
              <w:autoSpaceDN w:val="0"/>
              <w:adjustRightInd w:val="0"/>
              <w:jc w:val="both"/>
              <w:rPr>
                <w:rFonts w:ascii="Arial" w:hAnsi="Arial" w:cs="Arial"/>
                <w:sz w:val="24"/>
                <w:szCs w:val="24"/>
              </w:rPr>
            </w:pPr>
          </w:p>
        </w:tc>
        <w:tc>
          <w:tcPr>
            <w:tcW w:w="993" w:type="dxa"/>
            <w:shd w:val="clear" w:color="auto" w:fill="548DD4" w:themeFill="text2" w:themeFillTint="99"/>
          </w:tcPr>
          <w:p w14:paraId="2B5A3662" w14:textId="77777777" w:rsidR="00EB7487" w:rsidRDefault="00EB7487" w:rsidP="004D4A66">
            <w:pPr>
              <w:autoSpaceDE w:val="0"/>
              <w:autoSpaceDN w:val="0"/>
              <w:adjustRightInd w:val="0"/>
              <w:jc w:val="both"/>
              <w:rPr>
                <w:rFonts w:ascii="Arial" w:hAnsi="Arial" w:cs="Arial"/>
                <w:sz w:val="24"/>
                <w:szCs w:val="24"/>
              </w:rPr>
            </w:pPr>
          </w:p>
        </w:tc>
        <w:tc>
          <w:tcPr>
            <w:tcW w:w="1134" w:type="dxa"/>
            <w:shd w:val="clear" w:color="auto" w:fill="548DD4" w:themeFill="text2" w:themeFillTint="99"/>
          </w:tcPr>
          <w:p w14:paraId="2B5A3663" w14:textId="77777777" w:rsidR="00EB7487" w:rsidRDefault="00EB7487" w:rsidP="004D4A66">
            <w:pPr>
              <w:autoSpaceDE w:val="0"/>
              <w:autoSpaceDN w:val="0"/>
              <w:adjustRightInd w:val="0"/>
              <w:jc w:val="both"/>
              <w:rPr>
                <w:rFonts w:ascii="Arial" w:hAnsi="Arial" w:cs="Arial"/>
                <w:sz w:val="24"/>
                <w:szCs w:val="24"/>
              </w:rPr>
            </w:pPr>
          </w:p>
        </w:tc>
        <w:tc>
          <w:tcPr>
            <w:tcW w:w="1134" w:type="dxa"/>
            <w:shd w:val="clear" w:color="auto" w:fill="548DD4" w:themeFill="text2" w:themeFillTint="99"/>
          </w:tcPr>
          <w:p w14:paraId="2B5A3664" w14:textId="77777777" w:rsidR="00EB7487" w:rsidRDefault="00EB7487" w:rsidP="004D4A66">
            <w:pPr>
              <w:autoSpaceDE w:val="0"/>
              <w:autoSpaceDN w:val="0"/>
              <w:adjustRightInd w:val="0"/>
              <w:jc w:val="both"/>
              <w:rPr>
                <w:rFonts w:ascii="Arial" w:hAnsi="Arial" w:cs="Arial"/>
                <w:sz w:val="24"/>
                <w:szCs w:val="24"/>
              </w:rPr>
            </w:pPr>
          </w:p>
        </w:tc>
        <w:tc>
          <w:tcPr>
            <w:tcW w:w="1134" w:type="dxa"/>
            <w:shd w:val="clear" w:color="auto" w:fill="548DD4" w:themeFill="text2" w:themeFillTint="99"/>
          </w:tcPr>
          <w:p w14:paraId="2B5A3665" w14:textId="77777777" w:rsidR="00EB7487" w:rsidRDefault="00EB7487" w:rsidP="004D4A66">
            <w:pPr>
              <w:autoSpaceDE w:val="0"/>
              <w:autoSpaceDN w:val="0"/>
              <w:adjustRightInd w:val="0"/>
              <w:jc w:val="both"/>
              <w:rPr>
                <w:rFonts w:ascii="Arial" w:hAnsi="Arial" w:cs="Arial"/>
                <w:sz w:val="24"/>
                <w:szCs w:val="24"/>
              </w:rPr>
            </w:pPr>
          </w:p>
        </w:tc>
      </w:tr>
      <w:tr w:rsidR="00EB7487" w14:paraId="2B5A3668" w14:textId="77777777" w:rsidTr="004D4A66">
        <w:tc>
          <w:tcPr>
            <w:tcW w:w="9640" w:type="dxa"/>
            <w:gridSpan w:val="6"/>
          </w:tcPr>
          <w:p w14:paraId="2B5A3667" w14:textId="77777777" w:rsidR="00EB7487" w:rsidRDefault="00EB7487" w:rsidP="004D4A66">
            <w:pPr>
              <w:autoSpaceDE w:val="0"/>
              <w:autoSpaceDN w:val="0"/>
              <w:adjustRightInd w:val="0"/>
              <w:jc w:val="both"/>
              <w:rPr>
                <w:rFonts w:ascii="Arial" w:hAnsi="Arial" w:cs="Arial"/>
                <w:sz w:val="24"/>
                <w:szCs w:val="24"/>
              </w:rPr>
            </w:pPr>
          </w:p>
        </w:tc>
      </w:tr>
      <w:tr w:rsidR="00EB7487" w14:paraId="2B5A366B" w14:textId="77777777" w:rsidTr="004D4A66">
        <w:tc>
          <w:tcPr>
            <w:tcW w:w="9640" w:type="dxa"/>
            <w:gridSpan w:val="6"/>
            <w:shd w:val="clear" w:color="auto" w:fill="548DD4" w:themeFill="text2" w:themeFillTint="99"/>
          </w:tcPr>
          <w:p w14:paraId="2B5A3669" w14:textId="77777777" w:rsidR="00EB7487" w:rsidRDefault="00EB7487" w:rsidP="004D4A66">
            <w:pPr>
              <w:autoSpaceDE w:val="0"/>
              <w:autoSpaceDN w:val="0"/>
              <w:adjustRightInd w:val="0"/>
              <w:jc w:val="both"/>
              <w:rPr>
                <w:rFonts w:ascii="Arial" w:hAnsi="Arial" w:cs="Arial"/>
                <w:sz w:val="24"/>
                <w:szCs w:val="24"/>
              </w:rPr>
            </w:pPr>
          </w:p>
          <w:p w14:paraId="2B5A366A" w14:textId="77777777" w:rsidR="00EB7487" w:rsidRDefault="00EB7487" w:rsidP="004D4A66">
            <w:pPr>
              <w:autoSpaceDE w:val="0"/>
              <w:autoSpaceDN w:val="0"/>
              <w:adjustRightInd w:val="0"/>
              <w:jc w:val="both"/>
              <w:rPr>
                <w:rFonts w:ascii="Arial" w:hAnsi="Arial" w:cs="Arial"/>
                <w:sz w:val="24"/>
                <w:szCs w:val="24"/>
              </w:rPr>
            </w:pPr>
            <w:r w:rsidRPr="00713BFD">
              <w:rPr>
                <w:rFonts w:ascii="Arial" w:hAnsi="Arial" w:cs="Arial"/>
                <w:b/>
                <w:sz w:val="24"/>
                <w:szCs w:val="24"/>
              </w:rPr>
              <w:t>Saques</w:t>
            </w:r>
          </w:p>
        </w:tc>
      </w:tr>
      <w:tr w:rsidR="00EB7487" w14:paraId="2B5A3678" w14:textId="77777777" w:rsidTr="004D4A66">
        <w:tc>
          <w:tcPr>
            <w:tcW w:w="4253" w:type="dxa"/>
          </w:tcPr>
          <w:p w14:paraId="2B5A366C"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Custos Variáveis</w:t>
            </w:r>
          </w:p>
          <w:p w14:paraId="2B5A366D"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Custos Fixos</w:t>
            </w:r>
          </w:p>
          <w:p w14:paraId="2B5A366E"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Imposto sobre Vendas</w:t>
            </w:r>
          </w:p>
          <w:p w14:paraId="2B5A366F"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Outros Impostos</w:t>
            </w:r>
          </w:p>
          <w:p w14:paraId="2B5A3670"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Despesas Administrativas</w:t>
            </w:r>
          </w:p>
          <w:p w14:paraId="2B5A3671" w14:textId="77777777" w:rsidR="00EB7487" w:rsidRPr="0018622E"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Despesas Comerciais</w:t>
            </w:r>
          </w:p>
          <w:p w14:paraId="2B5A3672" w14:textId="77777777" w:rsidR="00EB7487" w:rsidRDefault="00EB7487" w:rsidP="004D4A66">
            <w:pPr>
              <w:autoSpaceDE w:val="0"/>
              <w:autoSpaceDN w:val="0"/>
              <w:adjustRightInd w:val="0"/>
              <w:jc w:val="both"/>
              <w:rPr>
                <w:rFonts w:ascii="Arial" w:hAnsi="Arial" w:cs="Arial"/>
                <w:sz w:val="24"/>
                <w:szCs w:val="24"/>
              </w:rPr>
            </w:pPr>
            <w:r w:rsidRPr="0018622E">
              <w:rPr>
                <w:rFonts w:ascii="Arial" w:hAnsi="Arial" w:cs="Arial"/>
                <w:sz w:val="24"/>
                <w:szCs w:val="24"/>
              </w:rPr>
              <w:t>Outros Saques</w:t>
            </w:r>
          </w:p>
        </w:tc>
        <w:tc>
          <w:tcPr>
            <w:tcW w:w="992" w:type="dxa"/>
          </w:tcPr>
          <w:p w14:paraId="2B5A3673" w14:textId="77777777" w:rsidR="00EB7487" w:rsidRDefault="00EB7487" w:rsidP="004D4A66">
            <w:pPr>
              <w:autoSpaceDE w:val="0"/>
              <w:autoSpaceDN w:val="0"/>
              <w:adjustRightInd w:val="0"/>
              <w:jc w:val="both"/>
              <w:rPr>
                <w:rFonts w:ascii="Arial" w:hAnsi="Arial" w:cs="Arial"/>
                <w:sz w:val="24"/>
                <w:szCs w:val="24"/>
              </w:rPr>
            </w:pPr>
          </w:p>
        </w:tc>
        <w:tc>
          <w:tcPr>
            <w:tcW w:w="993" w:type="dxa"/>
          </w:tcPr>
          <w:p w14:paraId="2B5A3674"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75"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76"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77" w14:textId="77777777" w:rsidR="00EB7487" w:rsidRDefault="00EB7487" w:rsidP="004D4A66">
            <w:pPr>
              <w:autoSpaceDE w:val="0"/>
              <w:autoSpaceDN w:val="0"/>
              <w:adjustRightInd w:val="0"/>
              <w:jc w:val="both"/>
              <w:rPr>
                <w:rFonts w:ascii="Arial" w:hAnsi="Arial" w:cs="Arial"/>
                <w:sz w:val="24"/>
                <w:szCs w:val="24"/>
              </w:rPr>
            </w:pPr>
          </w:p>
        </w:tc>
      </w:tr>
      <w:tr w:rsidR="00EB7487" w:rsidRPr="00261A3B" w14:paraId="2B5A3680" w14:textId="77777777" w:rsidTr="004D4A66">
        <w:tc>
          <w:tcPr>
            <w:tcW w:w="4253" w:type="dxa"/>
            <w:shd w:val="clear" w:color="auto" w:fill="548DD4" w:themeFill="text2" w:themeFillTint="99"/>
          </w:tcPr>
          <w:p w14:paraId="2B5A3679" w14:textId="77777777" w:rsidR="00EB7487" w:rsidRPr="00261A3B" w:rsidRDefault="00EB7487" w:rsidP="004D4A66">
            <w:pPr>
              <w:autoSpaceDE w:val="0"/>
              <w:autoSpaceDN w:val="0"/>
              <w:adjustRightInd w:val="0"/>
              <w:jc w:val="both"/>
              <w:rPr>
                <w:rFonts w:ascii="Arial" w:hAnsi="Arial" w:cs="Arial"/>
                <w:b/>
                <w:sz w:val="24"/>
                <w:szCs w:val="24"/>
              </w:rPr>
            </w:pPr>
            <w:r w:rsidRPr="00261A3B">
              <w:rPr>
                <w:rFonts w:ascii="Arial" w:hAnsi="Arial" w:cs="Arial"/>
                <w:b/>
                <w:sz w:val="24"/>
                <w:szCs w:val="24"/>
              </w:rPr>
              <w:t>(3)Total de Saques</w:t>
            </w:r>
          </w:p>
          <w:p w14:paraId="2B5A367A" w14:textId="77777777" w:rsidR="00EB7487" w:rsidRPr="00261A3B" w:rsidRDefault="00EB7487" w:rsidP="004D4A66">
            <w:pPr>
              <w:autoSpaceDE w:val="0"/>
              <w:autoSpaceDN w:val="0"/>
              <w:adjustRightInd w:val="0"/>
              <w:jc w:val="both"/>
              <w:rPr>
                <w:rFonts w:ascii="Arial" w:hAnsi="Arial" w:cs="Arial"/>
                <w:b/>
                <w:sz w:val="24"/>
                <w:szCs w:val="24"/>
              </w:rPr>
            </w:pPr>
          </w:p>
        </w:tc>
        <w:tc>
          <w:tcPr>
            <w:tcW w:w="992" w:type="dxa"/>
            <w:shd w:val="clear" w:color="auto" w:fill="548DD4" w:themeFill="text2" w:themeFillTint="99"/>
          </w:tcPr>
          <w:p w14:paraId="2B5A367B" w14:textId="77777777" w:rsidR="00EB7487" w:rsidRPr="00261A3B" w:rsidRDefault="00EB7487" w:rsidP="004D4A66">
            <w:pPr>
              <w:autoSpaceDE w:val="0"/>
              <w:autoSpaceDN w:val="0"/>
              <w:adjustRightInd w:val="0"/>
              <w:jc w:val="both"/>
              <w:rPr>
                <w:rFonts w:ascii="Arial" w:hAnsi="Arial" w:cs="Arial"/>
                <w:b/>
                <w:sz w:val="24"/>
                <w:szCs w:val="24"/>
              </w:rPr>
            </w:pPr>
          </w:p>
        </w:tc>
        <w:tc>
          <w:tcPr>
            <w:tcW w:w="993" w:type="dxa"/>
            <w:shd w:val="clear" w:color="auto" w:fill="548DD4" w:themeFill="text2" w:themeFillTint="99"/>
          </w:tcPr>
          <w:p w14:paraId="2B5A367C" w14:textId="77777777" w:rsidR="00EB7487" w:rsidRPr="00261A3B"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7D" w14:textId="77777777" w:rsidR="00EB7487" w:rsidRPr="00261A3B"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7E" w14:textId="77777777" w:rsidR="00EB7487" w:rsidRPr="00261A3B"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7F" w14:textId="77777777" w:rsidR="00EB7487" w:rsidRPr="00261A3B" w:rsidRDefault="00EB7487" w:rsidP="004D4A66">
            <w:pPr>
              <w:autoSpaceDE w:val="0"/>
              <w:autoSpaceDN w:val="0"/>
              <w:adjustRightInd w:val="0"/>
              <w:jc w:val="both"/>
              <w:rPr>
                <w:rFonts w:ascii="Arial" w:hAnsi="Arial" w:cs="Arial"/>
                <w:b/>
                <w:sz w:val="24"/>
                <w:szCs w:val="24"/>
              </w:rPr>
            </w:pPr>
          </w:p>
        </w:tc>
      </w:tr>
      <w:tr w:rsidR="00EB7487" w14:paraId="2B5A3682" w14:textId="77777777" w:rsidTr="004D4A66">
        <w:tc>
          <w:tcPr>
            <w:tcW w:w="9640" w:type="dxa"/>
            <w:gridSpan w:val="6"/>
          </w:tcPr>
          <w:p w14:paraId="2B5A3681" w14:textId="77777777" w:rsidR="00EB7487" w:rsidRDefault="00EB7487" w:rsidP="004D4A66">
            <w:pPr>
              <w:autoSpaceDE w:val="0"/>
              <w:autoSpaceDN w:val="0"/>
              <w:adjustRightInd w:val="0"/>
              <w:jc w:val="both"/>
              <w:rPr>
                <w:rFonts w:ascii="Arial" w:hAnsi="Arial" w:cs="Arial"/>
                <w:sz w:val="24"/>
                <w:szCs w:val="24"/>
              </w:rPr>
            </w:pPr>
          </w:p>
        </w:tc>
      </w:tr>
      <w:tr w:rsidR="00EB7487" w14:paraId="2B5A3684" w14:textId="77777777" w:rsidTr="004D4A66">
        <w:tc>
          <w:tcPr>
            <w:tcW w:w="9640" w:type="dxa"/>
            <w:gridSpan w:val="6"/>
            <w:shd w:val="clear" w:color="auto" w:fill="548DD4" w:themeFill="text2" w:themeFillTint="99"/>
          </w:tcPr>
          <w:p w14:paraId="2B5A3683" w14:textId="77777777" w:rsidR="00EB7487" w:rsidRPr="00261A3B" w:rsidRDefault="00EB7487" w:rsidP="004D4A66">
            <w:pPr>
              <w:autoSpaceDE w:val="0"/>
              <w:autoSpaceDN w:val="0"/>
              <w:adjustRightInd w:val="0"/>
              <w:jc w:val="both"/>
              <w:rPr>
                <w:rFonts w:ascii="Arial" w:hAnsi="Arial" w:cs="Arial"/>
                <w:b/>
                <w:sz w:val="24"/>
                <w:szCs w:val="24"/>
              </w:rPr>
            </w:pPr>
            <w:r w:rsidRPr="00261A3B">
              <w:rPr>
                <w:rFonts w:ascii="Arial" w:hAnsi="Arial" w:cs="Arial"/>
                <w:b/>
                <w:sz w:val="24"/>
                <w:szCs w:val="24"/>
              </w:rPr>
              <w:t xml:space="preserve">(4) Geração Operação de Caixa </w:t>
            </w:r>
            <w:r>
              <w:rPr>
                <w:rFonts w:ascii="Arial" w:hAnsi="Arial" w:cs="Arial"/>
                <w:b/>
                <w:sz w:val="24"/>
                <w:szCs w:val="24"/>
              </w:rPr>
              <w:t xml:space="preserve">   </w:t>
            </w:r>
            <w:r w:rsidRPr="00261A3B">
              <w:rPr>
                <w:rFonts w:ascii="Arial" w:hAnsi="Arial" w:cs="Arial"/>
                <w:b/>
                <w:sz w:val="24"/>
                <w:szCs w:val="24"/>
              </w:rPr>
              <w:t>(2-3)</w:t>
            </w:r>
          </w:p>
        </w:tc>
      </w:tr>
      <w:tr w:rsidR="00EB7487" w14:paraId="2B5A368B" w14:textId="77777777" w:rsidTr="004D4A66">
        <w:tc>
          <w:tcPr>
            <w:tcW w:w="4253" w:type="dxa"/>
            <w:tcBorders>
              <w:right w:val="single" w:sz="4" w:space="0" w:color="auto"/>
            </w:tcBorders>
          </w:tcPr>
          <w:p w14:paraId="2B5A3685" w14:textId="77777777" w:rsidR="00EB7487" w:rsidRDefault="00EB7487" w:rsidP="004D4A66">
            <w:pPr>
              <w:autoSpaceDE w:val="0"/>
              <w:autoSpaceDN w:val="0"/>
              <w:adjustRightInd w:val="0"/>
              <w:jc w:val="both"/>
              <w:rPr>
                <w:rFonts w:ascii="Arial" w:hAnsi="Arial" w:cs="Arial"/>
                <w:sz w:val="24"/>
                <w:szCs w:val="24"/>
              </w:rPr>
            </w:pPr>
          </w:p>
        </w:tc>
        <w:tc>
          <w:tcPr>
            <w:tcW w:w="992" w:type="dxa"/>
            <w:tcBorders>
              <w:left w:val="single" w:sz="4" w:space="0" w:color="auto"/>
              <w:right w:val="single" w:sz="4" w:space="0" w:color="auto"/>
            </w:tcBorders>
          </w:tcPr>
          <w:p w14:paraId="2B5A3686" w14:textId="77777777" w:rsidR="00EB7487" w:rsidRDefault="00EB7487" w:rsidP="004D4A66">
            <w:pPr>
              <w:autoSpaceDE w:val="0"/>
              <w:autoSpaceDN w:val="0"/>
              <w:adjustRightInd w:val="0"/>
              <w:jc w:val="both"/>
              <w:rPr>
                <w:rFonts w:ascii="Arial" w:hAnsi="Arial" w:cs="Arial"/>
                <w:sz w:val="24"/>
                <w:szCs w:val="24"/>
              </w:rPr>
            </w:pPr>
          </w:p>
        </w:tc>
        <w:tc>
          <w:tcPr>
            <w:tcW w:w="993" w:type="dxa"/>
            <w:tcBorders>
              <w:left w:val="single" w:sz="4" w:space="0" w:color="auto"/>
              <w:right w:val="single" w:sz="4" w:space="0" w:color="auto"/>
            </w:tcBorders>
          </w:tcPr>
          <w:p w14:paraId="2B5A3687" w14:textId="77777777" w:rsidR="00EB7487" w:rsidRDefault="00EB7487" w:rsidP="004D4A66">
            <w:pPr>
              <w:autoSpaceDE w:val="0"/>
              <w:autoSpaceDN w:val="0"/>
              <w:adjustRightInd w:val="0"/>
              <w:jc w:val="both"/>
              <w:rPr>
                <w:rFonts w:ascii="Arial" w:hAnsi="Arial" w:cs="Arial"/>
                <w:sz w:val="24"/>
                <w:szCs w:val="24"/>
              </w:rPr>
            </w:pPr>
          </w:p>
        </w:tc>
        <w:tc>
          <w:tcPr>
            <w:tcW w:w="1134" w:type="dxa"/>
            <w:tcBorders>
              <w:left w:val="single" w:sz="4" w:space="0" w:color="auto"/>
              <w:right w:val="single" w:sz="4" w:space="0" w:color="auto"/>
            </w:tcBorders>
          </w:tcPr>
          <w:p w14:paraId="2B5A3688" w14:textId="77777777" w:rsidR="00EB7487" w:rsidRDefault="00EB7487" w:rsidP="004D4A66">
            <w:pPr>
              <w:autoSpaceDE w:val="0"/>
              <w:autoSpaceDN w:val="0"/>
              <w:adjustRightInd w:val="0"/>
              <w:jc w:val="both"/>
              <w:rPr>
                <w:rFonts w:ascii="Arial" w:hAnsi="Arial" w:cs="Arial"/>
                <w:sz w:val="24"/>
                <w:szCs w:val="24"/>
              </w:rPr>
            </w:pPr>
          </w:p>
        </w:tc>
        <w:tc>
          <w:tcPr>
            <w:tcW w:w="1134" w:type="dxa"/>
            <w:tcBorders>
              <w:left w:val="single" w:sz="4" w:space="0" w:color="auto"/>
              <w:right w:val="single" w:sz="4" w:space="0" w:color="auto"/>
            </w:tcBorders>
          </w:tcPr>
          <w:p w14:paraId="2B5A3689" w14:textId="77777777" w:rsidR="00EB7487" w:rsidRDefault="00EB7487" w:rsidP="004D4A66">
            <w:pPr>
              <w:autoSpaceDE w:val="0"/>
              <w:autoSpaceDN w:val="0"/>
              <w:adjustRightInd w:val="0"/>
              <w:jc w:val="both"/>
              <w:rPr>
                <w:rFonts w:ascii="Arial" w:hAnsi="Arial" w:cs="Arial"/>
                <w:sz w:val="24"/>
                <w:szCs w:val="24"/>
              </w:rPr>
            </w:pPr>
          </w:p>
        </w:tc>
        <w:tc>
          <w:tcPr>
            <w:tcW w:w="1134" w:type="dxa"/>
            <w:tcBorders>
              <w:left w:val="single" w:sz="4" w:space="0" w:color="auto"/>
            </w:tcBorders>
          </w:tcPr>
          <w:p w14:paraId="2B5A368A" w14:textId="77777777" w:rsidR="00EB7487" w:rsidRDefault="00EB7487" w:rsidP="004D4A66">
            <w:pPr>
              <w:autoSpaceDE w:val="0"/>
              <w:autoSpaceDN w:val="0"/>
              <w:adjustRightInd w:val="0"/>
              <w:jc w:val="both"/>
              <w:rPr>
                <w:rFonts w:ascii="Arial" w:hAnsi="Arial" w:cs="Arial"/>
                <w:sz w:val="24"/>
                <w:szCs w:val="24"/>
              </w:rPr>
            </w:pPr>
          </w:p>
        </w:tc>
      </w:tr>
      <w:tr w:rsidR="00EB7487" w:rsidRPr="00731FF3" w14:paraId="2B5A3693" w14:textId="77777777" w:rsidTr="004D4A66">
        <w:tc>
          <w:tcPr>
            <w:tcW w:w="4253" w:type="dxa"/>
            <w:tcBorders>
              <w:right w:val="single" w:sz="4" w:space="0" w:color="auto"/>
            </w:tcBorders>
            <w:shd w:val="clear" w:color="auto" w:fill="548DD4" w:themeFill="text2" w:themeFillTint="99"/>
          </w:tcPr>
          <w:p w14:paraId="2B5A368C" w14:textId="77777777" w:rsidR="00EB7487" w:rsidRPr="00731FF3" w:rsidRDefault="00EB7487" w:rsidP="004D4A66">
            <w:pPr>
              <w:autoSpaceDE w:val="0"/>
              <w:autoSpaceDN w:val="0"/>
              <w:adjustRightInd w:val="0"/>
              <w:jc w:val="both"/>
              <w:rPr>
                <w:rFonts w:ascii="Arial" w:hAnsi="Arial" w:cs="Arial"/>
                <w:b/>
                <w:sz w:val="24"/>
                <w:szCs w:val="24"/>
              </w:rPr>
            </w:pPr>
            <w:r w:rsidRPr="00731FF3">
              <w:rPr>
                <w:rFonts w:ascii="Arial" w:hAnsi="Arial" w:cs="Arial"/>
                <w:b/>
                <w:sz w:val="24"/>
                <w:szCs w:val="24"/>
              </w:rPr>
              <w:t>(5) Tomada de Financiamento</w:t>
            </w:r>
          </w:p>
          <w:p w14:paraId="2B5A368D" w14:textId="77777777" w:rsidR="00EB7487" w:rsidRPr="00731FF3" w:rsidRDefault="00EB7487" w:rsidP="004D4A66">
            <w:pPr>
              <w:autoSpaceDE w:val="0"/>
              <w:autoSpaceDN w:val="0"/>
              <w:adjustRightInd w:val="0"/>
              <w:jc w:val="both"/>
              <w:rPr>
                <w:rFonts w:ascii="Arial" w:hAnsi="Arial" w:cs="Arial"/>
                <w:b/>
                <w:sz w:val="24"/>
                <w:szCs w:val="24"/>
              </w:rPr>
            </w:pPr>
          </w:p>
        </w:tc>
        <w:tc>
          <w:tcPr>
            <w:tcW w:w="992" w:type="dxa"/>
            <w:tcBorders>
              <w:left w:val="single" w:sz="4" w:space="0" w:color="auto"/>
              <w:right w:val="single" w:sz="4" w:space="0" w:color="auto"/>
            </w:tcBorders>
            <w:shd w:val="clear" w:color="auto" w:fill="548DD4" w:themeFill="text2" w:themeFillTint="99"/>
          </w:tcPr>
          <w:p w14:paraId="2B5A368E" w14:textId="77777777" w:rsidR="00EB7487" w:rsidRPr="00731FF3" w:rsidRDefault="00EB7487" w:rsidP="004D4A66">
            <w:pPr>
              <w:autoSpaceDE w:val="0"/>
              <w:autoSpaceDN w:val="0"/>
              <w:adjustRightInd w:val="0"/>
              <w:jc w:val="both"/>
              <w:rPr>
                <w:rFonts w:ascii="Arial" w:hAnsi="Arial" w:cs="Arial"/>
                <w:b/>
                <w:sz w:val="24"/>
                <w:szCs w:val="24"/>
              </w:rPr>
            </w:pPr>
          </w:p>
        </w:tc>
        <w:tc>
          <w:tcPr>
            <w:tcW w:w="993" w:type="dxa"/>
            <w:tcBorders>
              <w:left w:val="single" w:sz="4" w:space="0" w:color="auto"/>
              <w:right w:val="single" w:sz="4" w:space="0" w:color="auto"/>
            </w:tcBorders>
            <w:shd w:val="clear" w:color="auto" w:fill="548DD4" w:themeFill="text2" w:themeFillTint="99"/>
          </w:tcPr>
          <w:p w14:paraId="2B5A368F"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tcBorders>
              <w:left w:val="single" w:sz="4" w:space="0" w:color="auto"/>
              <w:right w:val="single" w:sz="4" w:space="0" w:color="auto"/>
            </w:tcBorders>
            <w:shd w:val="clear" w:color="auto" w:fill="548DD4" w:themeFill="text2" w:themeFillTint="99"/>
          </w:tcPr>
          <w:p w14:paraId="2B5A3690"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tcBorders>
              <w:left w:val="single" w:sz="4" w:space="0" w:color="auto"/>
              <w:right w:val="single" w:sz="4" w:space="0" w:color="auto"/>
            </w:tcBorders>
            <w:shd w:val="clear" w:color="auto" w:fill="548DD4" w:themeFill="text2" w:themeFillTint="99"/>
          </w:tcPr>
          <w:p w14:paraId="2B5A3691"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tcBorders>
              <w:left w:val="single" w:sz="4" w:space="0" w:color="auto"/>
            </w:tcBorders>
            <w:shd w:val="clear" w:color="auto" w:fill="548DD4" w:themeFill="text2" w:themeFillTint="99"/>
          </w:tcPr>
          <w:p w14:paraId="2B5A3692" w14:textId="77777777" w:rsidR="00EB7487" w:rsidRPr="00731FF3" w:rsidRDefault="00EB7487" w:rsidP="004D4A66">
            <w:pPr>
              <w:autoSpaceDE w:val="0"/>
              <w:autoSpaceDN w:val="0"/>
              <w:adjustRightInd w:val="0"/>
              <w:jc w:val="both"/>
              <w:rPr>
                <w:rFonts w:ascii="Arial" w:hAnsi="Arial" w:cs="Arial"/>
                <w:b/>
                <w:sz w:val="24"/>
                <w:szCs w:val="24"/>
              </w:rPr>
            </w:pPr>
          </w:p>
        </w:tc>
      </w:tr>
      <w:tr w:rsidR="00EB7487" w14:paraId="2B5A369A" w14:textId="77777777" w:rsidTr="004D4A66">
        <w:tc>
          <w:tcPr>
            <w:tcW w:w="4253" w:type="dxa"/>
          </w:tcPr>
          <w:p w14:paraId="2B5A3694" w14:textId="77777777" w:rsidR="00EB7487" w:rsidRDefault="00EB7487" w:rsidP="004D4A66">
            <w:pPr>
              <w:autoSpaceDE w:val="0"/>
              <w:autoSpaceDN w:val="0"/>
              <w:adjustRightInd w:val="0"/>
              <w:jc w:val="both"/>
              <w:rPr>
                <w:rFonts w:ascii="Arial" w:hAnsi="Arial" w:cs="Arial"/>
                <w:sz w:val="24"/>
                <w:szCs w:val="24"/>
              </w:rPr>
            </w:pPr>
          </w:p>
        </w:tc>
        <w:tc>
          <w:tcPr>
            <w:tcW w:w="992" w:type="dxa"/>
            <w:tcBorders>
              <w:right w:val="single" w:sz="4" w:space="0" w:color="auto"/>
            </w:tcBorders>
          </w:tcPr>
          <w:p w14:paraId="2B5A3695" w14:textId="77777777" w:rsidR="00EB7487" w:rsidRDefault="00EB7487" w:rsidP="004D4A66">
            <w:pPr>
              <w:autoSpaceDE w:val="0"/>
              <w:autoSpaceDN w:val="0"/>
              <w:adjustRightInd w:val="0"/>
              <w:jc w:val="both"/>
              <w:rPr>
                <w:rFonts w:ascii="Arial" w:hAnsi="Arial" w:cs="Arial"/>
                <w:sz w:val="24"/>
                <w:szCs w:val="24"/>
              </w:rPr>
            </w:pPr>
          </w:p>
        </w:tc>
        <w:tc>
          <w:tcPr>
            <w:tcW w:w="993" w:type="dxa"/>
            <w:tcBorders>
              <w:left w:val="single" w:sz="4" w:space="0" w:color="auto"/>
              <w:right w:val="single" w:sz="4" w:space="0" w:color="auto"/>
            </w:tcBorders>
          </w:tcPr>
          <w:p w14:paraId="2B5A3696" w14:textId="77777777" w:rsidR="00EB7487" w:rsidRDefault="00EB7487" w:rsidP="004D4A66">
            <w:pPr>
              <w:autoSpaceDE w:val="0"/>
              <w:autoSpaceDN w:val="0"/>
              <w:adjustRightInd w:val="0"/>
              <w:jc w:val="both"/>
              <w:rPr>
                <w:rFonts w:ascii="Arial" w:hAnsi="Arial" w:cs="Arial"/>
                <w:sz w:val="24"/>
                <w:szCs w:val="24"/>
              </w:rPr>
            </w:pPr>
          </w:p>
        </w:tc>
        <w:tc>
          <w:tcPr>
            <w:tcW w:w="1134" w:type="dxa"/>
            <w:tcBorders>
              <w:left w:val="single" w:sz="4" w:space="0" w:color="auto"/>
              <w:right w:val="single" w:sz="4" w:space="0" w:color="auto"/>
            </w:tcBorders>
          </w:tcPr>
          <w:p w14:paraId="2B5A3697" w14:textId="77777777" w:rsidR="00EB7487" w:rsidRDefault="00EB7487" w:rsidP="004D4A66">
            <w:pPr>
              <w:autoSpaceDE w:val="0"/>
              <w:autoSpaceDN w:val="0"/>
              <w:adjustRightInd w:val="0"/>
              <w:jc w:val="both"/>
              <w:rPr>
                <w:rFonts w:ascii="Arial" w:hAnsi="Arial" w:cs="Arial"/>
                <w:sz w:val="24"/>
                <w:szCs w:val="24"/>
              </w:rPr>
            </w:pPr>
          </w:p>
        </w:tc>
        <w:tc>
          <w:tcPr>
            <w:tcW w:w="1134" w:type="dxa"/>
            <w:tcBorders>
              <w:left w:val="single" w:sz="4" w:space="0" w:color="auto"/>
            </w:tcBorders>
          </w:tcPr>
          <w:p w14:paraId="2B5A3698"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99" w14:textId="77777777" w:rsidR="00EB7487" w:rsidRDefault="00EB7487" w:rsidP="004D4A66">
            <w:pPr>
              <w:autoSpaceDE w:val="0"/>
              <w:autoSpaceDN w:val="0"/>
              <w:adjustRightInd w:val="0"/>
              <w:jc w:val="both"/>
              <w:rPr>
                <w:rFonts w:ascii="Arial" w:hAnsi="Arial" w:cs="Arial"/>
                <w:sz w:val="24"/>
                <w:szCs w:val="24"/>
              </w:rPr>
            </w:pPr>
          </w:p>
        </w:tc>
      </w:tr>
      <w:tr w:rsidR="00EB7487" w:rsidRPr="00731FF3" w14:paraId="2B5A36A2" w14:textId="77777777" w:rsidTr="004D4A66">
        <w:tc>
          <w:tcPr>
            <w:tcW w:w="4253" w:type="dxa"/>
            <w:shd w:val="clear" w:color="auto" w:fill="548DD4" w:themeFill="text2" w:themeFillTint="99"/>
          </w:tcPr>
          <w:p w14:paraId="2B5A369B" w14:textId="77777777" w:rsidR="00EB7487" w:rsidRPr="00731FF3" w:rsidRDefault="00EB7487" w:rsidP="004D4A66">
            <w:pPr>
              <w:autoSpaceDE w:val="0"/>
              <w:autoSpaceDN w:val="0"/>
              <w:adjustRightInd w:val="0"/>
              <w:jc w:val="both"/>
              <w:rPr>
                <w:rFonts w:ascii="Arial" w:hAnsi="Arial" w:cs="Arial"/>
                <w:b/>
                <w:sz w:val="24"/>
                <w:szCs w:val="24"/>
              </w:rPr>
            </w:pPr>
            <w:r w:rsidRPr="00731FF3">
              <w:rPr>
                <w:rFonts w:ascii="Arial" w:hAnsi="Arial" w:cs="Arial"/>
                <w:b/>
                <w:sz w:val="24"/>
                <w:szCs w:val="24"/>
              </w:rPr>
              <w:lastRenderedPageBreak/>
              <w:t>(6) Amortização de Financiamento</w:t>
            </w:r>
          </w:p>
          <w:p w14:paraId="2B5A369C" w14:textId="77777777" w:rsidR="00EB7487" w:rsidRPr="00731FF3" w:rsidRDefault="00EB7487" w:rsidP="004D4A66">
            <w:pPr>
              <w:autoSpaceDE w:val="0"/>
              <w:autoSpaceDN w:val="0"/>
              <w:adjustRightInd w:val="0"/>
              <w:jc w:val="both"/>
              <w:rPr>
                <w:rFonts w:ascii="Arial" w:hAnsi="Arial" w:cs="Arial"/>
                <w:b/>
                <w:sz w:val="24"/>
                <w:szCs w:val="24"/>
              </w:rPr>
            </w:pPr>
          </w:p>
        </w:tc>
        <w:tc>
          <w:tcPr>
            <w:tcW w:w="992" w:type="dxa"/>
            <w:tcBorders>
              <w:right w:val="single" w:sz="4" w:space="0" w:color="auto"/>
            </w:tcBorders>
            <w:shd w:val="clear" w:color="auto" w:fill="548DD4" w:themeFill="text2" w:themeFillTint="99"/>
          </w:tcPr>
          <w:p w14:paraId="2B5A369D" w14:textId="77777777" w:rsidR="00EB7487" w:rsidRPr="00731FF3" w:rsidRDefault="00EB7487" w:rsidP="004D4A66">
            <w:pPr>
              <w:autoSpaceDE w:val="0"/>
              <w:autoSpaceDN w:val="0"/>
              <w:adjustRightInd w:val="0"/>
              <w:jc w:val="both"/>
              <w:rPr>
                <w:rFonts w:ascii="Arial" w:hAnsi="Arial" w:cs="Arial"/>
                <w:b/>
                <w:sz w:val="24"/>
                <w:szCs w:val="24"/>
              </w:rPr>
            </w:pPr>
          </w:p>
        </w:tc>
        <w:tc>
          <w:tcPr>
            <w:tcW w:w="993" w:type="dxa"/>
            <w:tcBorders>
              <w:left w:val="single" w:sz="4" w:space="0" w:color="auto"/>
              <w:right w:val="single" w:sz="4" w:space="0" w:color="auto"/>
            </w:tcBorders>
            <w:shd w:val="clear" w:color="auto" w:fill="548DD4" w:themeFill="text2" w:themeFillTint="99"/>
          </w:tcPr>
          <w:p w14:paraId="2B5A369E"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tcBorders>
              <w:left w:val="single" w:sz="4" w:space="0" w:color="auto"/>
            </w:tcBorders>
            <w:shd w:val="clear" w:color="auto" w:fill="548DD4" w:themeFill="text2" w:themeFillTint="99"/>
          </w:tcPr>
          <w:p w14:paraId="2B5A369F"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A0"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A1" w14:textId="77777777" w:rsidR="00EB7487" w:rsidRPr="00731FF3" w:rsidRDefault="00EB7487" w:rsidP="004D4A66">
            <w:pPr>
              <w:autoSpaceDE w:val="0"/>
              <w:autoSpaceDN w:val="0"/>
              <w:adjustRightInd w:val="0"/>
              <w:jc w:val="both"/>
              <w:rPr>
                <w:rFonts w:ascii="Arial" w:hAnsi="Arial" w:cs="Arial"/>
                <w:b/>
                <w:sz w:val="24"/>
                <w:szCs w:val="24"/>
              </w:rPr>
            </w:pPr>
          </w:p>
        </w:tc>
      </w:tr>
      <w:tr w:rsidR="00EB7487" w14:paraId="2B5A36A9" w14:textId="77777777" w:rsidTr="004D4A66">
        <w:tc>
          <w:tcPr>
            <w:tcW w:w="4253" w:type="dxa"/>
          </w:tcPr>
          <w:p w14:paraId="2B5A36A3" w14:textId="77777777" w:rsidR="00EB7487" w:rsidRDefault="00EB7487" w:rsidP="004D4A66">
            <w:pPr>
              <w:autoSpaceDE w:val="0"/>
              <w:autoSpaceDN w:val="0"/>
              <w:adjustRightInd w:val="0"/>
              <w:jc w:val="both"/>
              <w:rPr>
                <w:rFonts w:ascii="Arial" w:hAnsi="Arial" w:cs="Arial"/>
                <w:sz w:val="24"/>
                <w:szCs w:val="24"/>
              </w:rPr>
            </w:pPr>
          </w:p>
        </w:tc>
        <w:tc>
          <w:tcPr>
            <w:tcW w:w="992" w:type="dxa"/>
          </w:tcPr>
          <w:p w14:paraId="2B5A36A4" w14:textId="77777777" w:rsidR="00EB7487" w:rsidRDefault="00EB7487" w:rsidP="004D4A66">
            <w:pPr>
              <w:autoSpaceDE w:val="0"/>
              <w:autoSpaceDN w:val="0"/>
              <w:adjustRightInd w:val="0"/>
              <w:jc w:val="both"/>
              <w:rPr>
                <w:rFonts w:ascii="Arial" w:hAnsi="Arial" w:cs="Arial"/>
                <w:sz w:val="24"/>
                <w:szCs w:val="24"/>
              </w:rPr>
            </w:pPr>
          </w:p>
        </w:tc>
        <w:tc>
          <w:tcPr>
            <w:tcW w:w="993" w:type="dxa"/>
          </w:tcPr>
          <w:p w14:paraId="2B5A36A5"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A6"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A7" w14:textId="77777777" w:rsidR="00EB7487" w:rsidRDefault="00EB7487" w:rsidP="004D4A66">
            <w:pPr>
              <w:autoSpaceDE w:val="0"/>
              <w:autoSpaceDN w:val="0"/>
              <w:adjustRightInd w:val="0"/>
              <w:jc w:val="both"/>
              <w:rPr>
                <w:rFonts w:ascii="Arial" w:hAnsi="Arial" w:cs="Arial"/>
                <w:sz w:val="24"/>
                <w:szCs w:val="24"/>
              </w:rPr>
            </w:pPr>
          </w:p>
        </w:tc>
        <w:tc>
          <w:tcPr>
            <w:tcW w:w="1134" w:type="dxa"/>
          </w:tcPr>
          <w:p w14:paraId="2B5A36A8" w14:textId="77777777" w:rsidR="00EB7487" w:rsidRDefault="00EB7487" w:rsidP="004D4A66">
            <w:pPr>
              <w:autoSpaceDE w:val="0"/>
              <w:autoSpaceDN w:val="0"/>
              <w:adjustRightInd w:val="0"/>
              <w:jc w:val="both"/>
              <w:rPr>
                <w:rFonts w:ascii="Arial" w:hAnsi="Arial" w:cs="Arial"/>
                <w:sz w:val="24"/>
                <w:szCs w:val="24"/>
              </w:rPr>
            </w:pPr>
          </w:p>
        </w:tc>
      </w:tr>
      <w:tr w:rsidR="00EB7487" w:rsidRPr="00731FF3" w14:paraId="2B5A36B1" w14:textId="77777777" w:rsidTr="004D4A66">
        <w:tc>
          <w:tcPr>
            <w:tcW w:w="4253" w:type="dxa"/>
            <w:shd w:val="clear" w:color="auto" w:fill="548DD4" w:themeFill="text2" w:themeFillTint="99"/>
          </w:tcPr>
          <w:p w14:paraId="2B5A36AA" w14:textId="77777777" w:rsidR="00EB7487" w:rsidRPr="00731FF3" w:rsidRDefault="00EB7487" w:rsidP="004D4A66">
            <w:pPr>
              <w:autoSpaceDE w:val="0"/>
              <w:autoSpaceDN w:val="0"/>
              <w:adjustRightInd w:val="0"/>
              <w:jc w:val="both"/>
              <w:rPr>
                <w:rFonts w:ascii="Arial" w:hAnsi="Arial" w:cs="Arial"/>
                <w:b/>
                <w:sz w:val="24"/>
                <w:szCs w:val="24"/>
              </w:rPr>
            </w:pPr>
            <w:r w:rsidRPr="00731FF3">
              <w:rPr>
                <w:rFonts w:ascii="Arial" w:hAnsi="Arial" w:cs="Arial"/>
                <w:b/>
                <w:sz w:val="24"/>
                <w:szCs w:val="24"/>
              </w:rPr>
              <w:t>Saldo Final (1+4+5-6)</w:t>
            </w:r>
          </w:p>
          <w:p w14:paraId="2B5A36AB" w14:textId="77777777" w:rsidR="00EB7487" w:rsidRPr="00731FF3" w:rsidRDefault="00EB7487" w:rsidP="004D4A66">
            <w:pPr>
              <w:autoSpaceDE w:val="0"/>
              <w:autoSpaceDN w:val="0"/>
              <w:adjustRightInd w:val="0"/>
              <w:jc w:val="both"/>
              <w:rPr>
                <w:rFonts w:ascii="Arial" w:hAnsi="Arial" w:cs="Arial"/>
                <w:b/>
                <w:sz w:val="24"/>
                <w:szCs w:val="24"/>
              </w:rPr>
            </w:pPr>
          </w:p>
        </w:tc>
        <w:tc>
          <w:tcPr>
            <w:tcW w:w="992" w:type="dxa"/>
            <w:shd w:val="clear" w:color="auto" w:fill="548DD4" w:themeFill="text2" w:themeFillTint="99"/>
          </w:tcPr>
          <w:p w14:paraId="2B5A36AC" w14:textId="77777777" w:rsidR="00EB7487" w:rsidRPr="00731FF3" w:rsidRDefault="00EB7487" w:rsidP="004D4A66">
            <w:pPr>
              <w:autoSpaceDE w:val="0"/>
              <w:autoSpaceDN w:val="0"/>
              <w:adjustRightInd w:val="0"/>
              <w:jc w:val="both"/>
              <w:rPr>
                <w:rFonts w:ascii="Arial" w:hAnsi="Arial" w:cs="Arial"/>
                <w:b/>
                <w:sz w:val="24"/>
                <w:szCs w:val="24"/>
              </w:rPr>
            </w:pPr>
          </w:p>
        </w:tc>
        <w:tc>
          <w:tcPr>
            <w:tcW w:w="993" w:type="dxa"/>
            <w:shd w:val="clear" w:color="auto" w:fill="548DD4" w:themeFill="text2" w:themeFillTint="99"/>
          </w:tcPr>
          <w:p w14:paraId="2B5A36AD"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AE"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AF"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B0" w14:textId="77777777" w:rsidR="00EB7487" w:rsidRPr="00731FF3" w:rsidRDefault="00EB7487" w:rsidP="004D4A66">
            <w:pPr>
              <w:autoSpaceDE w:val="0"/>
              <w:autoSpaceDN w:val="0"/>
              <w:adjustRightInd w:val="0"/>
              <w:jc w:val="both"/>
              <w:rPr>
                <w:rFonts w:ascii="Arial" w:hAnsi="Arial" w:cs="Arial"/>
                <w:b/>
                <w:sz w:val="24"/>
                <w:szCs w:val="24"/>
              </w:rPr>
            </w:pPr>
          </w:p>
        </w:tc>
      </w:tr>
      <w:tr w:rsidR="00EB7487" w:rsidRPr="00731FF3" w14:paraId="2B5A36B8" w14:textId="77777777" w:rsidTr="004D4A66">
        <w:tc>
          <w:tcPr>
            <w:tcW w:w="4253" w:type="dxa"/>
            <w:shd w:val="clear" w:color="auto" w:fill="548DD4" w:themeFill="text2" w:themeFillTint="99"/>
          </w:tcPr>
          <w:p w14:paraId="2B5A36B2" w14:textId="77777777" w:rsidR="00EB7487" w:rsidRPr="00731FF3" w:rsidRDefault="00EB7487" w:rsidP="004D4A66">
            <w:pPr>
              <w:autoSpaceDE w:val="0"/>
              <w:autoSpaceDN w:val="0"/>
              <w:adjustRightInd w:val="0"/>
              <w:jc w:val="both"/>
              <w:rPr>
                <w:rFonts w:ascii="Arial" w:hAnsi="Arial" w:cs="Arial"/>
                <w:b/>
                <w:sz w:val="24"/>
                <w:szCs w:val="24"/>
              </w:rPr>
            </w:pPr>
          </w:p>
        </w:tc>
        <w:tc>
          <w:tcPr>
            <w:tcW w:w="992" w:type="dxa"/>
            <w:shd w:val="clear" w:color="auto" w:fill="548DD4" w:themeFill="text2" w:themeFillTint="99"/>
          </w:tcPr>
          <w:p w14:paraId="2B5A36B3" w14:textId="77777777" w:rsidR="00EB7487" w:rsidRPr="00731FF3" w:rsidRDefault="00EB7487" w:rsidP="004D4A66">
            <w:pPr>
              <w:autoSpaceDE w:val="0"/>
              <w:autoSpaceDN w:val="0"/>
              <w:adjustRightInd w:val="0"/>
              <w:jc w:val="both"/>
              <w:rPr>
                <w:rFonts w:ascii="Arial" w:hAnsi="Arial" w:cs="Arial"/>
                <w:b/>
                <w:sz w:val="24"/>
                <w:szCs w:val="24"/>
              </w:rPr>
            </w:pPr>
          </w:p>
        </w:tc>
        <w:tc>
          <w:tcPr>
            <w:tcW w:w="993" w:type="dxa"/>
            <w:shd w:val="clear" w:color="auto" w:fill="548DD4" w:themeFill="text2" w:themeFillTint="99"/>
          </w:tcPr>
          <w:p w14:paraId="2B5A36B4"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B5"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B6" w14:textId="77777777" w:rsidR="00EB7487" w:rsidRPr="00731FF3" w:rsidRDefault="00EB7487" w:rsidP="004D4A66">
            <w:pPr>
              <w:autoSpaceDE w:val="0"/>
              <w:autoSpaceDN w:val="0"/>
              <w:adjustRightInd w:val="0"/>
              <w:jc w:val="both"/>
              <w:rPr>
                <w:rFonts w:ascii="Arial" w:hAnsi="Arial" w:cs="Arial"/>
                <w:b/>
                <w:sz w:val="24"/>
                <w:szCs w:val="24"/>
              </w:rPr>
            </w:pPr>
          </w:p>
        </w:tc>
        <w:tc>
          <w:tcPr>
            <w:tcW w:w="1134" w:type="dxa"/>
            <w:shd w:val="clear" w:color="auto" w:fill="548DD4" w:themeFill="text2" w:themeFillTint="99"/>
          </w:tcPr>
          <w:p w14:paraId="2B5A36B7" w14:textId="77777777" w:rsidR="00EB7487" w:rsidRPr="00731FF3" w:rsidRDefault="00EB7487" w:rsidP="004D4A66">
            <w:pPr>
              <w:autoSpaceDE w:val="0"/>
              <w:autoSpaceDN w:val="0"/>
              <w:adjustRightInd w:val="0"/>
              <w:jc w:val="both"/>
              <w:rPr>
                <w:rFonts w:ascii="Arial" w:hAnsi="Arial" w:cs="Arial"/>
                <w:b/>
                <w:sz w:val="24"/>
                <w:szCs w:val="24"/>
              </w:rPr>
            </w:pPr>
          </w:p>
        </w:tc>
      </w:tr>
    </w:tbl>
    <w:p w14:paraId="2B5A36B9" w14:textId="77777777" w:rsidR="00EB7487" w:rsidRDefault="00EB7487" w:rsidP="00230535">
      <w:pPr>
        <w:jc w:val="both"/>
        <w:rPr>
          <w:rFonts w:ascii="Arial" w:eastAsia="Times New Roman" w:hAnsi="Arial" w:cs="Arial"/>
          <w:color w:val="333333"/>
          <w:sz w:val="24"/>
          <w:szCs w:val="24"/>
          <w:lang w:val="es-ES_tradnl" w:eastAsia="pt-PT"/>
        </w:rPr>
      </w:pPr>
    </w:p>
    <w:p w14:paraId="2B5A36BA" w14:textId="77777777" w:rsidR="00230535" w:rsidRDefault="00230535" w:rsidP="00230535">
      <w:pPr>
        <w:jc w:val="both"/>
        <w:rPr>
          <w:rFonts w:ascii="Arial" w:eastAsia="Times New Roman" w:hAnsi="Arial" w:cs="Arial"/>
          <w:color w:val="333333"/>
          <w:sz w:val="24"/>
          <w:szCs w:val="24"/>
          <w:lang w:val="es-ES_tradnl" w:eastAsia="pt-PT"/>
        </w:rPr>
      </w:pPr>
      <w:r w:rsidRPr="00230535">
        <w:rPr>
          <w:rFonts w:ascii="Arial" w:eastAsia="Times New Roman" w:hAnsi="Arial" w:cs="Arial"/>
          <w:b/>
          <w:sz w:val="24"/>
          <w:szCs w:val="24"/>
          <w:lang w:val="es-ES_tradnl" w:eastAsia="pt-PT"/>
        </w:rPr>
        <w:t xml:space="preserve">CAPÍTULO V-RIESGO Y RETORNO </w:t>
      </w:r>
    </w:p>
    <w:p w14:paraId="2B5A36BB" w14:textId="77777777" w:rsidR="00230535" w:rsidRDefault="00230535" w:rsidP="00230535">
      <w:pPr>
        <w:jc w:val="both"/>
        <w:rPr>
          <w:rFonts w:ascii="Arial" w:eastAsia="Times New Roman" w:hAnsi="Arial" w:cs="Arial"/>
          <w:color w:val="333333"/>
          <w:sz w:val="24"/>
          <w:szCs w:val="24"/>
          <w:lang w:val="es-ES_tradnl" w:eastAsia="pt-PT"/>
        </w:rPr>
      </w:pPr>
      <w:r w:rsidRPr="00230535">
        <w:rPr>
          <w:rFonts w:ascii="Arial" w:eastAsia="Times New Roman" w:hAnsi="Arial" w:cs="Arial"/>
          <w:b/>
          <w:sz w:val="24"/>
          <w:szCs w:val="24"/>
          <w:lang w:val="es-ES_tradnl" w:eastAsia="pt-PT"/>
        </w:rPr>
        <w:t xml:space="preserve">5.1. -. EQUILIBRIO ENTRE RIESGO Y RETORNO </w:t>
      </w:r>
    </w:p>
    <w:p w14:paraId="2B5A36BC"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El equilibrio entre riesgo y retorno, es un principio básico de cualquier inversión, es decir, la vuelta será una recompensa (mayor o menor) de acuerdo con el riesgo de que se fue a hacer una inversión en particular. Aunque los inversores se sienten incómodos con el concepto de "en riesgo", es esta incertidumbre la que hace posible una mayor tasa de retorno. Se puso en contacto recientemente por correo electrónico por uno de los lectores de blogs con preguntas acerca de los tipos de interés Euribor y cuál sería la mejor opción a tomar para hacer algunas inversiones, y ahorrar dinero con el préstamo. Por lo tanto, a pesar de tener claro (creo), me decidí a hacer este artículo sobre algunos principios básicos a considerar al decidir sobre una inversión. </w:t>
      </w:r>
    </w:p>
    <w:p w14:paraId="2B5A36BD"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Por lo tanto, vamos a ver algunos de estos principios, de la siguiente manera: </w:t>
      </w:r>
    </w:p>
    <w:p w14:paraId="2B5A36BE"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1 - El retorno de una inversión particular, no se conoce de antemano. Los inversores pueden ver las tarifas y los retornos de la historia, pero no hay garantía de que se mantengan en el futuro. Hay una vieja máxima que dice que "los resultados pasados ​​no garantizan rentabilidades futuras." </w:t>
      </w:r>
    </w:p>
    <w:p w14:paraId="2B5A36BF"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2 - En la mayoría de las inversiones, existe la posibilidad de la devolución no coincide con sus expectativas. Así que siempre esté preparado para que su ganancia es menor de lo esperado. </w:t>
      </w:r>
    </w:p>
    <w:p w14:paraId="2B5A36C0"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3 - La incertidumbre relacionada con su rendimiento real crea un riesgo. Incertidumbres importantes por lo general conducen a un mayor riesgo. Sin embargo, también puede traer mayores beneficios. Será en algún lugar de este equilibrio de fuerzas que deciden el retorno de su inversión. </w:t>
      </w:r>
    </w:p>
    <w:p w14:paraId="2B5A36C1"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4 - Las inversiones están sujetas a diferentes tipos de riesgo. El dinero está sujeto al riesgo de poder adquisitivo (aumento o disminución) en línea con la inflación. Por otro lado, las obligaciones están sujetas al riesgo de subida o de bajada tipos de interés. En el caso de las acciones, existe un riesgo asociado con factores de mercado que son impredecibles y tienen que ver con la especulación, u otros fenómenos naturales (o no), existe el riesgo de que las acciones de una compañía en particular ser afectado por las fluctuaciones mercado. </w:t>
      </w:r>
    </w:p>
    <w:p w14:paraId="2B5A36C2"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lastRenderedPageBreak/>
        <w:t xml:space="preserve">5 - Por lo general hay una relación directa entre riesgo y rentabilidad. Los bajos niveles de riesgo son los más deseables, y por lo general tienen menores tasas de retorno, mientras que con crecientes grados de riesgo, el rendimiento potencial también será mayor, pero también existe la posibilidad de perderlo todo. (Recuerde que la crisis financiera). </w:t>
      </w:r>
    </w:p>
    <w:p w14:paraId="2B5A36C3"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Hay todavía están estudiando algunas estrategias a tener en cuenta para reducir el riesgo de su cartera de inversiones: </w:t>
      </w:r>
    </w:p>
    <w:p w14:paraId="2B5A36C4"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 Diversificar su cartera. Debe considerar la diversificación de sus inversiones entre las diferentes categorías, incluyendo dinero en efectivo, acciones, certificados de ahorro, y otros en su caso. Una cartera bien construida debe incluir diferentes tipos de activos que permiten a los diferentes tipos de retorno y el riesgo asociado. Así está mejor protegida de las fluctuaciones en cualquiera de ellos. </w:t>
      </w:r>
    </w:p>
    <w:p w14:paraId="2B5A36C5"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sz w:val="24"/>
          <w:szCs w:val="24"/>
          <w:lang w:val="es-ES_tradnl" w:eastAsia="pt-PT"/>
        </w:rPr>
        <w:t xml:space="preserve">- Realizar el seguimiento del mercado durante los diferentes ciclos. Básicamente trata de comprar barato y vender caro. Sin embargo, estar preparado para que esto suele ocurrir en el mediano plazo. </w:t>
      </w:r>
      <w:r w:rsidRPr="00AC17E5">
        <w:rPr>
          <w:rFonts w:ascii="Arial" w:eastAsia="Times New Roman" w:hAnsi="Arial" w:cs="Arial"/>
          <w:b/>
          <w:vanish/>
          <w:sz w:val="24"/>
          <w:szCs w:val="24"/>
          <w:lang w:eastAsia="pt-PT"/>
        </w:rPr>
        <w:t>Parte superior do formulário</w:t>
      </w:r>
    </w:p>
    <w:p w14:paraId="2B5A36C6" w14:textId="77777777" w:rsidR="00EB7487" w:rsidRDefault="00AC17E5" w:rsidP="00EB7487">
      <w:pPr>
        <w:jc w:val="both"/>
        <w:rPr>
          <w:rFonts w:ascii="Arial" w:eastAsia="Times New Roman" w:hAnsi="Arial" w:cs="Arial"/>
          <w:b/>
          <w:color w:val="333333"/>
          <w:sz w:val="24"/>
          <w:szCs w:val="24"/>
          <w:lang w:val="es-ES" w:eastAsia="pt-PT"/>
        </w:rPr>
      </w:pPr>
      <w:r w:rsidRPr="00AC17E5">
        <w:rPr>
          <w:rFonts w:ascii="Arial" w:eastAsia="Times New Roman" w:hAnsi="Arial" w:cs="Arial"/>
          <w:b/>
          <w:color w:val="333333"/>
          <w:sz w:val="24"/>
          <w:szCs w:val="24"/>
          <w:lang w:val="es-ES" w:eastAsia="pt-PT"/>
        </w:rPr>
        <w:t>REFERENCIAS LA GRIPE</w:t>
      </w:r>
    </w:p>
    <w:p w14:paraId="2B5A36C7" w14:textId="77777777" w:rsidR="00EB7487" w:rsidRDefault="00FE3448" w:rsidP="00EB7487">
      <w:pPr>
        <w:jc w:val="both"/>
        <w:rPr>
          <w:rFonts w:ascii="Arial" w:eastAsia="Times New Roman" w:hAnsi="Arial" w:cs="Arial"/>
          <w:color w:val="333333"/>
          <w:sz w:val="24"/>
          <w:szCs w:val="24"/>
          <w:lang w:val="es-ES_tradnl" w:eastAsia="pt-PT"/>
        </w:rPr>
      </w:pPr>
      <w:r w:rsidRPr="00FE3448">
        <w:rPr>
          <w:rFonts w:ascii="Arial" w:eastAsia="Times New Roman" w:hAnsi="Arial" w:cs="Arial"/>
          <w:color w:val="333333"/>
          <w:sz w:val="24"/>
          <w:szCs w:val="24"/>
          <w:lang w:val="es-ES" w:eastAsia="pt-PT"/>
        </w:rPr>
        <w:t xml:space="preserve">1. </w:t>
      </w:r>
      <w:r w:rsidRPr="00641021">
        <w:rPr>
          <w:rFonts w:ascii="Arial" w:eastAsia="Times New Roman" w:hAnsi="Arial" w:cs="Arial"/>
          <w:color w:val="333333"/>
          <w:sz w:val="24"/>
          <w:szCs w:val="24"/>
          <w:lang w:val="es-ES_tradnl" w:eastAsia="pt-PT"/>
        </w:rPr>
        <w:t>↑ Neves, Joao Carvalho (2002) "Análisis Financiero", de Lisboa: Publicación de texto</w:t>
      </w:r>
      <w:r w:rsidRPr="00641021">
        <w:rPr>
          <w:rFonts w:ascii="Arial" w:eastAsia="Times New Roman" w:hAnsi="Arial" w:cs="Arial"/>
          <w:color w:val="333333"/>
          <w:sz w:val="24"/>
          <w:szCs w:val="24"/>
          <w:lang w:val="es-ES_tradnl" w:eastAsia="pt-PT"/>
        </w:rPr>
        <w:br/>
        <w:t xml:space="preserve">2. </w:t>
      </w:r>
      <w:r w:rsidRPr="00FE3448">
        <w:rPr>
          <w:rFonts w:ascii="Arial" w:eastAsia="Times New Roman" w:hAnsi="Arial" w:cs="Arial"/>
          <w:color w:val="333333"/>
          <w:sz w:val="24"/>
          <w:szCs w:val="24"/>
          <w:lang w:val="es-ES" w:eastAsia="pt-PT"/>
        </w:rPr>
        <w:t>↑ Moreira, José Antonio Cardoso (1997) "Análisis Financiero de las Empresas: de la teoría a la práctica ', Puerto: Asociación de Derivados de Oporto Cambio</w:t>
      </w:r>
      <w:r w:rsidRPr="00FE3448">
        <w:rPr>
          <w:rFonts w:ascii="Arial" w:eastAsia="Times New Roman" w:hAnsi="Arial" w:cs="Arial"/>
          <w:color w:val="333333"/>
          <w:sz w:val="24"/>
          <w:szCs w:val="24"/>
          <w:lang w:val="es-ES" w:eastAsia="pt-PT"/>
        </w:rPr>
        <w:br/>
        <w:t>3. ↑ Farinha, Jorge "Análisis de ratios financieros", in</w:t>
      </w:r>
      <w:r w:rsidRPr="00FE3448">
        <w:rPr>
          <w:rFonts w:ascii="Arial" w:eastAsia="Times New Roman" w:hAnsi="Arial" w:cs="Arial"/>
          <w:color w:val="333333"/>
          <w:sz w:val="24"/>
          <w:szCs w:val="24"/>
          <w:lang w:val="es-ES" w:eastAsia="pt-PT"/>
        </w:rPr>
        <w:br/>
        <w:t>4. Teclas ↑ ab ganancias antes de impuestos y las cargas financieras</w:t>
      </w:r>
      <w:r w:rsidRPr="00FE3448">
        <w:rPr>
          <w:rFonts w:ascii="Arial" w:eastAsia="Times New Roman" w:hAnsi="Arial" w:cs="Arial"/>
          <w:color w:val="333333"/>
          <w:sz w:val="24"/>
          <w:szCs w:val="24"/>
          <w:lang w:val="es-ES" w:eastAsia="pt-PT"/>
        </w:rPr>
        <w:br/>
        <w:t>5. ↑ beneficio neto + amortizaciones + provisiones</w:t>
      </w:r>
      <w:r w:rsidRPr="00FE3448">
        <w:rPr>
          <w:rFonts w:ascii="Arial" w:eastAsia="Times New Roman" w:hAnsi="Arial" w:cs="Arial"/>
          <w:color w:val="333333"/>
          <w:sz w:val="24"/>
          <w:szCs w:val="24"/>
          <w:lang w:val="es-ES" w:eastAsia="pt-PT"/>
        </w:rPr>
        <w:br/>
        <w:t>6. ↑ costo de los inventarios de venta y consumo de materiales</w:t>
      </w:r>
      <w:r w:rsidRPr="00FE3448">
        <w:rPr>
          <w:rFonts w:ascii="Arial" w:eastAsia="Times New Roman" w:hAnsi="Arial" w:cs="Arial"/>
          <w:color w:val="333333"/>
          <w:sz w:val="24"/>
          <w:szCs w:val="24"/>
          <w:lang w:val="es-ES" w:eastAsia="pt-PT"/>
        </w:rPr>
        <w:br/>
        <w:t>7. ↑ en portugués se denomina auto-financiamiento bruto = RL + + var submarinos Amort las disposiciones en el ejercicio</w:t>
      </w:r>
      <w:r w:rsidRPr="00FE3448">
        <w:rPr>
          <w:rFonts w:ascii="Arial" w:eastAsia="Times New Roman" w:hAnsi="Arial" w:cs="Arial"/>
          <w:color w:val="333333"/>
          <w:sz w:val="24"/>
          <w:szCs w:val="24"/>
          <w:lang w:val="es-ES" w:eastAsia="pt-PT"/>
        </w:rPr>
        <w:br/>
        <w:t>8. ↑ Cohen, Elie (1995) "Análisis Financiero", de Lisboa: Presencia de Redacción</w:t>
      </w:r>
      <w:r w:rsidRPr="00FE3448">
        <w:rPr>
          <w:rFonts w:ascii="Arial" w:eastAsia="Times New Roman" w:hAnsi="Arial" w:cs="Arial"/>
          <w:color w:val="333333"/>
          <w:sz w:val="24"/>
          <w:szCs w:val="24"/>
          <w:lang w:val="es-ES" w:eastAsia="pt-PT"/>
        </w:rPr>
        <w:br/>
        <w:t>9. ↑ Brealey, Richard A., Myers, Stewart C. y Allen, Franklin (2007) "Principios de Finanzas Corporativas", de Lisboa: McGraw-Hill</w:t>
      </w:r>
    </w:p>
    <w:p w14:paraId="2B5A36C8" w14:textId="77777777" w:rsidR="00B70BFB" w:rsidRDefault="00AC17E5" w:rsidP="00EB7487">
      <w:pPr>
        <w:jc w:val="both"/>
        <w:rPr>
          <w:rFonts w:ascii="Arial" w:eastAsia="Times New Roman" w:hAnsi="Arial" w:cs="Arial"/>
          <w:color w:val="333333"/>
          <w:sz w:val="24"/>
          <w:szCs w:val="24"/>
          <w:lang w:val="es-ES" w:eastAsia="pt-PT"/>
        </w:rPr>
      </w:pPr>
      <w:r w:rsidRPr="00AC17E5">
        <w:rPr>
          <w:rFonts w:ascii="Arial" w:eastAsia="Times New Roman" w:hAnsi="Arial" w:cs="Arial"/>
          <w:b/>
          <w:sz w:val="24"/>
          <w:szCs w:val="24"/>
          <w:lang w:val="es-ES" w:eastAsia="pt-PT"/>
        </w:rPr>
        <w:t>BIBLIOGRAFÍA</w:t>
      </w:r>
      <w:r w:rsidRPr="00AC17E5">
        <w:rPr>
          <w:rFonts w:ascii="Arial" w:eastAsia="Times New Roman" w:hAnsi="Arial" w:cs="Arial"/>
          <w:b/>
          <w:sz w:val="24"/>
          <w:szCs w:val="24"/>
          <w:lang w:val="es-ES" w:eastAsia="pt-PT"/>
        </w:rPr>
        <w:br/>
      </w:r>
      <w:r w:rsidR="00442315" w:rsidRPr="00442315">
        <w:rPr>
          <w:rFonts w:ascii="Arial" w:eastAsia="Times New Roman" w:hAnsi="Arial" w:cs="Arial"/>
          <w:b/>
          <w:color w:val="333333"/>
          <w:sz w:val="24"/>
          <w:szCs w:val="24"/>
          <w:lang w:val="es-ES" w:eastAsia="pt-PT"/>
        </w:rPr>
        <w:t>BAKER</w:t>
      </w:r>
      <w:r w:rsidRPr="00FE3448">
        <w:rPr>
          <w:rFonts w:ascii="Arial" w:eastAsia="Times New Roman" w:hAnsi="Arial" w:cs="Arial"/>
          <w:color w:val="333333"/>
          <w:sz w:val="24"/>
          <w:szCs w:val="24"/>
          <w:lang w:val="es-ES" w:eastAsia="pt-PT"/>
        </w:rPr>
        <w:t>, Ilidio, Bonds (Análisis</w:t>
      </w:r>
      <w:r w:rsidR="00B70BFB">
        <w:rPr>
          <w:rFonts w:ascii="Arial" w:eastAsia="Times New Roman" w:hAnsi="Arial" w:cs="Arial"/>
          <w:color w:val="333333"/>
          <w:sz w:val="24"/>
          <w:szCs w:val="24"/>
          <w:lang w:val="es-ES" w:eastAsia="pt-PT"/>
        </w:rPr>
        <w:t xml:space="preserve"> y Gestión), Editor de texto.</w:t>
      </w:r>
    </w:p>
    <w:p w14:paraId="2B5A36C9" w14:textId="77777777" w:rsidR="00442315" w:rsidRDefault="00442315" w:rsidP="00B70BFB">
      <w:pPr>
        <w:jc w:val="both"/>
        <w:rPr>
          <w:rStyle w:val="longtext"/>
          <w:rFonts w:ascii="Arial" w:hAnsi="Arial" w:cs="Arial"/>
          <w:color w:val="333333"/>
          <w:shd w:val="clear" w:color="auto" w:fill="FFFFFF"/>
          <w:lang w:val="es-ES_tradnl"/>
        </w:rPr>
      </w:pPr>
      <w:r w:rsidRPr="00442315">
        <w:rPr>
          <w:rStyle w:val="longtext"/>
          <w:rFonts w:ascii="Arial" w:hAnsi="Arial" w:cs="Arial"/>
          <w:b/>
          <w:color w:val="333333"/>
          <w:lang w:val="es-ES_tradnl"/>
        </w:rPr>
        <w:t>BRAGA</w:t>
      </w:r>
      <w:r w:rsidRPr="00AC17E5">
        <w:rPr>
          <w:rStyle w:val="longtext"/>
          <w:rFonts w:ascii="Arial" w:hAnsi="Arial" w:cs="Arial"/>
          <w:color w:val="333333"/>
          <w:lang w:val="es-ES_tradnl"/>
        </w:rPr>
        <w:t>, Roberto. Fundamentos y Técnicas de Gestión Financiera, Atlas Publisher, Nueva York, 1995;</w:t>
      </w:r>
    </w:p>
    <w:p w14:paraId="2B5A36CA" w14:textId="77777777" w:rsidR="00B70BFB" w:rsidRPr="00442315" w:rsidRDefault="00B70BFB" w:rsidP="00EB7487">
      <w:pPr>
        <w:jc w:val="both"/>
        <w:rPr>
          <w:rFonts w:ascii="Arial" w:eastAsia="Times New Roman" w:hAnsi="Arial" w:cs="Arial"/>
          <w:color w:val="333333"/>
          <w:sz w:val="24"/>
          <w:szCs w:val="24"/>
          <w:lang w:val="es-ES" w:eastAsia="pt-PT"/>
        </w:rPr>
      </w:pPr>
      <w:r w:rsidRPr="00442315">
        <w:rPr>
          <w:rStyle w:val="longtext"/>
          <w:rFonts w:ascii="Arial" w:hAnsi="Arial" w:cs="Arial"/>
          <w:b/>
          <w:color w:val="333333"/>
          <w:shd w:val="clear" w:color="auto" w:fill="FFFFFF"/>
          <w:lang w:val="es-ES_tradnl"/>
        </w:rPr>
        <w:t>CONSEJO FEDERAL DE LA CONTABILIDAD</w:t>
      </w:r>
      <w:r w:rsidRPr="00B70BFB">
        <w:rPr>
          <w:rStyle w:val="longtext"/>
          <w:rFonts w:ascii="Arial" w:hAnsi="Arial" w:cs="Arial"/>
          <w:color w:val="333333"/>
          <w:shd w:val="clear" w:color="auto" w:fill="FFFFFF"/>
          <w:lang w:val="es-ES_tradnl"/>
        </w:rPr>
        <w:t xml:space="preserve">. Principios Contables Generalmente Aceptados y normas contables brasileñas. </w:t>
      </w:r>
      <w:r w:rsidRPr="00B70BFB">
        <w:rPr>
          <w:rStyle w:val="longtext"/>
          <w:rFonts w:ascii="Arial" w:hAnsi="Arial" w:cs="Arial"/>
          <w:color w:val="333333"/>
          <w:lang w:val="es-ES_tradnl"/>
        </w:rPr>
        <w:t xml:space="preserve">CFC Resolución N º 803, Código de Ética para Contadores Profesionales, Brasilia 2000; </w:t>
      </w:r>
      <w:r w:rsidRPr="00B70BFB">
        <w:rPr>
          <w:rFonts w:ascii="Arial" w:hAnsi="Arial" w:cs="Arial"/>
          <w:color w:val="333333"/>
          <w:lang w:val="es-ES_tradnl"/>
        </w:rPr>
        <w:br/>
      </w:r>
      <w:r w:rsidR="00442315" w:rsidRPr="00442315">
        <w:rPr>
          <w:rFonts w:ascii="Arial" w:eastAsia="Times New Roman" w:hAnsi="Arial" w:cs="Arial"/>
          <w:b/>
          <w:color w:val="333333"/>
          <w:sz w:val="24"/>
          <w:szCs w:val="24"/>
          <w:lang w:val="es-ES" w:eastAsia="pt-PT"/>
        </w:rPr>
        <w:lastRenderedPageBreak/>
        <w:t>FALDAS</w:t>
      </w:r>
      <w:r w:rsidRPr="00B70BFB">
        <w:rPr>
          <w:rFonts w:ascii="Arial" w:eastAsia="Times New Roman" w:hAnsi="Arial" w:cs="Arial"/>
          <w:color w:val="333333"/>
          <w:sz w:val="24"/>
          <w:szCs w:val="24"/>
          <w:lang w:val="es-ES" w:eastAsia="pt-PT"/>
        </w:rPr>
        <w:t xml:space="preserve"> Luis, Maria Amaral de los Cielos, de Gestión Financiera de la Universidad Católica Editorial</w:t>
      </w:r>
    </w:p>
    <w:p w14:paraId="2B5A36CB" w14:textId="77777777" w:rsidR="00B70BFB" w:rsidRPr="00442315" w:rsidRDefault="00442315" w:rsidP="00EB7487">
      <w:pPr>
        <w:jc w:val="both"/>
        <w:rPr>
          <w:rStyle w:val="longtext"/>
          <w:rFonts w:ascii="Arial" w:hAnsi="Arial" w:cs="Arial"/>
          <w:color w:val="333333"/>
          <w:sz w:val="24"/>
          <w:szCs w:val="24"/>
          <w:shd w:val="clear" w:color="auto" w:fill="FFFFFF"/>
          <w:lang w:val="es-ES_tradnl"/>
        </w:rPr>
      </w:pPr>
      <w:r w:rsidRPr="00442315">
        <w:rPr>
          <w:rFonts w:ascii="Arial" w:eastAsia="Times New Roman" w:hAnsi="Arial" w:cs="Arial"/>
          <w:b/>
          <w:color w:val="333333"/>
          <w:sz w:val="24"/>
          <w:szCs w:val="24"/>
          <w:lang w:val="es-ES" w:eastAsia="pt-PT"/>
        </w:rPr>
        <w:t>FOLLETO DE GESTIÓN FINANCIERA GRADOS</w:t>
      </w:r>
      <w:r>
        <w:rPr>
          <w:rFonts w:ascii="Arial" w:eastAsia="Times New Roman" w:hAnsi="Arial" w:cs="Arial"/>
          <w:color w:val="333333"/>
          <w:sz w:val="24"/>
          <w:szCs w:val="24"/>
          <w:lang w:val="es-ES" w:eastAsia="pt-PT"/>
        </w:rPr>
        <w:t xml:space="preserve"> </w:t>
      </w:r>
      <w:r w:rsidRPr="00B70BFB">
        <w:rPr>
          <w:rFonts w:ascii="Arial" w:eastAsia="Times New Roman" w:hAnsi="Arial" w:cs="Arial"/>
          <w:color w:val="333333"/>
          <w:sz w:val="24"/>
          <w:szCs w:val="24"/>
          <w:lang w:val="es-ES" w:eastAsia="pt-PT"/>
        </w:rPr>
        <w:t>1.3</w:t>
      </w:r>
      <w:r w:rsidR="00AC17E5" w:rsidRPr="00B70BFB">
        <w:rPr>
          <w:rFonts w:ascii="Arial" w:eastAsia="Times New Roman" w:hAnsi="Arial" w:cs="Arial"/>
          <w:color w:val="333333"/>
          <w:sz w:val="24"/>
          <w:szCs w:val="24"/>
          <w:lang w:val="es-ES" w:eastAsia="pt-PT"/>
        </w:rPr>
        <w:t>, ESGHT, UAlg</w:t>
      </w:r>
      <w:r w:rsidR="00AC17E5" w:rsidRPr="00B70BFB">
        <w:rPr>
          <w:rFonts w:ascii="Arial" w:eastAsia="Times New Roman" w:hAnsi="Arial" w:cs="Arial"/>
          <w:color w:val="333333"/>
          <w:sz w:val="24"/>
          <w:szCs w:val="24"/>
          <w:lang w:val="es-ES" w:eastAsia="pt-PT"/>
        </w:rPr>
        <w:br/>
      </w:r>
      <w:r w:rsidRPr="00442315">
        <w:rPr>
          <w:rFonts w:ascii="Arial" w:eastAsia="Times New Roman" w:hAnsi="Arial" w:cs="Arial"/>
          <w:b/>
          <w:color w:val="333333"/>
          <w:sz w:val="24"/>
          <w:szCs w:val="24"/>
          <w:lang w:val="es-ES" w:eastAsia="pt-PT"/>
        </w:rPr>
        <w:t>FOLLETO DE GESTIÓN FINANCIERA DE GRADO</w:t>
      </w:r>
      <w:r w:rsidR="00B70BFB" w:rsidRPr="00B70BFB">
        <w:rPr>
          <w:rFonts w:ascii="Arial" w:eastAsia="Times New Roman" w:hAnsi="Arial" w:cs="Arial"/>
          <w:color w:val="333333"/>
          <w:sz w:val="24"/>
          <w:szCs w:val="24"/>
          <w:lang w:val="es-ES" w:eastAsia="pt-PT"/>
        </w:rPr>
        <w:t xml:space="preserve"> 2,4, ESGHT, UAlg</w:t>
      </w:r>
      <w:r w:rsidR="00B70BFB" w:rsidRPr="00B70BFB">
        <w:rPr>
          <w:rFonts w:ascii="Arial" w:eastAsia="Times New Roman" w:hAnsi="Arial" w:cs="Arial"/>
          <w:color w:val="333333"/>
          <w:sz w:val="24"/>
          <w:szCs w:val="24"/>
          <w:lang w:val="es-ES" w:eastAsia="pt-PT"/>
        </w:rPr>
        <w:br/>
      </w:r>
      <w:r w:rsidR="00B70BFB" w:rsidRPr="00442315">
        <w:rPr>
          <w:rFonts w:ascii="Arial" w:eastAsia="Times New Roman" w:hAnsi="Arial" w:cs="Arial"/>
          <w:b/>
          <w:color w:val="333333"/>
          <w:sz w:val="24"/>
          <w:szCs w:val="24"/>
          <w:lang w:val="es-ES" w:eastAsia="pt-PT"/>
        </w:rPr>
        <w:t>H.</w:t>
      </w:r>
      <w:r w:rsidR="00B70BFB" w:rsidRPr="00442315">
        <w:rPr>
          <w:rFonts w:ascii="Arial" w:eastAsia="Times New Roman" w:hAnsi="Arial" w:cs="Arial"/>
          <w:color w:val="333333"/>
          <w:sz w:val="24"/>
          <w:szCs w:val="24"/>
          <w:lang w:val="es-ES" w:eastAsia="pt-PT"/>
        </w:rPr>
        <w:t xml:space="preserve"> Caldera Mehta, "Principios de Administración Financiera," Fundamentos</w:t>
      </w:r>
      <w:r w:rsidR="00B70BFB" w:rsidRPr="00442315">
        <w:rPr>
          <w:rFonts w:ascii="Arial" w:eastAsia="Times New Roman" w:hAnsi="Arial" w:cs="Arial"/>
          <w:color w:val="333333"/>
          <w:sz w:val="24"/>
          <w:szCs w:val="24"/>
          <w:lang w:val="es-ES" w:eastAsia="pt-PT"/>
        </w:rPr>
        <w:br/>
      </w:r>
      <w:r w:rsidR="00AC17E5" w:rsidRPr="00442315">
        <w:rPr>
          <w:rStyle w:val="longtext"/>
          <w:rFonts w:ascii="Arial" w:hAnsi="Arial" w:cs="Arial"/>
          <w:color w:val="333333"/>
          <w:sz w:val="24"/>
          <w:szCs w:val="24"/>
          <w:shd w:val="clear" w:color="auto" w:fill="FFFFFF"/>
          <w:lang w:val="es-ES_tradnl"/>
        </w:rPr>
        <w:t>KOLIVER, Olivio. "La estructura del pasivo del balance</w:t>
      </w:r>
      <w:r w:rsidR="00EB7487" w:rsidRPr="00442315">
        <w:rPr>
          <w:rStyle w:val="longtext"/>
          <w:rFonts w:ascii="Arial" w:hAnsi="Arial" w:cs="Arial"/>
          <w:color w:val="333333"/>
          <w:sz w:val="24"/>
          <w:szCs w:val="24"/>
          <w:shd w:val="clear" w:color="auto" w:fill="FFFFFF"/>
          <w:lang w:val="es-ES_tradnl"/>
        </w:rPr>
        <w:t xml:space="preserve"> y descubierto." En: Revista de</w:t>
      </w:r>
      <w:r w:rsidR="00B70BFB" w:rsidRPr="00442315">
        <w:rPr>
          <w:rStyle w:val="longtext"/>
          <w:rFonts w:ascii="Arial" w:eastAsia="Times New Roman" w:hAnsi="Arial" w:cs="Arial"/>
          <w:color w:val="333333"/>
          <w:sz w:val="24"/>
          <w:szCs w:val="24"/>
          <w:lang w:val="es-ES_tradnl" w:eastAsia="pt-PT"/>
        </w:rPr>
        <w:t xml:space="preserve"> </w:t>
      </w:r>
      <w:r w:rsidR="00AC17E5" w:rsidRPr="00442315">
        <w:rPr>
          <w:rStyle w:val="longtext"/>
          <w:rFonts w:ascii="Arial" w:hAnsi="Arial" w:cs="Arial"/>
          <w:color w:val="333333"/>
          <w:sz w:val="24"/>
          <w:szCs w:val="24"/>
          <w:shd w:val="clear" w:color="auto" w:fill="FFFFFF"/>
          <w:lang w:val="es-ES_tradnl"/>
        </w:rPr>
        <w:t xml:space="preserve">Contabilidad, N º 121, enero / febrero de 2000, p. 30; </w:t>
      </w:r>
    </w:p>
    <w:p w14:paraId="2B5A36CC" w14:textId="77777777" w:rsidR="00442315" w:rsidRPr="00442315" w:rsidRDefault="00442315" w:rsidP="00EB7487">
      <w:pPr>
        <w:jc w:val="both"/>
        <w:rPr>
          <w:rStyle w:val="longtext"/>
          <w:rFonts w:ascii="Arial" w:hAnsi="Arial" w:cs="Arial"/>
          <w:color w:val="333333"/>
          <w:sz w:val="24"/>
          <w:szCs w:val="24"/>
          <w:shd w:val="clear" w:color="auto" w:fill="FFFFFF"/>
          <w:lang w:val="es-ES_tradnl"/>
        </w:rPr>
      </w:pPr>
      <w:r w:rsidRPr="00442315">
        <w:rPr>
          <w:rStyle w:val="longtext"/>
          <w:rFonts w:ascii="Arial" w:hAnsi="Arial" w:cs="Arial"/>
          <w:b/>
          <w:color w:val="333333"/>
          <w:sz w:val="24"/>
          <w:szCs w:val="24"/>
          <w:lang w:val="es-ES_tradnl"/>
        </w:rPr>
        <w:t>IUDÍCIBUS</w:t>
      </w:r>
      <w:r w:rsidRPr="00442315">
        <w:rPr>
          <w:rStyle w:val="longtext"/>
          <w:rFonts w:ascii="Arial" w:hAnsi="Arial" w:cs="Arial"/>
          <w:color w:val="333333"/>
          <w:sz w:val="24"/>
          <w:szCs w:val="24"/>
          <w:lang w:val="es-ES_tradnl"/>
        </w:rPr>
        <w:t xml:space="preserve">, Sergio de. </w:t>
      </w:r>
      <w:r w:rsidRPr="00442315">
        <w:rPr>
          <w:rStyle w:val="longtext"/>
          <w:rFonts w:ascii="Arial" w:hAnsi="Arial" w:cs="Arial"/>
          <w:color w:val="333333"/>
          <w:sz w:val="24"/>
          <w:szCs w:val="24"/>
          <w:shd w:val="clear" w:color="auto" w:fill="FFFFFF"/>
          <w:lang w:val="es-ES_tradnl"/>
        </w:rPr>
        <w:t xml:space="preserve">Contabilidad de Gestión, Editora Atlas, 6 ª edición, Nueva York, 1998; </w:t>
      </w:r>
      <w:r w:rsidRPr="00442315">
        <w:rPr>
          <w:rFonts w:ascii="Arial" w:hAnsi="Arial" w:cs="Arial"/>
          <w:color w:val="333333"/>
          <w:sz w:val="24"/>
          <w:szCs w:val="24"/>
          <w:shd w:val="clear" w:color="auto" w:fill="FFFFFF"/>
          <w:lang w:val="es-ES_tradnl"/>
        </w:rPr>
        <w:br/>
      </w:r>
      <w:r w:rsidRPr="00442315">
        <w:rPr>
          <w:rStyle w:val="longtext"/>
          <w:rFonts w:ascii="Arial" w:hAnsi="Arial" w:cs="Arial"/>
          <w:b/>
          <w:color w:val="333333"/>
          <w:sz w:val="24"/>
          <w:szCs w:val="24"/>
          <w:lang w:val="es-ES_tradnl"/>
        </w:rPr>
        <w:t>IUDÍCIBUS</w:t>
      </w:r>
      <w:r w:rsidRPr="00442315">
        <w:rPr>
          <w:rStyle w:val="longtext"/>
          <w:rFonts w:ascii="Arial" w:hAnsi="Arial" w:cs="Arial"/>
          <w:color w:val="333333"/>
          <w:sz w:val="24"/>
          <w:szCs w:val="24"/>
          <w:lang w:val="es-ES_tradnl"/>
        </w:rPr>
        <w:t xml:space="preserve">, Sergio de. </w:t>
      </w:r>
      <w:r w:rsidRPr="00442315">
        <w:rPr>
          <w:rStyle w:val="longtext"/>
          <w:rFonts w:ascii="Arial" w:hAnsi="Arial" w:cs="Arial"/>
          <w:color w:val="333333"/>
          <w:sz w:val="24"/>
          <w:szCs w:val="24"/>
          <w:shd w:val="clear" w:color="auto" w:fill="FFFFFF"/>
          <w:lang w:val="es-ES_tradnl"/>
        </w:rPr>
        <w:t>Balance de Análisis de hojas, Editora Atlas, 7 ª edición, Nueva York, 1998</w:t>
      </w:r>
    </w:p>
    <w:p w14:paraId="2B5A36CD" w14:textId="77777777" w:rsidR="00442315" w:rsidRPr="00442315" w:rsidRDefault="00442315" w:rsidP="00442315">
      <w:pPr>
        <w:jc w:val="both"/>
        <w:rPr>
          <w:rStyle w:val="longtext"/>
          <w:rFonts w:ascii="Arial" w:hAnsi="Arial" w:cs="Arial"/>
          <w:color w:val="333333"/>
          <w:sz w:val="24"/>
          <w:szCs w:val="24"/>
          <w:shd w:val="clear" w:color="auto" w:fill="FFFFFF"/>
          <w:lang w:val="es-ES_tradnl"/>
        </w:rPr>
      </w:pPr>
      <w:r w:rsidRPr="00442315">
        <w:rPr>
          <w:rStyle w:val="longtext"/>
          <w:rFonts w:ascii="Arial" w:hAnsi="Arial" w:cs="Arial"/>
          <w:b/>
          <w:color w:val="333333"/>
          <w:sz w:val="24"/>
          <w:szCs w:val="24"/>
          <w:lang w:val="es-ES_tradnl"/>
        </w:rPr>
        <w:t>PADOVEZE</w:t>
      </w:r>
      <w:r w:rsidR="00B70BFB" w:rsidRPr="00442315">
        <w:rPr>
          <w:rStyle w:val="longtext"/>
          <w:rFonts w:ascii="Arial" w:hAnsi="Arial" w:cs="Arial"/>
          <w:color w:val="333333"/>
          <w:sz w:val="24"/>
          <w:szCs w:val="24"/>
          <w:lang w:val="es-ES_tradnl"/>
        </w:rPr>
        <w:t xml:space="preserve">, Clovis Luis "El análisis de la ratio de liquidez bajo el concepto de la valoración económica de la empresa." En :: Revista de Contabilidad, N º 124, julio / agosto de 2000, p. </w:t>
      </w:r>
      <w:r w:rsidR="00B70BFB" w:rsidRPr="00442315">
        <w:rPr>
          <w:rStyle w:val="longtext"/>
          <w:rFonts w:ascii="Arial" w:hAnsi="Arial" w:cs="Arial"/>
          <w:color w:val="333333"/>
          <w:sz w:val="24"/>
          <w:szCs w:val="24"/>
          <w:shd w:val="clear" w:color="auto" w:fill="FFFFFF"/>
          <w:lang w:val="es-ES_tradnl"/>
        </w:rPr>
        <w:t>42-53;</w:t>
      </w:r>
    </w:p>
    <w:p w14:paraId="2B5A36CE" w14:textId="77777777" w:rsidR="00442315" w:rsidRPr="00442315" w:rsidRDefault="00442315" w:rsidP="00442315">
      <w:pPr>
        <w:jc w:val="both"/>
        <w:rPr>
          <w:rStyle w:val="longtext"/>
          <w:rFonts w:ascii="Arial" w:hAnsi="Arial" w:cs="Arial"/>
          <w:color w:val="333333"/>
          <w:sz w:val="24"/>
          <w:szCs w:val="24"/>
          <w:lang w:val="es-ES_tradnl"/>
        </w:rPr>
      </w:pPr>
      <w:r w:rsidRPr="00442315">
        <w:rPr>
          <w:rStyle w:val="longtext"/>
          <w:rFonts w:ascii="Arial" w:hAnsi="Arial" w:cs="Arial"/>
          <w:b/>
          <w:color w:val="333333"/>
          <w:sz w:val="24"/>
          <w:szCs w:val="24"/>
          <w:lang w:val="es-ES_tradnl"/>
        </w:rPr>
        <w:t>SA</w:t>
      </w:r>
      <w:r w:rsidRPr="00442315">
        <w:rPr>
          <w:rStyle w:val="longtext"/>
          <w:rFonts w:ascii="Arial" w:hAnsi="Arial" w:cs="Arial"/>
          <w:color w:val="333333"/>
          <w:sz w:val="24"/>
          <w:szCs w:val="24"/>
          <w:lang w:val="es-ES_tradnl"/>
        </w:rPr>
        <w:t xml:space="preserve">, Antonio Lopes. </w:t>
      </w:r>
      <w:r w:rsidRPr="00442315">
        <w:rPr>
          <w:rStyle w:val="longtext"/>
          <w:rFonts w:ascii="Arial" w:hAnsi="Arial" w:cs="Arial"/>
          <w:color w:val="333333"/>
          <w:sz w:val="24"/>
          <w:szCs w:val="24"/>
          <w:shd w:val="clear" w:color="auto" w:fill="FFFFFF"/>
          <w:lang w:val="es-ES_tradnl"/>
        </w:rPr>
        <w:t xml:space="preserve">"El chequeo financiero de la Compañía." </w:t>
      </w:r>
      <w:r w:rsidRPr="00442315">
        <w:rPr>
          <w:rStyle w:val="longtext"/>
          <w:rFonts w:ascii="Arial" w:hAnsi="Arial" w:cs="Arial"/>
          <w:color w:val="333333"/>
          <w:sz w:val="24"/>
          <w:szCs w:val="24"/>
          <w:lang w:val="es-ES_tradnl"/>
        </w:rPr>
        <w:t>En: IOB - Contabilidad temática y los balances, año XXXV - 2 ª semana de marzo de 2001, N º 10,</w:t>
      </w:r>
      <w:r w:rsidR="00AC17E5" w:rsidRPr="00442315">
        <w:rPr>
          <w:rFonts w:ascii="Arial" w:hAnsi="Arial" w:cs="Arial"/>
          <w:color w:val="333333"/>
          <w:sz w:val="24"/>
          <w:szCs w:val="24"/>
          <w:shd w:val="clear" w:color="auto" w:fill="FFFFFF"/>
          <w:lang w:val="es-ES_tradnl"/>
        </w:rPr>
        <w:br/>
      </w:r>
      <w:r w:rsidRPr="00442315">
        <w:rPr>
          <w:rStyle w:val="longtext"/>
          <w:rFonts w:ascii="Arial" w:hAnsi="Arial" w:cs="Arial"/>
          <w:b/>
          <w:color w:val="333333"/>
          <w:sz w:val="24"/>
          <w:szCs w:val="24"/>
          <w:lang w:val="es-ES_tradnl"/>
        </w:rPr>
        <w:t>SILVA</w:t>
      </w:r>
      <w:r w:rsidRPr="00442315">
        <w:rPr>
          <w:rStyle w:val="longtext"/>
          <w:rFonts w:ascii="Arial" w:hAnsi="Arial" w:cs="Arial"/>
          <w:color w:val="333333"/>
          <w:sz w:val="24"/>
          <w:szCs w:val="24"/>
          <w:lang w:val="es-ES_tradnl"/>
        </w:rPr>
        <w:t xml:space="preserve">, de Claudecy. "La relevancia de la Contabilidad y Control Presupuestario de la punto de vista empresarial". En: Revista de Contabilidad, N º 111, mayo / junio de 1998, p. 32-42; </w:t>
      </w:r>
      <w:r w:rsidRPr="00442315">
        <w:rPr>
          <w:rFonts w:ascii="Arial" w:hAnsi="Arial" w:cs="Arial"/>
          <w:color w:val="333333"/>
          <w:sz w:val="24"/>
          <w:szCs w:val="24"/>
          <w:lang w:val="es-ES_tradnl"/>
        </w:rPr>
        <w:br/>
      </w:r>
      <w:r w:rsidRPr="00442315">
        <w:rPr>
          <w:rStyle w:val="longtext"/>
          <w:rFonts w:ascii="Arial" w:hAnsi="Arial" w:cs="Arial"/>
          <w:b/>
          <w:color w:val="333333"/>
          <w:sz w:val="24"/>
          <w:szCs w:val="24"/>
          <w:lang w:val="es-ES_tradnl"/>
        </w:rPr>
        <w:t>SILVA</w:t>
      </w:r>
      <w:r w:rsidRPr="00442315">
        <w:rPr>
          <w:rStyle w:val="longtext"/>
          <w:rFonts w:ascii="Arial" w:hAnsi="Arial" w:cs="Arial"/>
          <w:color w:val="333333"/>
          <w:sz w:val="24"/>
          <w:szCs w:val="24"/>
          <w:lang w:val="es-ES_tradnl"/>
        </w:rPr>
        <w:t xml:space="preserve">, José Pereira da. </w:t>
      </w:r>
      <w:r w:rsidRPr="00442315">
        <w:rPr>
          <w:rStyle w:val="longtext"/>
          <w:rFonts w:ascii="Arial" w:hAnsi="Arial" w:cs="Arial"/>
          <w:color w:val="333333"/>
          <w:sz w:val="24"/>
          <w:szCs w:val="24"/>
          <w:shd w:val="clear" w:color="auto" w:fill="FFFFFF"/>
          <w:lang w:val="es-ES_tradnl"/>
        </w:rPr>
        <w:t xml:space="preserve">Análisis Financiero de Empresas, 4 ª edición, Editorial Atlas, Nueva York, 1999; </w:t>
      </w:r>
    </w:p>
    <w:p w14:paraId="2B5A36CF" w14:textId="77777777" w:rsidR="00442315" w:rsidRPr="00442315" w:rsidRDefault="00AC17E5" w:rsidP="00EB7487">
      <w:pPr>
        <w:jc w:val="both"/>
        <w:rPr>
          <w:rStyle w:val="longtext"/>
          <w:rFonts w:ascii="Arial" w:hAnsi="Arial" w:cs="Arial"/>
          <w:color w:val="333333"/>
          <w:sz w:val="24"/>
          <w:szCs w:val="24"/>
          <w:lang w:val="es-ES_tradnl"/>
        </w:rPr>
      </w:pPr>
      <w:r w:rsidRPr="00442315">
        <w:rPr>
          <w:rStyle w:val="longtext"/>
          <w:rFonts w:ascii="Arial" w:hAnsi="Arial" w:cs="Arial"/>
          <w:b/>
          <w:color w:val="333333"/>
          <w:sz w:val="24"/>
          <w:szCs w:val="24"/>
          <w:lang w:val="es-ES_tradnl"/>
        </w:rPr>
        <w:t>SPINELLI</w:t>
      </w:r>
      <w:r w:rsidRPr="00442315">
        <w:rPr>
          <w:rStyle w:val="longtext"/>
          <w:rFonts w:ascii="Arial" w:hAnsi="Arial" w:cs="Arial"/>
          <w:color w:val="333333"/>
          <w:sz w:val="24"/>
          <w:szCs w:val="24"/>
          <w:lang w:val="es-ES_tradnl"/>
        </w:rPr>
        <w:t xml:space="preserve">, Enory Luiz. </w:t>
      </w:r>
      <w:r w:rsidRPr="00442315">
        <w:rPr>
          <w:rStyle w:val="longtext"/>
          <w:rFonts w:ascii="Arial" w:hAnsi="Arial" w:cs="Arial"/>
          <w:color w:val="333333"/>
          <w:sz w:val="24"/>
          <w:szCs w:val="24"/>
          <w:shd w:val="clear" w:color="auto" w:fill="FFFFFF"/>
          <w:lang w:val="es-ES_tradnl"/>
        </w:rPr>
        <w:t xml:space="preserve">"Estrategias en la gestión de las organizaciones de la contabilidad". </w:t>
      </w:r>
      <w:r w:rsidRPr="00442315">
        <w:rPr>
          <w:rStyle w:val="longtext"/>
          <w:rFonts w:ascii="Arial" w:hAnsi="Arial" w:cs="Arial"/>
          <w:color w:val="333333"/>
          <w:sz w:val="24"/>
          <w:szCs w:val="24"/>
          <w:lang w:val="es-ES_tradnl"/>
        </w:rPr>
        <w:t xml:space="preserve">En: Revista de Contabilidad, N º 125, septiembre / octubre de 2000, p. 37-45; </w:t>
      </w:r>
      <w:r w:rsidRPr="00442315">
        <w:rPr>
          <w:rFonts w:ascii="Arial" w:hAnsi="Arial" w:cs="Arial"/>
          <w:color w:val="333333"/>
          <w:sz w:val="24"/>
          <w:szCs w:val="24"/>
          <w:lang w:val="es-ES_tradnl"/>
        </w:rPr>
        <w:br/>
      </w:r>
      <w:r w:rsidR="00442315" w:rsidRPr="00442315">
        <w:rPr>
          <w:rStyle w:val="longtext"/>
          <w:rFonts w:ascii="Arial" w:hAnsi="Arial" w:cs="Arial"/>
          <w:b/>
          <w:color w:val="333333"/>
          <w:sz w:val="24"/>
          <w:szCs w:val="24"/>
          <w:shd w:val="clear" w:color="auto" w:fill="FFFFFF"/>
          <w:lang w:val="es-ES_tradnl"/>
        </w:rPr>
        <w:t>NEVES</w:t>
      </w:r>
      <w:r w:rsidRPr="00442315">
        <w:rPr>
          <w:rStyle w:val="longtext"/>
          <w:rFonts w:ascii="Arial" w:hAnsi="Arial" w:cs="Arial"/>
          <w:color w:val="333333"/>
          <w:sz w:val="24"/>
          <w:szCs w:val="24"/>
          <w:shd w:val="clear" w:color="auto" w:fill="FFFFFF"/>
          <w:lang w:val="es-ES_tradnl"/>
        </w:rPr>
        <w:t xml:space="preserve">, Silverio, Viceconti, Paulo Eduardo V. </w:t>
      </w:r>
      <w:r w:rsidRPr="00442315">
        <w:rPr>
          <w:rStyle w:val="longtext"/>
          <w:rFonts w:ascii="Arial" w:hAnsi="Arial" w:cs="Arial"/>
          <w:color w:val="333333"/>
          <w:sz w:val="24"/>
          <w:szCs w:val="24"/>
          <w:lang w:val="es-ES_tradnl"/>
        </w:rPr>
        <w:t xml:space="preserve">Contabilidad Avanzada, Editor de Fraser, 9 ª edición, 2000. </w:t>
      </w:r>
    </w:p>
    <w:p w14:paraId="2B5A36D0" w14:textId="77777777" w:rsidR="00E37228" w:rsidRPr="00442315" w:rsidRDefault="00442315" w:rsidP="00EB7487">
      <w:pPr>
        <w:jc w:val="both"/>
        <w:rPr>
          <w:rStyle w:val="longtext"/>
          <w:rFonts w:ascii="Arial" w:eastAsia="Times New Roman" w:hAnsi="Arial" w:cs="Arial"/>
          <w:color w:val="333333"/>
          <w:sz w:val="24"/>
          <w:szCs w:val="24"/>
          <w:lang w:val="es-ES_tradnl" w:eastAsia="pt-PT"/>
        </w:rPr>
      </w:pPr>
      <w:r w:rsidRPr="00442315">
        <w:rPr>
          <w:rStyle w:val="longtext"/>
          <w:rFonts w:ascii="Arial" w:hAnsi="Arial" w:cs="Arial"/>
          <w:b/>
          <w:color w:val="333333"/>
          <w:sz w:val="24"/>
          <w:szCs w:val="24"/>
          <w:shd w:val="clear" w:color="auto" w:fill="FFFFFF"/>
          <w:lang w:val="es-ES_tradnl"/>
        </w:rPr>
        <w:t>FUENTE DEL ARTÍCULO</w:t>
      </w:r>
      <w:r w:rsidR="00AC17E5" w:rsidRPr="00442315">
        <w:rPr>
          <w:rStyle w:val="longtext"/>
          <w:rFonts w:ascii="Arial" w:hAnsi="Arial" w:cs="Arial"/>
          <w:color w:val="333333"/>
          <w:sz w:val="24"/>
          <w:szCs w:val="24"/>
          <w:shd w:val="clear" w:color="auto" w:fill="FFFFFF"/>
          <w:lang w:val="es-ES_tradnl"/>
        </w:rPr>
        <w:t>: www.estacio.br o de licenciatura o ciencias</w:t>
      </w:r>
      <w:r w:rsidR="00B70BFB" w:rsidRPr="00442315">
        <w:rPr>
          <w:rStyle w:val="longtext"/>
          <w:rFonts w:ascii="Arial" w:hAnsi="Arial" w:cs="Arial"/>
          <w:color w:val="333333"/>
          <w:sz w:val="24"/>
          <w:szCs w:val="24"/>
          <w:shd w:val="clear" w:color="auto" w:fill="FFFFFF"/>
          <w:lang w:val="es-ES_tradnl"/>
        </w:rPr>
        <w:t xml:space="preserve"> </w:t>
      </w:r>
      <w:r w:rsidR="00AC17E5" w:rsidRPr="00442315">
        <w:rPr>
          <w:rStyle w:val="longtext"/>
          <w:rFonts w:ascii="Arial" w:hAnsi="Arial" w:cs="Arial"/>
          <w:color w:val="333333"/>
          <w:sz w:val="24"/>
          <w:szCs w:val="24"/>
          <w:shd w:val="clear" w:color="auto" w:fill="FFFFFF"/>
          <w:lang w:val="es-ES_tradnl"/>
        </w:rPr>
        <w:t xml:space="preserve">contabeis o exámenes o analise_financeira.pdf </w:t>
      </w:r>
    </w:p>
    <w:p w14:paraId="2B5A36D1" w14:textId="77777777" w:rsidR="00E37228" w:rsidRPr="00E37228" w:rsidRDefault="00E37228" w:rsidP="00E37228">
      <w:pPr>
        <w:spacing w:after="0" w:line="240" w:lineRule="auto"/>
        <w:jc w:val="both"/>
        <w:textAlignment w:val="top"/>
        <w:rPr>
          <w:rFonts w:ascii="Arial" w:eastAsia="Times New Roman" w:hAnsi="Arial" w:cs="Arial"/>
          <w:b/>
          <w:color w:val="000000"/>
          <w:sz w:val="24"/>
          <w:szCs w:val="24"/>
          <w:lang w:val="es-ES_tradnl" w:eastAsia="pt-PT"/>
        </w:rPr>
      </w:pPr>
      <w:r w:rsidRPr="00E37228">
        <w:rPr>
          <w:rFonts w:ascii="Arial" w:eastAsia="Times New Roman" w:hAnsi="Arial" w:cs="Arial"/>
          <w:b/>
          <w:color w:val="000000"/>
          <w:sz w:val="24"/>
          <w:szCs w:val="24"/>
          <w:lang w:val="es-ES_tradnl" w:eastAsia="pt-PT"/>
        </w:rPr>
        <w:t xml:space="preserve">EXAMEN </w:t>
      </w:r>
    </w:p>
    <w:p w14:paraId="2B5A36D2"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shd w:val="clear" w:color="auto" w:fill="FFFFFF"/>
          <w:lang w:val="es-ES_tradnl" w:eastAsia="pt-PT"/>
        </w:rPr>
        <w:br/>
      </w:r>
      <w:r w:rsidRPr="00E37228">
        <w:rPr>
          <w:rFonts w:ascii="Arial" w:eastAsia="Times New Roman" w:hAnsi="Arial" w:cs="Arial"/>
          <w:color w:val="000000"/>
          <w:sz w:val="24"/>
          <w:szCs w:val="24"/>
          <w:lang w:val="es-ES_tradnl" w:eastAsia="pt-PT"/>
        </w:rPr>
        <w:t xml:space="preserve">1 .- Acerca de la gestión financiera, dice: </w:t>
      </w:r>
    </w:p>
    <w:p w14:paraId="2B5A36D3"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shd w:val="clear" w:color="auto" w:fill="FFFFFF"/>
          <w:lang w:val="es-ES_tradnl" w:eastAsia="pt-PT"/>
        </w:rPr>
        <w:br/>
      </w:r>
      <w:r w:rsidRPr="00E37228">
        <w:rPr>
          <w:rFonts w:ascii="Arial" w:eastAsia="Times New Roman" w:hAnsi="Arial" w:cs="Arial"/>
          <w:color w:val="000000"/>
          <w:sz w:val="24"/>
          <w:szCs w:val="24"/>
          <w:lang w:val="es-ES_tradnl" w:eastAsia="pt-PT"/>
        </w:rPr>
        <w:t xml:space="preserve">a) Gestión Financiera se centra en el estudio de las decisiones financieras adoptadas en la empresa, </w:t>
      </w:r>
    </w:p>
    <w:p w14:paraId="2B5A36D4"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shd w:val="clear" w:color="auto" w:fill="FFFFFF"/>
          <w:lang w:val="es-ES_tradnl" w:eastAsia="pt-PT"/>
        </w:rPr>
        <w:br/>
      </w:r>
      <w:r w:rsidRPr="005A30C0">
        <w:rPr>
          <w:rFonts w:ascii="Arial" w:eastAsia="Times New Roman" w:hAnsi="Arial" w:cs="Arial"/>
          <w:color w:val="000000"/>
          <w:sz w:val="24"/>
          <w:szCs w:val="24"/>
          <w:lang w:val="es-ES_tradnl" w:eastAsia="pt-PT"/>
        </w:rPr>
        <w:t xml:space="preserve">b) la gestión financiera se centra en el estudio de las decisiones financieras adoptadas en la empresa y fuera de ella </w:t>
      </w:r>
    </w:p>
    <w:p w14:paraId="2B5A36D5"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shd w:val="clear" w:color="auto" w:fill="FFFFFF"/>
          <w:lang w:val="es-ES_tradnl" w:eastAsia="pt-PT"/>
        </w:rPr>
        <w:br/>
      </w:r>
      <w:r w:rsidRPr="005A30C0">
        <w:rPr>
          <w:rFonts w:ascii="Arial" w:eastAsia="Times New Roman" w:hAnsi="Arial" w:cs="Arial"/>
          <w:color w:val="000000"/>
          <w:sz w:val="24"/>
          <w:szCs w:val="24"/>
          <w:lang w:val="es-ES_tradnl" w:eastAsia="pt-PT"/>
        </w:rPr>
        <w:t xml:space="preserve">c) la gestión financiera no sólo se centra en el estudio de las decisiones financieras adoptadas en la empresa sino también de la propiedad. </w:t>
      </w:r>
    </w:p>
    <w:p w14:paraId="2B5A36D6"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shd w:val="clear" w:color="auto" w:fill="FFFFFF"/>
          <w:lang w:val="es-ES_tradnl" w:eastAsia="pt-PT"/>
        </w:rPr>
        <w:lastRenderedPageBreak/>
        <w:br/>
      </w:r>
      <w:r w:rsidRPr="005A30C0">
        <w:rPr>
          <w:rFonts w:ascii="Arial" w:eastAsia="Times New Roman" w:hAnsi="Arial" w:cs="Arial"/>
          <w:color w:val="000000"/>
          <w:sz w:val="24"/>
          <w:szCs w:val="24"/>
          <w:lang w:val="es-ES_tradnl" w:eastAsia="pt-PT"/>
        </w:rPr>
        <w:t xml:space="preserve">d) La gestión financiera no sólo se centra en el estudio de las decisiones financieras adoptadas en la empresa, así como los bienes y servicios que se despacha. </w:t>
      </w:r>
    </w:p>
    <w:p w14:paraId="2B5A36D7"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shd w:val="clear" w:color="auto" w:fill="FFFFFF"/>
          <w:lang w:val="es-ES_tradnl" w:eastAsia="pt-PT"/>
        </w:rPr>
        <w:br/>
      </w:r>
      <w:r w:rsidRPr="00E37228">
        <w:rPr>
          <w:rFonts w:ascii="Arial" w:eastAsia="Times New Roman" w:hAnsi="Arial" w:cs="Arial"/>
          <w:color w:val="000000"/>
          <w:sz w:val="24"/>
          <w:szCs w:val="24"/>
          <w:lang w:val="es-ES_tradnl" w:eastAsia="pt-PT"/>
        </w:rPr>
        <w:t xml:space="preserve">2 .- Más sobre la gestión financiera, dice: </w:t>
      </w:r>
    </w:p>
    <w:p w14:paraId="2B5A36D8" w14:textId="77777777" w:rsidR="00E37228" w:rsidRPr="005A30C0" w:rsidRDefault="00E37228" w:rsidP="00E37228">
      <w:pPr>
        <w:spacing w:after="0" w:line="240" w:lineRule="auto"/>
        <w:jc w:val="both"/>
        <w:textAlignment w:val="top"/>
        <w:rPr>
          <w:rFonts w:ascii="Arial" w:eastAsia="Times New Roman" w:hAnsi="Arial" w:cs="Arial"/>
          <w:color w:val="FF0000"/>
          <w:sz w:val="24"/>
          <w:szCs w:val="24"/>
          <w:lang w:val="es-ES_tradnl" w:eastAsia="pt-PT"/>
        </w:rPr>
      </w:pPr>
      <w:r w:rsidRPr="005A30C0">
        <w:rPr>
          <w:rFonts w:ascii="Arial" w:eastAsia="Times New Roman" w:hAnsi="Arial" w:cs="Arial"/>
          <w:color w:val="000000"/>
          <w:sz w:val="24"/>
          <w:szCs w:val="24"/>
          <w:lang w:val="es-ES_tradnl" w:eastAsia="pt-PT"/>
        </w:rPr>
        <w:br/>
        <w:t>a) "La empresa es un conjunto jerarquizado de la gente, la movilización de recursos humanos, materiales y recursos financieros para extraer, transformar, transportar y distribuir productos o prestación de servicios y el cumplimiento de los objetivos definidos por la dirección (personales o escolares), que interfiera en los diferentes los niveles jerárquicos de la motivación de lucro y de utilidad social. "</w:t>
      </w:r>
    </w:p>
    <w:p w14:paraId="2B5A36D9"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b) "La empresa es un grupo no jerárquico de las personas, la movilización de recursos humanos, materiales y recursos financieros para extraer, transformar, transportar y distribuir productos o prestación de servicios y el cumplimiento de los objetivos definidos por la dirección (personal o la escuela), no interfiere con diversos niveles jerárquicos de la motivación de lucro y de utilidad social. </w:t>
      </w:r>
      <w:r w:rsidRPr="00E37228">
        <w:rPr>
          <w:rFonts w:ascii="Arial" w:eastAsia="Times New Roman" w:hAnsi="Arial" w:cs="Arial"/>
          <w:color w:val="000000"/>
          <w:sz w:val="24"/>
          <w:szCs w:val="24"/>
          <w:lang w:val="es-ES_tradnl" w:eastAsia="pt-PT"/>
        </w:rPr>
        <w:t xml:space="preserve">" </w:t>
      </w:r>
      <w:r w:rsidRPr="00E37228">
        <w:rPr>
          <w:rFonts w:ascii="Arial" w:eastAsia="Times New Roman" w:hAnsi="Arial" w:cs="Arial"/>
          <w:color w:val="000000"/>
          <w:sz w:val="24"/>
          <w:szCs w:val="24"/>
          <w:lang w:val="es-ES_tradnl" w:eastAsia="pt-PT"/>
        </w:rPr>
        <w:br/>
      </w:r>
      <w:r w:rsidRPr="00E37228">
        <w:rPr>
          <w:rFonts w:ascii="Arial" w:eastAsia="Times New Roman" w:hAnsi="Arial" w:cs="Arial"/>
          <w:color w:val="000000"/>
          <w:sz w:val="24"/>
          <w:szCs w:val="24"/>
          <w:lang w:val="es-ES_tradnl" w:eastAsia="pt-PT"/>
        </w:rPr>
        <w:br/>
        <w:t xml:space="preserve">c) "La empresa es un conjunto de hombres más o menos jerárquica, que moviliza recursos humanos, materiales y recursos financieros para extraer, transformar, transportar y distribuir productos o prestación de servicios y el cumplimiento de los objetivos definidos por la dirección (personal o la escuela) no interfiere en los diferentes niveles jerárquicos de la motivación de lucro y de utilidad social. " </w:t>
      </w:r>
    </w:p>
    <w:p w14:paraId="2B5A36DA"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br/>
        <w:t xml:space="preserve">d) "La empresa es un grupo de hombres y mujeres se relacionan o no en la movilización de recursos humanos, materiales y recursos financieros para extraer, transformar, transportar y distribuir productos o prestación de servicios y el cumplimiento de los objetivos definidos por la dirección (personal o la escuela secundaria), que interfiera en los diferentes niveles jerárquicos de la motivación de lucro y de utilidad social. " </w:t>
      </w:r>
    </w:p>
    <w:p w14:paraId="2B5A36DB"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br/>
        <w:t>3 .- En la maximización de la ganancia decir :</w:t>
      </w:r>
    </w:p>
    <w:p w14:paraId="2B5A36DC" w14:textId="77777777" w:rsidR="00A841D1" w:rsidRDefault="00A841D1" w:rsidP="00A841D1">
      <w:pPr>
        <w:spacing w:after="0" w:line="240" w:lineRule="auto"/>
        <w:jc w:val="both"/>
        <w:textAlignment w:val="top"/>
        <w:rPr>
          <w:rFonts w:ascii="Arial" w:eastAsia="Times New Roman" w:hAnsi="Arial" w:cs="Arial"/>
          <w:color w:val="000000"/>
          <w:sz w:val="24"/>
          <w:szCs w:val="24"/>
          <w:lang w:val="es-ES_tradnl" w:eastAsia="pt-PT"/>
        </w:rPr>
      </w:pPr>
    </w:p>
    <w:p w14:paraId="2B5A36DD" w14:textId="77777777" w:rsidR="00A841D1" w:rsidRPr="005A30C0" w:rsidRDefault="00A841D1" w:rsidP="00A841D1">
      <w:pPr>
        <w:spacing w:after="0" w:line="240" w:lineRule="auto"/>
        <w:jc w:val="both"/>
        <w:textAlignment w:val="top"/>
        <w:rPr>
          <w:rFonts w:ascii="Arial" w:eastAsia="Times New Roman" w:hAnsi="Arial" w:cs="Arial"/>
          <w:color w:val="000000"/>
          <w:sz w:val="24"/>
          <w:szCs w:val="24"/>
          <w:lang w:val="es-ES_tradnl" w:eastAsia="pt-PT"/>
        </w:rPr>
      </w:pPr>
      <w:r>
        <w:rPr>
          <w:rFonts w:ascii="Arial" w:eastAsia="Times New Roman" w:hAnsi="Arial" w:cs="Arial"/>
          <w:color w:val="000000"/>
          <w:sz w:val="24"/>
          <w:szCs w:val="24"/>
          <w:lang w:val="es-ES_tradnl" w:eastAsia="pt-PT"/>
        </w:rPr>
        <w:t>a</w:t>
      </w:r>
      <w:r w:rsidRPr="005A30C0">
        <w:rPr>
          <w:rFonts w:ascii="Arial" w:eastAsia="Times New Roman" w:hAnsi="Arial" w:cs="Arial"/>
          <w:color w:val="000000"/>
          <w:sz w:val="24"/>
          <w:szCs w:val="24"/>
          <w:lang w:val="es-ES_tradnl" w:eastAsia="pt-PT"/>
        </w:rPr>
        <w:t xml:space="preserve">) El objetivo de la maximización del beneficio en el corto o mediano plazo, la teoría supone la aceptación del sistema de propiedad estatal de los medios de producción y el comportamiento competitivo de los distintos punto de vista económico la contabilidad, el concepto de beneficio es importante tener en cuenta que identifica con un beneficio neto de los costos financieros y los impuestos sobre la renta. </w:t>
      </w:r>
    </w:p>
    <w:p w14:paraId="2B5A36DE" w14:textId="77777777" w:rsidR="00E37228" w:rsidRPr="005A30C0" w:rsidRDefault="00A841D1" w:rsidP="00E37228">
      <w:pPr>
        <w:spacing w:after="0" w:line="240" w:lineRule="auto"/>
        <w:jc w:val="both"/>
        <w:textAlignment w:val="top"/>
        <w:rPr>
          <w:rFonts w:ascii="Arial" w:eastAsia="Times New Roman" w:hAnsi="Arial" w:cs="Arial"/>
          <w:color w:val="000000"/>
          <w:sz w:val="24"/>
          <w:szCs w:val="24"/>
          <w:lang w:val="es-ES_tradnl" w:eastAsia="pt-PT"/>
        </w:rPr>
      </w:pPr>
      <w:r>
        <w:rPr>
          <w:rFonts w:ascii="Arial" w:eastAsia="Times New Roman" w:hAnsi="Arial" w:cs="Arial"/>
          <w:color w:val="000000"/>
          <w:sz w:val="24"/>
          <w:szCs w:val="24"/>
          <w:lang w:val="es-ES_tradnl" w:eastAsia="pt-PT"/>
        </w:rPr>
        <w:br/>
        <w:t>b</w:t>
      </w:r>
      <w:r w:rsidR="00E37228" w:rsidRPr="005A30C0">
        <w:rPr>
          <w:rFonts w:ascii="Arial" w:eastAsia="Times New Roman" w:hAnsi="Arial" w:cs="Arial"/>
          <w:color w:val="000000"/>
          <w:sz w:val="24"/>
          <w:szCs w:val="24"/>
          <w:lang w:val="es-ES_tradnl" w:eastAsia="pt-PT"/>
        </w:rPr>
        <w:t xml:space="preserve">) </w:t>
      </w:r>
      <w:r>
        <w:rPr>
          <w:rFonts w:ascii="Arial" w:eastAsia="Times New Roman" w:hAnsi="Arial" w:cs="Arial"/>
          <w:color w:val="000000"/>
          <w:sz w:val="24"/>
          <w:szCs w:val="24"/>
          <w:lang w:val="es-ES_tradnl" w:eastAsia="pt-PT"/>
        </w:rPr>
        <w:t>E</w:t>
      </w:r>
      <w:r w:rsidR="00E37228" w:rsidRPr="005A30C0">
        <w:rPr>
          <w:rFonts w:ascii="Arial" w:eastAsia="Times New Roman" w:hAnsi="Arial" w:cs="Arial"/>
          <w:color w:val="000000"/>
          <w:sz w:val="24"/>
          <w:szCs w:val="24"/>
          <w:lang w:val="es-ES_tradnl" w:eastAsia="pt-PT"/>
        </w:rPr>
        <w:t xml:space="preserve">l objetivo de maximización del beneficio en el corto o mediano plazo, la teoría supone la aceptación del sistema de propiedad privada de los medios de producción y el comportamiento competitivo de los distintos punto de vista económico la contabilidad, el concepto de beneficio es importante tener en cuenta que identifica con un beneficio neto de los costos financieros y los impuestos sobre la renta. </w:t>
      </w:r>
    </w:p>
    <w:p w14:paraId="2B5A36DF"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lastRenderedPageBreak/>
        <w:br/>
      </w:r>
      <w:r w:rsidRPr="005A30C0">
        <w:rPr>
          <w:rFonts w:ascii="Arial" w:eastAsia="Times New Roman" w:hAnsi="Arial" w:cs="Arial"/>
          <w:color w:val="000000"/>
          <w:sz w:val="24"/>
          <w:szCs w:val="24"/>
          <w:lang w:val="es-ES_tradnl" w:eastAsia="pt-PT"/>
        </w:rPr>
        <w:br/>
        <w:t xml:space="preserve">c) El objetivo de la maximización del beneficio en el corto o mediano plazo, la teoría supone la aceptación del sistema de propiedad privada de los medios de producción y no poner en consideración el comportamiento competitivo de los distintos punto de vista económico contable, el concepto de ganancia cabe señalar que se identifica con los gastos financieros netos e impuestos. </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d) El objetivo de la maximización del beneficio en el corto o mediano plazo, la teoría supone la aceptación del sistema de propiedad estatal de los medios de producción y el comportamiento competitivo de los derechos económicos diversos y no sólo en un punto de vista contable, el concepto de ganancia consideración debe ser identificado con las ganancias brutas de los costos financieros y los impuestos sobre estos beneficios. </w:t>
      </w:r>
    </w:p>
    <w:p w14:paraId="2B5A36E0"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Pr="00E37228">
        <w:rPr>
          <w:rFonts w:ascii="Arial" w:eastAsia="Times New Roman" w:hAnsi="Arial" w:cs="Arial"/>
          <w:color w:val="000000"/>
          <w:sz w:val="24"/>
          <w:szCs w:val="24"/>
          <w:lang w:val="es-ES_tradnl" w:eastAsia="pt-PT"/>
        </w:rPr>
        <w:t>4 .- En la rentabilidad de la empresa dicen:</w:t>
      </w:r>
    </w:p>
    <w:p w14:paraId="2B5A36E1" w14:textId="77777777" w:rsidR="00A841D1"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t xml:space="preserve"> </w:t>
      </w:r>
    </w:p>
    <w:p w14:paraId="2B5A36E2" w14:textId="77777777" w:rsidR="00E37228" w:rsidRPr="005A30C0" w:rsidRDefault="00A841D1" w:rsidP="00E37228">
      <w:pPr>
        <w:spacing w:after="0" w:line="240" w:lineRule="auto"/>
        <w:jc w:val="both"/>
        <w:textAlignment w:val="top"/>
        <w:rPr>
          <w:rFonts w:ascii="Arial" w:eastAsia="Times New Roman" w:hAnsi="Arial" w:cs="Arial"/>
          <w:color w:val="000000"/>
          <w:sz w:val="24"/>
          <w:szCs w:val="24"/>
          <w:lang w:val="es-ES_tradnl" w:eastAsia="pt-PT"/>
        </w:rPr>
      </w:pPr>
      <w:r>
        <w:rPr>
          <w:rFonts w:ascii="Arial" w:eastAsia="Times New Roman" w:hAnsi="Arial" w:cs="Arial"/>
          <w:color w:val="000000"/>
          <w:sz w:val="24"/>
          <w:szCs w:val="24"/>
          <w:lang w:val="es-ES_tradnl" w:eastAsia="pt-PT"/>
        </w:rPr>
        <w:t xml:space="preserve">a) </w:t>
      </w:r>
      <w:r w:rsidRPr="005A30C0">
        <w:rPr>
          <w:rFonts w:ascii="Arial" w:eastAsia="Times New Roman" w:hAnsi="Arial" w:cs="Arial"/>
          <w:color w:val="000000"/>
          <w:sz w:val="24"/>
          <w:szCs w:val="24"/>
          <w:lang w:val="es-ES_tradnl" w:eastAsia="pt-PT"/>
        </w:rPr>
        <w:t xml:space="preserve">La gestión financiera tiene como objetivo no es indispensable para la estabilidad en el sentido de la no asignación del ciclo de producción, (la entrada es necesario) por falta de pago y garantizar la capacidad de desarrollar la empresa logró en su esfuerzo de inversión, sin la riesgo de quiebra o insolvencia no son demasiado altos y la rentabilidad con el fin de minimizar los costes a terceros con el fin de obtener los medios financieros prescindible para su financiación, lo que implica la obtención de la mejor tasa y el plazo para estos fondos, y la maximización de las rentas de terceros resultantes de la aplicación de la mejor tasa y financiamiento a largo plazo que no se libera. </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r>
      <w:r w:rsidR="00E37228" w:rsidRPr="005A30C0">
        <w:rPr>
          <w:rFonts w:ascii="Arial" w:eastAsia="Times New Roman" w:hAnsi="Arial" w:cs="Arial"/>
          <w:color w:val="000000"/>
          <w:sz w:val="24"/>
          <w:szCs w:val="24"/>
          <w:lang w:val="es-ES_tradnl" w:eastAsia="pt-PT"/>
        </w:rPr>
        <w:t xml:space="preserve">b) La gestión financiera no tiene como objetivo fundamental para la estabilidad en el sentido de asignar parte del ciclo de producción, (la entrada es necesario) por falta de pago y garantizar la capacidad de desarrollar la empresa logró en su esfuerzo de inversión, sin la riesgo de quiebra o insolvencia es demasiado alto y la rentabilidad con el fin de minimizar los costes a terceros con el fin de obtener los recursos financieros necesarios para su financiación, que consiste en obtener la mejor tasa y el plazo para estos fondos, y la maximización de cobrar los ingresos de terceros como resultado de la aplicación de la mejor tarifa y financiamiento a largo plazo que libera. </w:t>
      </w:r>
    </w:p>
    <w:p w14:paraId="2B5A36E3" w14:textId="77777777" w:rsidR="00A841D1"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c) </w:t>
      </w:r>
      <w:r w:rsidR="00A841D1" w:rsidRPr="005A30C0">
        <w:rPr>
          <w:rFonts w:ascii="Arial" w:eastAsia="Times New Roman" w:hAnsi="Arial" w:cs="Arial"/>
          <w:color w:val="000000"/>
          <w:sz w:val="24"/>
          <w:szCs w:val="24"/>
          <w:lang w:val="es-ES_tradnl" w:eastAsia="pt-PT"/>
        </w:rPr>
        <w:t xml:space="preserve">La gestión financiera de los objetivos fundamentales de la estabilidad en el sentido de la no asignación del ciclo de producción, (la entrada es necesario) por falta de pago y garantizar la capacidad de desarrollar la empresa logró en su esfuerzo de inversión, sin correr el riesgo quiebra o insolvencia es demasiado alto y la rentabilidad con el fin de minimizar los costes a terceros con el fin de obtener los recursos financieros necesarios para su financiación, que consiste en obtener la mejor tasa y el plazo para estos fondos, y la maximización los ingresos por cobrar a terceros resultantes de la aplicación de la mejor tasa y financiamiento a largo plazo que libera. </w:t>
      </w:r>
    </w:p>
    <w:p w14:paraId="2B5A36E4" w14:textId="77777777" w:rsidR="00A841D1" w:rsidRDefault="00A841D1" w:rsidP="00E37228">
      <w:pPr>
        <w:spacing w:after="0" w:line="240" w:lineRule="auto"/>
        <w:jc w:val="both"/>
        <w:textAlignment w:val="top"/>
        <w:rPr>
          <w:rFonts w:ascii="Arial" w:eastAsia="Times New Roman" w:hAnsi="Arial" w:cs="Arial"/>
          <w:color w:val="000000"/>
          <w:sz w:val="24"/>
          <w:szCs w:val="24"/>
          <w:lang w:val="es-ES_tradnl" w:eastAsia="pt-PT"/>
        </w:rPr>
      </w:pPr>
    </w:p>
    <w:p w14:paraId="2B5A36E5"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t xml:space="preserve">d) Nada en este párrafo es cierto. </w:t>
      </w:r>
    </w:p>
    <w:p w14:paraId="2B5A36E6"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lastRenderedPageBreak/>
        <w:br/>
      </w:r>
      <w:r w:rsidRPr="005A30C0">
        <w:rPr>
          <w:rFonts w:ascii="Arial" w:eastAsia="Times New Roman" w:hAnsi="Arial" w:cs="Arial"/>
          <w:color w:val="000000"/>
          <w:sz w:val="24"/>
          <w:szCs w:val="24"/>
          <w:lang w:val="es-ES_tradnl" w:eastAsia="pt-PT"/>
        </w:rPr>
        <w:br/>
        <w:t xml:space="preserve">5 .- el director financiero dice: </w:t>
      </w:r>
    </w:p>
    <w:p w14:paraId="2B5A36E7" w14:textId="77777777" w:rsidR="00A841D1" w:rsidRPr="005A30C0" w:rsidRDefault="00E37228" w:rsidP="00A841D1">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a) </w:t>
      </w:r>
      <w:r w:rsidR="00A841D1" w:rsidRPr="005A30C0">
        <w:rPr>
          <w:rFonts w:ascii="Arial" w:eastAsia="Times New Roman" w:hAnsi="Arial" w:cs="Arial"/>
          <w:color w:val="000000"/>
          <w:sz w:val="24"/>
          <w:szCs w:val="24"/>
          <w:lang w:val="es-ES_tradnl" w:eastAsia="pt-PT"/>
        </w:rPr>
        <w:t xml:space="preserve">Para la gestión de una empresa es la más precisa y rentable no es siempre esencial para el consejo de un gerente financiero, sino más bien el cuerpo humano entero trabajando en esa empresa. </w:t>
      </w:r>
    </w:p>
    <w:p w14:paraId="2B5A36E8" w14:textId="77777777" w:rsidR="00A841D1" w:rsidRDefault="00A841D1" w:rsidP="00E37228">
      <w:pPr>
        <w:spacing w:after="0" w:line="240" w:lineRule="auto"/>
        <w:jc w:val="both"/>
        <w:textAlignment w:val="top"/>
        <w:rPr>
          <w:rFonts w:ascii="Arial" w:eastAsia="Times New Roman" w:hAnsi="Arial" w:cs="Arial"/>
          <w:color w:val="000000"/>
          <w:sz w:val="24"/>
          <w:szCs w:val="24"/>
          <w:lang w:val="es-ES_tradnl" w:eastAsia="pt-PT"/>
        </w:rPr>
      </w:pPr>
    </w:p>
    <w:p w14:paraId="2B5A36E9"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t xml:space="preserve">b) Para la gestión de una empresa sea lo más exacta y no siempre puede ser rentable tendrá en cuenta el consejo de un gerente financiero. </w:t>
      </w:r>
    </w:p>
    <w:p w14:paraId="2B5A36EA" w14:textId="77777777" w:rsidR="00A841D1"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c) Para la gestión de una empresa es la más precisa y rentable para el consejo de un gerente financiero podrá también recurrir a la asesoría de un contador </w:t>
      </w:r>
      <w:r w:rsidR="00A841D1" w:rsidRPr="005A30C0">
        <w:rPr>
          <w:rFonts w:ascii="Arial" w:eastAsia="Times New Roman" w:hAnsi="Arial" w:cs="Arial"/>
          <w:color w:val="000000"/>
          <w:sz w:val="24"/>
          <w:szCs w:val="24"/>
          <w:lang w:val="es-ES_tradnl" w:eastAsia="pt-PT"/>
        </w:rPr>
        <w:t>sénior</w:t>
      </w:r>
      <w:r w:rsidRPr="005A30C0">
        <w:rPr>
          <w:rFonts w:ascii="Arial" w:eastAsia="Times New Roman" w:hAnsi="Arial" w:cs="Arial"/>
          <w:color w:val="000000"/>
          <w:sz w:val="24"/>
          <w:szCs w:val="24"/>
          <w:lang w:val="es-ES_tradnl" w:eastAsia="pt-PT"/>
        </w:rPr>
        <w:t xml:space="preserve">. </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d) </w:t>
      </w:r>
      <w:r w:rsidR="00A841D1" w:rsidRPr="005A30C0">
        <w:rPr>
          <w:rFonts w:ascii="Arial" w:eastAsia="Times New Roman" w:hAnsi="Arial" w:cs="Arial"/>
          <w:color w:val="000000"/>
          <w:sz w:val="24"/>
          <w:szCs w:val="24"/>
          <w:lang w:val="es-ES_tradnl" w:eastAsia="pt-PT"/>
        </w:rPr>
        <w:t xml:space="preserve">Para la gestión de una empresa es la más precisa y rentable siempre debemos tener en cuenta el consejo de un gerente financiero. </w:t>
      </w:r>
    </w:p>
    <w:p w14:paraId="2B5A36EB" w14:textId="77777777" w:rsidR="00A841D1" w:rsidRDefault="00A841D1" w:rsidP="00E37228">
      <w:pPr>
        <w:spacing w:after="0" w:line="240" w:lineRule="auto"/>
        <w:jc w:val="both"/>
        <w:textAlignment w:val="top"/>
        <w:rPr>
          <w:rFonts w:ascii="Arial" w:eastAsia="Times New Roman" w:hAnsi="Arial" w:cs="Arial"/>
          <w:color w:val="000000"/>
          <w:sz w:val="24"/>
          <w:szCs w:val="24"/>
          <w:lang w:val="es-ES_tradnl" w:eastAsia="pt-PT"/>
        </w:rPr>
      </w:pPr>
    </w:p>
    <w:p w14:paraId="2B5A36EC"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Pr="00E37228">
        <w:rPr>
          <w:rFonts w:ascii="Arial" w:eastAsia="Times New Roman" w:hAnsi="Arial" w:cs="Arial"/>
          <w:color w:val="000000"/>
          <w:sz w:val="24"/>
          <w:szCs w:val="24"/>
          <w:lang w:val="es-ES_tradnl" w:eastAsia="pt-PT"/>
        </w:rPr>
        <w:t xml:space="preserve">6 .- Más de la Gerente de Finanzas dice: </w:t>
      </w:r>
    </w:p>
    <w:p w14:paraId="2B5A36ED"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   a) El gerente financiero tiene por objeto aumentar el valor del patrimonio de la empresa, a través de la generación de ingresos netos derivados de las actividades operativas de la empresa. </w:t>
      </w:r>
    </w:p>
    <w:p w14:paraId="2B5A36EE"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b) El gerente financiero tiene como objetivo no sólo aumentar el valor de las acciones de la empresa, a través de la generación de ingresos netos derivados de las actividades operativas de la empresa, sino también todo el prestigio de la empresa. </w:t>
      </w:r>
    </w:p>
    <w:p w14:paraId="2B5A36EF"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c) El gerente financiero tiene por objeto aumentar el valor del patrimonio de la empresa, a través de la generación de ingresos netos derivados de las actividades operativas de la empresa, sino también más capaces de llevar a la compañía a la bancarrota. </w:t>
      </w:r>
    </w:p>
    <w:p w14:paraId="2B5A36F0"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d) El gerente financiero tiene como objetivo aumentar el valor parcial de las acciones de la empresa y no sólo através de la generación de ingresos netos derivados de las actividades operativas de la empresa. </w:t>
      </w:r>
    </w:p>
    <w:p w14:paraId="2B5A36F1"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Pr="00E37228">
        <w:rPr>
          <w:rFonts w:ascii="Arial" w:eastAsia="Times New Roman" w:hAnsi="Arial" w:cs="Arial"/>
          <w:color w:val="000000"/>
          <w:sz w:val="24"/>
          <w:szCs w:val="24"/>
          <w:lang w:val="es-ES_tradnl" w:eastAsia="pt-PT"/>
        </w:rPr>
        <w:t xml:space="preserve">7 .- En la evaluación de la piel de futuros financieros de la empresa: </w:t>
      </w:r>
    </w:p>
    <w:p w14:paraId="2B5A36F2"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a) Evaluar los resultados de una empresa financiera a largo plazo es una tarea importante, para todos los proveedores externos de capital y los acreedores de la empresa y, a nivel interno a la formación de la estrategia de futuro, hay numerosos ejemplos de empresas que se han embarcado en ambiciosos proyectos y más tarde descubrió que su cartera de proyectos que no podrían ser financiados en condiciones aceptables. </w:t>
      </w:r>
    </w:p>
    <w:p w14:paraId="2B5A36F3"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b) Valorar la evolución de una empresa financiera no siempre es una tarea </w:t>
      </w:r>
      <w:r w:rsidRPr="005A30C0">
        <w:rPr>
          <w:rFonts w:ascii="Arial" w:eastAsia="Times New Roman" w:hAnsi="Arial" w:cs="Arial"/>
          <w:color w:val="000000"/>
          <w:sz w:val="24"/>
          <w:szCs w:val="24"/>
          <w:lang w:val="es-ES_tradnl" w:eastAsia="pt-PT"/>
        </w:rPr>
        <w:lastRenderedPageBreak/>
        <w:t xml:space="preserve">importante, para todos los proveedores externos de capital y los acreedores de la empresa y, a nivel interno a la formación de la estrategia de futuro, hay numerosos ejemplos de empresas que han iniciado en proyectos ambiciosos y más tarde descubrió que su cartera de proyectos no siempre se pueden financiar en condiciones aceptables. </w:t>
      </w:r>
    </w:p>
    <w:p w14:paraId="2B5A36F4"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Pr="00E37228">
        <w:rPr>
          <w:rFonts w:ascii="Arial" w:eastAsia="Times New Roman" w:hAnsi="Arial" w:cs="Arial"/>
          <w:color w:val="000000"/>
          <w:sz w:val="24"/>
          <w:szCs w:val="24"/>
          <w:lang w:val="es-ES_tradnl" w:eastAsia="pt-PT"/>
        </w:rPr>
        <w:t xml:space="preserve">c) Evaluar el curso de una entidad financiera es una tarea importante sólo en el exterior para todos los proveedores de capital y los acreedores de la empresa y, a nivel interno a la formación de la estrategia de futuro, hay numerosos ejemplos de empresas que se han embarcado en proyectos ambiciosos y más tarde descubrió que su cartera de proyectos que no podrían ser financiados en condiciones aceptables. </w:t>
      </w:r>
    </w:p>
    <w:p w14:paraId="2B5A36F5"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d) Evaluar el curso de una entidad financiera es una tarea importante, para todos los proveedores externos de capital y los acreedores de la empresa y, a nivel interno a la formación de la estrategia de futuro, hay numerosos ejemplos de empresas que se han embarcado en ambiciosos proyectos y más tarde descubrió que su cartera de proyectos podrían ser financiados en términos aceptables o no por no ofrecer una gran credibilidad. </w:t>
      </w:r>
    </w:p>
    <w:p w14:paraId="2B5A36F6"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Pr="00E37228">
        <w:rPr>
          <w:rFonts w:ascii="Arial" w:eastAsia="Times New Roman" w:hAnsi="Arial" w:cs="Arial"/>
          <w:color w:val="000000"/>
          <w:sz w:val="24"/>
          <w:szCs w:val="24"/>
          <w:lang w:val="es-ES_tradnl" w:eastAsia="pt-PT"/>
        </w:rPr>
        <w:t>8 .- Los errores más comunes en la gestión financiera, requiere:</w:t>
      </w:r>
    </w:p>
    <w:p w14:paraId="2B5A36F7" w14:textId="77777777" w:rsidR="00A841D1" w:rsidRPr="005A30C0" w:rsidRDefault="00E37228" w:rsidP="00A841D1">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a) </w:t>
      </w:r>
      <w:r w:rsidR="00A841D1" w:rsidRPr="005A30C0">
        <w:rPr>
          <w:rFonts w:ascii="Arial" w:eastAsia="Times New Roman" w:hAnsi="Arial" w:cs="Arial"/>
          <w:color w:val="000000"/>
          <w:sz w:val="24"/>
          <w:szCs w:val="24"/>
          <w:lang w:val="es-ES_tradnl" w:eastAsia="pt-PT"/>
        </w:rPr>
        <w:t xml:space="preserve">La falta de una adecuada gestión financiera las empresas no siempre causan el control de un análisis serio problema, la planificación y financieros de sus operaciones y más allá. </w:t>
      </w:r>
    </w:p>
    <w:p w14:paraId="2B5A36F8"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p>
    <w:p w14:paraId="2B5A36F9"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b) La existencia de una empresa de gestión financiera adecuada provoca una gran cantidad de problemas de análisis, planificación y control financiero de sus actividades operacionales. </w:t>
      </w:r>
    </w:p>
    <w:p w14:paraId="2B5A36FA" w14:textId="77777777" w:rsidR="00A841D1"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c) La falta de una adecuada gestión financiera las empresas no causa el control de un análisis serio problema, la planificación y financieros de sus actividades operativas. </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d) </w:t>
      </w:r>
      <w:r w:rsidR="00A841D1" w:rsidRPr="005A30C0">
        <w:rPr>
          <w:rFonts w:ascii="Arial" w:eastAsia="Times New Roman" w:hAnsi="Arial" w:cs="Arial"/>
          <w:color w:val="000000"/>
          <w:sz w:val="24"/>
          <w:szCs w:val="24"/>
          <w:lang w:val="es-ES_tradnl" w:eastAsia="pt-PT"/>
        </w:rPr>
        <w:t xml:space="preserve">La falta de una adecuada gestión financiera las empresas provoca una gran cantidad de problemas de análisis, planificación y control financiero de sus actividades operacionales. </w:t>
      </w:r>
    </w:p>
    <w:p w14:paraId="2B5A36FB"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9 .- a las transacciones financieras de las organizaciones dicen:</w:t>
      </w:r>
    </w:p>
    <w:p w14:paraId="2B5A36FC"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t xml:space="preserve"> </w:t>
      </w:r>
      <w:r w:rsidRPr="005A30C0">
        <w:rPr>
          <w:rFonts w:ascii="Arial" w:eastAsia="Times New Roman" w:hAnsi="Arial" w:cs="Arial"/>
          <w:color w:val="000000"/>
          <w:sz w:val="24"/>
          <w:szCs w:val="24"/>
          <w:lang w:val="es-ES_tradnl" w:eastAsia="pt-PT"/>
        </w:rPr>
        <w:br/>
        <w:t xml:space="preserve">a) </w:t>
      </w:r>
      <w:r w:rsidR="00A841D1" w:rsidRPr="005A30C0">
        <w:rPr>
          <w:rFonts w:ascii="Arial" w:eastAsia="Times New Roman" w:hAnsi="Arial" w:cs="Arial"/>
          <w:color w:val="000000"/>
          <w:sz w:val="24"/>
          <w:szCs w:val="24"/>
          <w:lang w:val="es-ES_tradnl" w:eastAsia="pt-PT"/>
        </w:rPr>
        <w:t xml:space="preserve">En primer lugar, se debe entender y comprender el significado y la importancia de la financiación que corresponde a la serie actual de los recursos disponibles, así como la moneda en efectivo y fijo que se utiliza en las transacciones comerciales y la transferencia y circulación del dinero. </w:t>
      </w:r>
      <w:r w:rsidR="00A841D1" w:rsidRPr="005A30C0">
        <w:rPr>
          <w:rFonts w:ascii="Arial" w:eastAsia="Times New Roman" w:hAnsi="Arial" w:cs="Arial"/>
          <w:color w:val="000000"/>
          <w:sz w:val="24"/>
          <w:szCs w:val="24"/>
          <w:lang w:val="es-ES_tradnl" w:eastAsia="pt-PT"/>
        </w:rPr>
        <w:br/>
      </w:r>
    </w:p>
    <w:p w14:paraId="2B5A36FD"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t xml:space="preserve">b) El conocimiento y la comprensión del significado y la importancia de la financiación que corresponde a la serie actual de los recursos disponibles en especie que se utilizan en las transacciones comerciales y la transferencia y circulación del dinero puede ser una actividad secundaria. </w:t>
      </w:r>
    </w:p>
    <w:p w14:paraId="2B5A36FE" w14:textId="77777777" w:rsidR="00A841D1"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lastRenderedPageBreak/>
        <w:br/>
        <w:t xml:space="preserve">c) En primer lugar, se debe entender y comprender el significado y la importancia de las finanzas que no siempre se corresponde con el conjunto actual de los recursos disponibles en especie que se utilizan en las transacciones comerciales y la transferencia y circulación del dinero. </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d) </w:t>
      </w:r>
      <w:r w:rsidR="00A841D1" w:rsidRPr="005A30C0">
        <w:rPr>
          <w:rFonts w:ascii="Arial" w:eastAsia="Times New Roman" w:hAnsi="Arial" w:cs="Arial"/>
          <w:color w:val="000000"/>
          <w:sz w:val="24"/>
          <w:szCs w:val="24"/>
          <w:lang w:val="es-ES_tradnl" w:eastAsia="pt-PT"/>
        </w:rPr>
        <w:t xml:space="preserve">En primer lugar, se debe entender y comprender el significado y la importancia de la financiación que corresponde a la serie actual de los recursos disponibles en especie que se utilizan en las transacciones comerciales y la transferencia y circulación del dinero. </w:t>
      </w:r>
    </w:p>
    <w:p w14:paraId="2B5A36FF" w14:textId="77777777" w:rsidR="00A841D1" w:rsidRDefault="00A841D1" w:rsidP="00E37228">
      <w:pPr>
        <w:spacing w:after="0" w:line="240" w:lineRule="auto"/>
        <w:jc w:val="both"/>
        <w:textAlignment w:val="top"/>
        <w:rPr>
          <w:rFonts w:ascii="Arial" w:eastAsia="Times New Roman" w:hAnsi="Arial" w:cs="Arial"/>
          <w:color w:val="000000"/>
          <w:sz w:val="24"/>
          <w:szCs w:val="24"/>
          <w:lang w:val="es-ES_tradnl" w:eastAsia="pt-PT"/>
        </w:rPr>
      </w:pPr>
    </w:p>
    <w:p w14:paraId="2B5A3700" w14:textId="77777777" w:rsidR="00A841D1"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10 .- No obstante a las transacciones financieras de las organizaciones dicen: </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a) </w:t>
      </w:r>
      <w:r w:rsidR="00A841D1" w:rsidRPr="005A30C0">
        <w:rPr>
          <w:rFonts w:ascii="Arial" w:eastAsia="Times New Roman" w:hAnsi="Arial" w:cs="Arial"/>
          <w:color w:val="000000"/>
          <w:sz w:val="24"/>
          <w:szCs w:val="24"/>
          <w:lang w:val="es-ES_tradnl" w:eastAsia="pt-PT"/>
        </w:rPr>
        <w:t>La gestión financiera es una herramienta o técnica que se utiliza para controlar la forma ineficiente posible, en relación con el hecho de no conceder crédito a los clientes, planificación, análisis de inversiones, y medio viable para la obtención de recursos para financiar las operaciones y actividades la empresa, buscando siempre el desarrollo, evitando gastos innecesarios, los residuos, la observación de los mejores "maneras" de hacer negocios financieros</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b) La gestión financiera es una herramienta o técnica no siempre se utiliza para controlar la manera más eficaz posible, con respecto a la concesión de créditos a clientes, planificación, análisis de inversiones, y medio viable para la obtención de recursos para financiar las operaciones y las actividades de la empresa, no siempre para el desarrollo, evitando gastos innecesarios, los residuos, la observación de los mejores "maneras" de hacer negocios financieros. </w:t>
      </w:r>
      <w:r w:rsidRPr="005A30C0">
        <w:rPr>
          <w:rFonts w:ascii="Arial" w:eastAsia="Times New Roman" w:hAnsi="Arial" w:cs="Arial"/>
          <w:color w:val="000000"/>
          <w:sz w:val="24"/>
          <w:szCs w:val="24"/>
          <w:lang w:val="es-ES_tradnl" w:eastAsia="pt-PT"/>
        </w:rPr>
        <w:br/>
      </w:r>
      <w:r w:rsidRPr="005A30C0">
        <w:rPr>
          <w:rFonts w:ascii="Arial" w:eastAsia="Times New Roman" w:hAnsi="Arial" w:cs="Arial"/>
          <w:color w:val="000000"/>
          <w:sz w:val="24"/>
          <w:szCs w:val="24"/>
          <w:lang w:val="es-ES_tradnl" w:eastAsia="pt-PT"/>
        </w:rPr>
        <w:br/>
        <w:t xml:space="preserve">c) </w:t>
      </w:r>
      <w:r w:rsidR="00A841D1" w:rsidRPr="005A30C0">
        <w:rPr>
          <w:rFonts w:ascii="Arial" w:eastAsia="Times New Roman" w:hAnsi="Arial" w:cs="Arial"/>
          <w:color w:val="000000"/>
          <w:sz w:val="24"/>
          <w:szCs w:val="24"/>
          <w:lang w:val="es-ES_tradnl" w:eastAsia="pt-PT"/>
        </w:rPr>
        <w:t xml:space="preserve">La gestión financiera es una herramienta o técnica que se utiliza para controlar la manera más eficaz posible, con respecto a la concesión de créditos a clientes, planificación, análisis de inversiones, y medio viable para la obtención de recursos para financiar las operaciones y actividades la empresa, buscando siempre el desarrollo, evitando gastos innecesarios, los residuos, la observación de los mejores "maneras" de hacer negocios financieros. </w:t>
      </w:r>
    </w:p>
    <w:p w14:paraId="2B5A3701" w14:textId="77777777" w:rsidR="00A841D1" w:rsidRDefault="00A841D1" w:rsidP="00E37228">
      <w:pPr>
        <w:spacing w:after="0" w:line="240" w:lineRule="auto"/>
        <w:jc w:val="both"/>
        <w:textAlignment w:val="top"/>
        <w:rPr>
          <w:rFonts w:ascii="Arial" w:eastAsia="Times New Roman" w:hAnsi="Arial" w:cs="Arial"/>
          <w:color w:val="000000"/>
          <w:sz w:val="24"/>
          <w:szCs w:val="24"/>
          <w:lang w:val="es-ES_tradnl" w:eastAsia="pt-PT"/>
        </w:rPr>
      </w:pPr>
    </w:p>
    <w:p w14:paraId="2B5A3702" w14:textId="77777777" w:rsid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t xml:space="preserve">d) La gestión financiera es una herramienta o técnica que se utiliza para controlar la manera más eficaz posible, con respecto a la concesión de créditos a clientes, planificación, análisis de inversiones, y medio viable para la obtención de recursos para financiar las operaciones y actividades la empresa, buscando siempre el progreso que no logra evitar gastos innecesarios, los residuos, así mismo no permite observar mejor los "métodos" para hacer negocios financieros. </w:t>
      </w:r>
    </w:p>
    <w:p w14:paraId="2B5A3703" w14:textId="77777777" w:rsidR="00B70BFB" w:rsidRPr="005A30C0" w:rsidRDefault="00B70BFB" w:rsidP="00E37228">
      <w:pPr>
        <w:spacing w:after="0" w:line="240" w:lineRule="auto"/>
        <w:jc w:val="both"/>
        <w:textAlignment w:val="top"/>
        <w:rPr>
          <w:rFonts w:ascii="Arial" w:eastAsia="Times New Roman" w:hAnsi="Arial" w:cs="Arial"/>
          <w:color w:val="000000"/>
          <w:sz w:val="24"/>
          <w:szCs w:val="24"/>
          <w:lang w:val="es-ES_tradnl" w:eastAsia="pt-PT"/>
        </w:rPr>
      </w:pPr>
    </w:p>
    <w:p w14:paraId="2B5A3704"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t xml:space="preserve">11 .- Por el gerente de finanzas del proyecto dice: </w:t>
      </w:r>
    </w:p>
    <w:p w14:paraId="2B5A3705" w14:textId="77777777" w:rsidR="00B70BFB"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00B70BFB">
        <w:rPr>
          <w:rFonts w:ascii="Arial" w:eastAsia="Times New Roman" w:hAnsi="Arial" w:cs="Arial"/>
          <w:color w:val="000000"/>
          <w:sz w:val="24"/>
          <w:szCs w:val="24"/>
          <w:lang w:val="es-ES_tradnl" w:eastAsia="pt-PT"/>
        </w:rPr>
        <w:t xml:space="preserve">a) </w:t>
      </w:r>
      <w:r w:rsidR="00B70BFB" w:rsidRPr="00E37228">
        <w:rPr>
          <w:rFonts w:ascii="Arial" w:eastAsia="Times New Roman" w:hAnsi="Arial" w:cs="Arial"/>
          <w:color w:val="000000"/>
          <w:sz w:val="24"/>
          <w:szCs w:val="24"/>
          <w:lang w:val="es-ES_tradnl" w:eastAsia="pt-PT"/>
        </w:rPr>
        <w:t>En las grandes empresas, se puede financiar la inversión en activos y pasivos. Así, el director de presupuesto de capital y financiación de proyectos de gerente de trabajar juntos puede actuar en el mismo sector.</w:t>
      </w:r>
    </w:p>
    <w:p w14:paraId="2B5A3706"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lastRenderedPageBreak/>
        <w:br/>
      </w:r>
      <w:r w:rsidRPr="00E37228">
        <w:rPr>
          <w:rFonts w:ascii="Arial" w:eastAsia="Times New Roman" w:hAnsi="Arial" w:cs="Arial"/>
          <w:color w:val="000000"/>
          <w:sz w:val="24"/>
          <w:szCs w:val="24"/>
          <w:lang w:val="es-ES_tradnl" w:eastAsia="pt-PT"/>
        </w:rPr>
        <w:t xml:space="preserve">b) En las grandes empresas, así como pequeñas y medianas, obtener financiamiento para la inversión en activos. Así, el director de presupuesto de capital y financiación de proyectos de gerente de trabajar juntos puede actuar en el mismo sector. </w:t>
      </w:r>
    </w:p>
    <w:p w14:paraId="2B5A3707" w14:textId="77777777" w:rsidR="00B70BFB" w:rsidRPr="005A30C0" w:rsidRDefault="00E37228" w:rsidP="00B70BFB">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br/>
        <w:t xml:space="preserve">c) </w:t>
      </w:r>
      <w:r w:rsidR="00B70BFB" w:rsidRPr="005A30C0">
        <w:rPr>
          <w:rFonts w:ascii="Arial" w:eastAsia="Times New Roman" w:hAnsi="Arial" w:cs="Arial"/>
          <w:color w:val="000000"/>
          <w:sz w:val="24"/>
          <w:szCs w:val="24"/>
          <w:lang w:val="es-ES_tradnl" w:eastAsia="pt-PT"/>
        </w:rPr>
        <w:t xml:space="preserve">En las grandes empresas, se puede financiar la inversión en activos. Así, el director de presupuesto de capital y financiación de proyectos de gerente de trabajar juntos puede actuar en el mismo sector. </w:t>
      </w:r>
    </w:p>
    <w:p w14:paraId="2B5A3708" w14:textId="77777777" w:rsidR="00B70BFB" w:rsidRDefault="00B70BFB" w:rsidP="00E37228">
      <w:pPr>
        <w:spacing w:after="0" w:line="240" w:lineRule="auto"/>
        <w:jc w:val="both"/>
        <w:textAlignment w:val="top"/>
        <w:rPr>
          <w:rFonts w:ascii="Arial" w:eastAsia="Times New Roman" w:hAnsi="Arial" w:cs="Arial"/>
          <w:color w:val="000000"/>
          <w:sz w:val="24"/>
          <w:szCs w:val="24"/>
          <w:lang w:val="es-ES_tradnl" w:eastAsia="pt-PT"/>
        </w:rPr>
      </w:pPr>
    </w:p>
    <w:p w14:paraId="2B5A3709"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t xml:space="preserve">d) En las grandes empresas, se puede financiar la inversión en activos. Así, el director de presupuesto de capital y el gerente de finanzas de los proyectos no siempre trabajan juntos, y no puede actuar en el mismo sector. </w:t>
      </w:r>
    </w:p>
    <w:p w14:paraId="2B5A370A" w14:textId="77777777" w:rsidR="00EB7487" w:rsidRDefault="00EB7487" w:rsidP="00E37228">
      <w:pPr>
        <w:spacing w:after="0" w:line="240" w:lineRule="auto"/>
        <w:jc w:val="both"/>
        <w:textAlignment w:val="top"/>
        <w:rPr>
          <w:rFonts w:ascii="Arial" w:eastAsia="Times New Roman" w:hAnsi="Arial" w:cs="Arial"/>
          <w:color w:val="000000"/>
          <w:sz w:val="24"/>
          <w:szCs w:val="24"/>
          <w:lang w:val="es-ES_tradnl" w:eastAsia="pt-PT"/>
        </w:rPr>
      </w:pPr>
    </w:p>
    <w:p w14:paraId="2B5A370B"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t>12 .- en el análisis de estados financieros:</w:t>
      </w:r>
    </w:p>
    <w:p w14:paraId="2B5A370C" w14:textId="77777777" w:rsidR="00B70BFB" w:rsidRPr="00E37228" w:rsidRDefault="00E37228" w:rsidP="00B70BFB">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t xml:space="preserve"> </w:t>
      </w:r>
      <w:r w:rsidRPr="005A30C0">
        <w:rPr>
          <w:rFonts w:ascii="Arial" w:eastAsia="Times New Roman" w:hAnsi="Arial" w:cs="Arial"/>
          <w:color w:val="000000"/>
          <w:sz w:val="24"/>
          <w:szCs w:val="24"/>
          <w:lang w:val="es-ES_tradnl" w:eastAsia="pt-PT"/>
        </w:rPr>
        <w:br/>
        <w:t xml:space="preserve">a) </w:t>
      </w:r>
      <w:r w:rsidR="00B70BFB" w:rsidRPr="00E37228">
        <w:rPr>
          <w:rFonts w:ascii="Arial" w:eastAsia="Times New Roman" w:hAnsi="Arial" w:cs="Arial"/>
          <w:color w:val="000000"/>
          <w:sz w:val="24"/>
          <w:szCs w:val="24"/>
          <w:lang w:val="es-ES_tradnl" w:eastAsia="pt-PT"/>
        </w:rPr>
        <w:t xml:space="preserve">El análisis financiero no siempre se refiere a la evaluación o estudio de viabilidad, la estabilidad y la rentabilidad de un negocio o proyecto. Abarca un conjunto de herramientas y métodos que le permiten realizar un diagnóstico sobre la situación financiera de una empresa, así como predicciones sobre el rendimiento futuro. </w:t>
      </w:r>
    </w:p>
    <w:p w14:paraId="2B5A370D" w14:textId="77777777" w:rsidR="00B70BFB" w:rsidRDefault="00B70BFB" w:rsidP="00E37228">
      <w:pPr>
        <w:spacing w:after="0" w:line="240" w:lineRule="auto"/>
        <w:jc w:val="both"/>
        <w:textAlignment w:val="top"/>
        <w:rPr>
          <w:rFonts w:ascii="Arial" w:eastAsia="Times New Roman" w:hAnsi="Arial" w:cs="Arial"/>
          <w:color w:val="000000"/>
          <w:sz w:val="24"/>
          <w:szCs w:val="24"/>
          <w:lang w:val="es-ES_tradnl" w:eastAsia="pt-PT"/>
        </w:rPr>
      </w:pPr>
    </w:p>
    <w:p w14:paraId="2B5A370E" w14:textId="77777777" w:rsidR="00B70BFB" w:rsidRPr="005A30C0" w:rsidRDefault="00E37228" w:rsidP="00B70BFB">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t xml:space="preserve">b) </w:t>
      </w:r>
      <w:r w:rsidR="00B70BFB" w:rsidRPr="005A30C0">
        <w:rPr>
          <w:rFonts w:ascii="Arial" w:eastAsia="Times New Roman" w:hAnsi="Arial" w:cs="Arial"/>
          <w:color w:val="000000"/>
          <w:sz w:val="24"/>
          <w:szCs w:val="24"/>
          <w:lang w:val="es-ES_tradnl" w:eastAsia="pt-PT"/>
        </w:rPr>
        <w:t xml:space="preserve">El análisis financiero se refiere a la evaluación o estudio de viabilidad, la estabilidad y la rentabilidad de un negocio o proyecto. Abarca un conjunto de herramientas y métodos que le permiten realizar un diagnóstico sobre la situación financiera de una empresa, así como predicciones sobre el rendimiento futuro. </w:t>
      </w:r>
    </w:p>
    <w:p w14:paraId="2B5A370F" w14:textId="77777777" w:rsidR="00B70BFB" w:rsidRDefault="00B70BFB" w:rsidP="00E37228">
      <w:pPr>
        <w:spacing w:after="0" w:line="240" w:lineRule="auto"/>
        <w:jc w:val="both"/>
        <w:textAlignment w:val="top"/>
        <w:rPr>
          <w:rFonts w:ascii="Arial" w:eastAsia="Times New Roman" w:hAnsi="Arial" w:cs="Arial"/>
          <w:color w:val="000000"/>
          <w:sz w:val="24"/>
          <w:szCs w:val="24"/>
          <w:lang w:val="es-ES_tradnl" w:eastAsia="pt-PT"/>
        </w:rPr>
      </w:pPr>
    </w:p>
    <w:p w14:paraId="2B5A3710"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t xml:space="preserve">c) El análisis financiero se refiere a la evaluación o estudio de viabilidad, la estabilidad y la rentabilidad de un negocio o proyecto. Abarca un conjunto de herramientas y métodos que le permiten realizar un diagnóstico sobre la situación financiera de una empresa, así como las predicciones de cómo la experiencia ver a su rendimiento. </w:t>
      </w:r>
    </w:p>
    <w:p w14:paraId="2B5A3711"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br/>
        <w:t xml:space="preserve">d) El análisis financiero refleja no sólo la evaluación o estudio de viabilidad, la estabilidad y la rentabilidad de un negocio o proyecto, sino que también introduce a la empresa a la línea de tiempo puede llevar a la rentabilidad o la quiebra de acuerdo con el pensamiento del gerente. Abarca un conjunto de herramientas y métodos que le permiten realizar un diagnóstico sobre la situación financiera de una empresa, así como predicciones sobre el rendimiento futuro. </w:t>
      </w:r>
    </w:p>
    <w:p w14:paraId="2B5A3712"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13 .- La utilidad de los ratios supone que: </w:t>
      </w:r>
    </w:p>
    <w:p w14:paraId="2B5A3713"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r>
      <w:r w:rsidRPr="00E37228">
        <w:rPr>
          <w:rFonts w:ascii="Arial" w:eastAsia="Times New Roman" w:hAnsi="Arial" w:cs="Arial"/>
          <w:color w:val="000000"/>
          <w:sz w:val="24"/>
          <w:szCs w:val="24"/>
          <w:lang w:val="es-ES_tradnl" w:eastAsia="pt-PT"/>
        </w:rPr>
        <w:t xml:space="preserve">a) El conocimiento de la situación y evolución de una empresa económico-financiera a través del tiempo, también sirven para darse cuenta de su evolución futura. </w:t>
      </w:r>
    </w:p>
    <w:p w14:paraId="2B5A3714"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b) conocimiento de la situación y evolución económica y financiera de una </w:t>
      </w:r>
      <w:r w:rsidRPr="005A30C0">
        <w:rPr>
          <w:rFonts w:ascii="Arial" w:eastAsia="Times New Roman" w:hAnsi="Arial" w:cs="Arial"/>
          <w:color w:val="000000"/>
          <w:sz w:val="24"/>
          <w:szCs w:val="24"/>
          <w:lang w:val="es-ES_tradnl" w:eastAsia="pt-PT"/>
        </w:rPr>
        <w:lastRenderedPageBreak/>
        <w:t xml:space="preserve">empresa a través del tiempo, también sirven para darse cuenta del momento actual de su evolución. </w:t>
      </w:r>
    </w:p>
    <w:p w14:paraId="2B5A3715" w14:textId="77777777" w:rsidR="00E37228" w:rsidRPr="005A30C0"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lang w:val="es-ES_tradnl" w:eastAsia="pt-PT"/>
        </w:rPr>
        <w:br/>
        <w:t xml:space="preserve">c) el conocimiento de la situación y evolución económica y financiera de una empresa a través del tiempo, también sirven para darse cuenta de su desarrollo en el pasado, presente y futuro. </w:t>
      </w:r>
    </w:p>
    <w:p w14:paraId="2B5A3716"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5A30C0">
        <w:rPr>
          <w:rFonts w:ascii="Arial" w:eastAsia="Times New Roman" w:hAnsi="Arial" w:cs="Arial"/>
          <w:color w:val="000000"/>
          <w:sz w:val="24"/>
          <w:szCs w:val="24"/>
          <w:shd w:val="clear" w:color="auto" w:fill="FFFFFF"/>
          <w:lang w:val="es-ES_tradnl" w:eastAsia="pt-PT"/>
        </w:rPr>
        <w:br/>
      </w:r>
      <w:r w:rsidRPr="00E37228">
        <w:rPr>
          <w:rFonts w:ascii="Arial" w:eastAsia="Times New Roman" w:hAnsi="Arial" w:cs="Arial"/>
          <w:color w:val="000000"/>
          <w:sz w:val="24"/>
          <w:szCs w:val="24"/>
          <w:lang w:val="es-ES_tradnl" w:eastAsia="pt-PT"/>
        </w:rPr>
        <w:t xml:space="preserve">d) No es que el conocimiento de la situación y evolución de una empresa económico-financiera a través del tiempo, también sirven para darse cuenta de su evolución futura. </w:t>
      </w:r>
    </w:p>
    <w:p w14:paraId="2B5A3717"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br/>
        <w:t xml:space="preserve">14. Cuando se trata de la gestión financiera como una ciencia: </w:t>
      </w:r>
      <w:r w:rsidRPr="00E37228">
        <w:rPr>
          <w:rFonts w:ascii="Arial" w:eastAsia="Times New Roman" w:hAnsi="Arial" w:cs="Arial"/>
          <w:color w:val="000000"/>
          <w:sz w:val="24"/>
          <w:szCs w:val="24"/>
          <w:lang w:val="es-ES_tradnl" w:eastAsia="pt-PT"/>
        </w:rPr>
        <w:br/>
      </w:r>
    </w:p>
    <w:p w14:paraId="2B5A3718"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t xml:space="preserve">a) A mediados del XVIII </w:t>
      </w:r>
    </w:p>
    <w:p w14:paraId="2B5A3719"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p>
    <w:p w14:paraId="2B5A371A" w14:textId="77777777" w:rsidR="00E37228" w:rsidRPr="00E37228" w:rsidRDefault="00B70BFB" w:rsidP="00E37228">
      <w:pPr>
        <w:spacing w:after="0" w:line="240" w:lineRule="auto"/>
        <w:jc w:val="both"/>
        <w:textAlignment w:val="top"/>
        <w:rPr>
          <w:rFonts w:ascii="Arial" w:eastAsia="Times New Roman" w:hAnsi="Arial" w:cs="Arial"/>
          <w:color w:val="000000"/>
          <w:sz w:val="24"/>
          <w:szCs w:val="24"/>
          <w:lang w:val="es-ES_tradnl" w:eastAsia="pt-PT"/>
        </w:rPr>
      </w:pPr>
      <w:r>
        <w:rPr>
          <w:rFonts w:ascii="Arial" w:eastAsia="Times New Roman" w:hAnsi="Arial" w:cs="Arial"/>
          <w:color w:val="000000"/>
          <w:sz w:val="24"/>
          <w:szCs w:val="24"/>
          <w:lang w:val="es-ES_tradnl" w:eastAsia="pt-PT"/>
        </w:rPr>
        <w:t xml:space="preserve">b) En el </w:t>
      </w:r>
      <w:r w:rsidR="00E37228" w:rsidRPr="00E37228">
        <w:rPr>
          <w:rFonts w:ascii="Arial" w:eastAsia="Times New Roman" w:hAnsi="Arial" w:cs="Arial"/>
          <w:color w:val="000000"/>
          <w:sz w:val="24"/>
          <w:szCs w:val="24"/>
          <w:lang w:val="es-ES_tradnl" w:eastAsia="pt-PT"/>
        </w:rPr>
        <w:t xml:space="preserve">mediados del XVII </w:t>
      </w:r>
    </w:p>
    <w:p w14:paraId="2B5A371B" w14:textId="77777777" w:rsidR="00E37228" w:rsidRP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br/>
        <w:t xml:space="preserve">c) A mediados del siglo XX </w:t>
      </w:r>
    </w:p>
    <w:p w14:paraId="2B5A371C" w14:textId="77777777" w:rsidR="00E37228" w:rsidRDefault="00E37228" w:rsidP="00E37228">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000000"/>
          <w:sz w:val="24"/>
          <w:szCs w:val="24"/>
          <w:lang w:val="es-ES_tradnl" w:eastAsia="pt-PT"/>
        </w:rPr>
        <w:br/>
        <w:t xml:space="preserve">d) En mediados del siglo XXI </w:t>
      </w:r>
    </w:p>
    <w:p w14:paraId="2B5A371D" w14:textId="77777777" w:rsidR="00651E81" w:rsidRDefault="00651E81" w:rsidP="00E37228">
      <w:pPr>
        <w:spacing w:after="0" w:line="240" w:lineRule="auto"/>
        <w:jc w:val="both"/>
        <w:textAlignment w:val="top"/>
        <w:rPr>
          <w:rFonts w:ascii="Arial" w:eastAsia="Times New Roman" w:hAnsi="Arial" w:cs="Arial"/>
          <w:color w:val="000000"/>
          <w:sz w:val="24"/>
          <w:szCs w:val="24"/>
          <w:lang w:val="es-ES_tradnl" w:eastAsia="pt-PT"/>
        </w:rPr>
      </w:pPr>
    </w:p>
    <w:p w14:paraId="2B5A371E" w14:textId="77777777" w:rsidR="009246AF" w:rsidRDefault="00EB7487" w:rsidP="00E37228">
      <w:pPr>
        <w:spacing w:after="0" w:line="240" w:lineRule="auto"/>
        <w:jc w:val="both"/>
        <w:textAlignment w:val="top"/>
        <w:rPr>
          <w:rFonts w:ascii="Arial" w:eastAsia="Times New Roman" w:hAnsi="Arial" w:cs="Arial"/>
          <w:b/>
          <w:color w:val="000000"/>
          <w:sz w:val="24"/>
          <w:szCs w:val="24"/>
          <w:lang w:val="es-ES_tradnl" w:eastAsia="pt-PT"/>
        </w:rPr>
      </w:pPr>
      <w:r w:rsidRPr="00EB7487">
        <w:rPr>
          <w:rFonts w:ascii="Arial" w:eastAsia="Times New Roman" w:hAnsi="Arial" w:cs="Arial"/>
          <w:b/>
          <w:color w:val="000000"/>
          <w:sz w:val="24"/>
          <w:szCs w:val="24"/>
          <w:lang w:val="es-ES_tradnl" w:eastAsia="pt-PT"/>
        </w:rPr>
        <w:t>CLAVE</w:t>
      </w:r>
    </w:p>
    <w:p w14:paraId="2B5A371F" w14:textId="77777777" w:rsidR="00442315" w:rsidRPr="00705B7A" w:rsidRDefault="00442315" w:rsidP="00442315">
      <w:pPr>
        <w:jc w:val="both"/>
        <w:rPr>
          <w:rFonts w:ascii="Arial" w:hAnsi="Arial" w:cs="Arial"/>
          <w:sz w:val="24"/>
          <w:szCs w:val="24"/>
        </w:rPr>
      </w:pPr>
      <w:r w:rsidRPr="00705B7A">
        <w:rPr>
          <w:rFonts w:ascii="Arial" w:hAnsi="Arial" w:cs="Arial"/>
          <w:sz w:val="24"/>
          <w:szCs w:val="24"/>
        </w:rPr>
        <w:t>1.- a</w:t>
      </w:r>
    </w:p>
    <w:p w14:paraId="2B5A3720" w14:textId="77777777" w:rsidR="00442315" w:rsidRPr="00705B7A" w:rsidRDefault="00442315" w:rsidP="00442315">
      <w:pPr>
        <w:jc w:val="both"/>
        <w:rPr>
          <w:rFonts w:ascii="Arial" w:hAnsi="Arial" w:cs="Arial"/>
          <w:sz w:val="24"/>
          <w:szCs w:val="24"/>
        </w:rPr>
      </w:pPr>
      <w:r w:rsidRPr="00705B7A">
        <w:rPr>
          <w:rFonts w:ascii="Arial" w:hAnsi="Arial" w:cs="Arial"/>
          <w:sz w:val="24"/>
          <w:szCs w:val="24"/>
        </w:rPr>
        <w:t>2.- a</w:t>
      </w:r>
    </w:p>
    <w:p w14:paraId="2B5A3721" w14:textId="77777777" w:rsidR="00442315" w:rsidRPr="00705B7A" w:rsidRDefault="00442315" w:rsidP="00442315">
      <w:pPr>
        <w:jc w:val="both"/>
        <w:rPr>
          <w:rFonts w:ascii="Arial" w:hAnsi="Arial" w:cs="Arial"/>
          <w:sz w:val="24"/>
          <w:szCs w:val="24"/>
        </w:rPr>
      </w:pPr>
      <w:r w:rsidRPr="00705B7A">
        <w:rPr>
          <w:rFonts w:ascii="Arial" w:hAnsi="Arial" w:cs="Arial"/>
          <w:sz w:val="24"/>
          <w:szCs w:val="24"/>
        </w:rPr>
        <w:t>3.- b</w:t>
      </w:r>
    </w:p>
    <w:p w14:paraId="2B5A3722" w14:textId="77777777" w:rsidR="00442315" w:rsidRPr="00705B7A" w:rsidRDefault="00442315" w:rsidP="00442315">
      <w:pPr>
        <w:jc w:val="both"/>
        <w:rPr>
          <w:rFonts w:ascii="Arial" w:hAnsi="Arial" w:cs="Arial"/>
          <w:sz w:val="24"/>
          <w:szCs w:val="24"/>
        </w:rPr>
      </w:pPr>
      <w:r w:rsidRPr="00705B7A">
        <w:rPr>
          <w:rFonts w:ascii="Arial" w:hAnsi="Arial" w:cs="Arial"/>
          <w:sz w:val="24"/>
          <w:szCs w:val="24"/>
        </w:rPr>
        <w:t>4.- c</w:t>
      </w:r>
    </w:p>
    <w:p w14:paraId="2B5A3723" w14:textId="77777777" w:rsidR="00442315" w:rsidRPr="00705B7A" w:rsidRDefault="00442315" w:rsidP="00442315">
      <w:pPr>
        <w:jc w:val="both"/>
        <w:rPr>
          <w:rFonts w:ascii="Arial" w:hAnsi="Arial" w:cs="Arial"/>
          <w:sz w:val="24"/>
          <w:szCs w:val="24"/>
        </w:rPr>
      </w:pPr>
      <w:r w:rsidRPr="00705B7A">
        <w:rPr>
          <w:rFonts w:ascii="Arial" w:hAnsi="Arial" w:cs="Arial"/>
          <w:sz w:val="24"/>
          <w:szCs w:val="24"/>
        </w:rPr>
        <w:t>5.- d</w:t>
      </w:r>
    </w:p>
    <w:p w14:paraId="2B5A3724" w14:textId="77777777" w:rsidR="00442315" w:rsidRPr="00705B7A" w:rsidRDefault="00442315" w:rsidP="00442315">
      <w:pPr>
        <w:jc w:val="both"/>
        <w:rPr>
          <w:rFonts w:ascii="Arial" w:hAnsi="Arial" w:cs="Arial"/>
          <w:sz w:val="24"/>
          <w:szCs w:val="24"/>
        </w:rPr>
      </w:pPr>
      <w:r w:rsidRPr="00705B7A">
        <w:rPr>
          <w:rFonts w:ascii="Arial" w:hAnsi="Arial" w:cs="Arial"/>
          <w:sz w:val="24"/>
          <w:szCs w:val="24"/>
        </w:rPr>
        <w:t>6.- a</w:t>
      </w:r>
    </w:p>
    <w:p w14:paraId="2B5A3725" w14:textId="77777777" w:rsidR="00442315" w:rsidRDefault="00442315" w:rsidP="00442315">
      <w:pPr>
        <w:jc w:val="both"/>
        <w:rPr>
          <w:rFonts w:ascii="Arial" w:hAnsi="Arial" w:cs="Arial"/>
          <w:sz w:val="24"/>
          <w:szCs w:val="24"/>
        </w:rPr>
      </w:pPr>
      <w:r>
        <w:rPr>
          <w:rFonts w:ascii="Arial" w:hAnsi="Arial" w:cs="Arial"/>
          <w:sz w:val="24"/>
          <w:szCs w:val="24"/>
        </w:rPr>
        <w:t>7.- a</w:t>
      </w:r>
    </w:p>
    <w:p w14:paraId="2B5A3726" w14:textId="77777777" w:rsidR="00442315" w:rsidRDefault="00442315" w:rsidP="00442315">
      <w:pPr>
        <w:jc w:val="both"/>
        <w:rPr>
          <w:rFonts w:ascii="Arial" w:hAnsi="Arial" w:cs="Arial"/>
          <w:sz w:val="24"/>
          <w:szCs w:val="24"/>
        </w:rPr>
      </w:pPr>
      <w:r>
        <w:rPr>
          <w:rFonts w:ascii="Arial" w:hAnsi="Arial" w:cs="Arial"/>
          <w:sz w:val="24"/>
          <w:szCs w:val="24"/>
        </w:rPr>
        <w:t>8.- d</w:t>
      </w:r>
    </w:p>
    <w:p w14:paraId="2B5A3727" w14:textId="77777777" w:rsidR="00442315" w:rsidRDefault="00442315" w:rsidP="00442315">
      <w:pPr>
        <w:jc w:val="both"/>
        <w:rPr>
          <w:rFonts w:ascii="Arial" w:hAnsi="Arial" w:cs="Arial"/>
          <w:sz w:val="24"/>
          <w:szCs w:val="24"/>
        </w:rPr>
      </w:pPr>
      <w:r>
        <w:rPr>
          <w:rFonts w:ascii="Arial" w:hAnsi="Arial" w:cs="Arial"/>
          <w:sz w:val="24"/>
          <w:szCs w:val="24"/>
        </w:rPr>
        <w:t>9.- d</w:t>
      </w:r>
    </w:p>
    <w:p w14:paraId="2B5A3728" w14:textId="77777777" w:rsidR="00442315" w:rsidRDefault="00442315" w:rsidP="00442315">
      <w:pPr>
        <w:jc w:val="both"/>
        <w:rPr>
          <w:rFonts w:ascii="Arial" w:hAnsi="Arial" w:cs="Arial"/>
          <w:sz w:val="24"/>
          <w:szCs w:val="24"/>
        </w:rPr>
      </w:pPr>
      <w:r>
        <w:rPr>
          <w:rFonts w:ascii="Arial" w:hAnsi="Arial" w:cs="Arial"/>
          <w:sz w:val="24"/>
          <w:szCs w:val="24"/>
        </w:rPr>
        <w:t>10.- c</w:t>
      </w:r>
    </w:p>
    <w:p w14:paraId="2B5A3729" w14:textId="77777777" w:rsidR="00442315" w:rsidRDefault="00442315" w:rsidP="00442315">
      <w:pPr>
        <w:jc w:val="both"/>
        <w:rPr>
          <w:rFonts w:ascii="Arial" w:hAnsi="Arial" w:cs="Arial"/>
          <w:sz w:val="24"/>
          <w:szCs w:val="24"/>
        </w:rPr>
      </w:pPr>
      <w:r>
        <w:rPr>
          <w:rFonts w:ascii="Arial" w:hAnsi="Arial" w:cs="Arial"/>
          <w:sz w:val="24"/>
          <w:szCs w:val="24"/>
        </w:rPr>
        <w:t>11.- c</w:t>
      </w:r>
    </w:p>
    <w:p w14:paraId="2B5A372A" w14:textId="77777777" w:rsidR="00442315" w:rsidRDefault="00442315" w:rsidP="00442315">
      <w:pPr>
        <w:jc w:val="both"/>
        <w:rPr>
          <w:rFonts w:ascii="Arial" w:hAnsi="Arial" w:cs="Arial"/>
          <w:sz w:val="24"/>
          <w:szCs w:val="24"/>
        </w:rPr>
      </w:pPr>
      <w:r>
        <w:rPr>
          <w:rFonts w:ascii="Arial" w:hAnsi="Arial" w:cs="Arial"/>
          <w:sz w:val="24"/>
          <w:szCs w:val="24"/>
        </w:rPr>
        <w:t>12.- b</w:t>
      </w:r>
    </w:p>
    <w:p w14:paraId="2B5A372B" w14:textId="77777777" w:rsidR="00442315" w:rsidRDefault="00442315" w:rsidP="00442315">
      <w:pPr>
        <w:jc w:val="both"/>
        <w:rPr>
          <w:rFonts w:ascii="Arial" w:hAnsi="Arial" w:cs="Arial"/>
          <w:sz w:val="24"/>
          <w:szCs w:val="24"/>
        </w:rPr>
      </w:pPr>
      <w:r>
        <w:rPr>
          <w:rFonts w:ascii="Arial" w:hAnsi="Arial" w:cs="Arial"/>
          <w:sz w:val="24"/>
          <w:szCs w:val="24"/>
        </w:rPr>
        <w:t>13.- a</w:t>
      </w:r>
    </w:p>
    <w:p w14:paraId="2B5A372C" w14:textId="77777777" w:rsidR="00442315" w:rsidRDefault="00442315" w:rsidP="00442315">
      <w:pPr>
        <w:jc w:val="both"/>
        <w:rPr>
          <w:rFonts w:ascii="Arial" w:hAnsi="Arial" w:cs="Arial"/>
          <w:sz w:val="24"/>
          <w:szCs w:val="24"/>
        </w:rPr>
      </w:pPr>
      <w:r>
        <w:rPr>
          <w:rFonts w:ascii="Arial" w:hAnsi="Arial" w:cs="Arial"/>
          <w:sz w:val="24"/>
          <w:szCs w:val="24"/>
        </w:rPr>
        <w:t>14.- b</w:t>
      </w:r>
    </w:p>
    <w:p w14:paraId="2B5A372D" w14:textId="77777777" w:rsidR="00602415" w:rsidRPr="00EB7487" w:rsidRDefault="00602415" w:rsidP="00E37228">
      <w:pPr>
        <w:spacing w:after="0" w:line="240" w:lineRule="auto"/>
        <w:jc w:val="both"/>
        <w:textAlignment w:val="top"/>
        <w:rPr>
          <w:rFonts w:ascii="Arial" w:eastAsia="Times New Roman" w:hAnsi="Arial" w:cs="Arial"/>
          <w:b/>
          <w:color w:val="000000"/>
          <w:sz w:val="24"/>
          <w:szCs w:val="24"/>
          <w:lang w:val="es-ES_tradnl" w:eastAsia="pt-PT"/>
        </w:rPr>
      </w:pPr>
    </w:p>
    <w:p w14:paraId="2B5A372E" w14:textId="77777777" w:rsidR="00651E81" w:rsidRPr="00651E81" w:rsidRDefault="00651E81" w:rsidP="009246AF">
      <w:pPr>
        <w:spacing w:after="0" w:line="240" w:lineRule="auto"/>
        <w:jc w:val="both"/>
        <w:textAlignment w:val="top"/>
        <w:rPr>
          <w:rFonts w:ascii="Arial" w:eastAsia="Times New Roman" w:hAnsi="Arial" w:cs="Arial"/>
          <w:b/>
          <w:color w:val="333333"/>
          <w:sz w:val="24"/>
          <w:szCs w:val="24"/>
          <w:lang w:val="es-ES_tradnl" w:eastAsia="pt-PT"/>
        </w:rPr>
      </w:pPr>
      <w:r w:rsidRPr="00651E81">
        <w:rPr>
          <w:rFonts w:ascii="Arial" w:eastAsia="Times New Roman" w:hAnsi="Arial" w:cs="Arial"/>
          <w:b/>
          <w:color w:val="333333"/>
          <w:sz w:val="24"/>
          <w:szCs w:val="24"/>
          <w:lang w:val="es-ES_tradnl" w:eastAsia="pt-PT"/>
        </w:rPr>
        <w:lastRenderedPageBreak/>
        <w:t xml:space="preserve">LA CONTRIBUCIÓN SE DEBE TOMAR EN UN ANÁLISIS FINANCIERA EXITOSA </w:t>
      </w:r>
      <w:r w:rsidR="00442315" w:rsidRPr="00651E81">
        <w:rPr>
          <w:rFonts w:ascii="Arial" w:eastAsia="Times New Roman" w:hAnsi="Arial" w:cs="Arial"/>
          <w:b/>
          <w:color w:val="333333"/>
          <w:sz w:val="24"/>
          <w:szCs w:val="24"/>
          <w:lang w:val="es-ES_tradnl" w:eastAsia="pt-PT"/>
        </w:rPr>
        <w:t>DEL SIGLO XXI</w:t>
      </w:r>
    </w:p>
    <w:p w14:paraId="2B5A372F"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 xml:space="preserve">Janaina Ferreira Marques de Melo (2008) señala que el siglo XXI se cierra vital importancia para la humanidad, por lo que para la supervivencia de cualquier organización productiva en el seguimiento de las tendencias y el desempeño financiero y la rentabilidad. Según este autor también señala que, afortunadamente, con el progreso de la tecnología y el surgimiento de la globalización, lo que representa evolucionado de tal manera que se ha convertido en una herramienta importante para la toma de decisiones empresariales. El análisis de estados financieros para toda la comunidad se ha convertido en esencial, ya que es de ella que se puede comprobar el éxito de la empresa, sus deficiencias y, posteriormente, una solución viable. El analista tiene el poder de interpretar la información disponible, emitiendo su opinión con el fin de examinar cuidadosamente las situaciones dudosas que se produjeron porque la información no es suficientemente claro, aunque, cabe señalar que el análisis tiene que ser entendido dentro de su posibilidades y limitaciones, lo que complementa con la Contraloría, que abastece a todas sus deficiencias. El análisis de asociación con el control de gestión, se han convertido en indispensables apoya primaria, especialmente en las grandes empresas, que están rodeados de riesgos internos y externos. Los empresarios que compiten para ser consciente de todos estos cambios y los profesionales contables se </w:t>
      </w:r>
      <w:r w:rsidR="00EB7487" w:rsidRPr="00E37228">
        <w:rPr>
          <w:rFonts w:ascii="Arial" w:eastAsia="Times New Roman" w:hAnsi="Arial" w:cs="Arial"/>
          <w:color w:val="333333"/>
          <w:sz w:val="24"/>
          <w:szCs w:val="24"/>
          <w:lang w:val="es-ES_tradnl" w:eastAsia="pt-PT"/>
        </w:rPr>
        <w:t>actualizan</w:t>
      </w:r>
      <w:r w:rsidRPr="00E37228">
        <w:rPr>
          <w:rFonts w:ascii="Arial" w:eastAsia="Times New Roman" w:hAnsi="Arial" w:cs="Arial"/>
          <w:color w:val="333333"/>
          <w:sz w:val="24"/>
          <w:szCs w:val="24"/>
          <w:lang w:val="es-ES_tradnl" w:eastAsia="pt-PT"/>
        </w:rPr>
        <w:t xml:space="preserve"> constantemente, debido a que el mercado de trabajo y todas sus necesidades son más exigentes. </w:t>
      </w:r>
    </w:p>
    <w:p w14:paraId="2B5A3730"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Sin embargo, la mayor preocupación de las empresas en la actualidad es con respecto a su equilibrio financiero y la estabilidad del mercado. Con la oscilación de la economía, las empresas pequeñas, medianas y grandes tienen que interactuar en la planificación de sus finanzas y sobre todo, llevar la situación económica - financiera aceptable, para que puedan competir con los competidores, especialmente los extranjeros. El análisis económico y financiero siempre ha estado </w:t>
      </w:r>
      <w:r w:rsidR="00EB7487" w:rsidRPr="00E37228">
        <w:rPr>
          <w:rFonts w:ascii="Arial" w:eastAsia="Times New Roman" w:hAnsi="Arial" w:cs="Arial"/>
          <w:color w:val="333333"/>
          <w:sz w:val="24"/>
          <w:szCs w:val="24"/>
          <w:lang w:val="es-ES_tradnl" w:eastAsia="pt-PT"/>
        </w:rPr>
        <w:t>vinculado</w:t>
      </w:r>
      <w:r w:rsidRPr="00E37228">
        <w:rPr>
          <w:rFonts w:ascii="Arial" w:eastAsia="Times New Roman" w:hAnsi="Arial" w:cs="Arial"/>
          <w:color w:val="333333"/>
          <w:sz w:val="24"/>
          <w:szCs w:val="24"/>
          <w:lang w:val="es-ES_tradnl" w:eastAsia="pt-PT"/>
        </w:rPr>
        <w:t xml:space="preserve"> a la necesidad de identificar la fuerza y ​​el rendimiento de las empresas, por lo que el repentino interés de los empresarios, inversionistas, acreedores, competidores, agencias gubernamentales, o la comunidad en general. Debido a las limitaciones del análisis, fue necesario para mejorar este conocimiento, de modo que por encima de todas las necesidades no sólo puede analizar los datos, sino también para identificar las soluciones. La contribución que puede dar es necesariamente para mostrar la importancia de dos herramientas indispensables que representan el éxito del negocio: Control de Gestión y Análisis de Estados Financieros, que no deben ser utilizadas por separado, ya que una complementa a la otra. </w:t>
      </w:r>
    </w:p>
    <w:p w14:paraId="2B5A3731"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r>
    </w:p>
    <w:p w14:paraId="2B5A3732" w14:textId="77777777" w:rsidR="00EB7487" w:rsidRPr="00EB7487" w:rsidRDefault="00E37228" w:rsidP="00651E81">
      <w:pPr>
        <w:spacing w:after="0" w:line="240" w:lineRule="auto"/>
        <w:jc w:val="both"/>
        <w:textAlignment w:val="top"/>
        <w:rPr>
          <w:rFonts w:ascii="Arial" w:eastAsia="Times New Roman" w:hAnsi="Arial" w:cs="Arial"/>
          <w:b/>
          <w:color w:val="333333"/>
          <w:sz w:val="24"/>
          <w:szCs w:val="24"/>
          <w:lang w:val="es-ES_tradnl" w:eastAsia="pt-PT"/>
        </w:rPr>
      </w:pPr>
      <w:r w:rsidRPr="00EB7487">
        <w:rPr>
          <w:rFonts w:ascii="Arial" w:eastAsia="Times New Roman" w:hAnsi="Arial" w:cs="Arial"/>
          <w:b/>
          <w:color w:val="333333"/>
          <w:sz w:val="24"/>
          <w:szCs w:val="24"/>
          <w:lang w:val="es-ES_tradnl" w:eastAsia="pt-PT"/>
        </w:rPr>
        <w:t xml:space="preserve">FUNCIÓN Y EL ORIGEN DE ANÁLISIS FINANCIERO </w:t>
      </w:r>
    </w:p>
    <w:p w14:paraId="2B5A3733"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Para tener una comprensión del grado de equidad, económico y la entidad financiera, es esencial para entender la nomenclatura y la estructura de los estados financieros y ratios financieros, los cuales son calculados a partir de la comparación entre las cuentas o cuentas de grupo. Pero para eso, debe tenerse en cuenta al momento de la preparación de estados financieros, </w:t>
      </w:r>
      <w:r w:rsidRPr="00E37228">
        <w:rPr>
          <w:rFonts w:ascii="Arial" w:eastAsia="Times New Roman" w:hAnsi="Arial" w:cs="Arial"/>
          <w:color w:val="333333"/>
          <w:sz w:val="24"/>
          <w:szCs w:val="24"/>
          <w:lang w:val="es-ES_tradnl" w:eastAsia="pt-PT"/>
        </w:rPr>
        <w:lastRenderedPageBreak/>
        <w:t xml:space="preserve">normas contables y la realización de las órdenes específicas de los nombres de las cuentas y sus asociaciones. </w:t>
      </w:r>
    </w:p>
    <w:p w14:paraId="2B5A3734"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Es por esta razón que el análisis económico y financiero de las empresas se convierte en el motivo más frecuente para el desarrollo en un contexto económico - financiero. Un banco, antes de tomar un préstamo o un préstamo, debe tener en cuenta la capacidad de pago del prestatario. Otro ejemplo es que el inversionista tiene la intención de adquirir acciones de una empresa en particular. Necesitan, por supuesto, un análisis claro de la situación financiera de la empresa a invertir, ya que el objetivo del inversor es obtener el mejor retorno de su inversión. Cada empresa, internamente, a través de sus informes, generados en gran medida por la contabilidad también es necesario analizar sus propios datos a fin de verificar los resultados obtenidos y cuáles son las fortalezas y debilidades a través del gerente de finanzas, quien debe analizar los datos de la empresa para, si es necesario, reorientar las acciones en términos de operativa y estratégica. </w:t>
      </w:r>
    </w:p>
    <w:p w14:paraId="2B5A3735"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En general, los ejemplos dados en la importancia del análisis, se resumen como sigue: la principal preocupación de un prestamista, obviamente, será el de conseguir lo que pidió prestado, más intereses y reajustes. Dado que el inversor debe saber sobre el retorno de su inversión mientras se mantiene un grado de seguridad. </w:t>
      </w:r>
    </w:p>
    <w:p w14:paraId="2B5A3736"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Históricamente, el análisis económico y financiero siempre ha estado </w:t>
      </w:r>
      <w:r w:rsidR="00EB7487" w:rsidRPr="00E37228">
        <w:rPr>
          <w:rFonts w:ascii="Arial" w:eastAsia="Times New Roman" w:hAnsi="Arial" w:cs="Arial"/>
          <w:color w:val="333333"/>
          <w:sz w:val="24"/>
          <w:szCs w:val="24"/>
          <w:lang w:val="es-ES_tradnl" w:eastAsia="pt-PT"/>
        </w:rPr>
        <w:t>vinculado</w:t>
      </w:r>
      <w:r w:rsidRPr="00E37228">
        <w:rPr>
          <w:rFonts w:ascii="Arial" w:eastAsia="Times New Roman" w:hAnsi="Arial" w:cs="Arial"/>
          <w:color w:val="333333"/>
          <w:sz w:val="24"/>
          <w:szCs w:val="24"/>
          <w:lang w:val="es-ES_tradnl" w:eastAsia="pt-PT"/>
        </w:rPr>
        <w:t xml:space="preserve"> a la necesidad de identificar la fuerza y ​​el rendimiento de las empresas. A partir del siglo XIX, los Estados Unidos estaban surgiendo cambios que llevaron a distinguir los roles de propietario y gerente de la empresa, lo que contribuyó a una auto-evaluación por la administración. </w:t>
      </w:r>
    </w:p>
    <w:p w14:paraId="2B5A3737"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Estos hechos, de suma importancia, dando lugar a un análisis económico y financiero en los negocios. En el mismo período, los banqueros y los acreedores también se comenzó a utilizar las formas de evaluación basada en los estados financieros. En 1890, los Estados Unidos, era común que los bancos comerciales para solicitar los estados financieros para evaluar a sus clientes, es decir, sus prestatarios. En el siglo XX, finalmente comenzó a hacer uso de ratios financieros, la razón de índices más solicitado (activos circulantes dividido por pasivo corriente), hay un aumento muy significativo de la demanda de datos financieros. </w:t>
      </w:r>
    </w:p>
    <w:p w14:paraId="2B5A3738"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Debido a este incremento en la información financiera, Análisis de Estados Financieros se ha desarrollado rápidamente, la creación de patrones en estos índices. Este estudio se ha incrementado rápidamente, luego hubo las primeras quiebras de grandes empresas, entre ellas las instituciones financieras, que necesitan un estudio más exhaustivo de la evolución de los indicadores financieros durante los años previos a los descansos. </w:t>
      </w:r>
      <w:r w:rsidRPr="00E37228">
        <w:rPr>
          <w:rFonts w:ascii="Arial" w:eastAsia="Times New Roman" w:hAnsi="Arial" w:cs="Arial"/>
          <w:color w:val="333333"/>
          <w:sz w:val="24"/>
          <w:szCs w:val="24"/>
          <w:lang w:val="es-ES_tradnl" w:eastAsia="pt-PT"/>
        </w:rPr>
        <w:br/>
      </w:r>
    </w:p>
    <w:p w14:paraId="2B5A3739"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 xml:space="preserve">Hoy en día, hay varios expertos en desarrollo nuevas investigaciones y los estudios de insolvencia, sobre todo en las calificaciones de riesgo de las empresas. </w:t>
      </w:r>
    </w:p>
    <w:p w14:paraId="2B5A373A" w14:textId="77777777" w:rsidR="00442315" w:rsidRDefault="00442315" w:rsidP="00651E81">
      <w:pPr>
        <w:spacing w:after="0" w:line="240" w:lineRule="auto"/>
        <w:jc w:val="both"/>
        <w:textAlignment w:val="top"/>
        <w:rPr>
          <w:rFonts w:ascii="Arial" w:eastAsia="Times New Roman" w:hAnsi="Arial" w:cs="Arial"/>
          <w:color w:val="333333"/>
          <w:sz w:val="24"/>
          <w:szCs w:val="24"/>
          <w:lang w:val="es-ES_tradnl" w:eastAsia="pt-PT"/>
        </w:rPr>
      </w:pPr>
    </w:p>
    <w:p w14:paraId="2B5A373B" w14:textId="77777777" w:rsidR="00EB7487" w:rsidRPr="00EB7487" w:rsidRDefault="00E37228" w:rsidP="00651E81">
      <w:pPr>
        <w:spacing w:after="0" w:line="240" w:lineRule="auto"/>
        <w:jc w:val="both"/>
        <w:textAlignment w:val="top"/>
        <w:rPr>
          <w:rFonts w:ascii="Arial" w:eastAsia="Times New Roman" w:hAnsi="Arial" w:cs="Arial"/>
          <w:b/>
          <w:color w:val="333333"/>
          <w:sz w:val="24"/>
          <w:szCs w:val="24"/>
          <w:lang w:val="es-ES_tradnl" w:eastAsia="pt-PT"/>
        </w:rPr>
      </w:pPr>
      <w:r w:rsidRPr="00EB7487">
        <w:rPr>
          <w:rFonts w:ascii="Arial" w:eastAsia="Times New Roman" w:hAnsi="Arial" w:cs="Arial"/>
          <w:b/>
          <w:color w:val="333333"/>
          <w:sz w:val="24"/>
          <w:szCs w:val="24"/>
          <w:lang w:val="es-ES_tradnl" w:eastAsia="pt-PT"/>
        </w:rPr>
        <w:lastRenderedPageBreak/>
        <w:t xml:space="preserve">REFLEXIONES SOBRE EL ROL DE ANALISTA FINANCIERO </w:t>
      </w:r>
    </w:p>
    <w:p w14:paraId="2B5A373C"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 xml:space="preserve">En general, cualquier analista profesional es desarrollar un análisis de una empresa. Se debe seleccionar los indicadores que permitan conocer el desempeño de la compañía durante este período, habida cuenta de sus actividades operacionales, así como identificar las principales decisiones de carácter estratégico, que afectan de manera significativa la estructura de capital de una empresa. Con una visión más amplia, el analista tiene que encontrar los recursos y las referencias que facilitan el que comparan el desempeño de una empresa con otros que tienen actividades similares. </w:t>
      </w:r>
    </w:p>
    <w:p w14:paraId="2B5A373D" w14:textId="77777777" w:rsidR="00EB7487"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Estos indicadores no sólo son el estudio de un análisis financiero. En la evaluación de estos indicadores, se requiere que considerar muchos aspectos, ya sean internos como externos, ya que son de ellos, que viene a la relación entre las actividades empresariales y sus resultados. Estar asociado con la salud la toma de decisiones y financiera de una empresa (representada por su liquidez y rentabilidad), el análisis debe ser de interés para la sociedad en general. Ya sean directores de empresas, accionistas, acreedores, competidores, agencias gubernamentales o de la comunidad en general. </w:t>
      </w:r>
      <w:r w:rsidRPr="00E37228">
        <w:rPr>
          <w:rFonts w:ascii="Arial" w:eastAsia="Times New Roman" w:hAnsi="Arial" w:cs="Arial"/>
          <w:color w:val="333333"/>
          <w:sz w:val="24"/>
          <w:szCs w:val="24"/>
          <w:shd w:val="clear" w:color="auto" w:fill="FFFFFF"/>
          <w:lang w:val="es-ES_tradnl" w:eastAsia="pt-PT"/>
        </w:rPr>
        <w:br/>
      </w:r>
      <w:r w:rsidRPr="00E37228">
        <w:rPr>
          <w:rFonts w:ascii="Arial" w:eastAsia="Times New Roman" w:hAnsi="Arial" w:cs="Arial"/>
          <w:color w:val="333333"/>
          <w:sz w:val="24"/>
          <w:szCs w:val="24"/>
          <w:lang w:val="es-ES_tradnl" w:eastAsia="pt-PT"/>
        </w:rPr>
        <w:t xml:space="preserve">Para los líderes de negocios, el análisis apoya el control de la planificación y gestión. Los administradores quieren conocer la situación financiera y de identificar los factores que afectan su desarrollo. El analista debe examinar los efectos de las decisiones anteriores, comparando los resultados reales con los objetivos establecidos por la detección de los puntos fuertes para ser explotados y debilidades que deben corregirse. </w:t>
      </w:r>
    </w:p>
    <w:p w14:paraId="2B5A373E" w14:textId="77777777" w:rsidR="00651E81" w:rsidRPr="00EB7487" w:rsidRDefault="00E37228" w:rsidP="00651E81">
      <w:pPr>
        <w:spacing w:after="0" w:line="240" w:lineRule="auto"/>
        <w:jc w:val="both"/>
        <w:textAlignment w:val="top"/>
        <w:rPr>
          <w:rFonts w:ascii="Arial" w:eastAsia="Times New Roman" w:hAnsi="Arial" w:cs="Arial"/>
          <w:color w:val="000000"/>
          <w:sz w:val="24"/>
          <w:szCs w:val="24"/>
          <w:lang w:val="es-ES_tradnl" w:eastAsia="pt-PT"/>
        </w:rPr>
      </w:pPr>
      <w:r w:rsidRPr="00E37228">
        <w:rPr>
          <w:rFonts w:ascii="Arial" w:eastAsia="Times New Roman" w:hAnsi="Arial" w:cs="Arial"/>
          <w:color w:val="333333"/>
          <w:sz w:val="24"/>
          <w:szCs w:val="24"/>
          <w:shd w:val="clear" w:color="auto" w:fill="FFFFFF"/>
          <w:lang w:val="es-ES_tradnl" w:eastAsia="pt-PT"/>
        </w:rPr>
        <w:br/>
      </w:r>
      <w:r w:rsidRPr="00EB7487">
        <w:rPr>
          <w:rFonts w:ascii="Arial" w:eastAsia="Times New Roman" w:hAnsi="Arial" w:cs="Arial"/>
          <w:vanish/>
          <w:sz w:val="16"/>
          <w:szCs w:val="16"/>
          <w:lang w:val="es-ES_tradnl" w:eastAsia="pt-PT"/>
        </w:rPr>
        <w:t>Parte superior do formulário</w:t>
      </w:r>
      <w:r w:rsidRPr="00E37228">
        <w:rPr>
          <w:rFonts w:ascii="Arial" w:eastAsia="Times New Roman" w:hAnsi="Arial" w:cs="Arial"/>
          <w:color w:val="333333"/>
          <w:sz w:val="24"/>
          <w:szCs w:val="24"/>
          <w:lang w:val="es-ES_tradnl" w:eastAsia="pt-PT"/>
        </w:rPr>
        <w:t xml:space="preserve">Como ya se ha mencionado anteriormente, los accionistas están preocupados por el retorno de su inversión, dada la apreciación de las acciones en la bolsa y los dividendos distribuidos de forma periódica. Ellos deciden continuamente comprando y vendiendo acciones con base en estudios elaborados por los analistas del mercado de valores. Estos estudios asocian Análisis de Estados Financieros para evaluar el desempeño de las cotizaciones. </w:t>
      </w:r>
      <w:r w:rsidRPr="00E37228">
        <w:rPr>
          <w:rFonts w:ascii="Arial" w:eastAsia="Times New Roman" w:hAnsi="Arial" w:cs="Arial"/>
          <w:color w:val="333333"/>
          <w:sz w:val="24"/>
          <w:szCs w:val="24"/>
          <w:shd w:val="clear" w:color="auto" w:fill="FFFFFF"/>
          <w:lang w:val="es-ES_tradnl" w:eastAsia="pt-PT"/>
        </w:rPr>
        <w:br/>
      </w:r>
      <w:r w:rsidRPr="00E37228">
        <w:rPr>
          <w:rFonts w:ascii="Arial" w:eastAsia="Times New Roman" w:hAnsi="Arial" w:cs="Arial"/>
          <w:color w:val="333333"/>
          <w:sz w:val="24"/>
          <w:szCs w:val="24"/>
          <w:lang w:val="es-ES_tradnl" w:eastAsia="pt-PT"/>
        </w:rPr>
        <w:t xml:space="preserve">Muy completo, los prestamistas están preocupados por la solvencia de la empresa. Por lo tanto, el analista debe evaluar el riesgo de tener en el horizonte de tiempo que se producirá en los plazos de vencimiento de los bonos corporativos. Dado que los proveedores están preocupados por el éxito de sus clientes más importantes. En este caso, el analista debe proveer subsidios para los proveedores de bienes y servicios puede hacer que un programa de producción y ventas, y tiene una implementación de sus planes de expansión propios. </w:t>
      </w:r>
    </w:p>
    <w:p w14:paraId="2B5A373F"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shd w:val="clear" w:color="auto" w:fill="FFFFFF"/>
          <w:lang w:val="es-ES_tradnl" w:eastAsia="pt-PT"/>
        </w:rPr>
        <w:br/>
      </w:r>
      <w:r w:rsidRPr="00E37228">
        <w:rPr>
          <w:rFonts w:ascii="Arial" w:eastAsia="Times New Roman" w:hAnsi="Arial" w:cs="Arial"/>
          <w:color w:val="333333"/>
          <w:sz w:val="24"/>
          <w:szCs w:val="24"/>
          <w:lang w:val="es-ES_tradnl" w:eastAsia="pt-PT"/>
        </w:rPr>
        <w:t xml:space="preserve">El análisis también es crucial para la competencia entre las empresas. A través de ella, las empresas pueden extraer valiosas conclusiones mediante la comparación de diferentes datos como el volumen de ventas, rotación de inventarios, el rendimiento de la inversión total y el capital, la inversión en activos fijos, el nivel de la deuda, la liquidez, etc. Todo esto nos permite identificar las fortalezas y debilidades de los competidores y los factores determinantes de los de sus éxitos y fracasos. </w:t>
      </w:r>
    </w:p>
    <w:p w14:paraId="2B5A3740"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Para las agencias gubernamentales, el análisis facilita el seguimiento de las </w:t>
      </w:r>
      <w:r w:rsidRPr="00E37228">
        <w:rPr>
          <w:rFonts w:ascii="Arial" w:eastAsia="Times New Roman" w:hAnsi="Arial" w:cs="Arial"/>
          <w:color w:val="333333"/>
          <w:sz w:val="24"/>
          <w:szCs w:val="24"/>
          <w:lang w:val="es-ES_tradnl" w:eastAsia="pt-PT"/>
        </w:rPr>
        <w:lastRenderedPageBreak/>
        <w:t xml:space="preserve">empresas de tesorería, así como los controles de precios y la revisión de su capacidad financiera en las licitaciones públicas. </w:t>
      </w:r>
    </w:p>
    <w:p w14:paraId="2B5A3741"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shd w:val="clear" w:color="auto" w:fill="FFFFFF"/>
          <w:lang w:val="es-ES_tradnl" w:eastAsia="pt-PT"/>
        </w:rPr>
        <w:br/>
      </w:r>
      <w:r w:rsidRPr="00E37228">
        <w:rPr>
          <w:rFonts w:ascii="Arial" w:eastAsia="Times New Roman" w:hAnsi="Arial" w:cs="Arial"/>
          <w:color w:val="333333"/>
          <w:sz w:val="24"/>
          <w:szCs w:val="24"/>
          <w:lang w:val="es-ES_tradnl" w:eastAsia="pt-PT"/>
        </w:rPr>
        <w:t xml:space="preserve">En general, la comunidad donde la empresa mantiene sus dependencias, se preocupa por el éxito de su negocio, ya que la región las empresas dado que determina el crecimiento de empleos directos e indirectos y mayores ingresos por impuestos y tasas, ampliar los programas sociales financiados por la empresa, etc. Los buenos resultados obtenidos por la empresa de generar progreso y una mejor calidad de vida para todos. </w:t>
      </w:r>
      <w:r w:rsidRPr="00E37228">
        <w:rPr>
          <w:rFonts w:ascii="Arial" w:eastAsia="Times New Roman" w:hAnsi="Arial" w:cs="Arial"/>
          <w:color w:val="333333"/>
          <w:sz w:val="24"/>
          <w:szCs w:val="24"/>
          <w:lang w:val="es-ES_tradnl" w:eastAsia="pt-PT"/>
        </w:rPr>
        <w:br/>
        <w:t xml:space="preserve">Como se puede observar el paso del tiempo, el mercado de trabajo del analista financiero ha sido objeto de varias tendencias en su desarrollo. Se desarrollaron varios niveles dentro de su profesión como un aprendiz, junior, analista de cuerpo entero, </w:t>
      </w:r>
      <w:r w:rsidR="00651E81" w:rsidRPr="00E37228">
        <w:rPr>
          <w:rFonts w:ascii="Arial" w:eastAsia="Times New Roman" w:hAnsi="Arial" w:cs="Arial"/>
          <w:color w:val="333333"/>
          <w:sz w:val="24"/>
          <w:szCs w:val="24"/>
          <w:lang w:val="es-ES_tradnl" w:eastAsia="pt-PT"/>
        </w:rPr>
        <w:t>Sénior</w:t>
      </w:r>
      <w:r w:rsidRPr="00E37228">
        <w:rPr>
          <w:rFonts w:ascii="Arial" w:eastAsia="Times New Roman" w:hAnsi="Arial" w:cs="Arial"/>
          <w:color w:val="333333"/>
          <w:sz w:val="24"/>
          <w:szCs w:val="24"/>
          <w:lang w:val="es-ES_tradnl" w:eastAsia="pt-PT"/>
        </w:rPr>
        <w:t xml:space="preserve">, Coordinador, Gerente del Departamento de Análisis, etc. </w:t>
      </w:r>
    </w:p>
    <w:p w14:paraId="2B5A3742" w14:textId="77777777" w:rsidR="00EB7487" w:rsidRDefault="00EB7487" w:rsidP="00651E81">
      <w:pPr>
        <w:spacing w:after="0" w:line="240" w:lineRule="auto"/>
        <w:jc w:val="both"/>
        <w:textAlignment w:val="top"/>
        <w:rPr>
          <w:rFonts w:ascii="Arial" w:eastAsia="Times New Roman" w:hAnsi="Arial" w:cs="Arial"/>
          <w:color w:val="333333"/>
          <w:sz w:val="24"/>
          <w:szCs w:val="24"/>
          <w:lang w:val="es-ES_tradnl" w:eastAsia="pt-PT"/>
        </w:rPr>
      </w:pPr>
    </w:p>
    <w:p w14:paraId="2B5A3743"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 xml:space="preserve">En relación a su perfil, usted debe obtener las características personales y profesionales, para desarrollar su profesión con éxito. Entre lo más destacado personal: la capacidad adecuada, la función auto-motivación, la estabilidad emocional, la empatía y la diplomacia, la capacidad de escuchar con atención, entre otros. En el caso de las competencias profesionales, las principales son: el nivel de la educación superior, el conocimiento en economía, derecho, contabilidad, matemáticas financieras, gran habilidad para escribir y los conocimientos de los negocios relacionados con el campo. </w:t>
      </w:r>
      <w:r w:rsidRPr="00E37228">
        <w:rPr>
          <w:rFonts w:ascii="Arial" w:eastAsia="Times New Roman" w:hAnsi="Arial" w:cs="Arial"/>
          <w:color w:val="333333"/>
          <w:sz w:val="24"/>
          <w:szCs w:val="24"/>
          <w:lang w:val="es-ES_tradnl" w:eastAsia="pt-PT"/>
        </w:rPr>
        <w:br/>
        <w:t xml:space="preserve">La responsabilidad profesional del analista es interpretar la información disponible y emitir su opinión, dejándolo para analizar minuciosamente las situaciones dudosas que se produjeron porque la información no es suficientemente claro, hacerlo en este caso, la reclasificación de las cuentas en orden conservador. </w:t>
      </w:r>
    </w:p>
    <w:p w14:paraId="2B5A3744" w14:textId="77777777" w:rsidR="00EB7487" w:rsidRDefault="00EB7487" w:rsidP="00651E81">
      <w:pPr>
        <w:spacing w:after="0" w:line="240" w:lineRule="auto"/>
        <w:jc w:val="both"/>
        <w:textAlignment w:val="top"/>
        <w:rPr>
          <w:rFonts w:ascii="Arial" w:eastAsia="Times New Roman" w:hAnsi="Arial" w:cs="Arial"/>
          <w:color w:val="333333"/>
          <w:sz w:val="24"/>
          <w:szCs w:val="24"/>
          <w:lang w:val="es-ES_tradnl" w:eastAsia="pt-PT"/>
        </w:rPr>
      </w:pPr>
    </w:p>
    <w:p w14:paraId="2B5A3745"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 xml:space="preserve">Los analistas deben ser conscientes de la calidad de la documentación, tanto en las pequeñas y medianas, así como en las grandes empresas. Las irregularidades son problemas comunes, tales como la falta de identificación de los estados de la compañía y la firma del contador y responsable de la empresa, representa incorrectamente clasificados, declaraciones incompletas y / o sintético o en exceso, sin resultados apropiados de aplicación (acciones , CMV o PCV), la falta de dictamen de auditoría, COLABORE y notas explicativas (en el caso de SA), etc. </w:t>
      </w:r>
    </w:p>
    <w:p w14:paraId="2B5A3746" w14:textId="77777777" w:rsidR="00442315" w:rsidRDefault="00E37228" w:rsidP="00651E81">
      <w:pPr>
        <w:spacing w:after="0" w:line="240" w:lineRule="auto"/>
        <w:jc w:val="both"/>
        <w:textAlignment w:val="top"/>
        <w:rPr>
          <w:rFonts w:ascii="Arial" w:eastAsia="Times New Roman" w:hAnsi="Arial" w:cs="Arial"/>
          <w:b/>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Es preferible no hacer un análisis, cuando los estados financieros no son confiables. De esta manera, se evita la toma de decisiones sin el correcto dimensionamiento de los riesgos de la empresa. </w:t>
      </w:r>
      <w:r w:rsidRPr="00E37228">
        <w:rPr>
          <w:rFonts w:ascii="Arial" w:eastAsia="Times New Roman" w:hAnsi="Arial" w:cs="Arial"/>
          <w:color w:val="333333"/>
          <w:sz w:val="24"/>
          <w:szCs w:val="24"/>
          <w:lang w:val="es-ES_tradnl" w:eastAsia="pt-PT"/>
        </w:rPr>
        <w:br/>
        <w:t>El producto final es la opinión sobre el proceso de análisis. Un buen analista tiene que estar en posesión de conocimiento fuera de su área de especialización, y la lectura de su opinión debe proporcionar al lector los conocimientos necesarios acerca de la compañía, por lo que explica por sí mismo. El analista debe tener la capacidad de síntesis, pero no debe omitir información importante para elaborar su dictamen, que su análisis se convierte en una poderosa herramienta</w:t>
      </w:r>
      <w:r w:rsidR="00651E81">
        <w:rPr>
          <w:rFonts w:ascii="Arial" w:eastAsia="Times New Roman" w:hAnsi="Arial" w:cs="Arial"/>
          <w:color w:val="333333"/>
          <w:sz w:val="24"/>
          <w:szCs w:val="24"/>
          <w:lang w:val="es-ES_tradnl" w:eastAsia="pt-PT"/>
        </w:rPr>
        <w:t xml:space="preserve"> para la toma de decisiones. </w:t>
      </w:r>
      <w:r w:rsidR="00651E81">
        <w:rPr>
          <w:rFonts w:ascii="Arial" w:eastAsia="Times New Roman" w:hAnsi="Arial" w:cs="Arial"/>
          <w:color w:val="333333"/>
          <w:sz w:val="24"/>
          <w:szCs w:val="24"/>
          <w:lang w:val="es-ES_tradnl" w:eastAsia="pt-PT"/>
        </w:rPr>
        <w:br/>
      </w:r>
      <w:r w:rsidR="00651E81">
        <w:rPr>
          <w:rFonts w:ascii="Arial" w:eastAsia="Times New Roman" w:hAnsi="Arial" w:cs="Arial"/>
          <w:color w:val="333333"/>
          <w:sz w:val="24"/>
          <w:szCs w:val="24"/>
          <w:lang w:val="es-ES_tradnl" w:eastAsia="pt-PT"/>
        </w:rPr>
        <w:br/>
      </w:r>
    </w:p>
    <w:p w14:paraId="2B5A3747"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651E81">
        <w:rPr>
          <w:rFonts w:ascii="Arial" w:eastAsia="Times New Roman" w:hAnsi="Arial" w:cs="Arial"/>
          <w:b/>
          <w:color w:val="333333"/>
          <w:sz w:val="24"/>
          <w:szCs w:val="24"/>
          <w:lang w:val="es-ES_tradnl" w:eastAsia="pt-PT"/>
        </w:rPr>
        <w:lastRenderedPageBreak/>
        <w:t xml:space="preserve">TIPOS Y CARACTERÍSTICAS DEL ANÁLISIS DE ESTADOS FINANCIEROS </w:t>
      </w:r>
      <w:r w:rsidRPr="00651E81">
        <w:rPr>
          <w:rFonts w:ascii="Arial" w:eastAsia="Times New Roman" w:hAnsi="Arial" w:cs="Arial"/>
          <w:b/>
          <w:color w:val="333333"/>
          <w:sz w:val="24"/>
          <w:szCs w:val="24"/>
          <w:lang w:val="es-ES_tradnl" w:eastAsia="pt-PT"/>
        </w:rPr>
        <w:br/>
      </w:r>
      <w:r w:rsidRPr="00E37228">
        <w:rPr>
          <w:rFonts w:ascii="Arial" w:eastAsia="Times New Roman" w:hAnsi="Arial" w:cs="Arial"/>
          <w:color w:val="333333"/>
          <w:sz w:val="24"/>
          <w:szCs w:val="24"/>
          <w:lang w:val="es-ES_tradnl" w:eastAsia="pt-PT"/>
        </w:rPr>
        <w:t xml:space="preserve">Como no existe un estándar para el Análisis de Estados Financieros, existen varios tipos de índices, que se utilizan de acuerdo con el analista. Sin embargo, en resumen, se puede afirmar que los tipos de análisis se dividen en: </w:t>
      </w:r>
      <w:r w:rsidRPr="00E37228">
        <w:rPr>
          <w:rFonts w:ascii="Arial" w:eastAsia="Times New Roman" w:hAnsi="Arial" w:cs="Arial"/>
          <w:color w:val="333333"/>
          <w:sz w:val="24"/>
          <w:szCs w:val="24"/>
          <w:lang w:val="es-ES_tradnl" w:eastAsia="pt-PT"/>
        </w:rPr>
        <w:br/>
        <w:t>En la estructura, vertical o la</w:t>
      </w:r>
      <w:r w:rsidRPr="00E37228">
        <w:rPr>
          <w:rFonts w:ascii="Arial" w:eastAsia="Times New Roman" w:hAnsi="Arial" w:cs="Arial"/>
          <w:color w:val="333333"/>
          <w:sz w:val="24"/>
          <w:szCs w:val="24"/>
          <w:lang w:eastAsia="pt-PT"/>
        </w:rPr>
        <w:sym w:font="Symbol" w:char="F076"/>
      </w:r>
      <w:r w:rsidRPr="00E37228">
        <w:rPr>
          <w:rFonts w:ascii="Arial" w:eastAsia="Times New Roman" w:hAnsi="Arial" w:cs="Arial"/>
          <w:color w:val="333333"/>
          <w:sz w:val="24"/>
          <w:szCs w:val="24"/>
          <w:lang w:val="es-ES_tradnl" w:eastAsia="pt-PT"/>
        </w:rPr>
        <w:t xml:space="preserve"> composición; </w:t>
      </w:r>
    </w:p>
    <w:p w14:paraId="2B5A3748"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En la evolución, horizontal o</w:t>
      </w:r>
      <w:r w:rsidR="00651E81">
        <w:rPr>
          <w:rFonts w:ascii="Arial" w:eastAsia="Times New Roman" w:hAnsi="Arial" w:cs="Arial"/>
          <w:color w:val="333333"/>
          <w:sz w:val="24"/>
          <w:szCs w:val="24"/>
          <w:lang w:val="es-ES_tradnl" w:eastAsia="pt-PT"/>
        </w:rPr>
        <w:t xml:space="preserve"> </w:t>
      </w:r>
      <w:r w:rsidRPr="00E37228">
        <w:rPr>
          <w:rFonts w:ascii="Arial" w:eastAsia="Times New Roman" w:hAnsi="Arial" w:cs="Arial"/>
          <w:color w:val="333333"/>
          <w:sz w:val="24"/>
          <w:szCs w:val="24"/>
          <w:lang w:eastAsia="pt-PT"/>
        </w:rPr>
        <w:sym w:font="Symbol" w:char="F076"/>
      </w:r>
      <w:r w:rsidRPr="00E37228">
        <w:rPr>
          <w:rFonts w:ascii="Arial" w:eastAsia="Times New Roman" w:hAnsi="Arial" w:cs="Arial"/>
          <w:color w:val="333333"/>
          <w:sz w:val="24"/>
          <w:szCs w:val="24"/>
          <w:lang w:val="es-ES_tradnl" w:eastAsia="pt-PT"/>
        </w:rPr>
        <w:t xml:space="preserve"> crecimiento; </w:t>
      </w:r>
    </w:p>
    <w:p w14:paraId="2B5A3749"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Para las diferencias absolutas,</w:t>
      </w:r>
      <w:r w:rsidRPr="00E37228">
        <w:rPr>
          <w:rFonts w:ascii="Arial" w:eastAsia="Times New Roman" w:hAnsi="Arial" w:cs="Arial"/>
          <w:color w:val="333333"/>
          <w:sz w:val="24"/>
          <w:szCs w:val="24"/>
          <w:lang w:eastAsia="pt-PT"/>
        </w:rPr>
        <w:sym w:font="Symbol" w:char="F076"/>
      </w:r>
      <w:r w:rsidRPr="00E37228">
        <w:rPr>
          <w:rFonts w:ascii="Arial" w:eastAsia="Times New Roman" w:hAnsi="Arial" w:cs="Arial"/>
          <w:color w:val="333333"/>
          <w:sz w:val="24"/>
          <w:szCs w:val="24"/>
          <w:lang w:val="es-ES_tradnl" w:eastAsia="pt-PT"/>
        </w:rPr>
        <w:t xml:space="preserve"> </w:t>
      </w:r>
    </w:p>
    <w:p w14:paraId="2B5A374A"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t>A partir del cociente o razón.</w:t>
      </w:r>
      <w:r w:rsidRPr="00E37228">
        <w:rPr>
          <w:rFonts w:ascii="Arial" w:eastAsia="Times New Roman" w:hAnsi="Arial" w:cs="Arial"/>
          <w:color w:val="333333"/>
          <w:sz w:val="24"/>
          <w:szCs w:val="24"/>
          <w:lang w:eastAsia="pt-PT"/>
        </w:rPr>
        <w:sym w:font="Symbol" w:char="F076"/>
      </w:r>
      <w:r w:rsidRPr="00E37228">
        <w:rPr>
          <w:rFonts w:ascii="Arial" w:eastAsia="Times New Roman" w:hAnsi="Arial" w:cs="Arial"/>
          <w:color w:val="333333"/>
          <w:sz w:val="24"/>
          <w:szCs w:val="24"/>
          <w:lang w:val="es-ES_tradnl" w:eastAsia="pt-PT"/>
        </w:rPr>
        <w:t xml:space="preserve"> </w:t>
      </w:r>
    </w:p>
    <w:p w14:paraId="2B5A374B"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La estructura de Análisis y vertical, tiene como objetivo medir el porcentaje de cada componente en relación con el todo del cual forma parte y hacer comparaciones entre dos o más períodos, si la empresa no está siendo considerado en su primer año de actividades. Ya análisis horizontal o tendencia es evaluar el aumento o disminución de los valores que expresan los elementos de los ingresos o activos en una determinada serie de ejercicios. </w:t>
      </w:r>
      <w:r w:rsidRPr="00E37228">
        <w:rPr>
          <w:rFonts w:ascii="Arial" w:eastAsia="Times New Roman" w:hAnsi="Arial" w:cs="Arial"/>
          <w:color w:val="333333"/>
          <w:sz w:val="24"/>
          <w:szCs w:val="24"/>
          <w:lang w:val="es-ES_tradnl" w:eastAsia="pt-PT"/>
        </w:rPr>
        <w:br/>
        <w:t xml:space="preserve">En el caso del análisis de diferencias absolutas, es evaluar cualitativa y cuantitativamente los nuevos recursos inyectados en la empresa y de cómo estos recursos se han aplicado. En base a la diferencia entre los saldos al principio y al final del período, para determinar el caudal de la fuente y el uso de los recursos. </w:t>
      </w:r>
    </w:p>
    <w:p w14:paraId="2B5A374C"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Análisis por cocientes se determina por la relación entre dos elementos, que indica cuántas veces contiene una proporción de otro o uno respecto al otro. Liquidez Así caracteriza Partituras, la deuda, la rotación y rentabilidad. </w:t>
      </w:r>
      <w:r w:rsidRPr="00E37228">
        <w:rPr>
          <w:rFonts w:ascii="Arial" w:eastAsia="Times New Roman" w:hAnsi="Arial" w:cs="Arial"/>
          <w:color w:val="333333"/>
          <w:sz w:val="24"/>
          <w:szCs w:val="24"/>
          <w:lang w:val="es-ES_tradnl" w:eastAsia="pt-PT"/>
        </w:rPr>
        <w:br/>
        <w:t xml:space="preserve">Los índices de liquidez están diseñados para evaluar la capacidad financiera de la empresa para cumplir los compromisos de pago con terceros. Está representada por los índices de liquidez absolutos, la sequía de liquidez, liquidez, liquidez y solvencia de carácter general. </w:t>
      </w:r>
      <w:r w:rsidRPr="00E37228">
        <w:rPr>
          <w:rFonts w:ascii="Arial" w:eastAsia="Times New Roman" w:hAnsi="Arial" w:cs="Arial"/>
          <w:color w:val="333333"/>
          <w:sz w:val="24"/>
          <w:szCs w:val="24"/>
          <w:lang w:val="es-ES_tradnl" w:eastAsia="pt-PT"/>
        </w:rPr>
        <w:br/>
        <w:t xml:space="preserve">Como su nombre lo indica, la deuda puntuaciones tratar de evaluar el porcentaje de endeudamiento de la empresa a terceros, ya sea corto o largo plazo. Incluso se puede comprobar, según el caso y el grado de participación, si la empresa se encuentra en un procedimiento de insolvencia. </w:t>
      </w:r>
      <w:r w:rsidRPr="00E37228">
        <w:rPr>
          <w:rFonts w:ascii="Arial" w:eastAsia="Times New Roman" w:hAnsi="Arial" w:cs="Arial"/>
          <w:color w:val="333333"/>
          <w:sz w:val="24"/>
          <w:szCs w:val="24"/>
          <w:lang w:val="es-ES_tradnl" w:eastAsia="pt-PT"/>
        </w:rPr>
        <w:br/>
        <w:t xml:space="preserve">En cuanto a los índices de rotación, se puede decir que se trata de la rotación de las damas (velocidad) de los importes invertidos. Los índices están representados por la rotación de activos, capital, los activos operativos y Activos Totales Medios. Además de los ya mencionados, se encuentran el Inventario de Medio Término de Renovación, Recibir las cuentas por cobrar, pagos a proveedores y la inmovilización de la equidad. </w:t>
      </w:r>
    </w:p>
    <w:p w14:paraId="2B5A374D"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La rotación de los activos muestra cuántas veces las ventas resultó en relación con sus activos totales. En la rotación de Equidad revela que la empresa cuenta con sus propios recursos, convirtiendo la equidad. Ya la rotación de activos rotación o de funcionamiento, revela la cantidad que las ventas promovido en relación con la actividad operativa. Lo mismo puede decirse de los Activos Totales Medios, ya que también se basa en las ventas de la compañía. </w:t>
      </w:r>
      <w:r w:rsidRPr="00E37228">
        <w:rPr>
          <w:rFonts w:ascii="Arial" w:eastAsia="Times New Roman" w:hAnsi="Arial" w:cs="Arial"/>
          <w:color w:val="333333"/>
          <w:sz w:val="24"/>
          <w:szCs w:val="24"/>
          <w:lang w:val="es-ES_tradnl" w:eastAsia="pt-PT"/>
        </w:rPr>
        <w:br/>
        <w:t xml:space="preserve">Para la renovación de las poblaciones de Mediano Plazo, comprueba cuántas veces el inventario entregado el período analizado. Esto también va para la recepción de las cuentas por cobrar y pagos a proveedores. Es importante analizar estos tipos de cuidado, ya que de ellos se puede saber si la empresa </w:t>
      </w:r>
      <w:r w:rsidRPr="00E37228">
        <w:rPr>
          <w:rFonts w:ascii="Arial" w:eastAsia="Times New Roman" w:hAnsi="Arial" w:cs="Arial"/>
          <w:color w:val="333333"/>
          <w:sz w:val="24"/>
          <w:szCs w:val="24"/>
          <w:lang w:val="es-ES_tradnl" w:eastAsia="pt-PT"/>
        </w:rPr>
        <w:lastRenderedPageBreak/>
        <w:t xml:space="preserve">está en la necesidad de recursos adicionales en efectivo para pagar sus deudas con sus proveedores. Bueno, esto ocurre cuando el inventario promedio, más la recepción es en el plazo de pago otorgado por los proveedores, o el ciclo financiero es positivo. Lo ideal sería que este ciclo fue negativo, lo que demostraría que la compañía estaría trabajando con recursos de terceros, sin la necesidad de pedir dinero prestado o poner el dinero de los accionistas para pagar sus deudas con sus proveedores. </w:t>
      </w:r>
    </w:p>
    <w:p w14:paraId="2B5A374E"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lang w:val="es-ES_tradnl" w:eastAsia="pt-PT"/>
        </w:rPr>
        <w:br/>
        <w:t xml:space="preserve">En la inmovilización de Equidad, en términos porcentuales, donde el capital se invirtieron más intensamente, ya sea en activos fijos u otras inversiones. </w:t>
      </w:r>
      <w:r w:rsidRPr="00E37228">
        <w:rPr>
          <w:rFonts w:ascii="Arial" w:eastAsia="Times New Roman" w:hAnsi="Arial" w:cs="Arial"/>
          <w:color w:val="333333"/>
          <w:sz w:val="24"/>
          <w:szCs w:val="24"/>
          <w:lang w:val="es-ES_tradnl" w:eastAsia="pt-PT"/>
        </w:rPr>
        <w:br/>
        <w:t xml:space="preserve">Para los accionistas, Indicadores de Rentabilidad y rentabilidad son los más importantes. A partir de ellos ha sido una evaluación de los ingresos obtenidos por la empresa en un período determinado. La rentabilidad, indicar o representar la relación entre el rendimiento y el volumen de venta (Rentabilidad s / ventas, rentabilidad, operacionales y no operacionales rentabilidad bruta). Ya la rentabilidad, representan la relación entre la renta y el capital invertido en la empresa ( Rentabilidad sobre el Patrimonio, rendimiento del activo total, el rendimiento de la inversión de capital realizada y total). </w:t>
      </w:r>
    </w:p>
    <w:p w14:paraId="2B5A374F" w14:textId="77777777" w:rsidR="00651E81" w:rsidRDefault="00E37228" w:rsidP="00651E81">
      <w:pPr>
        <w:spacing w:after="0" w:line="240" w:lineRule="auto"/>
        <w:jc w:val="both"/>
        <w:textAlignment w:val="top"/>
        <w:rPr>
          <w:rFonts w:ascii="Arial" w:eastAsia="Times New Roman" w:hAnsi="Arial" w:cs="Arial"/>
          <w:color w:val="333333"/>
          <w:sz w:val="24"/>
          <w:szCs w:val="24"/>
          <w:lang w:val="es-ES_tradnl" w:eastAsia="pt-PT"/>
        </w:rPr>
      </w:pPr>
      <w:r w:rsidRPr="00E37228">
        <w:rPr>
          <w:rFonts w:ascii="Arial" w:eastAsia="Times New Roman" w:hAnsi="Arial" w:cs="Arial"/>
          <w:color w:val="333333"/>
          <w:sz w:val="24"/>
          <w:szCs w:val="24"/>
          <w:shd w:val="clear" w:color="auto" w:fill="FFFFFF"/>
          <w:lang w:val="es-ES_tradnl" w:eastAsia="pt-PT"/>
        </w:rPr>
        <w:br/>
      </w:r>
      <w:r w:rsidRPr="00E37228">
        <w:rPr>
          <w:rFonts w:ascii="Arial" w:eastAsia="Times New Roman" w:hAnsi="Arial" w:cs="Arial"/>
          <w:color w:val="333333"/>
          <w:sz w:val="24"/>
          <w:szCs w:val="24"/>
          <w:lang w:val="es-ES_tradnl" w:eastAsia="pt-PT"/>
        </w:rPr>
        <w:t xml:space="preserve">Además de las tasas cotizadas, también es importante en la creación de un análisis, la operación y el apalancamiento financiero, ya que representan, en general, todas las declaraciones con bases en los índices anteriores. </w:t>
      </w:r>
      <w:r w:rsidR="00641021" w:rsidRPr="00641021">
        <w:rPr>
          <w:rFonts w:ascii="Arial" w:eastAsia="Times New Roman" w:hAnsi="Arial" w:cs="Arial"/>
          <w:vanish/>
          <w:sz w:val="16"/>
          <w:szCs w:val="16"/>
          <w:lang w:eastAsia="pt-PT"/>
        </w:rPr>
        <w:t>Parte superior do formulário</w:t>
      </w:r>
      <w:r w:rsidR="00641021" w:rsidRPr="00641021">
        <w:rPr>
          <w:rFonts w:ascii="Arial" w:eastAsia="Times New Roman" w:hAnsi="Arial" w:cs="Arial"/>
          <w:color w:val="333333"/>
          <w:sz w:val="24"/>
          <w:szCs w:val="24"/>
          <w:lang w:val="es-ES_tradnl" w:eastAsia="pt-PT"/>
        </w:rPr>
        <w:t xml:space="preserve">Un ejemplo clásico del factor citado es el episodio de la devaluación, que ocurrió sobre todo en nuestro país en enero de 1999. De un día para otro, los activos realizables y pasivos en moneda extranjera tuvo un gran incremento debido a la devaluación de la moneda brasileña, el aumento de la expresión de las verdaderas demandas y pasivos monetarios relacionados con las monedas extranjeras. </w:t>
      </w:r>
      <w:r w:rsidR="00641021" w:rsidRPr="00641021">
        <w:rPr>
          <w:rFonts w:ascii="Arial" w:eastAsia="Times New Roman" w:hAnsi="Arial" w:cs="Arial"/>
          <w:color w:val="333333"/>
          <w:sz w:val="24"/>
          <w:szCs w:val="24"/>
          <w:shd w:val="clear" w:color="auto" w:fill="FFFFFF"/>
          <w:lang w:val="es-ES_tradnl" w:eastAsia="pt-PT"/>
        </w:rPr>
        <w:br/>
      </w:r>
      <w:r w:rsidR="00641021" w:rsidRPr="00641021">
        <w:rPr>
          <w:rFonts w:ascii="Arial" w:eastAsia="Times New Roman" w:hAnsi="Arial" w:cs="Arial"/>
          <w:color w:val="333333"/>
          <w:sz w:val="24"/>
          <w:szCs w:val="24"/>
          <w:lang w:val="es-ES_tradnl" w:eastAsia="pt-PT"/>
        </w:rPr>
        <w:t xml:space="preserve">Además del análisis de la capacidad de pago de los ratios de liquidez, es fundamental para controlar su rentabilidad. La posibilidad de que la empresa a sufrir problemas de liquidez está totalmente vinculado a su capacidad para generar beneficios. Obtener la capacidad de generar utilidades, así como dinero en efectivo, la empresa, naturalmente, tendrá la capacidad de resolver sus compromisos, que las ganancias que son mayores que los gastos. </w:t>
      </w:r>
      <w:r w:rsidR="00641021" w:rsidRPr="00641021">
        <w:rPr>
          <w:rFonts w:ascii="Arial" w:eastAsia="Times New Roman" w:hAnsi="Arial" w:cs="Arial"/>
          <w:color w:val="333333"/>
          <w:sz w:val="24"/>
          <w:szCs w:val="24"/>
          <w:lang w:val="es-ES_tradnl" w:eastAsia="pt-PT"/>
        </w:rPr>
        <w:br/>
        <w:t xml:space="preserve">Un último aspecto a ser polémico y se discute en relación con la ética. Supongamos que una empresa en una situación financiera desesperada, necesito un préstamo y encontrar una institución financiera, que a su vez, pide a sus estados financieros. La empresa podrá solicitar a la profesión contable para coser los estados financieros son consistentes con la realidad de la empresa, con el único propósito de conseguir los fondos de la institución financiera. El contador, que es probablemente el interno de la compañía del analista conocer la gravedad de esta decisión. ¿Qué hacer? Es bien sabido que, además de dañar el Código de Ética Profesional, está a punto de cometer un riesgo vital para la empresa. Obviamente, hay otro servicio profesional del banco, que pueden examinar estos documentos y detectar este fraude. </w:t>
      </w:r>
      <w:r w:rsidR="00641021" w:rsidRPr="00641021">
        <w:rPr>
          <w:rFonts w:ascii="Arial" w:eastAsia="Times New Roman" w:hAnsi="Arial" w:cs="Arial"/>
          <w:color w:val="333333"/>
          <w:sz w:val="24"/>
          <w:szCs w:val="24"/>
          <w:shd w:val="clear" w:color="auto" w:fill="FFFFFF"/>
          <w:lang w:val="es-ES_tradnl" w:eastAsia="pt-PT"/>
        </w:rPr>
        <w:br/>
      </w:r>
      <w:r w:rsidR="00641021" w:rsidRPr="00641021">
        <w:rPr>
          <w:rFonts w:ascii="Arial" w:eastAsia="Times New Roman" w:hAnsi="Arial" w:cs="Arial"/>
          <w:color w:val="333333"/>
          <w:sz w:val="24"/>
          <w:szCs w:val="24"/>
          <w:lang w:val="es-ES_tradnl" w:eastAsia="pt-PT"/>
        </w:rPr>
        <w:t xml:space="preserve">Así dice el Código de Ética Profesional del Contador: </w:t>
      </w:r>
      <w:r w:rsidR="00641021" w:rsidRPr="00641021">
        <w:rPr>
          <w:rFonts w:ascii="Arial" w:eastAsia="Times New Roman" w:hAnsi="Arial" w:cs="Arial"/>
          <w:color w:val="333333"/>
          <w:sz w:val="24"/>
          <w:szCs w:val="24"/>
          <w:lang w:val="es-ES_tradnl" w:eastAsia="pt-PT"/>
        </w:rPr>
        <w:br/>
        <w:t xml:space="preserve">"Artículo 3 - En el desempeño de sus funciones, el contable está prohibido: </w:t>
      </w:r>
      <w:r w:rsidR="00641021" w:rsidRPr="00641021">
        <w:rPr>
          <w:rFonts w:ascii="Arial" w:eastAsia="Times New Roman" w:hAnsi="Arial" w:cs="Arial"/>
          <w:color w:val="333333"/>
          <w:sz w:val="24"/>
          <w:szCs w:val="24"/>
          <w:lang w:val="es-ES_tradnl" w:eastAsia="pt-PT"/>
        </w:rPr>
        <w:br/>
        <w:t xml:space="preserve">(...) </w:t>
      </w:r>
      <w:r w:rsidR="00641021" w:rsidRPr="00641021">
        <w:rPr>
          <w:rFonts w:ascii="Arial" w:eastAsia="Times New Roman" w:hAnsi="Arial" w:cs="Arial"/>
          <w:color w:val="333333"/>
          <w:sz w:val="24"/>
          <w:szCs w:val="24"/>
          <w:lang w:val="es-ES_tradnl" w:eastAsia="pt-PT"/>
        </w:rPr>
        <w:br/>
        <w:t xml:space="preserve">XVII - eludir o intentar eludir la buena fe del cliente, el empresario o para otros, alterar o distorsionar el contenido exacto de los documentos y proporcionar </w:t>
      </w:r>
      <w:r w:rsidR="00641021" w:rsidRPr="00641021">
        <w:rPr>
          <w:rFonts w:ascii="Arial" w:eastAsia="Times New Roman" w:hAnsi="Arial" w:cs="Arial"/>
          <w:color w:val="333333"/>
          <w:sz w:val="24"/>
          <w:szCs w:val="24"/>
          <w:lang w:val="es-ES_tradnl" w:eastAsia="pt-PT"/>
        </w:rPr>
        <w:lastRenderedPageBreak/>
        <w:t xml:space="preserve">información falsa o la preparación de los documentos contables de mala reputación. (...) ". </w:t>
      </w:r>
    </w:p>
    <w:p w14:paraId="2B5A3750" w14:textId="77777777" w:rsidR="00651E81" w:rsidRDefault="00641021" w:rsidP="00651E81">
      <w:pPr>
        <w:spacing w:after="0" w:line="240" w:lineRule="auto"/>
        <w:jc w:val="both"/>
        <w:textAlignment w:val="top"/>
        <w:rPr>
          <w:rFonts w:ascii="Arial" w:eastAsia="Times New Roman" w:hAnsi="Arial" w:cs="Arial"/>
          <w:color w:val="333333"/>
          <w:sz w:val="24"/>
          <w:szCs w:val="24"/>
          <w:lang w:val="es-ES_tradnl" w:eastAsia="pt-PT"/>
        </w:rPr>
      </w:pPr>
      <w:r w:rsidRPr="00641021">
        <w:rPr>
          <w:rFonts w:ascii="Arial" w:eastAsia="Times New Roman" w:hAnsi="Arial" w:cs="Arial"/>
          <w:color w:val="333333"/>
          <w:sz w:val="24"/>
          <w:szCs w:val="24"/>
          <w:lang w:val="es-ES_tradnl" w:eastAsia="pt-PT"/>
        </w:rPr>
        <w:br/>
        <w:t xml:space="preserve">¿Hasta qué punto sigue siendo una postura ética? Según </w:t>
      </w:r>
      <w:r w:rsidRPr="00651E81">
        <w:rPr>
          <w:rFonts w:ascii="Arial" w:eastAsia="Times New Roman" w:hAnsi="Arial" w:cs="Arial"/>
          <w:b/>
          <w:color w:val="333333"/>
          <w:sz w:val="24"/>
          <w:szCs w:val="24"/>
          <w:lang w:val="es-ES_tradnl" w:eastAsia="pt-PT"/>
        </w:rPr>
        <w:t>Enory Luis Spinelli</w:t>
      </w:r>
      <w:r w:rsidRPr="00641021">
        <w:rPr>
          <w:rFonts w:ascii="Arial" w:eastAsia="Times New Roman" w:hAnsi="Arial" w:cs="Arial"/>
          <w:color w:val="333333"/>
          <w:sz w:val="24"/>
          <w:szCs w:val="24"/>
          <w:lang w:val="es-ES_tradnl" w:eastAsia="pt-PT"/>
        </w:rPr>
        <w:t xml:space="preserve">, "tener la ética es esencial para el desarrollo profesional y la contabilidad de una organización debe promover la responsabilidad social y ética." </w:t>
      </w:r>
      <w:r w:rsidRPr="00641021">
        <w:rPr>
          <w:rFonts w:ascii="Arial" w:eastAsia="Times New Roman" w:hAnsi="Arial" w:cs="Arial"/>
          <w:color w:val="333333"/>
          <w:sz w:val="24"/>
          <w:szCs w:val="24"/>
          <w:shd w:val="clear" w:color="auto" w:fill="FFFFFF"/>
          <w:lang w:val="es-ES_tradnl" w:eastAsia="pt-PT"/>
        </w:rPr>
        <w:br/>
      </w:r>
      <w:r w:rsidRPr="00641021">
        <w:rPr>
          <w:rFonts w:ascii="Arial" w:eastAsia="Times New Roman" w:hAnsi="Arial" w:cs="Arial"/>
          <w:color w:val="333333"/>
          <w:sz w:val="24"/>
          <w:szCs w:val="24"/>
          <w:lang w:val="es-ES_tradnl" w:eastAsia="pt-PT"/>
        </w:rPr>
        <w:t xml:space="preserve">Es pensando en el "camino" que aparecen los efectos negativos de la profesión contable, ya que cuando el destinatario es el cliente, está muy bien clasificada, por el contrario, ahora que se ha deteriorado, en parte, a la queja. La cuestión de la ética debe ser abordado de una manera integrada, para romper la resistencia a la integridad de la credibilidad y la profesional. </w:t>
      </w:r>
    </w:p>
    <w:p w14:paraId="2B5A3751" w14:textId="77777777" w:rsidR="00651E81" w:rsidRDefault="00641021" w:rsidP="00651E81">
      <w:pPr>
        <w:spacing w:after="0" w:line="240" w:lineRule="auto"/>
        <w:jc w:val="both"/>
        <w:textAlignment w:val="top"/>
        <w:rPr>
          <w:rFonts w:ascii="Arial" w:eastAsia="Times New Roman" w:hAnsi="Arial" w:cs="Arial"/>
          <w:color w:val="333333"/>
          <w:sz w:val="24"/>
          <w:szCs w:val="24"/>
          <w:lang w:val="es-ES_tradnl" w:eastAsia="pt-PT"/>
        </w:rPr>
      </w:pPr>
      <w:r w:rsidRPr="00641021">
        <w:rPr>
          <w:rFonts w:ascii="Arial" w:eastAsia="Times New Roman" w:hAnsi="Arial" w:cs="Arial"/>
          <w:color w:val="333333"/>
          <w:sz w:val="24"/>
          <w:szCs w:val="24"/>
          <w:lang w:val="es-ES_tradnl" w:eastAsia="pt-PT"/>
        </w:rPr>
        <w:br/>
      </w:r>
      <w:r w:rsidR="00651E81" w:rsidRPr="00651E81">
        <w:rPr>
          <w:rFonts w:ascii="Arial" w:eastAsia="Times New Roman" w:hAnsi="Arial" w:cs="Arial"/>
          <w:b/>
          <w:color w:val="333333"/>
          <w:sz w:val="24"/>
          <w:szCs w:val="24"/>
          <w:lang w:val="es-ES_tradnl" w:eastAsia="pt-PT"/>
        </w:rPr>
        <w:t xml:space="preserve">ANÁLISIS DE LA CONTABILIDAD FINANCIERA Y DE GESTIÓN: FERRRAMENTAS DOS A SER UTILIZADOS EN SU TOTALIDAD </w:t>
      </w:r>
    </w:p>
    <w:p w14:paraId="2B5A3752" w14:textId="77777777" w:rsidR="00651E81" w:rsidRDefault="00641021" w:rsidP="00651E81">
      <w:pPr>
        <w:spacing w:after="0" w:line="240" w:lineRule="auto"/>
        <w:jc w:val="both"/>
        <w:textAlignment w:val="top"/>
        <w:rPr>
          <w:rFonts w:ascii="Arial" w:eastAsia="Times New Roman" w:hAnsi="Arial" w:cs="Arial"/>
          <w:color w:val="333333"/>
          <w:sz w:val="24"/>
          <w:szCs w:val="24"/>
          <w:lang w:val="es-ES_tradnl" w:eastAsia="pt-PT"/>
        </w:rPr>
      </w:pPr>
      <w:r w:rsidRPr="00641021">
        <w:rPr>
          <w:rFonts w:ascii="Arial" w:eastAsia="Times New Roman" w:hAnsi="Arial" w:cs="Arial"/>
          <w:color w:val="333333"/>
          <w:sz w:val="24"/>
          <w:szCs w:val="24"/>
          <w:lang w:val="es-ES_tradnl" w:eastAsia="pt-PT"/>
        </w:rPr>
        <w:t xml:space="preserve">Nunca ha habido un caso conocido en que se había llevado a cabo una inversión sólo se basa en los resultados de los análisis de los estados financieros de las empresas. Pero también, no hay ningún caso conocido de éxito a largo plazo en la inversión en acciones en el análisis financiero de las relaciones no jugó un papel como una infraestructura para el análisis fundamental. </w:t>
      </w:r>
      <w:r w:rsidRPr="00641021">
        <w:rPr>
          <w:rFonts w:ascii="Arial" w:eastAsia="Times New Roman" w:hAnsi="Arial" w:cs="Arial"/>
          <w:color w:val="333333"/>
          <w:sz w:val="24"/>
          <w:szCs w:val="24"/>
          <w:lang w:val="es-ES_tradnl" w:eastAsia="pt-PT"/>
        </w:rPr>
        <w:br/>
        <w:t xml:space="preserve">Según </w:t>
      </w:r>
      <w:r w:rsidR="00651E81">
        <w:rPr>
          <w:rFonts w:ascii="Arial" w:eastAsia="Times New Roman" w:hAnsi="Arial" w:cs="Arial"/>
          <w:b/>
          <w:color w:val="333333"/>
          <w:sz w:val="24"/>
          <w:szCs w:val="24"/>
          <w:lang w:val="es-ES_tradnl" w:eastAsia="pt-PT"/>
        </w:rPr>
        <w:t>Sergio L</w:t>
      </w:r>
      <w:r w:rsidRPr="00651E81">
        <w:rPr>
          <w:rFonts w:ascii="Arial" w:eastAsia="Times New Roman" w:hAnsi="Arial" w:cs="Arial"/>
          <w:b/>
          <w:color w:val="333333"/>
          <w:sz w:val="24"/>
          <w:szCs w:val="24"/>
          <w:lang w:val="es-ES_tradnl" w:eastAsia="pt-PT"/>
        </w:rPr>
        <w:t>udícibus</w:t>
      </w:r>
      <w:r w:rsidRPr="00641021">
        <w:rPr>
          <w:rFonts w:ascii="Arial" w:eastAsia="Times New Roman" w:hAnsi="Arial" w:cs="Arial"/>
          <w:color w:val="333333"/>
          <w:sz w:val="24"/>
          <w:szCs w:val="24"/>
          <w:lang w:val="es-ES_tradnl" w:eastAsia="pt-PT"/>
        </w:rPr>
        <w:t xml:space="preserve">, el análisis de equilibrio se caracteriza como el </w:t>
      </w:r>
    </w:p>
    <w:p w14:paraId="2B5A3753" w14:textId="77777777" w:rsidR="00651E81" w:rsidRPr="00651E81" w:rsidRDefault="00641021" w:rsidP="00651E81">
      <w:pPr>
        <w:spacing w:after="0" w:line="240" w:lineRule="auto"/>
        <w:ind w:left="2832"/>
        <w:jc w:val="both"/>
        <w:textAlignment w:val="top"/>
        <w:rPr>
          <w:rFonts w:ascii="Arial" w:eastAsia="Times New Roman" w:hAnsi="Arial" w:cs="Arial"/>
          <w:color w:val="333333"/>
          <w:sz w:val="20"/>
          <w:szCs w:val="20"/>
          <w:lang w:val="es-ES_tradnl" w:eastAsia="pt-PT"/>
        </w:rPr>
      </w:pPr>
      <w:r w:rsidRPr="00651E81">
        <w:rPr>
          <w:rFonts w:ascii="Arial" w:eastAsia="Times New Roman" w:hAnsi="Arial" w:cs="Arial"/>
          <w:color w:val="333333"/>
          <w:sz w:val="20"/>
          <w:szCs w:val="20"/>
          <w:lang w:val="es-ES_tradnl" w:eastAsia="pt-PT"/>
        </w:rPr>
        <w:t xml:space="preserve">"arte de saber cómo extraer relaciones útiles para el objetivo económico que teníamos en mente la presentación de informes tradicionales de sus prórrogas, si las hubiere." </w:t>
      </w:r>
    </w:p>
    <w:p w14:paraId="2B5A3754" w14:textId="77777777" w:rsidR="00DF1DA6" w:rsidRDefault="00641021" w:rsidP="00651E81">
      <w:pPr>
        <w:spacing w:after="0" w:line="240" w:lineRule="auto"/>
        <w:jc w:val="both"/>
        <w:textAlignment w:val="top"/>
        <w:rPr>
          <w:rFonts w:ascii="Arial" w:eastAsia="Times New Roman" w:hAnsi="Arial" w:cs="Arial"/>
          <w:color w:val="333333"/>
          <w:sz w:val="24"/>
          <w:szCs w:val="24"/>
          <w:lang w:val="es-ES_tradnl" w:eastAsia="pt-PT"/>
        </w:rPr>
      </w:pPr>
      <w:r w:rsidRPr="00641021">
        <w:rPr>
          <w:rFonts w:ascii="Arial" w:eastAsia="Times New Roman" w:hAnsi="Arial" w:cs="Arial"/>
          <w:color w:val="333333"/>
          <w:sz w:val="24"/>
          <w:szCs w:val="24"/>
          <w:lang w:val="es-ES_tradnl" w:eastAsia="pt-PT"/>
        </w:rPr>
        <w:t xml:space="preserve">Usted debe ser consciente de que el Análisis de Estados Financieros es un arte, que a su vez no hay lista de control estandarizada que siempre tienen las mismas conclusiones, en las mismas circunstancias. Otro factor a tener en cuenta es que el análisis de estados financieros, de naturaleza financiera, tiene sus limitaciones, que siempre deben ser recordadas. </w:t>
      </w:r>
      <w:r w:rsidRPr="00641021">
        <w:rPr>
          <w:rFonts w:ascii="Arial" w:eastAsia="Times New Roman" w:hAnsi="Arial" w:cs="Arial"/>
          <w:color w:val="333333"/>
          <w:sz w:val="24"/>
          <w:szCs w:val="24"/>
          <w:lang w:val="es-ES_tradnl" w:eastAsia="pt-PT"/>
        </w:rPr>
        <w:br/>
        <w:t xml:space="preserve">Es debido a las limitaciones que no pueden ser separados de la Contabilidad de Gestión, ya que es a través de ella que cumple los demás requisitos. Contabilidad de Gestión está dirigido exclusivamente a la administración de la empresa, tratando de suministrar información que es "apto" en el modelo de toma de decisiones del administrador. </w:t>
      </w:r>
      <w:r w:rsidRPr="00641021">
        <w:rPr>
          <w:rFonts w:ascii="Arial" w:eastAsia="Times New Roman" w:hAnsi="Arial" w:cs="Arial"/>
          <w:color w:val="333333"/>
          <w:sz w:val="24"/>
          <w:szCs w:val="24"/>
          <w:lang w:val="es-ES_tradnl" w:eastAsia="pt-PT"/>
        </w:rPr>
        <w:br/>
        <w:t xml:space="preserve">Este modelo tiene en cuenta que los cursos de acciones futuras, los informes de situaciones pasadas o presentes. Sólo las entradas será de valor para el modelo de toma de decisiones en el pasado y el presente son estimadores válidos de lo que puede suceder en el futuro en situaciones similares han ocurrido. </w:t>
      </w:r>
      <w:r w:rsidRPr="00641021">
        <w:rPr>
          <w:rFonts w:ascii="Arial" w:eastAsia="Times New Roman" w:hAnsi="Arial" w:cs="Arial"/>
          <w:color w:val="333333"/>
          <w:sz w:val="24"/>
          <w:szCs w:val="24"/>
          <w:lang w:val="es-ES_tradnl" w:eastAsia="pt-PT"/>
        </w:rPr>
        <w:br/>
        <w:t xml:space="preserve">Análisis Financiero y estados financieros debe ser entendida dentro de sus posibilidades y limitaciones. Por un lado, señala más problemas que soluciones, por otro lado, se maneja adecuadamente, puede convertirse en un potente "tablero" de la administración. Teniendo en cuenta sólo los valores de los balances y estados financieros, todavía tiene una limitación adicional, que no es el uso de las cantidades físicas o unidades, junto con los valores. </w:t>
      </w:r>
      <w:r w:rsidRPr="00641021">
        <w:rPr>
          <w:rFonts w:ascii="Arial" w:eastAsia="Times New Roman" w:hAnsi="Arial" w:cs="Arial"/>
          <w:color w:val="333333"/>
          <w:sz w:val="24"/>
          <w:szCs w:val="24"/>
          <w:lang w:val="es-ES_tradnl" w:eastAsia="pt-PT"/>
        </w:rPr>
        <w:br/>
        <w:t xml:space="preserve">La información cuantitativa en unidades físicas, son a menudo tan importante como los valores, se destacan en la utilidad, ya que se relacionan entre sí. El análisis cuantitativo y cualitativo de las fuentes y usos de los recursos puede proporcionar muchas informaciones útiles a la gestión para optimizar la estructura de los recursos y reducir al mínimo sus costos. Del mismo modo, sucede con el análisis de los flujos de efectivo, ya que ayuda a desentrañar los </w:t>
      </w:r>
      <w:r w:rsidRPr="00641021">
        <w:rPr>
          <w:rFonts w:ascii="Arial" w:eastAsia="Times New Roman" w:hAnsi="Arial" w:cs="Arial"/>
          <w:color w:val="333333"/>
          <w:sz w:val="24"/>
          <w:szCs w:val="24"/>
          <w:lang w:val="es-ES_tradnl" w:eastAsia="pt-PT"/>
        </w:rPr>
        <w:lastRenderedPageBreak/>
        <w:t xml:space="preserve">períodos. A pesar de un buen rendimiento en la empresa puede necesitar financiación. </w:t>
      </w:r>
      <w:r w:rsidRPr="00641021">
        <w:rPr>
          <w:rFonts w:ascii="Arial" w:eastAsia="Times New Roman" w:hAnsi="Arial" w:cs="Arial"/>
          <w:color w:val="333333"/>
          <w:sz w:val="24"/>
          <w:szCs w:val="24"/>
          <w:lang w:val="es-ES_tradnl" w:eastAsia="pt-PT"/>
        </w:rPr>
        <w:br/>
        <w:t xml:space="preserve">Los factores cuantitativos y de otra índole que no se obtienen en el Análisis de Estados Financieros son estudiados y analizados con claridad en la Contabilidad de Gestión, que debe ser realizada por la "Gestión Contable". En la práctica, sin embargo, no existe tal posición. El contable de gestión puede ser el controlador de la compañía, que también se conoce como "controlador". </w:t>
      </w:r>
      <w:r w:rsidRPr="00641021">
        <w:rPr>
          <w:rFonts w:ascii="Arial" w:eastAsia="Times New Roman" w:hAnsi="Arial" w:cs="Arial"/>
          <w:color w:val="333333"/>
          <w:sz w:val="24"/>
          <w:szCs w:val="24"/>
          <w:lang w:val="es-ES_tradnl" w:eastAsia="pt-PT"/>
        </w:rPr>
        <w:br/>
        <w:t xml:space="preserve">Contraloría es la rama de la contabilidad que se encuentra en una gran cobertura en la actualidad. Este trabajo incluye todas las funciones antes mencionadas (Contador, Gerente Financiero, Analista, economista, etc.) Es de él que, además de análisis financiero, para examinar otras formas de gestión de la naturaleza para el desarrollo de un negocio mejor. Él es capaz de estimar los resultados, los presupuestos asignan, entre otros. Cabe señalar que debido a tal magnitud, es prácticamente imposible trabajar sin un equipo, en la mayoría de los casos. A modo de ejemplo, necesitará la información de director comercial para estimar las ventas y ganancias más tarde. </w:t>
      </w:r>
      <w:r w:rsidRPr="00641021">
        <w:rPr>
          <w:rFonts w:ascii="Arial" w:eastAsia="Times New Roman" w:hAnsi="Arial" w:cs="Arial"/>
          <w:color w:val="333333"/>
          <w:sz w:val="24"/>
          <w:szCs w:val="24"/>
          <w:lang w:val="es-ES_tradnl" w:eastAsia="pt-PT"/>
        </w:rPr>
        <w:br/>
        <w:t xml:space="preserve">Análisis Financiero, Contabilidad de Gestión, Economía, la información interna de la compañía en su área de comercio y las finanzas, se debe trabajar de forma continua. Igual de importante es los estados financieros para el establecimiento de un examen, el administrador necesita un analista para obtener un informe deductiva más de una copia de la hoja de balance para tomar decisiones. Uno necesita del otro para lograr un objetivo común: la rentabilidad. </w:t>
      </w:r>
      <w:r w:rsidRPr="00641021">
        <w:rPr>
          <w:rFonts w:ascii="Arial" w:eastAsia="Times New Roman" w:hAnsi="Arial" w:cs="Arial"/>
          <w:color w:val="333333"/>
          <w:sz w:val="24"/>
          <w:szCs w:val="24"/>
          <w:lang w:val="es-ES_tradnl" w:eastAsia="pt-PT"/>
        </w:rPr>
        <w:br/>
        <w:t xml:space="preserve"> Los poderes reales de un contador en el mundo globalizado </w:t>
      </w:r>
      <w:r w:rsidRPr="00641021">
        <w:rPr>
          <w:rFonts w:ascii="Arial" w:eastAsia="Times New Roman" w:hAnsi="Arial" w:cs="Arial"/>
          <w:color w:val="333333"/>
          <w:sz w:val="24"/>
          <w:szCs w:val="24"/>
          <w:lang w:val="es-ES_tradnl" w:eastAsia="pt-PT"/>
        </w:rPr>
        <w:br/>
        <w:t xml:space="preserve">Cada contador, ya sea un técnico o un contador, debe desempeñar un papel más allá de sus funciones técnicas, porque a través de esta asignación será responsable por el progreso, el respeto y la supervivencia de su propia profesión, que es el papel de la conciencia a la sociedad en sobre la importancia de la contabilidad profesional. </w:t>
      </w:r>
    </w:p>
    <w:p w14:paraId="2B5A3755" w14:textId="77777777" w:rsidR="00DF1DA6" w:rsidRDefault="00641021" w:rsidP="00651E81">
      <w:pPr>
        <w:spacing w:after="0" w:line="240" w:lineRule="auto"/>
        <w:jc w:val="both"/>
        <w:textAlignment w:val="top"/>
        <w:rPr>
          <w:rFonts w:ascii="Arial" w:eastAsia="Times New Roman" w:hAnsi="Arial" w:cs="Arial"/>
          <w:color w:val="333333"/>
          <w:sz w:val="24"/>
          <w:szCs w:val="24"/>
          <w:lang w:val="es-ES_tradnl" w:eastAsia="pt-PT"/>
        </w:rPr>
      </w:pPr>
      <w:r w:rsidRPr="00641021">
        <w:rPr>
          <w:rFonts w:ascii="Arial" w:eastAsia="Times New Roman" w:hAnsi="Arial" w:cs="Arial"/>
          <w:color w:val="333333"/>
          <w:sz w:val="24"/>
          <w:szCs w:val="24"/>
          <w:lang w:val="es-ES_tradnl" w:eastAsia="pt-PT"/>
        </w:rPr>
        <w:t xml:space="preserve">Por desgracia, en algunos países desarrollados como Brasil, la contabilidad no ha ocupado el papel del trabajo con respecto a su importancia para la economía de la visión del país del empresario, en general, no se han dado cuenta de la verdadera función de la contabilidad, que a pesar de en los últimos años esta conciencia han prosperado mucho, sobre todo después del proceso de globalización, todavía hay gente con la opinión de que la contabilidad es un sistema de información único representante del pasado o sólo es útil para la información de los impuestos por las autoridades fiscales. </w:t>
      </w:r>
      <w:r w:rsidRPr="00641021">
        <w:rPr>
          <w:rFonts w:ascii="Arial" w:eastAsia="Times New Roman" w:hAnsi="Arial" w:cs="Arial"/>
          <w:color w:val="333333"/>
          <w:sz w:val="24"/>
          <w:szCs w:val="24"/>
          <w:shd w:val="clear" w:color="auto" w:fill="FFFFFF"/>
          <w:lang w:val="es-ES_tradnl" w:eastAsia="pt-PT"/>
        </w:rPr>
        <w:br/>
      </w:r>
      <w:r w:rsidRPr="00641021">
        <w:rPr>
          <w:rFonts w:ascii="Arial" w:eastAsia="Times New Roman" w:hAnsi="Arial" w:cs="Arial"/>
          <w:color w:val="333333"/>
          <w:sz w:val="24"/>
          <w:szCs w:val="24"/>
          <w:lang w:val="es-ES_tradnl" w:eastAsia="pt-PT"/>
        </w:rPr>
        <w:t xml:space="preserve">Este punto de vista, hoy en día, sólo hace daño a las empresas y, en consecuencia a la sociedad, así como la devaluación de la profesión contable. Las necesidades de los beneficios del mercado para el esclarecimiento de la profesión, pero no siempre indican el camino que conduce a la Contabilidad. Es para los profesionales para cambiar esta situación mediante el uso de sus propias cuentas como un arma para superar todos los obstáculos, dejando tras de sí toda la desinformación y siempre en busca de sus ramas para hacer pública su verdadera función y significado. </w:t>
      </w:r>
    </w:p>
    <w:p w14:paraId="2B5A3756" w14:textId="77777777" w:rsidR="00DF1DA6" w:rsidRDefault="00641021" w:rsidP="00DF1DA6">
      <w:pPr>
        <w:spacing w:after="0" w:line="240" w:lineRule="auto"/>
        <w:jc w:val="both"/>
        <w:textAlignment w:val="top"/>
        <w:rPr>
          <w:rFonts w:ascii="Arial" w:eastAsia="Times New Roman" w:hAnsi="Arial" w:cs="Arial"/>
          <w:color w:val="333333"/>
          <w:sz w:val="24"/>
          <w:szCs w:val="24"/>
          <w:lang w:val="es-ES" w:eastAsia="pt-PT"/>
        </w:rPr>
      </w:pPr>
      <w:r w:rsidRPr="00641021">
        <w:rPr>
          <w:rFonts w:ascii="Arial" w:eastAsia="Times New Roman" w:hAnsi="Arial" w:cs="Arial"/>
          <w:color w:val="333333"/>
          <w:sz w:val="24"/>
          <w:szCs w:val="24"/>
          <w:lang w:val="es-ES_tradnl" w:eastAsia="pt-PT"/>
        </w:rPr>
        <w:t xml:space="preserve">Hemos visto anteriormente, el papel de analista en la sociedad. Sabemos que todo este asunto, ahora ampliamente explorado, así como los demás, dejando sólo la contabilidad, lo que apunta una vez más, su importancia. </w:t>
      </w:r>
      <w:r w:rsidR="009246AF" w:rsidRPr="009246AF">
        <w:rPr>
          <w:rFonts w:ascii="Arial" w:eastAsia="Times New Roman" w:hAnsi="Arial" w:cs="Arial"/>
          <w:vanish/>
          <w:sz w:val="16"/>
          <w:szCs w:val="16"/>
          <w:lang w:eastAsia="pt-PT"/>
        </w:rPr>
        <w:t>Parte superior do formulário</w:t>
      </w:r>
      <w:r w:rsidR="009246AF" w:rsidRPr="009246AF">
        <w:rPr>
          <w:rFonts w:ascii="Arial" w:eastAsia="Times New Roman" w:hAnsi="Arial" w:cs="Arial"/>
          <w:color w:val="333333"/>
          <w:sz w:val="24"/>
          <w:szCs w:val="24"/>
          <w:lang w:val="es-ES" w:eastAsia="pt-PT"/>
        </w:rPr>
        <w:t xml:space="preserve">Dentro de un sector de Contabilidad y Control de las grandes empresas, las tareas deben ser estructurados en etapas bien diferenciadas: una para el proceso de la </w:t>
      </w:r>
      <w:r w:rsidR="009246AF" w:rsidRPr="009246AF">
        <w:rPr>
          <w:rFonts w:ascii="Arial" w:eastAsia="Times New Roman" w:hAnsi="Arial" w:cs="Arial"/>
          <w:color w:val="333333"/>
          <w:sz w:val="24"/>
          <w:szCs w:val="24"/>
          <w:lang w:val="es-ES" w:eastAsia="pt-PT"/>
        </w:rPr>
        <w:lastRenderedPageBreak/>
        <w:t>conferencia y la clasificación de las cuentas, un área exclusiva para la contabilidad y registros de entradas de diario, uno para la revisión / la reconciliación análisis de las cuentas y otro tipo de apoyo en el ámbito fiscal y tributario (la participación en el proceso de licitación promovida por la Autoridad), el análisis de la documentación presentada por los participantes. Con estos procedimientos básicos de contabilidad será más ágil en el proceso de control de los cambios ocurridos en la evolución de la equidad.</w:t>
      </w:r>
      <w:r w:rsidR="009246AF" w:rsidRPr="009246AF">
        <w:rPr>
          <w:rFonts w:ascii="Arial" w:eastAsia="Times New Roman" w:hAnsi="Arial" w:cs="Arial"/>
          <w:color w:val="333333"/>
          <w:sz w:val="24"/>
          <w:szCs w:val="24"/>
          <w:lang w:val="es-ES" w:eastAsia="pt-PT"/>
        </w:rPr>
        <w:br/>
        <w:t>Contabilidad debe dejar atrás el uso de los procesos de rutina, empezando a utilizar los recursos tecnológicos más actuales para mejorar el conocimiento científico y dominando siempre las explicaciones teóricas sobre la evolución de los activos. La presentación de informes y presupuestos también contribuyen a la visualización y comprensión de la contabilidad, además de ser una herramienta importante para la toma de decisiones.</w:t>
      </w:r>
      <w:r w:rsidR="009246AF" w:rsidRPr="009246AF">
        <w:rPr>
          <w:rFonts w:ascii="Arial" w:eastAsia="Times New Roman" w:hAnsi="Arial" w:cs="Arial"/>
          <w:color w:val="333333"/>
          <w:sz w:val="24"/>
          <w:szCs w:val="24"/>
          <w:lang w:val="es-ES" w:eastAsia="pt-PT"/>
        </w:rPr>
        <w:br/>
        <w:t>Un informe de gestión le permite demostrar, claramente, el dueño del negocio u otras personas interesadas, la información contable mide el porcentaje o cuantitativamente. En él podemos utilizar los gráficos con explicaciones precisas, pero con un lenguaje menos técnico, para que el lector, que no siempre es una persona con conocimientos técnicos, puede leerlo y entenderlo.</w:t>
      </w:r>
      <w:r w:rsidR="009246AF" w:rsidRPr="009246AF">
        <w:rPr>
          <w:rFonts w:ascii="Arial" w:eastAsia="Times New Roman" w:hAnsi="Arial" w:cs="Arial"/>
          <w:color w:val="333333"/>
          <w:sz w:val="24"/>
          <w:szCs w:val="24"/>
          <w:lang w:val="es-ES" w:eastAsia="pt-PT"/>
        </w:rPr>
        <w:br/>
        <w:t>El presupuesto, que es una importante herramienta de gestión, está conectado a la esfera de control. Para su preparación se requiere de dos características: alcance y la calidad cuando se trata de información.</w:t>
      </w:r>
      <w:r w:rsidR="009246AF" w:rsidRPr="009246AF">
        <w:rPr>
          <w:rFonts w:ascii="Arial" w:eastAsia="Times New Roman" w:hAnsi="Arial" w:cs="Arial"/>
          <w:color w:val="333333"/>
          <w:sz w:val="24"/>
          <w:szCs w:val="24"/>
          <w:lang w:val="es-ES" w:eastAsia="pt-PT"/>
        </w:rPr>
        <w:br/>
        <w:t>Para completar, parece que el presupuesto debe estar estructurado, ya sea en la actividad pública o privada, con todo lo que es una unidad organizativa, que expresa sus programas de trabajo en términos financieros. El reflejo de un buen control presupuestario es una buena administración, ya que esta modalidad no permite el hecho de que ninguna modificación de la hoja de resultados escapar a este control.</w:t>
      </w:r>
      <w:r w:rsidR="009246AF" w:rsidRPr="009246AF">
        <w:rPr>
          <w:rFonts w:ascii="Arial" w:eastAsia="Times New Roman" w:hAnsi="Arial" w:cs="Arial"/>
          <w:color w:val="333333"/>
          <w:sz w:val="24"/>
          <w:szCs w:val="24"/>
          <w:lang w:val="es-ES" w:eastAsia="pt-PT"/>
        </w:rPr>
        <w:br/>
        <w:t>Por calidad, su característica principal es la de expresar números, dinero u objetivamente expresan el volumen de servicios o bienes que producen. Se puede considerar el presupuesto como un método estadístico, que a través del uso de reglas matemáticas, los transforma en los modelos económicos.</w:t>
      </w:r>
      <w:r w:rsidR="009246AF" w:rsidRPr="009246AF">
        <w:rPr>
          <w:rFonts w:ascii="Arial" w:eastAsia="Times New Roman" w:hAnsi="Arial" w:cs="Arial"/>
          <w:color w:val="333333"/>
          <w:sz w:val="24"/>
          <w:szCs w:val="24"/>
          <w:lang w:val="es-ES" w:eastAsia="pt-PT"/>
        </w:rPr>
        <w:br/>
        <w:t>En cualquier negocio es necesario mantener un presupuesto de gastos e ingresos, a buscar una relación entre ingresos y gastos de los recursos durante un período, a fin de tener un equilibrio entre ellos para evitar problemas futuros.</w:t>
      </w:r>
      <w:r w:rsidR="009246AF" w:rsidRPr="009246AF">
        <w:rPr>
          <w:rFonts w:ascii="Arial" w:eastAsia="Times New Roman" w:hAnsi="Arial" w:cs="Arial"/>
          <w:color w:val="333333"/>
          <w:sz w:val="24"/>
          <w:szCs w:val="24"/>
          <w:lang w:val="es-ES" w:eastAsia="pt-PT"/>
        </w:rPr>
        <w:br/>
        <w:t>En pocas palabras, el profesional de la contabilidad debe ser consciente de todas las nuevas funciones que hacen sólo para mejorar la profesión. Un sistema de presupuesto de un buen control, integrado en el sistema de contabilidad, puede contribuir a la supervivencia de la organización más pequeña y sencilla, así como la evolución y el crecimiento de una gran organización, un Estado o incluso de una nación.</w:t>
      </w:r>
      <w:r w:rsidR="009246AF" w:rsidRPr="009246AF">
        <w:rPr>
          <w:rFonts w:ascii="Arial" w:eastAsia="Times New Roman" w:hAnsi="Arial" w:cs="Arial"/>
          <w:color w:val="333333"/>
          <w:sz w:val="24"/>
          <w:szCs w:val="24"/>
          <w:lang w:val="es-ES" w:eastAsia="pt-PT"/>
        </w:rPr>
        <w:br/>
        <w:t>La contabilidad es hoy responsable del control y coordinación de las operaciones y la evaluación del costo de los productos manufacturados y el camino a seguir. Claudecy da Silva señala que "La compañía produce y lleva a cabo la contabilidad".</w:t>
      </w:r>
    </w:p>
    <w:p w14:paraId="2B5A3757" w14:textId="77777777" w:rsidR="00DF1DA6" w:rsidRDefault="009246AF" w:rsidP="00DF1DA6">
      <w:pPr>
        <w:spacing w:after="0" w:line="240" w:lineRule="auto"/>
        <w:jc w:val="both"/>
        <w:textAlignment w:val="top"/>
        <w:rPr>
          <w:rFonts w:ascii="Arial" w:eastAsia="Times New Roman" w:hAnsi="Arial" w:cs="Arial"/>
          <w:color w:val="333333"/>
          <w:sz w:val="24"/>
          <w:szCs w:val="24"/>
          <w:lang w:val="es-ES" w:eastAsia="pt-PT"/>
        </w:rPr>
      </w:pPr>
      <w:r w:rsidRPr="009246AF">
        <w:rPr>
          <w:rFonts w:ascii="Arial" w:eastAsia="Times New Roman" w:hAnsi="Arial" w:cs="Arial"/>
          <w:color w:val="333333"/>
          <w:sz w:val="24"/>
          <w:szCs w:val="24"/>
          <w:lang w:val="es-ES" w:eastAsia="pt-PT"/>
        </w:rPr>
        <w:br/>
      </w:r>
      <w:r w:rsidRPr="00DF1DA6">
        <w:rPr>
          <w:rFonts w:ascii="Arial" w:eastAsia="Times New Roman" w:hAnsi="Arial" w:cs="Arial"/>
          <w:b/>
          <w:color w:val="333333"/>
          <w:sz w:val="24"/>
          <w:szCs w:val="24"/>
          <w:lang w:val="es-ES" w:eastAsia="pt-PT"/>
        </w:rPr>
        <w:t>CONCLUSIÓN</w:t>
      </w:r>
      <w:r w:rsidRPr="00DF1DA6">
        <w:rPr>
          <w:rFonts w:ascii="Arial" w:eastAsia="Times New Roman" w:hAnsi="Arial" w:cs="Arial"/>
          <w:color w:val="333333"/>
          <w:sz w:val="24"/>
          <w:szCs w:val="24"/>
          <w:lang w:val="es-ES" w:eastAsia="pt-PT"/>
        </w:rPr>
        <w:br/>
      </w:r>
      <w:r w:rsidRPr="009246AF">
        <w:rPr>
          <w:rFonts w:ascii="Arial" w:eastAsia="Times New Roman" w:hAnsi="Arial" w:cs="Arial"/>
          <w:color w:val="333333"/>
          <w:sz w:val="24"/>
          <w:szCs w:val="24"/>
          <w:lang w:val="es-ES" w:eastAsia="pt-PT"/>
        </w:rPr>
        <w:t xml:space="preserve">El contador, que fue visto sólo como un "libro - Keeper", se convirtió en un agente indispensable en el negocio, proporcionando los datos de negocio críticos para la toma de decisiones, por lo que ahora tenemos que estar siempre por delante de los diversos sectores de la información, con el fin de ser </w:t>
      </w:r>
      <w:r w:rsidRPr="009246AF">
        <w:rPr>
          <w:rFonts w:ascii="Arial" w:eastAsia="Times New Roman" w:hAnsi="Arial" w:cs="Arial"/>
          <w:color w:val="333333"/>
          <w:sz w:val="24"/>
          <w:szCs w:val="24"/>
          <w:lang w:val="es-ES" w:eastAsia="pt-PT"/>
        </w:rPr>
        <w:lastRenderedPageBreak/>
        <w:t>capaz de transmitir a cualquier persona que los necesita. El análisis financiero y control de gestión son ahora esenciales para el desarrollo de cualquier azienda, debido a los cambios y las tendencias más importantes que tenemos en nuestra economía, especialmente en relación a los riesgos internos y externos. La vista de su importancia real, se ha discutido y analizado en todo el mundo, gracias a los avances tecnológicos en el proceso de globalización, sobre todo para revelar la verdadera situación económica y financiera. Los operadores deben ser conscientes de todos estos cambios y la profesión contable, debe estar siempre actualizado, ya que el mercado de trabajo y todas sus necesidades son más exigentes, en beneficio de todos. No nos corresponde a nosotros dar a conocer y explicar a la sociedad la importancia de trabajar juntos, respectivamente, en su área, sin olvidar a observar que nos rodea y, sobre todo, el valor del servicio de los demás, obteniendo así el objetivo en común: el éxito y la prosperidad.</w:t>
      </w:r>
    </w:p>
    <w:p w14:paraId="2B5A3758" w14:textId="77777777" w:rsidR="00DF1DA6" w:rsidRDefault="009246AF" w:rsidP="00DF1DA6">
      <w:pPr>
        <w:spacing w:after="0" w:line="240" w:lineRule="auto"/>
        <w:jc w:val="both"/>
        <w:textAlignment w:val="top"/>
        <w:rPr>
          <w:rFonts w:ascii="Arial" w:eastAsia="Times New Roman" w:hAnsi="Arial" w:cs="Arial"/>
          <w:b/>
          <w:color w:val="333333"/>
          <w:sz w:val="24"/>
          <w:szCs w:val="24"/>
          <w:lang w:val="es-ES" w:eastAsia="pt-PT"/>
        </w:rPr>
      </w:pPr>
      <w:r w:rsidRPr="009246AF">
        <w:rPr>
          <w:rFonts w:ascii="Arial" w:eastAsia="Times New Roman" w:hAnsi="Arial" w:cs="Arial"/>
          <w:color w:val="333333"/>
          <w:sz w:val="24"/>
          <w:szCs w:val="24"/>
          <w:lang w:val="es-ES" w:eastAsia="pt-PT"/>
        </w:rPr>
        <w:br/>
      </w:r>
      <w:r w:rsidRPr="00651E81">
        <w:rPr>
          <w:rFonts w:ascii="Arial" w:eastAsia="Times New Roman" w:hAnsi="Arial" w:cs="Arial"/>
          <w:b/>
          <w:color w:val="333333"/>
          <w:sz w:val="24"/>
          <w:szCs w:val="24"/>
          <w:lang w:val="es-ES" w:eastAsia="pt-PT"/>
        </w:rPr>
        <w:t>CONTRIBUCIÓN DE PERSONAL</w:t>
      </w:r>
    </w:p>
    <w:p w14:paraId="2B5A3759" w14:textId="77777777" w:rsidR="00DF1DA6" w:rsidRDefault="009246AF" w:rsidP="00DF1DA6">
      <w:pPr>
        <w:spacing w:after="0" w:line="240" w:lineRule="auto"/>
        <w:jc w:val="both"/>
        <w:textAlignment w:val="top"/>
        <w:rPr>
          <w:rFonts w:ascii="Arial" w:eastAsia="Times New Roman" w:hAnsi="Arial" w:cs="Arial"/>
          <w:color w:val="333333"/>
          <w:sz w:val="24"/>
          <w:szCs w:val="24"/>
          <w:lang w:val="es-ES" w:eastAsia="pt-PT"/>
        </w:rPr>
      </w:pPr>
      <w:r w:rsidRPr="009246AF">
        <w:rPr>
          <w:rFonts w:ascii="Arial" w:eastAsia="Times New Roman" w:hAnsi="Arial" w:cs="Arial"/>
          <w:color w:val="333333"/>
          <w:sz w:val="24"/>
          <w:szCs w:val="24"/>
          <w:lang w:val="es-ES" w:eastAsia="pt-PT"/>
        </w:rPr>
        <w:t xml:space="preserve">Si se realiza un análisis muy profundo en el análisis financiero, llegamos a la conclusión de que todos los cuerpos están diseñados para maximizar las ganancias. Por lo tanto, estos beneficios serán más </w:t>
      </w:r>
      <w:r w:rsidR="00DF1DA6" w:rsidRPr="009246AF">
        <w:rPr>
          <w:rFonts w:ascii="Arial" w:eastAsia="Times New Roman" w:hAnsi="Arial" w:cs="Arial"/>
          <w:color w:val="333333"/>
          <w:sz w:val="24"/>
          <w:szCs w:val="24"/>
          <w:lang w:val="es-ES" w:eastAsia="pt-PT"/>
        </w:rPr>
        <w:t>intensos</w:t>
      </w:r>
      <w:r w:rsidRPr="009246AF">
        <w:rPr>
          <w:rFonts w:ascii="Arial" w:eastAsia="Times New Roman" w:hAnsi="Arial" w:cs="Arial"/>
          <w:color w:val="333333"/>
          <w:sz w:val="24"/>
          <w:szCs w:val="24"/>
          <w:lang w:val="es-ES" w:eastAsia="pt-PT"/>
        </w:rPr>
        <w:t xml:space="preserve"> a medida que se acerca a esto es el más grande de todos los temores de caída en la quiebra posterior. Sin embargo, no temas no siempre ha sido muy valioso en la preservación de sus empresas. Hagamos una breve información sobre la intimidación de una empresa ficticia y ver cómo una creencia aparentemente, los niños pueden perjudicar el rendimiento de una empresa. Nuestra víctima tiene una buena temor común en las entidades, la competencia con otras empresas en el mercado y por lo tanto se exponen a promover y muy mal, o anunciar su empresa.</w:t>
      </w:r>
    </w:p>
    <w:p w14:paraId="2B5A375A" w14:textId="77777777" w:rsidR="00DF1DA6" w:rsidRDefault="009246AF" w:rsidP="00DF1DA6">
      <w:pPr>
        <w:spacing w:after="0" w:line="240" w:lineRule="auto"/>
        <w:jc w:val="both"/>
        <w:textAlignment w:val="top"/>
        <w:rPr>
          <w:rFonts w:ascii="Arial" w:eastAsia="Times New Roman" w:hAnsi="Arial" w:cs="Arial"/>
          <w:color w:val="333333"/>
          <w:sz w:val="24"/>
          <w:szCs w:val="24"/>
          <w:lang w:val="es-ES" w:eastAsia="pt-PT"/>
        </w:rPr>
      </w:pPr>
      <w:r w:rsidRPr="009246AF">
        <w:rPr>
          <w:rFonts w:ascii="Arial" w:eastAsia="Times New Roman" w:hAnsi="Arial" w:cs="Arial"/>
          <w:color w:val="333333"/>
          <w:sz w:val="24"/>
          <w:szCs w:val="24"/>
          <w:lang w:val="es-ES" w:eastAsia="pt-PT"/>
        </w:rPr>
        <w:t>¿De dónde viene este miedo? Una posible respuesta es que puede ir mal en la publicación.</w:t>
      </w:r>
      <w:r w:rsidRPr="009246AF">
        <w:rPr>
          <w:rFonts w:ascii="Arial" w:eastAsia="Times New Roman" w:hAnsi="Arial" w:cs="Arial"/>
          <w:color w:val="333333"/>
          <w:sz w:val="24"/>
          <w:szCs w:val="24"/>
          <w:lang w:val="es-ES" w:eastAsia="pt-PT"/>
        </w:rPr>
        <w:br/>
        <w:t>¿Qué hay de malo en eso? Es posible que su producto no se aprecia en el mercado de consumo.</w:t>
      </w:r>
    </w:p>
    <w:p w14:paraId="2B5A375B" w14:textId="77777777" w:rsidR="00DF1DA6" w:rsidRDefault="00DF1DA6" w:rsidP="00DF1DA6">
      <w:pPr>
        <w:spacing w:after="0" w:line="240" w:lineRule="auto"/>
        <w:jc w:val="both"/>
        <w:textAlignment w:val="top"/>
        <w:rPr>
          <w:rFonts w:ascii="Arial" w:eastAsia="Times New Roman" w:hAnsi="Arial" w:cs="Arial"/>
          <w:color w:val="333333"/>
          <w:sz w:val="24"/>
          <w:szCs w:val="24"/>
          <w:lang w:val="es-ES" w:eastAsia="pt-PT"/>
        </w:rPr>
      </w:pPr>
      <w:r>
        <w:rPr>
          <w:rFonts w:ascii="Arial" w:eastAsia="Times New Roman" w:hAnsi="Arial" w:cs="Arial"/>
          <w:color w:val="333333"/>
          <w:sz w:val="24"/>
          <w:szCs w:val="24"/>
          <w:lang w:val="es-ES" w:eastAsia="pt-PT"/>
        </w:rPr>
        <w:br/>
      </w:r>
      <w:r w:rsidR="009246AF" w:rsidRPr="009246AF">
        <w:rPr>
          <w:rFonts w:ascii="Arial" w:eastAsia="Times New Roman" w:hAnsi="Arial" w:cs="Arial"/>
          <w:color w:val="333333"/>
          <w:sz w:val="24"/>
          <w:szCs w:val="24"/>
          <w:lang w:val="es-ES" w:eastAsia="pt-PT"/>
        </w:rPr>
        <w:t xml:space="preserve">¿Cuál es el temor de que su producto sea rechazado por los consumidores </w:t>
      </w:r>
      <w:r>
        <w:rPr>
          <w:rFonts w:ascii="Arial" w:eastAsia="Times New Roman" w:hAnsi="Arial" w:cs="Arial"/>
          <w:color w:val="333333"/>
          <w:sz w:val="24"/>
          <w:szCs w:val="24"/>
          <w:lang w:val="es-ES" w:eastAsia="pt-PT"/>
        </w:rPr>
        <w:t>s</w:t>
      </w:r>
      <w:r w:rsidRPr="009246AF">
        <w:rPr>
          <w:rFonts w:ascii="Arial" w:eastAsia="Times New Roman" w:hAnsi="Arial" w:cs="Arial"/>
          <w:color w:val="333333"/>
          <w:sz w:val="24"/>
          <w:szCs w:val="24"/>
          <w:lang w:val="es-ES" w:eastAsia="pt-PT"/>
        </w:rPr>
        <w:t>ión</w:t>
      </w:r>
      <w:r w:rsidR="009246AF" w:rsidRPr="009246AF">
        <w:rPr>
          <w:rFonts w:ascii="Arial" w:eastAsia="Times New Roman" w:hAnsi="Arial" w:cs="Arial"/>
          <w:color w:val="333333"/>
          <w:sz w:val="24"/>
          <w:szCs w:val="24"/>
          <w:lang w:val="es-ES" w:eastAsia="pt-PT"/>
        </w:rPr>
        <w:t xml:space="preserve"> de los observadores? Porque si los consumidores no les gusta el producto y puede terminar alejando a ser incapaz de vender su producto y por lo tanto fracasan.</w:t>
      </w:r>
    </w:p>
    <w:p w14:paraId="2B5A375C" w14:textId="77777777" w:rsidR="00AC17E5" w:rsidRPr="00DF1DA6" w:rsidRDefault="009246AF" w:rsidP="00DF1DA6">
      <w:pPr>
        <w:spacing w:after="0" w:line="240" w:lineRule="auto"/>
        <w:jc w:val="both"/>
        <w:textAlignment w:val="top"/>
        <w:rPr>
          <w:rFonts w:ascii="Arial" w:eastAsia="Times New Roman" w:hAnsi="Arial" w:cs="Arial"/>
          <w:color w:val="333333"/>
          <w:sz w:val="24"/>
          <w:szCs w:val="24"/>
          <w:lang w:val="es-ES_tradnl" w:eastAsia="pt-PT"/>
        </w:rPr>
      </w:pPr>
      <w:r w:rsidRPr="009246AF">
        <w:rPr>
          <w:rFonts w:ascii="Arial" w:eastAsia="Times New Roman" w:hAnsi="Arial" w:cs="Arial"/>
          <w:color w:val="333333"/>
          <w:sz w:val="24"/>
          <w:szCs w:val="24"/>
          <w:lang w:val="es-ES" w:eastAsia="pt-PT"/>
        </w:rPr>
        <w:br/>
        <w:t>Sin embargo, hoy es necesario que el analista financiero para revisar no sólo la extensión de los beneficios, sino que es un tecnócrata de predecir ayer, hoy y mañana en el éxito de su empresa es más práctico para analizar la perspectiva de la empresa, a corto y largo plazo.</w:t>
      </w:r>
      <w:r>
        <w:rPr>
          <w:rFonts w:ascii="Arial" w:eastAsia="Times New Roman" w:hAnsi="Arial" w:cs="Arial"/>
          <w:color w:val="333333"/>
          <w:sz w:val="24"/>
          <w:szCs w:val="24"/>
          <w:lang w:val="es-ES" w:eastAsia="pt-PT"/>
        </w:rPr>
        <w:t xml:space="preserve"> </w:t>
      </w:r>
    </w:p>
    <w:sectPr w:rsidR="00AC17E5" w:rsidRPr="00DF1DA6" w:rsidSect="009E5FE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A378A" w14:textId="77777777" w:rsidR="001258DF" w:rsidRDefault="001258DF" w:rsidP="00D72A5A">
      <w:pPr>
        <w:spacing w:after="0" w:line="240" w:lineRule="auto"/>
      </w:pPr>
      <w:r>
        <w:separator/>
      </w:r>
    </w:p>
  </w:endnote>
  <w:endnote w:type="continuationSeparator" w:id="0">
    <w:p w14:paraId="2B5A378B" w14:textId="77777777" w:rsidR="001258DF" w:rsidRDefault="001258DF" w:rsidP="00D7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08"/>
      <w:docPartObj>
        <w:docPartGallery w:val="Page Numbers (Bottom of Page)"/>
        <w:docPartUnique/>
      </w:docPartObj>
    </w:sdtPr>
    <w:sdtEndPr/>
    <w:sdtContent>
      <w:p w14:paraId="2B5A378C" w14:textId="77777777" w:rsidR="004D4A66" w:rsidRDefault="003C1B2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B5A378D" w14:textId="77777777" w:rsidR="004D4A66" w:rsidRDefault="004D4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A3788" w14:textId="77777777" w:rsidR="001258DF" w:rsidRDefault="001258DF" w:rsidP="00D72A5A">
      <w:pPr>
        <w:spacing w:after="0" w:line="240" w:lineRule="auto"/>
      </w:pPr>
      <w:r>
        <w:separator/>
      </w:r>
    </w:p>
  </w:footnote>
  <w:footnote w:type="continuationSeparator" w:id="0">
    <w:p w14:paraId="2B5A3789" w14:textId="77777777" w:rsidR="001258DF" w:rsidRDefault="001258DF" w:rsidP="00D72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324E5"/>
    <w:multiLevelType w:val="multilevel"/>
    <w:tmpl w:val="5F8848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8506878"/>
    <w:multiLevelType w:val="hybridMultilevel"/>
    <w:tmpl w:val="146833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70"/>
    <w:rsid w:val="00045D35"/>
    <w:rsid w:val="000A563A"/>
    <w:rsid w:val="000F00F5"/>
    <w:rsid w:val="000F187C"/>
    <w:rsid w:val="001258DF"/>
    <w:rsid w:val="001B7D60"/>
    <w:rsid w:val="001C28B9"/>
    <w:rsid w:val="00225A17"/>
    <w:rsid w:val="00230535"/>
    <w:rsid w:val="002C10C6"/>
    <w:rsid w:val="003C1B2A"/>
    <w:rsid w:val="00442315"/>
    <w:rsid w:val="004864DE"/>
    <w:rsid w:val="00491DCB"/>
    <w:rsid w:val="004C1AD3"/>
    <w:rsid w:val="004D4809"/>
    <w:rsid w:val="004D4A66"/>
    <w:rsid w:val="004D6067"/>
    <w:rsid w:val="00554AAA"/>
    <w:rsid w:val="00573D9E"/>
    <w:rsid w:val="005B478B"/>
    <w:rsid w:val="005D602B"/>
    <w:rsid w:val="0060020D"/>
    <w:rsid w:val="00602415"/>
    <w:rsid w:val="00606132"/>
    <w:rsid w:val="00641021"/>
    <w:rsid w:val="00651E81"/>
    <w:rsid w:val="006971E5"/>
    <w:rsid w:val="006A5E1F"/>
    <w:rsid w:val="006C1570"/>
    <w:rsid w:val="006E31A6"/>
    <w:rsid w:val="00742A67"/>
    <w:rsid w:val="00766A91"/>
    <w:rsid w:val="00817410"/>
    <w:rsid w:val="00824DF4"/>
    <w:rsid w:val="008B1F26"/>
    <w:rsid w:val="008D1EB0"/>
    <w:rsid w:val="00924678"/>
    <w:rsid w:val="009246AF"/>
    <w:rsid w:val="00964AC1"/>
    <w:rsid w:val="00965845"/>
    <w:rsid w:val="0097723A"/>
    <w:rsid w:val="009943C9"/>
    <w:rsid w:val="009E5FED"/>
    <w:rsid w:val="009F3DB8"/>
    <w:rsid w:val="00A841D1"/>
    <w:rsid w:val="00AC17E5"/>
    <w:rsid w:val="00B12730"/>
    <w:rsid w:val="00B70BFB"/>
    <w:rsid w:val="00B8142F"/>
    <w:rsid w:val="00C7406D"/>
    <w:rsid w:val="00C90DA4"/>
    <w:rsid w:val="00C90E7E"/>
    <w:rsid w:val="00CA6C19"/>
    <w:rsid w:val="00D72A5A"/>
    <w:rsid w:val="00DE55D2"/>
    <w:rsid w:val="00DF1DA6"/>
    <w:rsid w:val="00E37228"/>
    <w:rsid w:val="00E761FE"/>
    <w:rsid w:val="00EB7487"/>
    <w:rsid w:val="00FE34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22" type="connector" idref="#_x0000_s1049"/>
        <o:r id="V:Rule23" type="connector" idref="#_x0000_s1050"/>
        <o:r id="V:Rule24" type="connector" idref="#_x0000_s1048"/>
        <o:r id="V:Rule25" type="connector" idref="#_x0000_s1062"/>
        <o:r id="V:Rule26" type="connector" idref="#_x0000_s1057"/>
        <o:r id="V:Rule27" type="connector" idref="#_x0000_s1063"/>
        <o:r id="V:Rule28" type="connector" idref="#_x0000_s1054"/>
        <o:r id="V:Rule29" type="connector" idref="#_x0000_s1047"/>
        <o:r id="V:Rule30" type="connector" idref="#_x0000_s1053"/>
        <o:r id="V:Rule31" type="connector" idref="#_x0000_s1045"/>
        <o:r id="V:Rule32" type="connector" idref="#_x0000_s1052"/>
        <o:r id="V:Rule33" type="connector" idref="#_x0000_s1027"/>
        <o:r id="V:Rule34" type="connector" idref="#_x0000_s1064"/>
        <o:r id="V:Rule35" type="connector" idref="#_x0000_s1065"/>
        <o:r id="V:Rule36" type="connector" idref="#_x0000_s1044"/>
        <o:r id="V:Rule37" type="connector" idref="#_x0000_s1028"/>
        <o:r id="V:Rule38" type="connector" idref="#_x0000_s1042"/>
        <o:r id="V:Rule39" type="connector" idref="#_x0000_s1046"/>
        <o:r id="V:Rule40" type="connector" idref="#_x0000_s1056"/>
        <o:r id="V:Rule41" type="connector" idref="#_x0000_s1043"/>
        <o:r id="V:Rule42" type="connector" idref="#_x0000_s1051"/>
      </o:rules>
    </o:shapelayout>
  </w:shapeDefaults>
  <w:decimalSymbol w:val="."/>
  <w:listSeparator w:val=","/>
  <w14:docId w14:val="2B5A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1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C1570"/>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TopofFormChar">
    <w:name w:val="z-Top of Form Char"/>
    <w:basedOn w:val="DefaultParagraphFont"/>
    <w:link w:val="z-TopofForm"/>
    <w:uiPriority w:val="99"/>
    <w:semiHidden/>
    <w:rsid w:val="006C1570"/>
    <w:rPr>
      <w:rFonts w:ascii="Arial" w:eastAsia="Times New Roman" w:hAnsi="Arial" w:cs="Arial"/>
      <w:vanish/>
      <w:sz w:val="16"/>
      <w:szCs w:val="16"/>
      <w:lang w:eastAsia="pt-PT"/>
    </w:rPr>
  </w:style>
  <w:style w:type="character" w:customStyle="1" w:styleId="longtext">
    <w:name w:val="long_text"/>
    <w:basedOn w:val="DefaultParagraphFont"/>
    <w:rsid w:val="006C1570"/>
  </w:style>
  <w:style w:type="paragraph" w:styleId="z-BottomofForm">
    <w:name w:val="HTML Bottom of Form"/>
    <w:basedOn w:val="Normal"/>
    <w:next w:val="Normal"/>
    <w:link w:val="z-BottomofFormChar"/>
    <w:hidden/>
    <w:uiPriority w:val="99"/>
    <w:semiHidden/>
    <w:unhideWhenUsed/>
    <w:rsid w:val="006C1570"/>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BottomofFormChar">
    <w:name w:val="z-Bottom of Form Char"/>
    <w:basedOn w:val="DefaultParagraphFont"/>
    <w:link w:val="z-BottomofForm"/>
    <w:uiPriority w:val="99"/>
    <w:semiHidden/>
    <w:rsid w:val="006C1570"/>
    <w:rPr>
      <w:rFonts w:ascii="Arial" w:eastAsia="Times New Roman" w:hAnsi="Arial" w:cs="Arial"/>
      <w:vanish/>
      <w:sz w:val="16"/>
      <w:szCs w:val="16"/>
      <w:lang w:eastAsia="pt-PT"/>
    </w:rPr>
  </w:style>
  <w:style w:type="character" w:customStyle="1" w:styleId="gt-ft-text1">
    <w:name w:val="gt-ft-text1"/>
    <w:basedOn w:val="DefaultParagraphFont"/>
    <w:rsid w:val="006C1570"/>
  </w:style>
  <w:style w:type="character" w:customStyle="1" w:styleId="goog-submenu-arrow2">
    <w:name w:val="goog-submenu-arrow2"/>
    <w:basedOn w:val="DefaultParagraphFont"/>
    <w:rsid w:val="006C1570"/>
  </w:style>
  <w:style w:type="paragraph" w:styleId="ListParagraph">
    <w:name w:val="List Paragraph"/>
    <w:basedOn w:val="Normal"/>
    <w:uiPriority w:val="34"/>
    <w:qFormat/>
    <w:rsid w:val="006C1570"/>
    <w:pPr>
      <w:ind w:left="720"/>
      <w:contextualSpacing/>
    </w:pPr>
  </w:style>
  <w:style w:type="paragraph" w:styleId="BalloonText">
    <w:name w:val="Balloon Text"/>
    <w:basedOn w:val="Normal"/>
    <w:link w:val="BalloonTextChar"/>
    <w:uiPriority w:val="99"/>
    <w:semiHidden/>
    <w:unhideWhenUsed/>
    <w:rsid w:val="00045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35"/>
    <w:rPr>
      <w:rFonts w:ascii="Tahoma" w:hAnsi="Tahoma" w:cs="Tahoma"/>
      <w:sz w:val="16"/>
      <w:szCs w:val="16"/>
    </w:rPr>
  </w:style>
  <w:style w:type="table" w:styleId="TableGrid">
    <w:name w:val="Table Grid"/>
    <w:basedOn w:val="TableNormal"/>
    <w:uiPriority w:val="59"/>
    <w:rsid w:val="00C740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FE3448"/>
  </w:style>
  <w:style w:type="paragraph" w:styleId="Header">
    <w:name w:val="header"/>
    <w:basedOn w:val="Normal"/>
    <w:link w:val="HeaderChar"/>
    <w:uiPriority w:val="99"/>
    <w:semiHidden/>
    <w:unhideWhenUsed/>
    <w:rsid w:val="00D72A5A"/>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D72A5A"/>
  </w:style>
  <w:style w:type="paragraph" w:styleId="Footer">
    <w:name w:val="footer"/>
    <w:basedOn w:val="Normal"/>
    <w:link w:val="FooterChar"/>
    <w:uiPriority w:val="99"/>
    <w:unhideWhenUsed/>
    <w:rsid w:val="00D72A5A"/>
    <w:pPr>
      <w:tabs>
        <w:tab w:val="center" w:pos="4252"/>
        <w:tab w:val="right" w:pos="8504"/>
      </w:tabs>
      <w:spacing w:after="0" w:line="240" w:lineRule="auto"/>
    </w:pPr>
  </w:style>
  <w:style w:type="character" w:customStyle="1" w:styleId="FooterChar">
    <w:name w:val="Footer Char"/>
    <w:basedOn w:val="DefaultParagraphFont"/>
    <w:link w:val="Footer"/>
    <w:uiPriority w:val="99"/>
    <w:rsid w:val="00D72A5A"/>
  </w:style>
  <w:style w:type="character" w:styleId="Hyperlink">
    <w:name w:val="Hyperlink"/>
    <w:basedOn w:val="DefaultParagraphFont"/>
    <w:uiPriority w:val="99"/>
    <w:unhideWhenUsed/>
    <w:rsid w:val="0060020D"/>
    <w:rPr>
      <w:color w:val="0000FF"/>
      <w:u w:val="single"/>
    </w:rPr>
  </w:style>
  <w:style w:type="character" w:customStyle="1" w:styleId="Heading2Char">
    <w:name w:val="Heading 2 Char"/>
    <w:basedOn w:val="DefaultParagraphFont"/>
    <w:link w:val="Heading2"/>
    <w:uiPriority w:val="9"/>
    <w:semiHidden/>
    <w:rsid w:val="00DF1DA6"/>
    <w:rPr>
      <w:rFonts w:asciiTheme="majorHAnsi" w:eastAsiaTheme="majorEastAsia" w:hAnsiTheme="majorHAnsi" w:cstheme="majorBidi"/>
      <w:b/>
      <w:bCs/>
      <w:color w:val="4F81BD" w:themeColor="accent1"/>
      <w:sz w:val="26"/>
      <w:szCs w:val="26"/>
    </w:rPr>
  </w:style>
  <w:style w:type="paragraph" w:customStyle="1" w:styleId="Default">
    <w:name w:val="Default"/>
    <w:rsid w:val="00DF1DA6"/>
    <w:pPr>
      <w:autoSpaceDE w:val="0"/>
      <w:autoSpaceDN w:val="0"/>
      <w:adjustRightInd w:val="0"/>
      <w:spacing w:after="0" w:line="240" w:lineRule="auto"/>
    </w:pPr>
    <w:rPr>
      <w:rFonts w:ascii="Arial" w:hAnsi="Arial" w:cs="Arial"/>
      <w:color w:val="000000"/>
      <w:sz w:val="24"/>
      <w:szCs w:val="24"/>
    </w:rPr>
  </w:style>
  <w:style w:type="character" w:customStyle="1" w:styleId="shorttext">
    <w:name w:val="short_text"/>
    <w:basedOn w:val="DefaultParagraphFont"/>
    <w:rsid w:val="009F3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1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C1570"/>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TopofFormChar">
    <w:name w:val="z-Top of Form Char"/>
    <w:basedOn w:val="DefaultParagraphFont"/>
    <w:link w:val="z-TopofForm"/>
    <w:uiPriority w:val="99"/>
    <w:semiHidden/>
    <w:rsid w:val="006C1570"/>
    <w:rPr>
      <w:rFonts w:ascii="Arial" w:eastAsia="Times New Roman" w:hAnsi="Arial" w:cs="Arial"/>
      <w:vanish/>
      <w:sz w:val="16"/>
      <w:szCs w:val="16"/>
      <w:lang w:eastAsia="pt-PT"/>
    </w:rPr>
  </w:style>
  <w:style w:type="character" w:customStyle="1" w:styleId="longtext">
    <w:name w:val="long_text"/>
    <w:basedOn w:val="DefaultParagraphFont"/>
    <w:rsid w:val="006C1570"/>
  </w:style>
  <w:style w:type="paragraph" w:styleId="z-BottomofForm">
    <w:name w:val="HTML Bottom of Form"/>
    <w:basedOn w:val="Normal"/>
    <w:next w:val="Normal"/>
    <w:link w:val="z-BottomofFormChar"/>
    <w:hidden/>
    <w:uiPriority w:val="99"/>
    <w:semiHidden/>
    <w:unhideWhenUsed/>
    <w:rsid w:val="006C1570"/>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BottomofFormChar">
    <w:name w:val="z-Bottom of Form Char"/>
    <w:basedOn w:val="DefaultParagraphFont"/>
    <w:link w:val="z-BottomofForm"/>
    <w:uiPriority w:val="99"/>
    <w:semiHidden/>
    <w:rsid w:val="006C1570"/>
    <w:rPr>
      <w:rFonts w:ascii="Arial" w:eastAsia="Times New Roman" w:hAnsi="Arial" w:cs="Arial"/>
      <w:vanish/>
      <w:sz w:val="16"/>
      <w:szCs w:val="16"/>
      <w:lang w:eastAsia="pt-PT"/>
    </w:rPr>
  </w:style>
  <w:style w:type="character" w:customStyle="1" w:styleId="gt-ft-text1">
    <w:name w:val="gt-ft-text1"/>
    <w:basedOn w:val="DefaultParagraphFont"/>
    <w:rsid w:val="006C1570"/>
  </w:style>
  <w:style w:type="character" w:customStyle="1" w:styleId="goog-submenu-arrow2">
    <w:name w:val="goog-submenu-arrow2"/>
    <w:basedOn w:val="DefaultParagraphFont"/>
    <w:rsid w:val="006C1570"/>
  </w:style>
  <w:style w:type="paragraph" w:styleId="ListParagraph">
    <w:name w:val="List Paragraph"/>
    <w:basedOn w:val="Normal"/>
    <w:uiPriority w:val="34"/>
    <w:qFormat/>
    <w:rsid w:val="006C1570"/>
    <w:pPr>
      <w:ind w:left="720"/>
      <w:contextualSpacing/>
    </w:pPr>
  </w:style>
  <w:style w:type="paragraph" w:styleId="BalloonText">
    <w:name w:val="Balloon Text"/>
    <w:basedOn w:val="Normal"/>
    <w:link w:val="BalloonTextChar"/>
    <w:uiPriority w:val="99"/>
    <w:semiHidden/>
    <w:unhideWhenUsed/>
    <w:rsid w:val="00045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35"/>
    <w:rPr>
      <w:rFonts w:ascii="Tahoma" w:hAnsi="Tahoma" w:cs="Tahoma"/>
      <w:sz w:val="16"/>
      <w:szCs w:val="16"/>
    </w:rPr>
  </w:style>
  <w:style w:type="table" w:styleId="TableGrid">
    <w:name w:val="Table Grid"/>
    <w:basedOn w:val="TableNormal"/>
    <w:uiPriority w:val="59"/>
    <w:rsid w:val="00C740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FE3448"/>
  </w:style>
  <w:style w:type="paragraph" w:styleId="Header">
    <w:name w:val="header"/>
    <w:basedOn w:val="Normal"/>
    <w:link w:val="HeaderChar"/>
    <w:uiPriority w:val="99"/>
    <w:semiHidden/>
    <w:unhideWhenUsed/>
    <w:rsid w:val="00D72A5A"/>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D72A5A"/>
  </w:style>
  <w:style w:type="paragraph" w:styleId="Footer">
    <w:name w:val="footer"/>
    <w:basedOn w:val="Normal"/>
    <w:link w:val="FooterChar"/>
    <w:uiPriority w:val="99"/>
    <w:unhideWhenUsed/>
    <w:rsid w:val="00D72A5A"/>
    <w:pPr>
      <w:tabs>
        <w:tab w:val="center" w:pos="4252"/>
        <w:tab w:val="right" w:pos="8504"/>
      </w:tabs>
      <w:spacing w:after="0" w:line="240" w:lineRule="auto"/>
    </w:pPr>
  </w:style>
  <w:style w:type="character" w:customStyle="1" w:styleId="FooterChar">
    <w:name w:val="Footer Char"/>
    <w:basedOn w:val="DefaultParagraphFont"/>
    <w:link w:val="Footer"/>
    <w:uiPriority w:val="99"/>
    <w:rsid w:val="00D72A5A"/>
  </w:style>
  <w:style w:type="character" w:styleId="Hyperlink">
    <w:name w:val="Hyperlink"/>
    <w:basedOn w:val="DefaultParagraphFont"/>
    <w:uiPriority w:val="99"/>
    <w:unhideWhenUsed/>
    <w:rsid w:val="0060020D"/>
    <w:rPr>
      <w:color w:val="0000FF"/>
      <w:u w:val="single"/>
    </w:rPr>
  </w:style>
  <w:style w:type="character" w:customStyle="1" w:styleId="Heading2Char">
    <w:name w:val="Heading 2 Char"/>
    <w:basedOn w:val="DefaultParagraphFont"/>
    <w:link w:val="Heading2"/>
    <w:uiPriority w:val="9"/>
    <w:semiHidden/>
    <w:rsid w:val="00DF1DA6"/>
    <w:rPr>
      <w:rFonts w:asciiTheme="majorHAnsi" w:eastAsiaTheme="majorEastAsia" w:hAnsiTheme="majorHAnsi" w:cstheme="majorBidi"/>
      <w:b/>
      <w:bCs/>
      <w:color w:val="4F81BD" w:themeColor="accent1"/>
      <w:sz w:val="26"/>
      <w:szCs w:val="26"/>
    </w:rPr>
  </w:style>
  <w:style w:type="paragraph" w:customStyle="1" w:styleId="Default">
    <w:name w:val="Default"/>
    <w:rsid w:val="00DF1DA6"/>
    <w:pPr>
      <w:autoSpaceDE w:val="0"/>
      <w:autoSpaceDN w:val="0"/>
      <w:adjustRightInd w:val="0"/>
      <w:spacing w:after="0" w:line="240" w:lineRule="auto"/>
    </w:pPr>
    <w:rPr>
      <w:rFonts w:ascii="Arial" w:hAnsi="Arial" w:cs="Arial"/>
      <w:color w:val="000000"/>
      <w:sz w:val="24"/>
      <w:szCs w:val="24"/>
    </w:rPr>
  </w:style>
  <w:style w:type="character" w:customStyle="1" w:styleId="shorttext">
    <w:name w:val="short_text"/>
    <w:basedOn w:val="DefaultParagraphFont"/>
    <w:rsid w:val="009F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629">
      <w:marLeft w:val="0"/>
      <w:marRight w:val="0"/>
      <w:marTop w:val="0"/>
      <w:marBottom w:val="0"/>
      <w:divBdr>
        <w:top w:val="none" w:sz="0" w:space="0" w:color="auto"/>
        <w:left w:val="none" w:sz="0" w:space="0" w:color="auto"/>
        <w:bottom w:val="none" w:sz="0" w:space="0" w:color="auto"/>
        <w:right w:val="none" w:sz="0" w:space="0" w:color="auto"/>
      </w:divBdr>
      <w:divsChild>
        <w:div w:id="517933499">
          <w:marLeft w:val="0"/>
          <w:marRight w:val="0"/>
          <w:marTop w:val="0"/>
          <w:marBottom w:val="0"/>
          <w:divBdr>
            <w:top w:val="none" w:sz="0" w:space="0" w:color="auto"/>
            <w:left w:val="none" w:sz="0" w:space="0" w:color="auto"/>
            <w:bottom w:val="none" w:sz="0" w:space="0" w:color="auto"/>
            <w:right w:val="none" w:sz="0" w:space="0" w:color="auto"/>
          </w:divBdr>
          <w:divsChild>
            <w:div w:id="1642079238">
              <w:marLeft w:val="0"/>
              <w:marRight w:val="0"/>
              <w:marTop w:val="0"/>
              <w:marBottom w:val="0"/>
              <w:divBdr>
                <w:top w:val="none" w:sz="0" w:space="0" w:color="auto"/>
                <w:left w:val="none" w:sz="0" w:space="0" w:color="auto"/>
                <w:bottom w:val="none" w:sz="0" w:space="0" w:color="auto"/>
                <w:right w:val="none" w:sz="0" w:space="0" w:color="auto"/>
              </w:divBdr>
              <w:divsChild>
                <w:div w:id="266037701">
                  <w:marLeft w:val="0"/>
                  <w:marRight w:val="0"/>
                  <w:marTop w:val="0"/>
                  <w:marBottom w:val="0"/>
                  <w:divBdr>
                    <w:top w:val="none" w:sz="0" w:space="0" w:color="auto"/>
                    <w:left w:val="none" w:sz="0" w:space="0" w:color="auto"/>
                    <w:bottom w:val="none" w:sz="0" w:space="0" w:color="auto"/>
                    <w:right w:val="none" w:sz="0" w:space="0" w:color="auto"/>
                  </w:divBdr>
                  <w:divsChild>
                    <w:div w:id="1506357529">
                      <w:marLeft w:val="0"/>
                      <w:marRight w:val="0"/>
                      <w:marTop w:val="0"/>
                      <w:marBottom w:val="0"/>
                      <w:divBdr>
                        <w:top w:val="none" w:sz="0" w:space="0" w:color="auto"/>
                        <w:left w:val="none" w:sz="0" w:space="0" w:color="auto"/>
                        <w:bottom w:val="none" w:sz="0" w:space="0" w:color="auto"/>
                        <w:right w:val="none" w:sz="0" w:space="0" w:color="auto"/>
                      </w:divBdr>
                      <w:divsChild>
                        <w:div w:id="639698329">
                          <w:marLeft w:val="0"/>
                          <w:marRight w:val="0"/>
                          <w:marTop w:val="0"/>
                          <w:marBottom w:val="0"/>
                          <w:divBdr>
                            <w:top w:val="none" w:sz="0" w:space="0" w:color="auto"/>
                            <w:left w:val="none" w:sz="0" w:space="0" w:color="auto"/>
                            <w:bottom w:val="none" w:sz="0" w:space="0" w:color="auto"/>
                            <w:right w:val="none" w:sz="0" w:space="0" w:color="auto"/>
                          </w:divBdr>
                          <w:divsChild>
                            <w:div w:id="1893233076">
                              <w:marLeft w:val="0"/>
                              <w:marRight w:val="0"/>
                              <w:marTop w:val="0"/>
                              <w:marBottom w:val="0"/>
                              <w:divBdr>
                                <w:top w:val="none" w:sz="0" w:space="0" w:color="auto"/>
                                <w:left w:val="none" w:sz="0" w:space="0" w:color="auto"/>
                                <w:bottom w:val="none" w:sz="0" w:space="0" w:color="auto"/>
                                <w:right w:val="none" w:sz="0" w:space="0" w:color="auto"/>
                              </w:divBdr>
                              <w:divsChild>
                                <w:div w:id="220990208">
                                  <w:marLeft w:val="0"/>
                                  <w:marRight w:val="0"/>
                                  <w:marTop w:val="0"/>
                                  <w:marBottom w:val="0"/>
                                  <w:divBdr>
                                    <w:top w:val="single" w:sz="6" w:space="0" w:color="F5F5F5"/>
                                    <w:left w:val="single" w:sz="6" w:space="0" w:color="F5F5F5"/>
                                    <w:bottom w:val="single" w:sz="6" w:space="0" w:color="F5F5F5"/>
                                    <w:right w:val="single" w:sz="6" w:space="0" w:color="F5F5F5"/>
                                  </w:divBdr>
                                  <w:divsChild>
                                    <w:div w:id="162859233">
                                      <w:marLeft w:val="0"/>
                                      <w:marRight w:val="0"/>
                                      <w:marTop w:val="0"/>
                                      <w:marBottom w:val="0"/>
                                      <w:divBdr>
                                        <w:top w:val="none" w:sz="0" w:space="0" w:color="auto"/>
                                        <w:left w:val="none" w:sz="0" w:space="0" w:color="auto"/>
                                        <w:bottom w:val="none" w:sz="0" w:space="0" w:color="auto"/>
                                        <w:right w:val="none" w:sz="0" w:space="0" w:color="auto"/>
                                      </w:divBdr>
                                      <w:divsChild>
                                        <w:div w:id="465122741">
                                          <w:marLeft w:val="0"/>
                                          <w:marRight w:val="0"/>
                                          <w:marTop w:val="0"/>
                                          <w:marBottom w:val="0"/>
                                          <w:divBdr>
                                            <w:top w:val="none" w:sz="0" w:space="0" w:color="auto"/>
                                            <w:left w:val="none" w:sz="0" w:space="0" w:color="auto"/>
                                            <w:bottom w:val="none" w:sz="0" w:space="0" w:color="auto"/>
                                            <w:right w:val="none" w:sz="0" w:space="0" w:color="auto"/>
                                          </w:divBdr>
                                        </w:div>
                                      </w:divsChild>
                                    </w:div>
                                    <w:div w:id="1148932859">
                                      <w:marLeft w:val="0"/>
                                      <w:marRight w:val="0"/>
                                      <w:marTop w:val="0"/>
                                      <w:marBottom w:val="0"/>
                                      <w:divBdr>
                                        <w:top w:val="none" w:sz="0" w:space="0" w:color="auto"/>
                                        <w:left w:val="none" w:sz="0" w:space="0" w:color="auto"/>
                                        <w:bottom w:val="none" w:sz="0" w:space="0" w:color="auto"/>
                                        <w:right w:val="none" w:sz="0" w:space="0" w:color="auto"/>
                                      </w:divBdr>
                                      <w:divsChild>
                                        <w:div w:id="7528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0700">
                                  <w:marLeft w:val="0"/>
                                  <w:marRight w:val="0"/>
                                  <w:marTop w:val="240"/>
                                  <w:marBottom w:val="0"/>
                                  <w:divBdr>
                                    <w:top w:val="none" w:sz="0" w:space="0" w:color="auto"/>
                                    <w:left w:val="none" w:sz="0" w:space="0" w:color="auto"/>
                                    <w:bottom w:val="none" w:sz="0" w:space="0" w:color="auto"/>
                                    <w:right w:val="none" w:sz="0" w:space="0" w:color="auto"/>
                                  </w:divBdr>
                                </w:div>
                                <w:div w:id="126642744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46348">
          <w:marLeft w:val="0"/>
          <w:marRight w:val="0"/>
          <w:marTop w:val="1440"/>
          <w:marBottom w:val="0"/>
          <w:divBdr>
            <w:top w:val="none" w:sz="0" w:space="0" w:color="auto"/>
            <w:left w:val="none" w:sz="0" w:space="0" w:color="auto"/>
            <w:bottom w:val="none" w:sz="0" w:space="0" w:color="auto"/>
            <w:right w:val="none" w:sz="0" w:space="0" w:color="auto"/>
          </w:divBdr>
          <w:divsChild>
            <w:div w:id="465781728">
              <w:marLeft w:val="0"/>
              <w:marRight w:val="0"/>
              <w:marTop w:val="240"/>
              <w:marBottom w:val="525"/>
              <w:divBdr>
                <w:top w:val="none" w:sz="0" w:space="0" w:color="auto"/>
                <w:left w:val="none" w:sz="0" w:space="0" w:color="auto"/>
                <w:bottom w:val="none" w:sz="0" w:space="0" w:color="auto"/>
                <w:right w:val="none" w:sz="0" w:space="0" w:color="auto"/>
              </w:divBdr>
              <w:divsChild>
                <w:div w:id="1322730691">
                  <w:marLeft w:val="0"/>
                  <w:marRight w:val="0"/>
                  <w:marTop w:val="0"/>
                  <w:marBottom w:val="0"/>
                  <w:divBdr>
                    <w:top w:val="none" w:sz="0" w:space="0" w:color="auto"/>
                    <w:left w:val="none" w:sz="0" w:space="0" w:color="auto"/>
                    <w:bottom w:val="none" w:sz="0" w:space="0" w:color="auto"/>
                    <w:right w:val="none" w:sz="0" w:space="0" w:color="auto"/>
                  </w:divBdr>
                </w:div>
              </w:divsChild>
            </w:div>
            <w:div w:id="292827390">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41250485">
      <w:marLeft w:val="0"/>
      <w:marRight w:val="0"/>
      <w:marTop w:val="0"/>
      <w:marBottom w:val="0"/>
      <w:divBdr>
        <w:top w:val="single" w:sz="6" w:space="5" w:color="FFFFFF"/>
        <w:left w:val="single" w:sz="6" w:space="7" w:color="FFFFFF"/>
        <w:bottom w:val="single" w:sz="6" w:space="5" w:color="FFFFFF"/>
        <w:right w:val="single" w:sz="6" w:space="7" w:color="FFFFFF"/>
      </w:divBdr>
      <w:divsChild>
        <w:div w:id="2118405909">
          <w:marLeft w:val="0"/>
          <w:marRight w:val="0"/>
          <w:marTop w:val="0"/>
          <w:marBottom w:val="0"/>
          <w:divBdr>
            <w:top w:val="none" w:sz="0" w:space="0" w:color="auto"/>
            <w:left w:val="none" w:sz="0" w:space="0" w:color="auto"/>
            <w:bottom w:val="none" w:sz="0" w:space="0" w:color="auto"/>
            <w:right w:val="none" w:sz="0" w:space="0" w:color="auto"/>
          </w:divBdr>
        </w:div>
      </w:divsChild>
    </w:div>
    <w:div w:id="102261877">
      <w:bodyDiv w:val="1"/>
      <w:marLeft w:val="0"/>
      <w:marRight w:val="0"/>
      <w:marTop w:val="0"/>
      <w:marBottom w:val="0"/>
      <w:divBdr>
        <w:top w:val="none" w:sz="0" w:space="0" w:color="auto"/>
        <w:left w:val="none" w:sz="0" w:space="0" w:color="auto"/>
        <w:bottom w:val="none" w:sz="0" w:space="0" w:color="auto"/>
        <w:right w:val="none" w:sz="0" w:space="0" w:color="auto"/>
      </w:divBdr>
      <w:divsChild>
        <w:div w:id="599720446">
          <w:marLeft w:val="0"/>
          <w:marRight w:val="0"/>
          <w:marTop w:val="0"/>
          <w:marBottom w:val="0"/>
          <w:divBdr>
            <w:top w:val="none" w:sz="0" w:space="0" w:color="auto"/>
            <w:left w:val="none" w:sz="0" w:space="0" w:color="auto"/>
            <w:bottom w:val="none" w:sz="0" w:space="0" w:color="auto"/>
            <w:right w:val="none" w:sz="0" w:space="0" w:color="auto"/>
          </w:divBdr>
          <w:divsChild>
            <w:div w:id="2049139196">
              <w:marLeft w:val="0"/>
              <w:marRight w:val="0"/>
              <w:marTop w:val="0"/>
              <w:marBottom w:val="0"/>
              <w:divBdr>
                <w:top w:val="none" w:sz="0" w:space="0" w:color="auto"/>
                <w:left w:val="none" w:sz="0" w:space="0" w:color="auto"/>
                <w:bottom w:val="none" w:sz="0" w:space="0" w:color="auto"/>
                <w:right w:val="none" w:sz="0" w:space="0" w:color="auto"/>
              </w:divBdr>
              <w:divsChild>
                <w:div w:id="1279987906">
                  <w:marLeft w:val="0"/>
                  <w:marRight w:val="0"/>
                  <w:marTop w:val="0"/>
                  <w:marBottom w:val="0"/>
                  <w:divBdr>
                    <w:top w:val="none" w:sz="0" w:space="0" w:color="auto"/>
                    <w:left w:val="none" w:sz="0" w:space="0" w:color="auto"/>
                    <w:bottom w:val="none" w:sz="0" w:space="0" w:color="auto"/>
                    <w:right w:val="none" w:sz="0" w:space="0" w:color="auto"/>
                  </w:divBdr>
                  <w:divsChild>
                    <w:div w:id="820928444">
                      <w:marLeft w:val="0"/>
                      <w:marRight w:val="0"/>
                      <w:marTop w:val="0"/>
                      <w:marBottom w:val="0"/>
                      <w:divBdr>
                        <w:top w:val="none" w:sz="0" w:space="0" w:color="auto"/>
                        <w:left w:val="none" w:sz="0" w:space="0" w:color="auto"/>
                        <w:bottom w:val="none" w:sz="0" w:space="0" w:color="auto"/>
                        <w:right w:val="none" w:sz="0" w:space="0" w:color="auto"/>
                      </w:divBdr>
                      <w:divsChild>
                        <w:div w:id="659621803">
                          <w:marLeft w:val="0"/>
                          <w:marRight w:val="0"/>
                          <w:marTop w:val="0"/>
                          <w:marBottom w:val="0"/>
                          <w:divBdr>
                            <w:top w:val="none" w:sz="0" w:space="0" w:color="auto"/>
                            <w:left w:val="none" w:sz="0" w:space="0" w:color="auto"/>
                            <w:bottom w:val="none" w:sz="0" w:space="0" w:color="auto"/>
                            <w:right w:val="none" w:sz="0" w:space="0" w:color="auto"/>
                          </w:divBdr>
                          <w:divsChild>
                            <w:div w:id="523901818">
                              <w:marLeft w:val="0"/>
                              <w:marRight w:val="0"/>
                              <w:marTop w:val="0"/>
                              <w:marBottom w:val="0"/>
                              <w:divBdr>
                                <w:top w:val="none" w:sz="0" w:space="0" w:color="auto"/>
                                <w:left w:val="none" w:sz="0" w:space="0" w:color="auto"/>
                                <w:bottom w:val="none" w:sz="0" w:space="0" w:color="auto"/>
                                <w:right w:val="none" w:sz="0" w:space="0" w:color="auto"/>
                              </w:divBdr>
                              <w:divsChild>
                                <w:div w:id="113867819">
                                  <w:marLeft w:val="0"/>
                                  <w:marRight w:val="0"/>
                                  <w:marTop w:val="0"/>
                                  <w:marBottom w:val="0"/>
                                  <w:divBdr>
                                    <w:top w:val="none" w:sz="0" w:space="0" w:color="auto"/>
                                    <w:left w:val="none" w:sz="0" w:space="0" w:color="auto"/>
                                    <w:bottom w:val="none" w:sz="0" w:space="0" w:color="auto"/>
                                    <w:right w:val="none" w:sz="0" w:space="0" w:color="auto"/>
                                  </w:divBdr>
                                  <w:divsChild>
                                    <w:div w:id="1346060156">
                                      <w:marLeft w:val="0"/>
                                      <w:marRight w:val="0"/>
                                      <w:marTop w:val="0"/>
                                      <w:marBottom w:val="0"/>
                                      <w:divBdr>
                                        <w:top w:val="single" w:sz="6" w:space="0" w:color="F5F5F5"/>
                                        <w:left w:val="single" w:sz="6" w:space="0" w:color="F5F5F5"/>
                                        <w:bottom w:val="single" w:sz="6" w:space="0" w:color="F5F5F5"/>
                                        <w:right w:val="single" w:sz="6" w:space="0" w:color="F5F5F5"/>
                                      </w:divBdr>
                                      <w:divsChild>
                                        <w:div w:id="219246108">
                                          <w:marLeft w:val="0"/>
                                          <w:marRight w:val="0"/>
                                          <w:marTop w:val="0"/>
                                          <w:marBottom w:val="0"/>
                                          <w:divBdr>
                                            <w:top w:val="none" w:sz="0" w:space="0" w:color="auto"/>
                                            <w:left w:val="none" w:sz="0" w:space="0" w:color="auto"/>
                                            <w:bottom w:val="none" w:sz="0" w:space="0" w:color="auto"/>
                                            <w:right w:val="none" w:sz="0" w:space="0" w:color="auto"/>
                                          </w:divBdr>
                                          <w:divsChild>
                                            <w:div w:id="1617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14426">
      <w:marLeft w:val="0"/>
      <w:marRight w:val="0"/>
      <w:marTop w:val="0"/>
      <w:marBottom w:val="0"/>
      <w:divBdr>
        <w:top w:val="single" w:sz="6" w:space="5" w:color="CCCCCC"/>
        <w:left w:val="single" w:sz="6" w:space="0" w:color="CCCCCC"/>
        <w:bottom w:val="single" w:sz="6" w:space="5" w:color="CCCCCC"/>
        <w:right w:val="single" w:sz="6" w:space="0" w:color="CCCCCC"/>
      </w:divBdr>
      <w:divsChild>
        <w:div w:id="240987982">
          <w:marLeft w:val="0"/>
          <w:marRight w:val="0"/>
          <w:marTop w:val="0"/>
          <w:marBottom w:val="0"/>
          <w:divBdr>
            <w:top w:val="none" w:sz="0" w:space="0" w:color="auto"/>
            <w:left w:val="none" w:sz="0" w:space="0" w:color="auto"/>
            <w:bottom w:val="none" w:sz="0" w:space="0" w:color="auto"/>
            <w:right w:val="none" w:sz="0" w:space="0" w:color="auto"/>
          </w:divBdr>
          <w:divsChild>
            <w:div w:id="1927574827">
              <w:marLeft w:val="0"/>
              <w:marRight w:val="0"/>
              <w:marTop w:val="0"/>
              <w:marBottom w:val="0"/>
              <w:divBdr>
                <w:top w:val="none" w:sz="0" w:space="0" w:color="auto"/>
                <w:left w:val="none" w:sz="0" w:space="0" w:color="auto"/>
                <w:bottom w:val="none" w:sz="0" w:space="0" w:color="auto"/>
                <w:right w:val="none" w:sz="0" w:space="0" w:color="auto"/>
              </w:divBdr>
            </w:div>
          </w:divsChild>
        </w:div>
        <w:div w:id="1236667099">
          <w:marLeft w:val="0"/>
          <w:marRight w:val="0"/>
          <w:marTop w:val="0"/>
          <w:marBottom w:val="0"/>
          <w:divBdr>
            <w:top w:val="none" w:sz="0" w:space="0" w:color="auto"/>
            <w:left w:val="none" w:sz="0" w:space="0" w:color="auto"/>
            <w:bottom w:val="none" w:sz="0" w:space="0" w:color="auto"/>
            <w:right w:val="none" w:sz="0" w:space="0" w:color="auto"/>
          </w:divBdr>
        </w:div>
      </w:divsChild>
    </w:div>
    <w:div w:id="126775304">
      <w:marLeft w:val="0"/>
      <w:marRight w:val="0"/>
      <w:marTop w:val="0"/>
      <w:marBottom w:val="0"/>
      <w:divBdr>
        <w:top w:val="none" w:sz="0" w:space="0" w:color="auto"/>
        <w:left w:val="none" w:sz="0" w:space="0" w:color="auto"/>
        <w:bottom w:val="none" w:sz="0" w:space="0" w:color="auto"/>
        <w:right w:val="none" w:sz="0" w:space="0" w:color="auto"/>
      </w:divBdr>
      <w:divsChild>
        <w:div w:id="25713812">
          <w:marLeft w:val="0"/>
          <w:marRight w:val="0"/>
          <w:marTop w:val="0"/>
          <w:marBottom w:val="0"/>
          <w:divBdr>
            <w:top w:val="none" w:sz="0" w:space="0" w:color="auto"/>
            <w:left w:val="none" w:sz="0" w:space="0" w:color="auto"/>
            <w:bottom w:val="none" w:sz="0" w:space="0" w:color="auto"/>
            <w:right w:val="none" w:sz="0" w:space="0" w:color="auto"/>
          </w:divBdr>
          <w:divsChild>
            <w:div w:id="1028291883">
              <w:marLeft w:val="0"/>
              <w:marRight w:val="0"/>
              <w:marTop w:val="0"/>
              <w:marBottom w:val="0"/>
              <w:divBdr>
                <w:top w:val="none" w:sz="0" w:space="0" w:color="auto"/>
                <w:left w:val="none" w:sz="0" w:space="0" w:color="auto"/>
                <w:bottom w:val="none" w:sz="0" w:space="0" w:color="auto"/>
                <w:right w:val="none" w:sz="0" w:space="0" w:color="auto"/>
              </w:divBdr>
              <w:divsChild>
                <w:div w:id="80565119">
                  <w:marLeft w:val="0"/>
                  <w:marRight w:val="0"/>
                  <w:marTop w:val="0"/>
                  <w:marBottom w:val="0"/>
                  <w:divBdr>
                    <w:top w:val="none" w:sz="0" w:space="0" w:color="auto"/>
                    <w:left w:val="none" w:sz="0" w:space="0" w:color="auto"/>
                    <w:bottom w:val="none" w:sz="0" w:space="0" w:color="auto"/>
                    <w:right w:val="none" w:sz="0" w:space="0" w:color="auto"/>
                  </w:divBdr>
                  <w:divsChild>
                    <w:div w:id="1189030248">
                      <w:marLeft w:val="0"/>
                      <w:marRight w:val="0"/>
                      <w:marTop w:val="0"/>
                      <w:marBottom w:val="0"/>
                      <w:divBdr>
                        <w:top w:val="none" w:sz="0" w:space="0" w:color="auto"/>
                        <w:left w:val="none" w:sz="0" w:space="0" w:color="auto"/>
                        <w:bottom w:val="none" w:sz="0" w:space="0" w:color="auto"/>
                        <w:right w:val="none" w:sz="0" w:space="0" w:color="auto"/>
                      </w:divBdr>
                      <w:divsChild>
                        <w:div w:id="358240607">
                          <w:marLeft w:val="0"/>
                          <w:marRight w:val="0"/>
                          <w:marTop w:val="0"/>
                          <w:marBottom w:val="0"/>
                          <w:divBdr>
                            <w:top w:val="none" w:sz="0" w:space="0" w:color="auto"/>
                            <w:left w:val="none" w:sz="0" w:space="0" w:color="auto"/>
                            <w:bottom w:val="none" w:sz="0" w:space="0" w:color="auto"/>
                            <w:right w:val="none" w:sz="0" w:space="0" w:color="auto"/>
                          </w:divBdr>
                          <w:divsChild>
                            <w:div w:id="261881913">
                              <w:marLeft w:val="0"/>
                              <w:marRight w:val="0"/>
                              <w:marTop w:val="0"/>
                              <w:marBottom w:val="0"/>
                              <w:divBdr>
                                <w:top w:val="none" w:sz="0" w:space="0" w:color="auto"/>
                                <w:left w:val="none" w:sz="0" w:space="0" w:color="auto"/>
                                <w:bottom w:val="none" w:sz="0" w:space="0" w:color="auto"/>
                                <w:right w:val="none" w:sz="0" w:space="0" w:color="auto"/>
                              </w:divBdr>
                              <w:divsChild>
                                <w:div w:id="924189958">
                                  <w:marLeft w:val="0"/>
                                  <w:marRight w:val="0"/>
                                  <w:marTop w:val="0"/>
                                  <w:marBottom w:val="0"/>
                                  <w:divBdr>
                                    <w:top w:val="single" w:sz="6" w:space="0" w:color="F5F5F5"/>
                                    <w:left w:val="single" w:sz="6" w:space="0" w:color="F5F5F5"/>
                                    <w:bottom w:val="single" w:sz="6" w:space="0" w:color="F5F5F5"/>
                                    <w:right w:val="single" w:sz="6" w:space="0" w:color="F5F5F5"/>
                                  </w:divBdr>
                                  <w:divsChild>
                                    <w:div w:id="129638954">
                                      <w:marLeft w:val="0"/>
                                      <w:marRight w:val="0"/>
                                      <w:marTop w:val="0"/>
                                      <w:marBottom w:val="0"/>
                                      <w:divBdr>
                                        <w:top w:val="none" w:sz="0" w:space="0" w:color="auto"/>
                                        <w:left w:val="none" w:sz="0" w:space="0" w:color="auto"/>
                                        <w:bottom w:val="none" w:sz="0" w:space="0" w:color="auto"/>
                                        <w:right w:val="none" w:sz="0" w:space="0" w:color="auto"/>
                                      </w:divBdr>
                                      <w:divsChild>
                                        <w:div w:id="1260678398">
                                          <w:marLeft w:val="0"/>
                                          <w:marRight w:val="0"/>
                                          <w:marTop w:val="0"/>
                                          <w:marBottom w:val="0"/>
                                          <w:divBdr>
                                            <w:top w:val="none" w:sz="0" w:space="0" w:color="auto"/>
                                            <w:left w:val="none" w:sz="0" w:space="0" w:color="auto"/>
                                            <w:bottom w:val="none" w:sz="0" w:space="0" w:color="auto"/>
                                            <w:right w:val="none" w:sz="0" w:space="0" w:color="auto"/>
                                          </w:divBdr>
                                        </w:div>
                                      </w:divsChild>
                                    </w:div>
                                    <w:div w:id="1160654636">
                                      <w:marLeft w:val="0"/>
                                      <w:marRight w:val="0"/>
                                      <w:marTop w:val="0"/>
                                      <w:marBottom w:val="0"/>
                                      <w:divBdr>
                                        <w:top w:val="none" w:sz="0" w:space="0" w:color="auto"/>
                                        <w:left w:val="none" w:sz="0" w:space="0" w:color="auto"/>
                                        <w:bottom w:val="none" w:sz="0" w:space="0" w:color="auto"/>
                                        <w:right w:val="none" w:sz="0" w:space="0" w:color="auto"/>
                                      </w:divBdr>
                                      <w:divsChild>
                                        <w:div w:id="6433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4197">
                                  <w:marLeft w:val="0"/>
                                  <w:marRight w:val="0"/>
                                  <w:marTop w:val="240"/>
                                  <w:marBottom w:val="0"/>
                                  <w:divBdr>
                                    <w:top w:val="none" w:sz="0" w:space="0" w:color="auto"/>
                                    <w:left w:val="none" w:sz="0" w:space="0" w:color="auto"/>
                                    <w:bottom w:val="none" w:sz="0" w:space="0" w:color="auto"/>
                                    <w:right w:val="none" w:sz="0" w:space="0" w:color="auto"/>
                                  </w:divBdr>
                                </w:div>
                                <w:div w:id="18923807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036769">
          <w:marLeft w:val="0"/>
          <w:marRight w:val="0"/>
          <w:marTop w:val="1440"/>
          <w:marBottom w:val="0"/>
          <w:divBdr>
            <w:top w:val="none" w:sz="0" w:space="0" w:color="auto"/>
            <w:left w:val="none" w:sz="0" w:space="0" w:color="auto"/>
            <w:bottom w:val="none" w:sz="0" w:space="0" w:color="auto"/>
            <w:right w:val="none" w:sz="0" w:space="0" w:color="auto"/>
          </w:divBdr>
          <w:divsChild>
            <w:div w:id="1666281333">
              <w:marLeft w:val="0"/>
              <w:marRight w:val="0"/>
              <w:marTop w:val="240"/>
              <w:marBottom w:val="525"/>
              <w:divBdr>
                <w:top w:val="none" w:sz="0" w:space="0" w:color="auto"/>
                <w:left w:val="none" w:sz="0" w:space="0" w:color="auto"/>
                <w:bottom w:val="none" w:sz="0" w:space="0" w:color="auto"/>
                <w:right w:val="none" w:sz="0" w:space="0" w:color="auto"/>
              </w:divBdr>
              <w:divsChild>
                <w:div w:id="951085750">
                  <w:marLeft w:val="0"/>
                  <w:marRight w:val="0"/>
                  <w:marTop w:val="0"/>
                  <w:marBottom w:val="0"/>
                  <w:divBdr>
                    <w:top w:val="none" w:sz="0" w:space="0" w:color="auto"/>
                    <w:left w:val="none" w:sz="0" w:space="0" w:color="auto"/>
                    <w:bottom w:val="none" w:sz="0" w:space="0" w:color="auto"/>
                    <w:right w:val="none" w:sz="0" w:space="0" w:color="auto"/>
                  </w:divBdr>
                </w:div>
              </w:divsChild>
            </w:div>
            <w:div w:id="109517309">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35029729">
      <w:marLeft w:val="0"/>
      <w:marRight w:val="0"/>
      <w:marTop w:val="0"/>
      <w:marBottom w:val="0"/>
      <w:divBdr>
        <w:top w:val="single" w:sz="6" w:space="5" w:color="FFFFFF"/>
        <w:left w:val="single" w:sz="6" w:space="7" w:color="FFFFFF"/>
        <w:bottom w:val="single" w:sz="6" w:space="5" w:color="FFFFFF"/>
        <w:right w:val="single" w:sz="6" w:space="7" w:color="FFFFFF"/>
      </w:divBdr>
      <w:divsChild>
        <w:div w:id="101805321">
          <w:marLeft w:val="0"/>
          <w:marRight w:val="0"/>
          <w:marTop w:val="0"/>
          <w:marBottom w:val="0"/>
          <w:divBdr>
            <w:top w:val="none" w:sz="0" w:space="0" w:color="auto"/>
            <w:left w:val="none" w:sz="0" w:space="0" w:color="auto"/>
            <w:bottom w:val="none" w:sz="0" w:space="0" w:color="auto"/>
            <w:right w:val="none" w:sz="0" w:space="0" w:color="auto"/>
          </w:divBdr>
        </w:div>
      </w:divsChild>
    </w:div>
    <w:div w:id="144517040">
      <w:bodyDiv w:val="1"/>
      <w:marLeft w:val="0"/>
      <w:marRight w:val="0"/>
      <w:marTop w:val="0"/>
      <w:marBottom w:val="0"/>
      <w:divBdr>
        <w:top w:val="none" w:sz="0" w:space="0" w:color="auto"/>
        <w:left w:val="none" w:sz="0" w:space="0" w:color="auto"/>
        <w:bottom w:val="none" w:sz="0" w:space="0" w:color="auto"/>
        <w:right w:val="none" w:sz="0" w:space="0" w:color="auto"/>
      </w:divBdr>
      <w:divsChild>
        <w:div w:id="2115709008">
          <w:marLeft w:val="0"/>
          <w:marRight w:val="0"/>
          <w:marTop w:val="0"/>
          <w:marBottom w:val="0"/>
          <w:divBdr>
            <w:top w:val="none" w:sz="0" w:space="0" w:color="auto"/>
            <w:left w:val="none" w:sz="0" w:space="0" w:color="auto"/>
            <w:bottom w:val="none" w:sz="0" w:space="0" w:color="auto"/>
            <w:right w:val="none" w:sz="0" w:space="0" w:color="auto"/>
          </w:divBdr>
          <w:divsChild>
            <w:div w:id="861895652">
              <w:marLeft w:val="0"/>
              <w:marRight w:val="0"/>
              <w:marTop w:val="0"/>
              <w:marBottom w:val="0"/>
              <w:divBdr>
                <w:top w:val="none" w:sz="0" w:space="0" w:color="auto"/>
                <w:left w:val="none" w:sz="0" w:space="0" w:color="auto"/>
                <w:bottom w:val="none" w:sz="0" w:space="0" w:color="auto"/>
                <w:right w:val="none" w:sz="0" w:space="0" w:color="auto"/>
              </w:divBdr>
              <w:divsChild>
                <w:div w:id="336737689">
                  <w:marLeft w:val="0"/>
                  <w:marRight w:val="0"/>
                  <w:marTop w:val="0"/>
                  <w:marBottom w:val="0"/>
                  <w:divBdr>
                    <w:top w:val="none" w:sz="0" w:space="0" w:color="auto"/>
                    <w:left w:val="none" w:sz="0" w:space="0" w:color="auto"/>
                    <w:bottom w:val="none" w:sz="0" w:space="0" w:color="auto"/>
                    <w:right w:val="none" w:sz="0" w:space="0" w:color="auto"/>
                  </w:divBdr>
                  <w:divsChild>
                    <w:div w:id="1031490516">
                      <w:marLeft w:val="0"/>
                      <w:marRight w:val="0"/>
                      <w:marTop w:val="0"/>
                      <w:marBottom w:val="0"/>
                      <w:divBdr>
                        <w:top w:val="none" w:sz="0" w:space="0" w:color="auto"/>
                        <w:left w:val="none" w:sz="0" w:space="0" w:color="auto"/>
                        <w:bottom w:val="none" w:sz="0" w:space="0" w:color="auto"/>
                        <w:right w:val="none" w:sz="0" w:space="0" w:color="auto"/>
                      </w:divBdr>
                      <w:divsChild>
                        <w:div w:id="452401592">
                          <w:marLeft w:val="0"/>
                          <w:marRight w:val="0"/>
                          <w:marTop w:val="0"/>
                          <w:marBottom w:val="0"/>
                          <w:divBdr>
                            <w:top w:val="none" w:sz="0" w:space="0" w:color="auto"/>
                            <w:left w:val="none" w:sz="0" w:space="0" w:color="auto"/>
                            <w:bottom w:val="none" w:sz="0" w:space="0" w:color="auto"/>
                            <w:right w:val="none" w:sz="0" w:space="0" w:color="auto"/>
                          </w:divBdr>
                          <w:divsChild>
                            <w:div w:id="310526518">
                              <w:marLeft w:val="0"/>
                              <w:marRight w:val="0"/>
                              <w:marTop w:val="0"/>
                              <w:marBottom w:val="0"/>
                              <w:divBdr>
                                <w:top w:val="none" w:sz="0" w:space="0" w:color="auto"/>
                                <w:left w:val="none" w:sz="0" w:space="0" w:color="auto"/>
                                <w:bottom w:val="none" w:sz="0" w:space="0" w:color="auto"/>
                                <w:right w:val="none" w:sz="0" w:space="0" w:color="auto"/>
                              </w:divBdr>
                              <w:divsChild>
                                <w:div w:id="1665859831">
                                  <w:marLeft w:val="0"/>
                                  <w:marRight w:val="0"/>
                                  <w:marTop w:val="0"/>
                                  <w:marBottom w:val="0"/>
                                  <w:divBdr>
                                    <w:top w:val="none" w:sz="0" w:space="0" w:color="auto"/>
                                    <w:left w:val="none" w:sz="0" w:space="0" w:color="auto"/>
                                    <w:bottom w:val="none" w:sz="0" w:space="0" w:color="auto"/>
                                    <w:right w:val="none" w:sz="0" w:space="0" w:color="auto"/>
                                  </w:divBdr>
                                  <w:divsChild>
                                    <w:div w:id="1560508303">
                                      <w:marLeft w:val="0"/>
                                      <w:marRight w:val="0"/>
                                      <w:marTop w:val="0"/>
                                      <w:marBottom w:val="0"/>
                                      <w:divBdr>
                                        <w:top w:val="single" w:sz="6" w:space="0" w:color="F5F5F5"/>
                                        <w:left w:val="single" w:sz="6" w:space="0" w:color="F5F5F5"/>
                                        <w:bottom w:val="single" w:sz="6" w:space="0" w:color="F5F5F5"/>
                                        <w:right w:val="single" w:sz="6" w:space="0" w:color="F5F5F5"/>
                                      </w:divBdr>
                                      <w:divsChild>
                                        <w:div w:id="1901281323">
                                          <w:marLeft w:val="0"/>
                                          <w:marRight w:val="0"/>
                                          <w:marTop w:val="0"/>
                                          <w:marBottom w:val="0"/>
                                          <w:divBdr>
                                            <w:top w:val="none" w:sz="0" w:space="0" w:color="auto"/>
                                            <w:left w:val="none" w:sz="0" w:space="0" w:color="auto"/>
                                            <w:bottom w:val="none" w:sz="0" w:space="0" w:color="auto"/>
                                            <w:right w:val="none" w:sz="0" w:space="0" w:color="auto"/>
                                          </w:divBdr>
                                          <w:divsChild>
                                            <w:div w:id="20916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26439">
      <w:marLeft w:val="0"/>
      <w:marRight w:val="0"/>
      <w:marTop w:val="0"/>
      <w:marBottom w:val="0"/>
      <w:divBdr>
        <w:top w:val="single" w:sz="6" w:space="5" w:color="CCCCCC"/>
        <w:left w:val="single" w:sz="6" w:space="0" w:color="CCCCCC"/>
        <w:bottom w:val="single" w:sz="6" w:space="5" w:color="CCCCCC"/>
        <w:right w:val="single" w:sz="6" w:space="0" w:color="CCCCCC"/>
      </w:divBdr>
      <w:divsChild>
        <w:div w:id="1779065142">
          <w:marLeft w:val="0"/>
          <w:marRight w:val="0"/>
          <w:marTop w:val="0"/>
          <w:marBottom w:val="0"/>
          <w:divBdr>
            <w:top w:val="none" w:sz="0" w:space="0" w:color="auto"/>
            <w:left w:val="none" w:sz="0" w:space="0" w:color="auto"/>
            <w:bottom w:val="none" w:sz="0" w:space="0" w:color="auto"/>
            <w:right w:val="none" w:sz="0" w:space="0" w:color="auto"/>
          </w:divBdr>
          <w:divsChild>
            <w:div w:id="408844783">
              <w:marLeft w:val="0"/>
              <w:marRight w:val="0"/>
              <w:marTop w:val="0"/>
              <w:marBottom w:val="0"/>
              <w:divBdr>
                <w:top w:val="none" w:sz="0" w:space="0" w:color="auto"/>
                <w:left w:val="none" w:sz="0" w:space="0" w:color="auto"/>
                <w:bottom w:val="none" w:sz="0" w:space="0" w:color="auto"/>
                <w:right w:val="none" w:sz="0" w:space="0" w:color="auto"/>
              </w:divBdr>
            </w:div>
          </w:divsChild>
        </w:div>
        <w:div w:id="189150125">
          <w:marLeft w:val="0"/>
          <w:marRight w:val="0"/>
          <w:marTop w:val="0"/>
          <w:marBottom w:val="0"/>
          <w:divBdr>
            <w:top w:val="none" w:sz="0" w:space="0" w:color="auto"/>
            <w:left w:val="none" w:sz="0" w:space="0" w:color="auto"/>
            <w:bottom w:val="none" w:sz="0" w:space="0" w:color="auto"/>
            <w:right w:val="none" w:sz="0" w:space="0" w:color="auto"/>
          </w:divBdr>
        </w:div>
      </w:divsChild>
    </w:div>
    <w:div w:id="174270922">
      <w:marLeft w:val="0"/>
      <w:marRight w:val="0"/>
      <w:marTop w:val="0"/>
      <w:marBottom w:val="0"/>
      <w:divBdr>
        <w:top w:val="single" w:sz="6" w:space="5" w:color="FFFFFF"/>
        <w:left w:val="single" w:sz="6" w:space="7" w:color="FFFFFF"/>
        <w:bottom w:val="single" w:sz="6" w:space="5" w:color="FFFFFF"/>
        <w:right w:val="single" w:sz="6" w:space="7" w:color="FFFFFF"/>
      </w:divBdr>
      <w:divsChild>
        <w:div w:id="1825930793">
          <w:marLeft w:val="0"/>
          <w:marRight w:val="0"/>
          <w:marTop w:val="0"/>
          <w:marBottom w:val="0"/>
          <w:divBdr>
            <w:top w:val="none" w:sz="0" w:space="0" w:color="auto"/>
            <w:left w:val="none" w:sz="0" w:space="0" w:color="auto"/>
            <w:bottom w:val="none" w:sz="0" w:space="0" w:color="auto"/>
            <w:right w:val="none" w:sz="0" w:space="0" w:color="auto"/>
          </w:divBdr>
        </w:div>
      </w:divsChild>
    </w:div>
    <w:div w:id="181668386">
      <w:marLeft w:val="0"/>
      <w:marRight w:val="0"/>
      <w:marTop w:val="0"/>
      <w:marBottom w:val="0"/>
      <w:divBdr>
        <w:top w:val="single" w:sz="6" w:space="5" w:color="CCCCCC"/>
        <w:left w:val="single" w:sz="6" w:space="0" w:color="CCCCCC"/>
        <w:bottom w:val="single" w:sz="6" w:space="5" w:color="CCCCCC"/>
        <w:right w:val="single" w:sz="6" w:space="0" w:color="CCCCCC"/>
      </w:divBdr>
      <w:divsChild>
        <w:div w:id="496456623">
          <w:marLeft w:val="0"/>
          <w:marRight w:val="0"/>
          <w:marTop w:val="0"/>
          <w:marBottom w:val="0"/>
          <w:divBdr>
            <w:top w:val="none" w:sz="0" w:space="0" w:color="auto"/>
            <w:left w:val="none" w:sz="0" w:space="0" w:color="auto"/>
            <w:bottom w:val="none" w:sz="0" w:space="0" w:color="auto"/>
            <w:right w:val="none" w:sz="0" w:space="0" w:color="auto"/>
          </w:divBdr>
          <w:divsChild>
            <w:div w:id="408624671">
              <w:marLeft w:val="0"/>
              <w:marRight w:val="0"/>
              <w:marTop w:val="0"/>
              <w:marBottom w:val="0"/>
              <w:divBdr>
                <w:top w:val="none" w:sz="0" w:space="0" w:color="auto"/>
                <w:left w:val="none" w:sz="0" w:space="0" w:color="auto"/>
                <w:bottom w:val="none" w:sz="0" w:space="0" w:color="auto"/>
                <w:right w:val="none" w:sz="0" w:space="0" w:color="auto"/>
              </w:divBdr>
            </w:div>
          </w:divsChild>
        </w:div>
        <w:div w:id="229391244">
          <w:marLeft w:val="0"/>
          <w:marRight w:val="0"/>
          <w:marTop w:val="0"/>
          <w:marBottom w:val="0"/>
          <w:divBdr>
            <w:top w:val="none" w:sz="0" w:space="0" w:color="auto"/>
            <w:left w:val="none" w:sz="0" w:space="0" w:color="auto"/>
            <w:bottom w:val="none" w:sz="0" w:space="0" w:color="auto"/>
            <w:right w:val="none" w:sz="0" w:space="0" w:color="auto"/>
          </w:divBdr>
        </w:div>
      </w:divsChild>
    </w:div>
    <w:div w:id="271938760">
      <w:marLeft w:val="0"/>
      <w:marRight w:val="0"/>
      <w:marTop w:val="0"/>
      <w:marBottom w:val="0"/>
      <w:divBdr>
        <w:top w:val="single" w:sz="6" w:space="5" w:color="FFFFFF"/>
        <w:left w:val="single" w:sz="6" w:space="7" w:color="FFFFFF"/>
        <w:bottom w:val="single" w:sz="6" w:space="5" w:color="FFFFFF"/>
        <w:right w:val="single" w:sz="6" w:space="7" w:color="FFFFFF"/>
      </w:divBdr>
      <w:divsChild>
        <w:div w:id="324289094">
          <w:marLeft w:val="0"/>
          <w:marRight w:val="0"/>
          <w:marTop w:val="0"/>
          <w:marBottom w:val="0"/>
          <w:divBdr>
            <w:top w:val="none" w:sz="0" w:space="0" w:color="auto"/>
            <w:left w:val="none" w:sz="0" w:space="0" w:color="auto"/>
            <w:bottom w:val="none" w:sz="0" w:space="0" w:color="auto"/>
            <w:right w:val="none" w:sz="0" w:space="0" w:color="auto"/>
          </w:divBdr>
        </w:div>
      </w:divsChild>
    </w:div>
    <w:div w:id="299043965">
      <w:marLeft w:val="0"/>
      <w:marRight w:val="0"/>
      <w:marTop w:val="0"/>
      <w:marBottom w:val="0"/>
      <w:divBdr>
        <w:top w:val="single" w:sz="6" w:space="5" w:color="FFFFFF"/>
        <w:left w:val="single" w:sz="6" w:space="7" w:color="FFFFFF"/>
        <w:bottom w:val="single" w:sz="6" w:space="5" w:color="FFFFFF"/>
        <w:right w:val="single" w:sz="6" w:space="7" w:color="FFFFFF"/>
      </w:divBdr>
      <w:divsChild>
        <w:div w:id="2056732106">
          <w:marLeft w:val="0"/>
          <w:marRight w:val="0"/>
          <w:marTop w:val="0"/>
          <w:marBottom w:val="0"/>
          <w:divBdr>
            <w:top w:val="none" w:sz="0" w:space="0" w:color="auto"/>
            <w:left w:val="none" w:sz="0" w:space="0" w:color="auto"/>
            <w:bottom w:val="none" w:sz="0" w:space="0" w:color="auto"/>
            <w:right w:val="none" w:sz="0" w:space="0" w:color="auto"/>
          </w:divBdr>
        </w:div>
      </w:divsChild>
    </w:div>
    <w:div w:id="299770397">
      <w:marLeft w:val="0"/>
      <w:marRight w:val="0"/>
      <w:marTop w:val="0"/>
      <w:marBottom w:val="0"/>
      <w:divBdr>
        <w:top w:val="single" w:sz="6" w:space="5" w:color="CCCCCC"/>
        <w:left w:val="single" w:sz="6" w:space="0" w:color="CCCCCC"/>
        <w:bottom w:val="single" w:sz="6" w:space="5" w:color="CCCCCC"/>
        <w:right w:val="single" w:sz="6" w:space="0" w:color="CCCCCC"/>
      </w:divBdr>
      <w:divsChild>
        <w:div w:id="2010911621">
          <w:marLeft w:val="0"/>
          <w:marRight w:val="0"/>
          <w:marTop w:val="0"/>
          <w:marBottom w:val="0"/>
          <w:divBdr>
            <w:top w:val="none" w:sz="0" w:space="0" w:color="auto"/>
            <w:left w:val="none" w:sz="0" w:space="0" w:color="auto"/>
            <w:bottom w:val="none" w:sz="0" w:space="0" w:color="auto"/>
            <w:right w:val="none" w:sz="0" w:space="0" w:color="auto"/>
          </w:divBdr>
          <w:divsChild>
            <w:div w:id="1215504352">
              <w:marLeft w:val="0"/>
              <w:marRight w:val="0"/>
              <w:marTop w:val="0"/>
              <w:marBottom w:val="0"/>
              <w:divBdr>
                <w:top w:val="none" w:sz="0" w:space="0" w:color="auto"/>
                <w:left w:val="none" w:sz="0" w:space="0" w:color="auto"/>
                <w:bottom w:val="none" w:sz="0" w:space="0" w:color="auto"/>
                <w:right w:val="none" w:sz="0" w:space="0" w:color="auto"/>
              </w:divBdr>
            </w:div>
          </w:divsChild>
        </w:div>
        <w:div w:id="1360735426">
          <w:marLeft w:val="0"/>
          <w:marRight w:val="0"/>
          <w:marTop w:val="0"/>
          <w:marBottom w:val="0"/>
          <w:divBdr>
            <w:top w:val="none" w:sz="0" w:space="0" w:color="auto"/>
            <w:left w:val="none" w:sz="0" w:space="0" w:color="auto"/>
            <w:bottom w:val="none" w:sz="0" w:space="0" w:color="auto"/>
            <w:right w:val="none" w:sz="0" w:space="0" w:color="auto"/>
          </w:divBdr>
        </w:div>
      </w:divsChild>
    </w:div>
    <w:div w:id="340623163">
      <w:marLeft w:val="0"/>
      <w:marRight w:val="0"/>
      <w:marTop w:val="0"/>
      <w:marBottom w:val="0"/>
      <w:divBdr>
        <w:top w:val="single" w:sz="6" w:space="5" w:color="FFFFFF"/>
        <w:left w:val="single" w:sz="6" w:space="7" w:color="FFFFFF"/>
        <w:bottom w:val="single" w:sz="6" w:space="5" w:color="FFFFFF"/>
        <w:right w:val="single" w:sz="6" w:space="7" w:color="FFFFFF"/>
      </w:divBdr>
      <w:divsChild>
        <w:div w:id="1854342278">
          <w:marLeft w:val="0"/>
          <w:marRight w:val="0"/>
          <w:marTop w:val="0"/>
          <w:marBottom w:val="0"/>
          <w:divBdr>
            <w:top w:val="none" w:sz="0" w:space="0" w:color="auto"/>
            <w:left w:val="none" w:sz="0" w:space="0" w:color="auto"/>
            <w:bottom w:val="none" w:sz="0" w:space="0" w:color="auto"/>
            <w:right w:val="none" w:sz="0" w:space="0" w:color="auto"/>
          </w:divBdr>
        </w:div>
      </w:divsChild>
    </w:div>
    <w:div w:id="394351921">
      <w:marLeft w:val="0"/>
      <w:marRight w:val="0"/>
      <w:marTop w:val="0"/>
      <w:marBottom w:val="0"/>
      <w:divBdr>
        <w:top w:val="single" w:sz="6" w:space="5" w:color="FFFFFF"/>
        <w:left w:val="single" w:sz="6" w:space="7" w:color="FFFFFF"/>
        <w:bottom w:val="single" w:sz="6" w:space="5" w:color="FFFFFF"/>
        <w:right w:val="single" w:sz="6" w:space="7" w:color="FFFFFF"/>
      </w:divBdr>
      <w:divsChild>
        <w:div w:id="41298287">
          <w:marLeft w:val="0"/>
          <w:marRight w:val="0"/>
          <w:marTop w:val="0"/>
          <w:marBottom w:val="0"/>
          <w:divBdr>
            <w:top w:val="none" w:sz="0" w:space="0" w:color="auto"/>
            <w:left w:val="none" w:sz="0" w:space="0" w:color="auto"/>
            <w:bottom w:val="none" w:sz="0" w:space="0" w:color="auto"/>
            <w:right w:val="none" w:sz="0" w:space="0" w:color="auto"/>
          </w:divBdr>
        </w:div>
      </w:divsChild>
    </w:div>
    <w:div w:id="427696833">
      <w:marLeft w:val="0"/>
      <w:marRight w:val="0"/>
      <w:marTop w:val="0"/>
      <w:marBottom w:val="0"/>
      <w:divBdr>
        <w:top w:val="single" w:sz="6" w:space="5" w:color="CCCCCC"/>
        <w:left w:val="single" w:sz="6" w:space="0" w:color="CCCCCC"/>
        <w:bottom w:val="single" w:sz="6" w:space="5" w:color="CCCCCC"/>
        <w:right w:val="single" w:sz="6" w:space="0" w:color="CCCCCC"/>
      </w:divBdr>
      <w:divsChild>
        <w:div w:id="1930769386">
          <w:marLeft w:val="0"/>
          <w:marRight w:val="0"/>
          <w:marTop w:val="0"/>
          <w:marBottom w:val="0"/>
          <w:divBdr>
            <w:top w:val="none" w:sz="0" w:space="0" w:color="auto"/>
            <w:left w:val="none" w:sz="0" w:space="0" w:color="auto"/>
            <w:bottom w:val="none" w:sz="0" w:space="0" w:color="auto"/>
            <w:right w:val="none" w:sz="0" w:space="0" w:color="auto"/>
          </w:divBdr>
          <w:divsChild>
            <w:div w:id="1341347802">
              <w:marLeft w:val="0"/>
              <w:marRight w:val="0"/>
              <w:marTop w:val="0"/>
              <w:marBottom w:val="0"/>
              <w:divBdr>
                <w:top w:val="none" w:sz="0" w:space="0" w:color="auto"/>
                <w:left w:val="none" w:sz="0" w:space="0" w:color="auto"/>
                <w:bottom w:val="none" w:sz="0" w:space="0" w:color="auto"/>
                <w:right w:val="none" w:sz="0" w:space="0" w:color="auto"/>
              </w:divBdr>
            </w:div>
          </w:divsChild>
        </w:div>
        <w:div w:id="842479360">
          <w:marLeft w:val="0"/>
          <w:marRight w:val="0"/>
          <w:marTop w:val="0"/>
          <w:marBottom w:val="0"/>
          <w:divBdr>
            <w:top w:val="none" w:sz="0" w:space="0" w:color="auto"/>
            <w:left w:val="none" w:sz="0" w:space="0" w:color="auto"/>
            <w:bottom w:val="none" w:sz="0" w:space="0" w:color="auto"/>
            <w:right w:val="none" w:sz="0" w:space="0" w:color="auto"/>
          </w:divBdr>
        </w:div>
      </w:divsChild>
    </w:div>
    <w:div w:id="434523625">
      <w:marLeft w:val="0"/>
      <w:marRight w:val="0"/>
      <w:marTop w:val="0"/>
      <w:marBottom w:val="0"/>
      <w:divBdr>
        <w:top w:val="none" w:sz="0" w:space="0" w:color="auto"/>
        <w:left w:val="none" w:sz="0" w:space="0" w:color="auto"/>
        <w:bottom w:val="none" w:sz="0" w:space="0" w:color="auto"/>
        <w:right w:val="none" w:sz="0" w:space="0" w:color="auto"/>
      </w:divBdr>
      <w:divsChild>
        <w:div w:id="2035497203">
          <w:marLeft w:val="0"/>
          <w:marRight w:val="0"/>
          <w:marTop w:val="0"/>
          <w:marBottom w:val="0"/>
          <w:divBdr>
            <w:top w:val="none" w:sz="0" w:space="0" w:color="auto"/>
            <w:left w:val="none" w:sz="0" w:space="0" w:color="auto"/>
            <w:bottom w:val="none" w:sz="0" w:space="0" w:color="auto"/>
            <w:right w:val="none" w:sz="0" w:space="0" w:color="auto"/>
          </w:divBdr>
          <w:divsChild>
            <w:div w:id="266933436">
              <w:marLeft w:val="0"/>
              <w:marRight w:val="0"/>
              <w:marTop w:val="0"/>
              <w:marBottom w:val="0"/>
              <w:divBdr>
                <w:top w:val="none" w:sz="0" w:space="0" w:color="auto"/>
                <w:left w:val="none" w:sz="0" w:space="0" w:color="auto"/>
                <w:bottom w:val="none" w:sz="0" w:space="0" w:color="auto"/>
                <w:right w:val="none" w:sz="0" w:space="0" w:color="auto"/>
              </w:divBdr>
              <w:divsChild>
                <w:div w:id="250091876">
                  <w:marLeft w:val="0"/>
                  <w:marRight w:val="0"/>
                  <w:marTop w:val="0"/>
                  <w:marBottom w:val="0"/>
                  <w:divBdr>
                    <w:top w:val="none" w:sz="0" w:space="0" w:color="auto"/>
                    <w:left w:val="none" w:sz="0" w:space="0" w:color="auto"/>
                    <w:bottom w:val="none" w:sz="0" w:space="0" w:color="auto"/>
                    <w:right w:val="none" w:sz="0" w:space="0" w:color="auto"/>
                  </w:divBdr>
                  <w:divsChild>
                    <w:div w:id="1167092904">
                      <w:marLeft w:val="0"/>
                      <w:marRight w:val="0"/>
                      <w:marTop w:val="0"/>
                      <w:marBottom w:val="0"/>
                      <w:divBdr>
                        <w:top w:val="none" w:sz="0" w:space="0" w:color="auto"/>
                        <w:left w:val="none" w:sz="0" w:space="0" w:color="auto"/>
                        <w:bottom w:val="none" w:sz="0" w:space="0" w:color="auto"/>
                        <w:right w:val="none" w:sz="0" w:space="0" w:color="auto"/>
                      </w:divBdr>
                      <w:divsChild>
                        <w:div w:id="498347276">
                          <w:marLeft w:val="0"/>
                          <w:marRight w:val="0"/>
                          <w:marTop w:val="0"/>
                          <w:marBottom w:val="0"/>
                          <w:divBdr>
                            <w:top w:val="none" w:sz="0" w:space="0" w:color="auto"/>
                            <w:left w:val="none" w:sz="0" w:space="0" w:color="auto"/>
                            <w:bottom w:val="none" w:sz="0" w:space="0" w:color="auto"/>
                            <w:right w:val="none" w:sz="0" w:space="0" w:color="auto"/>
                          </w:divBdr>
                          <w:divsChild>
                            <w:div w:id="85346316">
                              <w:marLeft w:val="0"/>
                              <w:marRight w:val="0"/>
                              <w:marTop w:val="0"/>
                              <w:marBottom w:val="0"/>
                              <w:divBdr>
                                <w:top w:val="none" w:sz="0" w:space="0" w:color="auto"/>
                                <w:left w:val="none" w:sz="0" w:space="0" w:color="auto"/>
                                <w:bottom w:val="none" w:sz="0" w:space="0" w:color="auto"/>
                                <w:right w:val="none" w:sz="0" w:space="0" w:color="auto"/>
                              </w:divBdr>
                              <w:divsChild>
                                <w:div w:id="80879766">
                                  <w:marLeft w:val="0"/>
                                  <w:marRight w:val="0"/>
                                  <w:marTop w:val="0"/>
                                  <w:marBottom w:val="0"/>
                                  <w:divBdr>
                                    <w:top w:val="single" w:sz="6" w:space="0" w:color="F5F5F5"/>
                                    <w:left w:val="single" w:sz="6" w:space="0" w:color="F5F5F5"/>
                                    <w:bottom w:val="single" w:sz="6" w:space="0" w:color="F5F5F5"/>
                                    <w:right w:val="single" w:sz="6" w:space="0" w:color="F5F5F5"/>
                                  </w:divBdr>
                                  <w:divsChild>
                                    <w:div w:id="595862976">
                                      <w:marLeft w:val="0"/>
                                      <w:marRight w:val="0"/>
                                      <w:marTop w:val="0"/>
                                      <w:marBottom w:val="0"/>
                                      <w:divBdr>
                                        <w:top w:val="none" w:sz="0" w:space="0" w:color="auto"/>
                                        <w:left w:val="none" w:sz="0" w:space="0" w:color="auto"/>
                                        <w:bottom w:val="none" w:sz="0" w:space="0" w:color="auto"/>
                                        <w:right w:val="none" w:sz="0" w:space="0" w:color="auto"/>
                                      </w:divBdr>
                                      <w:divsChild>
                                        <w:div w:id="1321889117">
                                          <w:marLeft w:val="0"/>
                                          <w:marRight w:val="0"/>
                                          <w:marTop w:val="0"/>
                                          <w:marBottom w:val="0"/>
                                          <w:divBdr>
                                            <w:top w:val="none" w:sz="0" w:space="0" w:color="auto"/>
                                            <w:left w:val="none" w:sz="0" w:space="0" w:color="auto"/>
                                            <w:bottom w:val="none" w:sz="0" w:space="0" w:color="auto"/>
                                            <w:right w:val="none" w:sz="0" w:space="0" w:color="auto"/>
                                          </w:divBdr>
                                        </w:div>
                                      </w:divsChild>
                                    </w:div>
                                    <w:div w:id="636033169">
                                      <w:marLeft w:val="0"/>
                                      <w:marRight w:val="0"/>
                                      <w:marTop w:val="0"/>
                                      <w:marBottom w:val="0"/>
                                      <w:divBdr>
                                        <w:top w:val="none" w:sz="0" w:space="0" w:color="auto"/>
                                        <w:left w:val="none" w:sz="0" w:space="0" w:color="auto"/>
                                        <w:bottom w:val="none" w:sz="0" w:space="0" w:color="auto"/>
                                        <w:right w:val="none" w:sz="0" w:space="0" w:color="auto"/>
                                      </w:divBdr>
                                      <w:divsChild>
                                        <w:div w:id="964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4206">
                                  <w:marLeft w:val="0"/>
                                  <w:marRight w:val="0"/>
                                  <w:marTop w:val="240"/>
                                  <w:marBottom w:val="0"/>
                                  <w:divBdr>
                                    <w:top w:val="none" w:sz="0" w:space="0" w:color="auto"/>
                                    <w:left w:val="none" w:sz="0" w:space="0" w:color="auto"/>
                                    <w:bottom w:val="none" w:sz="0" w:space="0" w:color="auto"/>
                                    <w:right w:val="none" w:sz="0" w:space="0" w:color="auto"/>
                                  </w:divBdr>
                                </w:div>
                                <w:div w:id="2301630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4428">
          <w:marLeft w:val="0"/>
          <w:marRight w:val="0"/>
          <w:marTop w:val="1440"/>
          <w:marBottom w:val="0"/>
          <w:divBdr>
            <w:top w:val="none" w:sz="0" w:space="0" w:color="auto"/>
            <w:left w:val="none" w:sz="0" w:space="0" w:color="auto"/>
            <w:bottom w:val="none" w:sz="0" w:space="0" w:color="auto"/>
            <w:right w:val="none" w:sz="0" w:space="0" w:color="auto"/>
          </w:divBdr>
          <w:divsChild>
            <w:div w:id="1923828562">
              <w:marLeft w:val="0"/>
              <w:marRight w:val="0"/>
              <w:marTop w:val="240"/>
              <w:marBottom w:val="525"/>
              <w:divBdr>
                <w:top w:val="none" w:sz="0" w:space="0" w:color="auto"/>
                <w:left w:val="none" w:sz="0" w:space="0" w:color="auto"/>
                <w:bottom w:val="none" w:sz="0" w:space="0" w:color="auto"/>
                <w:right w:val="none" w:sz="0" w:space="0" w:color="auto"/>
              </w:divBdr>
              <w:divsChild>
                <w:div w:id="1358038880">
                  <w:marLeft w:val="0"/>
                  <w:marRight w:val="0"/>
                  <w:marTop w:val="0"/>
                  <w:marBottom w:val="0"/>
                  <w:divBdr>
                    <w:top w:val="none" w:sz="0" w:space="0" w:color="auto"/>
                    <w:left w:val="none" w:sz="0" w:space="0" w:color="auto"/>
                    <w:bottom w:val="none" w:sz="0" w:space="0" w:color="auto"/>
                    <w:right w:val="none" w:sz="0" w:space="0" w:color="auto"/>
                  </w:divBdr>
                </w:div>
              </w:divsChild>
            </w:div>
            <w:div w:id="516235107">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454057858">
      <w:marLeft w:val="0"/>
      <w:marRight w:val="0"/>
      <w:marTop w:val="0"/>
      <w:marBottom w:val="0"/>
      <w:divBdr>
        <w:top w:val="none" w:sz="0" w:space="0" w:color="auto"/>
        <w:left w:val="none" w:sz="0" w:space="0" w:color="auto"/>
        <w:bottom w:val="none" w:sz="0" w:space="0" w:color="auto"/>
        <w:right w:val="none" w:sz="0" w:space="0" w:color="auto"/>
      </w:divBdr>
      <w:divsChild>
        <w:div w:id="935333541">
          <w:marLeft w:val="0"/>
          <w:marRight w:val="0"/>
          <w:marTop w:val="0"/>
          <w:marBottom w:val="0"/>
          <w:divBdr>
            <w:top w:val="none" w:sz="0" w:space="0" w:color="auto"/>
            <w:left w:val="none" w:sz="0" w:space="0" w:color="auto"/>
            <w:bottom w:val="none" w:sz="0" w:space="0" w:color="auto"/>
            <w:right w:val="none" w:sz="0" w:space="0" w:color="auto"/>
          </w:divBdr>
          <w:divsChild>
            <w:div w:id="1142698262">
              <w:marLeft w:val="0"/>
              <w:marRight w:val="0"/>
              <w:marTop w:val="0"/>
              <w:marBottom w:val="0"/>
              <w:divBdr>
                <w:top w:val="none" w:sz="0" w:space="0" w:color="auto"/>
                <w:left w:val="none" w:sz="0" w:space="0" w:color="auto"/>
                <w:bottom w:val="none" w:sz="0" w:space="0" w:color="auto"/>
                <w:right w:val="none" w:sz="0" w:space="0" w:color="auto"/>
              </w:divBdr>
              <w:divsChild>
                <w:div w:id="919677490">
                  <w:marLeft w:val="0"/>
                  <w:marRight w:val="0"/>
                  <w:marTop w:val="0"/>
                  <w:marBottom w:val="0"/>
                  <w:divBdr>
                    <w:top w:val="none" w:sz="0" w:space="0" w:color="auto"/>
                    <w:left w:val="none" w:sz="0" w:space="0" w:color="auto"/>
                    <w:bottom w:val="none" w:sz="0" w:space="0" w:color="auto"/>
                    <w:right w:val="none" w:sz="0" w:space="0" w:color="auto"/>
                  </w:divBdr>
                  <w:divsChild>
                    <w:div w:id="705954864">
                      <w:marLeft w:val="0"/>
                      <w:marRight w:val="0"/>
                      <w:marTop w:val="0"/>
                      <w:marBottom w:val="0"/>
                      <w:divBdr>
                        <w:top w:val="none" w:sz="0" w:space="0" w:color="auto"/>
                        <w:left w:val="none" w:sz="0" w:space="0" w:color="auto"/>
                        <w:bottom w:val="none" w:sz="0" w:space="0" w:color="auto"/>
                        <w:right w:val="none" w:sz="0" w:space="0" w:color="auto"/>
                      </w:divBdr>
                      <w:divsChild>
                        <w:div w:id="531965879">
                          <w:marLeft w:val="0"/>
                          <w:marRight w:val="0"/>
                          <w:marTop w:val="0"/>
                          <w:marBottom w:val="0"/>
                          <w:divBdr>
                            <w:top w:val="none" w:sz="0" w:space="0" w:color="auto"/>
                            <w:left w:val="none" w:sz="0" w:space="0" w:color="auto"/>
                            <w:bottom w:val="none" w:sz="0" w:space="0" w:color="auto"/>
                            <w:right w:val="none" w:sz="0" w:space="0" w:color="auto"/>
                          </w:divBdr>
                          <w:divsChild>
                            <w:div w:id="205072734">
                              <w:marLeft w:val="0"/>
                              <w:marRight w:val="0"/>
                              <w:marTop w:val="0"/>
                              <w:marBottom w:val="0"/>
                              <w:divBdr>
                                <w:top w:val="none" w:sz="0" w:space="0" w:color="auto"/>
                                <w:left w:val="none" w:sz="0" w:space="0" w:color="auto"/>
                                <w:bottom w:val="none" w:sz="0" w:space="0" w:color="auto"/>
                                <w:right w:val="none" w:sz="0" w:space="0" w:color="auto"/>
                              </w:divBdr>
                              <w:divsChild>
                                <w:div w:id="1314749771">
                                  <w:marLeft w:val="0"/>
                                  <w:marRight w:val="0"/>
                                  <w:marTop w:val="0"/>
                                  <w:marBottom w:val="0"/>
                                  <w:divBdr>
                                    <w:top w:val="single" w:sz="6" w:space="0" w:color="F5F5F5"/>
                                    <w:left w:val="single" w:sz="6" w:space="0" w:color="F5F5F5"/>
                                    <w:bottom w:val="single" w:sz="6" w:space="0" w:color="F5F5F5"/>
                                    <w:right w:val="single" w:sz="6" w:space="0" w:color="F5F5F5"/>
                                  </w:divBdr>
                                  <w:divsChild>
                                    <w:div w:id="647517538">
                                      <w:marLeft w:val="0"/>
                                      <w:marRight w:val="0"/>
                                      <w:marTop w:val="0"/>
                                      <w:marBottom w:val="0"/>
                                      <w:divBdr>
                                        <w:top w:val="none" w:sz="0" w:space="0" w:color="auto"/>
                                        <w:left w:val="none" w:sz="0" w:space="0" w:color="auto"/>
                                        <w:bottom w:val="none" w:sz="0" w:space="0" w:color="auto"/>
                                        <w:right w:val="none" w:sz="0" w:space="0" w:color="auto"/>
                                      </w:divBdr>
                                      <w:divsChild>
                                        <w:div w:id="639503048">
                                          <w:marLeft w:val="0"/>
                                          <w:marRight w:val="0"/>
                                          <w:marTop w:val="0"/>
                                          <w:marBottom w:val="0"/>
                                          <w:divBdr>
                                            <w:top w:val="none" w:sz="0" w:space="0" w:color="auto"/>
                                            <w:left w:val="none" w:sz="0" w:space="0" w:color="auto"/>
                                            <w:bottom w:val="none" w:sz="0" w:space="0" w:color="auto"/>
                                            <w:right w:val="none" w:sz="0" w:space="0" w:color="auto"/>
                                          </w:divBdr>
                                        </w:div>
                                      </w:divsChild>
                                    </w:div>
                                    <w:div w:id="1483042098">
                                      <w:marLeft w:val="0"/>
                                      <w:marRight w:val="0"/>
                                      <w:marTop w:val="0"/>
                                      <w:marBottom w:val="0"/>
                                      <w:divBdr>
                                        <w:top w:val="none" w:sz="0" w:space="0" w:color="auto"/>
                                        <w:left w:val="none" w:sz="0" w:space="0" w:color="auto"/>
                                        <w:bottom w:val="none" w:sz="0" w:space="0" w:color="auto"/>
                                        <w:right w:val="none" w:sz="0" w:space="0" w:color="auto"/>
                                      </w:divBdr>
                                      <w:divsChild>
                                        <w:div w:id="9376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4598">
                                  <w:marLeft w:val="0"/>
                                  <w:marRight w:val="0"/>
                                  <w:marTop w:val="240"/>
                                  <w:marBottom w:val="0"/>
                                  <w:divBdr>
                                    <w:top w:val="none" w:sz="0" w:space="0" w:color="auto"/>
                                    <w:left w:val="none" w:sz="0" w:space="0" w:color="auto"/>
                                    <w:bottom w:val="none" w:sz="0" w:space="0" w:color="auto"/>
                                    <w:right w:val="none" w:sz="0" w:space="0" w:color="auto"/>
                                  </w:divBdr>
                                </w:div>
                                <w:div w:id="4818909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0872">
          <w:marLeft w:val="0"/>
          <w:marRight w:val="0"/>
          <w:marTop w:val="1440"/>
          <w:marBottom w:val="0"/>
          <w:divBdr>
            <w:top w:val="none" w:sz="0" w:space="0" w:color="auto"/>
            <w:left w:val="none" w:sz="0" w:space="0" w:color="auto"/>
            <w:bottom w:val="none" w:sz="0" w:space="0" w:color="auto"/>
            <w:right w:val="none" w:sz="0" w:space="0" w:color="auto"/>
          </w:divBdr>
          <w:divsChild>
            <w:div w:id="1717702698">
              <w:marLeft w:val="0"/>
              <w:marRight w:val="0"/>
              <w:marTop w:val="240"/>
              <w:marBottom w:val="525"/>
              <w:divBdr>
                <w:top w:val="none" w:sz="0" w:space="0" w:color="auto"/>
                <w:left w:val="none" w:sz="0" w:space="0" w:color="auto"/>
                <w:bottom w:val="none" w:sz="0" w:space="0" w:color="auto"/>
                <w:right w:val="none" w:sz="0" w:space="0" w:color="auto"/>
              </w:divBdr>
              <w:divsChild>
                <w:div w:id="1460878626">
                  <w:marLeft w:val="0"/>
                  <w:marRight w:val="0"/>
                  <w:marTop w:val="0"/>
                  <w:marBottom w:val="0"/>
                  <w:divBdr>
                    <w:top w:val="none" w:sz="0" w:space="0" w:color="auto"/>
                    <w:left w:val="none" w:sz="0" w:space="0" w:color="auto"/>
                    <w:bottom w:val="none" w:sz="0" w:space="0" w:color="auto"/>
                    <w:right w:val="none" w:sz="0" w:space="0" w:color="auto"/>
                  </w:divBdr>
                </w:div>
              </w:divsChild>
            </w:div>
            <w:div w:id="796796141">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459419197">
      <w:marLeft w:val="0"/>
      <w:marRight w:val="0"/>
      <w:marTop w:val="0"/>
      <w:marBottom w:val="0"/>
      <w:divBdr>
        <w:top w:val="single" w:sz="6" w:space="5" w:color="FFFFFF"/>
        <w:left w:val="single" w:sz="6" w:space="7" w:color="FFFFFF"/>
        <w:bottom w:val="single" w:sz="6" w:space="5" w:color="FFFFFF"/>
        <w:right w:val="single" w:sz="6" w:space="7" w:color="FFFFFF"/>
      </w:divBdr>
      <w:divsChild>
        <w:div w:id="263651959">
          <w:marLeft w:val="0"/>
          <w:marRight w:val="0"/>
          <w:marTop w:val="0"/>
          <w:marBottom w:val="0"/>
          <w:divBdr>
            <w:top w:val="none" w:sz="0" w:space="0" w:color="auto"/>
            <w:left w:val="none" w:sz="0" w:space="0" w:color="auto"/>
            <w:bottom w:val="none" w:sz="0" w:space="0" w:color="auto"/>
            <w:right w:val="none" w:sz="0" w:space="0" w:color="auto"/>
          </w:divBdr>
        </w:div>
      </w:divsChild>
    </w:div>
    <w:div w:id="528031713">
      <w:marLeft w:val="0"/>
      <w:marRight w:val="0"/>
      <w:marTop w:val="0"/>
      <w:marBottom w:val="0"/>
      <w:divBdr>
        <w:top w:val="single" w:sz="6" w:space="5" w:color="FFFFFF"/>
        <w:left w:val="single" w:sz="6" w:space="7" w:color="FFFFFF"/>
        <w:bottom w:val="single" w:sz="6" w:space="5" w:color="FFFFFF"/>
        <w:right w:val="single" w:sz="6" w:space="7" w:color="FFFFFF"/>
      </w:divBdr>
      <w:divsChild>
        <w:div w:id="1629629163">
          <w:marLeft w:val="0"/>
          <w:marRight w:val="0"/>
          <w:marTop w:val="0"/>
          <w:marBottom w:val="0"/>
          <w:divBdr>
            <w:top w:val="none" w:sz="0" w:space="0" w:color="auto"/>
            <w:left w:val="none" w:sz="0" w:space="0" w:color="auto"/>
            <w:bottom w:val="none" w:sz="0" w:space="0" w:color="auto"/>
            <w:right w:val="none" w:sz="0" w:space="0" w:color="auto"/>
          </w:divBdr>
        </w:div>
      </w:divsChild>
    </w:div>
    <w:div w:id="546795934">
      <w:marLeft w:val="0"/>
      <w:marRight w:val="0"/>
      <w:marTop w:val="0"/>
      <w:marBottom w:val="0"/>
      <w:divBdr>
        <w:top w:val="single" w:sz="6" w:space="5" w:color="FFFFFF"/>
        <w:left w:val="single" w:sz="6" w:space="7" w:color="FFFFFF"/>
        <w:bottom w:val="single" w:sz="6" w:space="5" w:color="FFFFFF"/>
        <w:right w:val="single" w:sz="6" w:space="7" w:color="FFFFFF"/>
      </w:divBdr>
      <w:divsChild>
        <w:div w:id="250819595">
          <w:marLeft w:val="0"/>
          <w:marRight w:val="0"/>
          <w:marTop w:val="0"/>
          <w:marBottom w:val="0"/>
          <w:divBdr>
            <w:top w:val="none" w:sz="0" w:space="0" w:color="auto"/>
            <w:left w:val="none" w:sz="0" w:space="0" w:color="auto"/>
            <w:bottom w:val="none" w:sz="0" w:space="0" w:color="auto"/>
            <w:right w:val="none" w:sz="0" w:space="0" w:color="auto"/>
          </w:divBdr>
        </w:div>
      </w:divsChild>
    </w:div>
    <w:div w:id="561603606">
      <w:marLeft w:val="0"/>
      <w:marRight w:val="0"/>
      <w:marTop w:val="0"/>
      <w:marBottom w:val="0"/>
      <w:divBdr>
        <w:top w:val="single" w:sz="6" w:space="5" w:color="CCCCCC"/>
        <w:left w:val="single" w:sz="6" w:space="0" w:color="CCCCCC"/>
        <w:bottom w:val="single" w:sz="6" w:space="5" w:color="CCCCCC"/>
        <w:right w:val="single" w:sz="6" w:space="0" w:color="CCCCCC"/>
      </w:divBdr>
      <w:divsChild>
        <w:div w:id="1689021851">
          <w:marLeft w:val="0"/>
          <w:marRight w:val="0"/>
          <w:marTop w:val="0"/>
          <w:marBottom w:val="0"/>
          <w:divBdr>
            <w:top w:val="none" w:sz="0" w:space="0" w:color="auto"/>
            <w:left w:val="none" w:sz="0" w:space="0" w:color="auto"/>
            <w:bottom w:val="none" w:sz="0" w:space="0" w:color="auto"/>
            <w:right w:val="none" w:sz="0" w:space="0" w:color="auto"/>
          </w:divBdr>
          <w:divsChild>
            <w:div w:id="349374764">
              <w:marLeft w:val="0"/>
              <w:marRight w:val="0"/>
              <w:marTop w:val="0"/>
              <w:marBottom w:val="0"/>
              <w:divBdr>
                <w:top w:val="none" w:sz="0" w:space="0" w:color="auto"/>
                <w:left w:val="none" w:sz="0" w:space="0" w:color="auto"/>
                <w:bottom w:val="none" w:sz="0" w:space="0" w:color="auto"/>
                <w:right w:val="none" w:sz="0" w:space="0" w:color="auto"/>
              </w:divBdr>
            </w:div>
          </w:divsChild>
        </w:div>
        <w:div w:id="1834754745">
          <w:marLeft w:val="0"/>
          <w:marRight w:val="0"/>
          <w:marTop w:val="0"/>
          <w:marBottom w:val="0"/>
          <w:divBdr>
            <w:top w:val="none" w:sz="0" w:space="0" w:color="auto"/>
            <w:left w:val="none" w:sz="0" w:space="0" w:color="auto"/>
            <w:bottom w:val="none" w:sz="0" w:space="0" w:color="auto"/>
            <w:right w:val="none" w:sz="0" w:space="0" w:color="auto"/>
          </w:divBdr>
        </w:div>
      </w:divsChild>
    </w:div>
    <w:div w:id="581335721">
      <w:marLeft w:val="0"/>
      <w:marRight w:val="0"/>
      <w:marTop w:val="0"/>
      <w:marBottom w:val="0"/>
      <w:divBdr>
        <w:top w:val="single" w:sz="6" w:space="5" w:color="FFFFFF"/>
        <w:left w:val="single" w:sz="6" w:space="7" w:color="FFFFFF"/>
        <w:bottom w:val="single" w:sz="6" w:space="5" w:color="FFFFFF"/>
        <w:right w:val="single" w:sz="6" w:space="7" w:color="FFFFFF"/>
      </w:divBdr>
      <w:divsChild>
        <w:div w:id="645936456">
          <w:marLeft w:val="0"/>
          <w:marRight w:val="0"/>
          <w:marTop w:val="0"/>
          <w:marBottom w:val="0"/>
          <w:divBdr>
            <w:top w:val="none" w:sz="0" w:space="0" w:color="auto"/>
            <w:left w:val="none" w:sz="0" w:space="0" w:color="auto"/>
            <w:bottom w:val="none" w:sz="0" w:space="0" w:color="auto"/>
            <w:right w:val="none" w:sz="0" w:space="0" w:color="auto"/>
          </w:divBdr>
        </w:div>
      </w:divsChild>
    </w:div>
    <w:div w:id="600189712">
      <w:marLeft w:val="0"/>
      <w:marRight w:val="0"/>
      <w:marTop w:val="0"/>
      <w:marBottom w:val="0"/>
      <w:divBdr>
        <w:top w:val="single" w:sz="6" w:space="5" w:color="FFFFFF"/>
        <w:left w:val="single" w:sz="6" w:space="7" w:color="FFFFFF"/>
        <w:bottom w:val="single" w:sz="6" w:space="5" w:color="FFFFFF"/>
        <w:right w:val="single" w:sz="6" w:space="7" w:color="FFFFFF"/>
      </w:divBdr>
      <w:divsChild>
        <w:div w:id="1249533242">
          <w:marLeft w:val="0"/>
          <w:marRight w:val="0"/>
          <w:marTop w:val="0"/>
          <w:marBottom w:val="0"/>
          <w:divBdr>
            <w:top w:val="none" w:sz="0" w:space="0" w:color="auto"/>
            <w:left w:val="none" w:sz="0" w:space="0" w:color="auto"/>
            <w:bottom w:val="none" w:sz="0" w:space="0" w:color="auto"/>
            <w:right w:val="none" w:sz="0" w:space="0" w:color="auto"/>
          </w:divBdr>
        </w:div>
      </w:divsChild>
    </w:div>
    <w:div w:id="620838801">
      <w:marLeft w:val="0"/>
      <w:marRight w:val="0"/>
      <w:marTop w:val="0"/>
      <w:marBottom w:val="0"/>
      <w:divBdr>
        <w:top w:val="single" w:sz="6" w:space="5" w:color="FFFFFF"/>
        <w:left w:val="single" w:sz="6" w:space="7" w:color="FFFFFF"/>
        <w:bottom w:val="single" w:sz="6" w:space="5" w:color="FFFFFF"/>
        <w:right w:val="single" w:sz="6" w:space="7" w:color="FFFFFF"/>
      </w:divBdr>
      <w:divsChild>
        <w:div w:id="870731372">
          <w:marLeft w:val="0"/>
          <w:marRight w:val="0"/>
          <w:marTop w:val="0"/>
          <w:marBottom w:val="0"/>
          <w:divBdr>
            <w:top w:val="none" w:sz="0" w:space="0" w:color="auto"/>
            <w:left w:val="none" w:sz="0" w:space="0" w:color="auto"/>
            <w:bottom w:val="none" w:sz="0" w:space="0" w:color="auto"/>
            <w:right w:val="none" w:sz="0" w:space="0" w:color="auto"/>
          </w:divBdr>
        </w:div>
      </w:divsChild>
    </w:div>
    <w:div w:id="622730300">
      <w:marLeft w:val="0"/>
      <w:marRight w:val="0"/>
      <w:marTop w:val="0"/>
      <w:marBottom w:val="0"/>
      <w:divBdr>
        <w:top w:val="single" w:sz="6" w:space="5" w:color="CCCCCC"/>
        <w:left w:val="single" w:sz="6" w:space="0" w:color="CCCCCC"/>
        <w:bottom w:val="single" w:sz="6" w:space="5" w:color="CCCCCC"/>
        <w:right w:val="single" w:sz="6" w:space="0" w:color="CCCCCC"/>
      </w:divBdr>
      <w:divsChild>
        <w:div w:id="824662767">
          <w:marLeft w:val="0"/>
          <w:marRight w:val="0"/>
          <w:marTop w:val="0"/>
          <w:marBottom w:val="0"/>
          <w:divBdr>
            <w:top w:val="none" w:sz="0" w:space="0" w:color="auto"/>
            <w:left w:val="none" w:sz="0" w:space="0" w:color="auto"/>
            <w:bottom w:val="none" w:sz="0" w:space="0" w:color="auto"/>
            <w:right w:val="none" w:sz="0" w:space="0" w:color="auto"/>
          </w:divBdr>
          <w:divsChild>
            <w:div w:id="189149612">
              <w:marLeft w:val="0"/>
              <w:marRight w:val="0"/>
              <w:marTop w:val="0"/>
              <w:marBottom w:val="0"/>
              <w:divBdr>
                <w:top w:val="none" w:sz="0" w:space="0" w:color="auto"/>
                <w:left w:val="none" w:sz="0" w:space="0" w:color="auto"/>
                <w:bottom w:val="none" w:sz="0" w:space="0" w:color="auto"/>
                <w:right w:val="none" w:sz="0" w:space="0" w:color="auto"/>
              </w:divBdr>
            </w:div>
          </w:divsChild>
        </w:div>
        <w:div w:id="899561463">
          <w:marLeft w:val="0"/>
          <w:marRight w:val="0"/>
          <w:marTop w:val="0"/>
          <w:marBottom w:val="0"/>
          <w:divBdr>
            <w:top w:val="none" w:sz="0" w:space="0" w:color="auto"/>
            <w:left w:val="none" w:sz="0" w:space="0" w:color="auto"/>
            <w:bottom w:val="none" w:sz="0" w:space="0" w:color="auto"/>
            <w:right w:val="none" w:sz="0" w:space="0" w:color="auto"/>
          </w:divBdr>
        </w:div>
      </w:divsChild>
    </w:div>
    <w:div w:id="666131252">
      <w:marLeft w:val="0"/>
      <w:marRight w:val="0"/>
      <w:marTop w:val="0"/>
      <w:marBottom w:val="0"/>
      <w:divBdr>
        <w:top w:val="none" w:sz="0" w:space="0" w:color="auto"/>
        <w:left w:val="none" w:sz="0" w:space="0" w:color="auto"/>
        <w:bottom w:val="none" w:sz="0" w:space="0" w:color="auto"/>
        <w:right w:val="none" w:sz="0" w:space="0" w:color="auto"/>
      </w:divBdr>
      <w:divsChild>
        <w:div w:id="1166625353">
          <w:marLeft w:val="0"/>
          <w:marRight w:val="0"/>
          <w:marTop w:val="0"/>
          <w:marBottom w:val="0"/>
          <w:divBdr>
            <w:top w:val="none" w:sz="0" w:space="0" w:color="auto"/>
            <w:left w:val="none" w:sz="0" w:space="0" w:color="auto"/>
            <w:bottom w:val="none" w:sz="0" w:space="0" w:color="auto"/>
            <w:right w:val="none" w:sz="0" w:space="0" w:color="auto"/>
          </w:divBdr>
          <w:divsChild>
            <w:div w:id="1174881660">
              <w:marLeft w:val="0"/>
              <w:marRight w:val="0"/>
              <w:marTop w:val="0"/>
              <w:marBottom w:val="0"/>
              <w:divBdr>
                <w:top w:val="none" w:sz="0" w:space="0" w:color="auto"/>
                <w:left w:val="none" w:sz="0" w:space="0" w:color="auto"/>
                <w:bottom w:val="none" w:sz="0" w:space="0" w:color="auto"/>
                <w:right w:val="none" w:sz="0" w:space="0" w:color="auto"/>
              </w:divBdr>
              <w:divsChild>
                <w:div w:id="475876706">
                  <w:marLeft w:val="0"/>
                  <w:marRight w:val="0"/>
                  <w:marTop w:val="0"/>
                  <w:marBottom w:val="0"/>
                  <w:divBdr>
                    <w:top w:val="none" w:sz="0" w:space="0" w:color="auto"/>
                    <w:left w:val="none" w:sz="0" w:space="0" w:color="auto"/>
                    <w:bottom w:val="none" w:sz="0" w:space="0" w:color="auto"/>
                    <w:right w:val="none" w:sz="0" w:space="0" w:color="auto"/>
                  </w:divBdr>
                  <w:divsChild>
                    <w:div w:id="437065286">
                      <w:marLeft w:val="0"/>
                      <w:marRight w:val="0"/>
                      <w:marTop w:val="0"/>
                      <w:marBottom w:val="0"/>
                      <w:divBdr>
                        <w:top w:val="none" w:sz="0" w:space="0" w:color="auto"/>
                        <w:left w:val="none" w:sz="0" w:space="0" w:color="auto"/>
                        <w:bottom w:val="none" w:sz="0" w:space="0" w:color="auto"/>
                        <w:right w:val="none" w:sz="0" w:space="0" w:color="auto"/>
                      </w:divBdr>
                      <w:divsChild>
                        <w:div w:id="16778037">
                          <w:marLeft w:val="0"/>
                          <w:marRight w:val="0"/>
                          <w:marTop w:val="0"/>
                          <w:marBottom w:val="0"/>
                          <w:divBdr>
                            <w:top w:val="none" w:sz="0" w:space="0" w:color="auto"/>
                            <w:left w:val="none" w:sz="0" w:space="0" w:color="auto"/>
                            <w:bottom w:val="none" w:sz="0" w:space="0" w:color="auto"/>
                            <w:right w:val="none" w:sz="0" w:space="0" w:color="auto"/>
                          </w:divBdr>
                          <w:divsChild>
                            <w:div w:id="801272707">
                              <w:marLeft w:val="0"/>
                              <w:marRight w:val="0"/>
                              <w:marTop w:val="0"/>
                              <w:marBottom w:val="0"/>
                              <w:divBdr>
                                <w:top w:val="none" w:sz="0" w:space="0" w:color="auto"/>
                                <w:left w:val="none" w:sz="0" w:space="0" w:color="auto"/>
                                <w:bottom w:val="none" w:sz="0" w:space="0" w:color="auto"/>
                                <w:right w:val="none" w:sz="0" w:space="0" w:color="auto"/>
                              </w:divBdr>
                              <w:divsChild>
                                <w:div w:id="1824538045">
                                  <w:marLeft w:val="0"/>
                                  <w:marRight w:val="0"/>
                                  <w:marTop w:val="0"/>
                                  <w:marBottom w:val="0"/>
                                  <w:divBdr>
                                    <w:top w:val="single" w:sz="6" w:space="0" w:color="F5F5F5"/>
                                    <w:left w:val="single" w:sz="6" w:space="0" w:color="F5F5F5"/>
                                    <w:bottom w:val="single" w:sz="6" w:space="0" w:color="F5F5F5"/>
                                    <w:right w:val="single" w:sz="6" w:space="0" w:color="F5F5F5"/>
                                  </w:divBdr>
                                  <w:divsChild>
                                    <w:div w:id="1759935266">
                                      <w:marLeft w:val="0"/>
                                      <w:marRight w:val="0"/>
                                      <w:marTop w:val="0"/>
                                      <w:marBottom w:val="0"/>
                                      <w:divBdr>
                                        <w:top w:val="none" w:sz="0" w:space="0" w:color="auto"/>
                                        <w:left w:val="none" w:sz="0" w:space="0" w:color="auto"/>
                                        <w:bottom w:val="none" w:sz="0" w:space="0" w:color="auto"/>
                                        <w:right w:val="none" w:sz="0" w:space="0" w:color="auto"/>
                                      </w:divBdr>
                                      <w:divsChild>
                                        <w:div w:id="268510163">
                                          <w:marLeft w:val="0"/>
                                          <w:marRight w:val="0"/>
                                          <w:marTop w:val="0"/>
                                          <w:marBottom w:val="0"/>
                                          <w:divBdr>
                                            <w:top w:val="none" w:sz="0" w:space="0" w:color="auto"/>
                                            <w:left w:val="none" w:sz="0" w:space="0" w:color="auto"/>
                                            <w:bottom w:val="none" w:sz="0" w:space="0" w:color="auto"/>
                                            <w:right w:val="none" w:sz="0" w:space="0" w:color="auto"/>
                                          </w:divBdr>
                                        </w:div>
                                      </w:divsChild>
                                    </w:div>
                                    <w:div w:id="1937126863">
                                      <w:marLeft w:val="0"/>
                                      <w:marRight w:val="0"/>
                                      <w:marTop w:val="0"/>
                                      <w:marBottom w:val="0"/>
                                      <w:divBdr>
                                        <w:top w:val="none" w:sz="0" w:space="0" w:color="auto"/>
                                        <w:left w:val="none" w:sz="0" w:space="0" w:color="auto"/>
                                        <w:bottom w:val="none" w:sz="0" w:space="0" w:color="auto"/>
                                        <w:right w:val="none" w:sz="0" w:space="0" w:color="auto"/>
                                      </w:divBdr>
                                      <w:divsChild>
                                        <w:div w:id="266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1911">
                                  <w:marLeft w:val="0"/>
                                  <w:marRight w:val="0"/>
                                  <w:marTop w:val="240"/>
                                  <w:marBottom w:val="0"/>
                                  <w:divBdr>
                                    <w:top w:val="none" w:sz="0" w:space="0" w:color="auto"/>
                                    <w:left w:val="none" w:sz="0" w:space="0" w:color="auto"/>
                                    <w:bottom w:val="none" w:sz="0" w:space="0" w:color="auto"/>
                                    <w:right w:val="none" w:sz="0" w:space="0" w:color="auto"/>
                                  </w:divBdr>
                                </w:div>
                                <w:div w:id="4857568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270707">
          <w:marLeft w:val="0"/>
          <w:marRight w:val="0"/>
          <w:marTop w:val="1440"/>
          <w:marBottom w:val="0"/>
          <w:divBdr>
            <w:top w:val="none" w:sz="0" w:space="0" w:color="auto"/>
            <w:left w:val="none" w:sz="0" w:space="0" w:color="auto"/>
            <w:bottom w:val="none" w:sz="0" w:space="0" w:color="auto"/>
            <w:right w:val="none" w:sz="0" w:space="0" w:color="auto"/>
          </w:divBdr>
          <w:divsChild>
            <w:div w:id="431977541">
              <w:marLeft w:val="0"/>
              <w:marRight w:val="0"/>
              <w:marTop w:val="240"/>
              <w:marBottom w:val="525"/>
              <w:divBdr>
                <w:top w:val="none" w:sz="0" w:space="0" w:color="auto"/>
                <w:left w:val="none" w:sz="0" w:space="0" w:color="auto"/>
                <w:bottom w:val="none" w:sz="0" w:space="0" w:color="auto"/>
                <w:right w:val="none" w:sz="0" w:space="0" w:color="auto"/>
              </w:divBdr>
              <w:divsChild>
                <w:div w:id="1755512993">
                  <w:marLeft w:val="0"/>
                  <w:marRight w:val="0"/>
                  <w:marTop w:val="0"/>
                  <w:marBottom w:val="0"/>
                  <w:divBdr>
                    <w:top w:val="none" w:sz="0" w:space="0" w:color="auto"/>
                    <w:left w:val="none" w:sz="0" w:space="0" w:color="auto"/>
                    <w:bottom w:val="none" w:sz="0" w:space="0" w:color="auto"/>
                    <w:right w:val="none" w:sz="0" w:space="0" w:color="auto"/>
                  </w:divBdr>
                </w:div>
              </w:divsChild>
            </w:div>
            <w:div w:id="397628583">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684402027">
      <w:marLeft w:val="0"/>
      <w:marRight w:val="0"/>
      <w:marTop w:val="0"/>
      <w:marBottom w:val="0"/>
      <w:divBdr>
        <w:top w:val="single" w:sz="6" w:space="5" w:color="FFFFFF"/>
        <w:left w:val="single" w:sz="6" w:space="7" w:color="FFFFFF"/>
        <w:bottom w:val="single" w:sz="6" w:space="5" w:color="FFFFFF"/>
        <w:right w:val="single" w:sz="6" w:space="7" w:color="FFFFFF"/>
      </w:divBdr>
      <w:divsChild>
        <w:div w:id="491068682">
          <w:marLeft w:val="0"/>
          <w:marRight w:val="0"/>
          <w:marTop w:val="0"/>
          <w:marBottom w:val="0"/>
          <w:divBdr>
            <w:top w:val="none" w:sz="0" w:space="0" w:color="auto"/>
            <w:left w:val="none" w:sz="0" w:space="0" w:color="auto"/>
            <w:bottom w:val="none" w:sz="0" w:space="0" w:color="auto"/>
            <w:right w:val="none" w:sz="0" w:space="0" w:color="auto"/>
          </w:divBdr>
        </w:div>
      </w:divsChild>
    </w:div>
    <w:div w:id="693700251">
      <w:marLeft w:val="0"/>
      <w:marRight w:val="0"/>
      <w:marTop w:val="0"/>
      <w:marBottom w:val="0"/>
      <w:divBdr>
        <w:top w:val="single" w:sz="6" w:space="5" w:color="FFFFFF"/>
        <w:left w:val="single" w:sz="6" w:space="7" w:color="FFFFFF"/>
        <w:bottom w:val="single" w:sz="6" w:space="5" w:color="FFFFFF"/>
        <w:right w:val="single" w:sz="6" w:space="7" w:color="FFFFFF"/>
      </w:divBdr>
      <w:divsChild>
        <w:div w:id="1684821032">
          <w:marLeft w:val="0"/>
          <w:marRight w:val="0"/>
          <w:marTop w:val="0"/>
          <w:marBottom w:val="0"/>
          <w:divBdr>
            <w:top w:val="none" w:sz="0" w:space="0" w:color="auto"/>
            <w:left w:val="none" w:sz="0" w:space="0" w:color="auto"/>
            <w:bottom w:val="none" w:sz="0" w:space="0" w:color="auto"/>
            <w:right w:val="none" w:sz="0" w:space="0" w:color="auto"/>
          </w:divBdr>
        </w:div>
      </w:divsChild>
    </w:div>
    <w:div w:id="719790564">
      <w:marLeft w:val="0"/>
      <w:marRight w:val="0"/>
      <w:marTop w:val="0"/>
      <w:marBottom w:val="0"/>
      <w:divBdr>
        <w:top w:val="single" w:sz="6" w:space="5" w:color="FFFFFF"/>
        <w:left w:val="single" w:sz="6" w:space="7" w:color="FFFFFF"/>
        <w:bottom w:val="single" w:sz="6" w:space="5" w:color="FFFFFF"/>
        <w:right w:val="single" w:sz="6" w:space="7" w:color="FFFFFF"/>
      </w:divBdr>
      <w:divsChild>
        <w:div w:id="1599092964">
          <w:marLeft w:val="0"/>
          <w:marRight w:val="0"/>
          <w:marTop w:val="0"/>
          <w:marBottom w:val="0"/>
          <w:divBdr>
            <w:top w:val="none" w:sz="0" w:space="0" w:color="auto"/>
            <w:left w:val="none" w:sz="0" w:space="0" w:color="auto"/>
            <w:bottom w:val="none" w:sz="0" w:space="0" w:color="auto"/>
            <w:right w:val="none" w:sz="0" w:space="0" w:color="auto"/>
          </w:divBdr>
        </w:div>
      </w:divsChild>
    </w:div>
    <w:div w:id="719867853">
      <w:marLeft w:val="0"/>
      <w:marRight w:val="0"/>
      <w:marTop w:val="0"/>
      <w:marBottom w:val="0"/>
      <w:divBdr>
        <w:top w:val="single" w:sz="6" w:space="5" w:color="CCCCCC"/>
        <w:left w:val="single" w:sz="6" w:space="0" w:color="CCCCCC"/>
        <w:bottom w:val="single" w:sz="6" w:space="5" w:color="CCCCCC"/>
        <w:right w:val="single" w:sz="6" w:space="0" w:color="CCCCCC"/>
      </w:divBdr>
      <w:divsChild>
        <w:div w:id="514731166">
          <w:marLeft w:val="0"/>
          <w:marRight w:val="0"/>
          <w:marTop w:val="0"/>
          <w:marBottom w:val="0"/>
          <w:divBdr>
            <w:top w:val="none" w:sz="0" w:space="0" w:color="auto"/>
            <w:left w:val="none" w:sz="0" w:space="0" w:color="auto"/>
            <w:bottom w:val="none" w:sz="0" w:space="0" w:color="auto"/>
            <w:right w:val="none" w:sz="0" w:space="0" w:color="auto"/>
          </w:divBdr>
          <w:divsChild>
            <w:div w:id="1692488023">
              <w:marLeft w:val="0"/>
              <w:marRight w:val="0"/>
              <w:marTop w:val="0"/>
              <w:marBottom w:val="0"/>
              <w:divBdr>
                <w:top w:val="none" w:sz="0" w:space="0" w:color="auto"/>
                <w:left w:val="none" w:sz="0" w:space="0" w:color="auto"/>
                <w:bottom w:val="none" w:sz="0" w:space="0" w:color="auto"/>
                <w:right w:val="none" w:sz="0" w:space="0" w:color="auto"/>
              </w:divBdr>
            </w:div>
          </w:divsChild>
        </w:div>
        <w:div w:id="1179730549">
          <w:marLeft w:val="0"/>
          <w:marRight w:val="0"/>
          <w:marTop w:val="0"/>
          <w:marBottom w:val="0"/>
          <w:divBdr>
            <w:top w:val="none" w:sz="0" w:space="0" w:color="auto"/>
            <w:left w:val="none" w:sz="0" w:space="0" w:color="auto"/>
            <w:bottom w:val="none" w:sz="0" w:space="0" w:color="auto"/>
            <w:right w:val="none" w:sz="0" w:space="0" w:color="auto"/>
          </w:divBdr>
        </w:div>
      </w:divsChild>
    </w:div>
    <w:div w:id="749813932">
      <w:marLeft w:val="0"/>
      <w:marRight w:val="0"/>
      <w:marTop w:val="0"/>
      <w:marBottom w:val="0"/>
      <w:divBdr>
        <w:top w:val="single" w:sz="6" w:space="5" w:color="FFFFFF"/>
        <w:left w:val="single" w:sz="6" w:space="7" w:color="FFFFFF"/>
        <w:bottom w:val="single" w:sz="6" w:space="5" w:color="FFFFFF"/>
        <w:right w:val="single" w:sz="6" w:space="7" w:color="FFFFFF"/>
      </w:divBdr>
      <w:divsChild>
        <w:div w:id="1081416844">
          <w:marLeft w:val="0"/>
          <w:marRight w:val="0"/>
          <w:marTop w:val="0"/>
          <w:marBottom w:val="0"/>
          <w:divBdr>
            <w:top w:val="none" w:sz="0" w:space="0" w:color="auto"/>
            <w:left w:val="none" w:sz="0" w:space="0" w:color="auto"/>
            <w:bottom w:val="none" w:sz="0" w:space="0" w:color="auto"/>
            <w:right w:val="none" w:sz="0" w:space="0" w:color="auto"/>
          </w:divBdr>
        </w:div>
      </w:divsChild>
    </w:div>
    <w:div w:id="785587981">
      <w:marLeft w:val="0"/>
      <w:marRight w:val="0"/>
      <w:marTop w:val="0"/>
      <w:marBottom w:val="0"/>
      <w:divBdr>
        <w:top w:val="single" w:sz="6" w:space="5" w:color="FFFFFF"/>
        <w:left w:val="single" w:sz="6" w:space="7" w:color="FFFFFF"/>
        <w:bottom w:val="single" w:sz="6" w:space="5" w:color="FFFFFF"/>
        <w:right w:val="single" w:sz="6" w:space="7" w:color="FFFFFF"/>
      </w:divBdr>
      <w:divsChild>
        <w:div w:id="682585907">
          <w:marLeft w:val="0"/>
          <w:marRight w:val="0"/>
          <w:marTop w:val="0"/>
          <w:marBottom w:val="0"/>
          <w:divBdr>
            <w:top w:val="none" w:sz="0" w:space="0" w:color="auto"/>
            <w:left w:val="none" w:sz="0" w:space="0" w:color="auto"/>
            <w:bottom w:val="none" w:sz="0" w:space="0" w:color="auto"/>
            <w:right w:val="none" w:sz="0" w:space="0" w:color="auto"/>
          </w:divBdr>
        </w:div>
      </w:divsChild>
    </w:div>
    <w:div w:id="806624821">
      <w:marLeft w:val="0"/>
      <w:marRight w:val="0"/>
      <w:marTop w:val="0"/>
      <w:marBottom w:val="0"/>
      <w:divBdr>
        <w:top w:val="single" w:sz="6" w:space="5" w:color="FFFFFF"/>
        <w:left w:val="single" w:sz="6" w:space="7" w:color="FFFFFF"/>
        <w:bottom w:val="single" w:sz="6" w:space="5" w:color="FFFFFF"/>
        <w:right w:val="single" w:sz="6" w:space="7" w:color="FFFFFF"/>
      </w:divBdr>
      <w:divsChild>
        <w:div w:id="1022970393">
          <w:marLeft w:val="0"/>
          <w:marRight w:val="0"/>
          <w:marTop w:val="0"/>
          <w:marBottom w:val="0"/>
          <w:divBdr>
            <w:top w:val="none" w:sz="0" w:space="0" w:color="auto"/>
            <w:left w:val="none" w:sz="0" w:space="0" w:color="auto"/>
            <w:bottom w:val="none" w:sz="0" w:space="0" w:color="auto"/>
            <w:right w:val="none" w:sz="0" w:space="0" w:color="auto"/>
          </w:divBdr>
        </w:div>
      </w:divsChild>
    </w:div>
    <w:div w:id="808203579">
      <w:marLeft w:val="0"/>
      <w:marRight w:val="0"/>
      <w:marTop w:val="0"/>
      <w:marBottom w:val="0"/>
      <w:divBdr>
        <w:top w:val="single" w:sz="6" w:space="5" w:color="FFFFFF"/>
        <w:left w:val="single" w:sz="6" w:space="7" w:color="FFFFFF"/>
        <w:bottom w:val="single" w:sz="6" w:space="5" w:color="FFFFFF"/>
        <w:right w:val="single" w:sz="6" w:space="7" w:color="FFFFFF"/>
      </w:divBdr>
      <w:divsChild>
        <w:div w:id="1971471636">
          <w:marLeft w:val="0"/>
          <w:marRight w:val="0"/>
          <w:marTop w:val="0"/>
          <w:marBottom w:val="0"/>
          <w:divBdr>
            <w:top w:val="none" w:sz="0" w:space="0" w:color="auto"/>
            <w:left w:val="none" w:sz="0" w:space="0" w:color="auto"/>
            <w:bottom w:val="none" w:sz="0" w:space="0" w:color="auto"/>
            <w:right w:val="none" w:sz="0" w:space="0" w:color="auto"/>
          </w:divBdr>
        </w:div>
      </w:divsChild>
    </w:div>
    <w:div w:id="808401322">
      <w:bodyDiv w:val="1"/>
      <w:marLeft w:val="0"/>
      <w:marRight w:val="0"/>
      <w:marTop w:val="0"/>
      <w:marBottom w:val="0"/>
      <w:divBdr>
        <w:top w:val="none" w:sz="0" w:space="0" w:color="auto"/>
        <w:left w:val="none" w:sz="0" w:space="0" w:color="auto"/>
        <w:bottom w:val="none" w:sz="0" w:space="0" w:color="auto"/>
        <w:right w:val="none" w:sz="0" w:space="0" w:color="auto"/>
      </w:divBdr>
      <w:divsChild>
        <w:div w:id="655032501">
          <w:marLeft w:val="0"/>
          <w:marRight w:val="0"/>
          <w:marTop w:val="0"/>
          <w:marBottom w:val="0"/>
          <w:divBdr>
            <w:top w:val="none" w:sz="0" w:space="0" w:color="auto"/>
            <w:left w:val="none" w:sz="0" w:space="0" w:color="auto"/>
            <w:bottom w:val="none" w:sz="0" w:space="0" w:color="auto"/>
            <w:right w:val="none" w:sz="0" w:space="0" w:color="auto"/>
          </w:divBdr>
          <w:divsChild>
            <w:div w:id="680669478">
              <w:marLeft w:val="0"/>
              <w:marRight w:val="0"/>
              <w:marTop w:val="0"/>
              <w:marBottom w:val="0"/>
              <w:divBdr>
                <w:top w:val="none" w:sz="0" w:space="0" w:color="auto"/>
                <w:left w:val="none" w:sz="0" w:space="0" w:color="auto"/>
                <w:bottom w:val="none" w:sz="0" w:space="0" w:color="auto"/>
                <w:right w:val="none" w:sz="0" w:space="0" w:color="auto"/>
              </w:divBdr>
              <w:divsChild>
                <w:div w:id="1835028870">
                  <w:marLeft w:val="0"/>
                  <w:marRight w:val="0"/>
                  <w:marTop w:val="0"/>
                  <w:marBottom w:val="0"/>
                  <w:divBdr>
                    <w:top w:val="none" w:sz="0" w:space="0" w:color="auto"/>
                    <w:left w:val="none" w:sz="0" w:space="0" w:color="auto"/>
                    <w:bottom w:val="none" w:sz="0" w:space="0" w:color="auto"/>
                    <w:right w:val="none" w:sz="0" w:space="0" w:color="auto"/>
                  </w:divBdr>
                  <w:divsChild>
                    <w:div w:id="731076450">
                      <w:marLeft w:val="0"/>
                      <w:marRight w:val="0"/>
                      <w:marTop w:val="0"/>
                      <w:marBottom w:val="0"/>
                      <w:divBdr>
                        <w:top w:val="none" w:sz="0" w:space="0" w:color="auto"/>
                        <w:left w:val="none" w:sz="0" w:space="0" w:color="auto"/>
                        <w:bottom w:val="none" w:sz="0" w:space="0" w:color="auto"/>
                        <w:right w:val="none" w:sz="0" w:space="0" w:color="auto"/>
                      </w:divBdr>
                      <w:divsChild>
                        <w:div w:id="531386601">
                          <w:marLeft w:val="0"/>
                          <w:marRight w:val="0"/>
                          <w:marTop w:val="0"/>
                          <w:marBottom w:val="0"/>
                          <w:divBdr>
                            <w:top w:val="none" w:sz="0" w:space="0" w:color="auto"/>
                            <w:left w:val="none" w:sz="0" w:space="0" w:color="auto"/>
                            <w:bottom w:val="none" w:sz="0" w:space="0" w:color="auto"/>
                            <w:right w:val="none" w:sz="0" w:space="0" w:color="auto"/>
                          </w:divBdr>
                          <w:divsChild>
                            <w:div w:id="958798050">
                              <w:marLeft w:val="0"/>
                              <w:marRight w:val="0"/>
                              <w:marTop w:val="0"/>
                              <w:marBottom w:val="0"/>
                              <w:divBdr>
                                <w:top w:val="none" w:sz="0" w:space="0" w:color="auto"/>
                                <w:left w:val="none" w:sz="0" w:space="0" w:color="auto"/>
                                <w:bottom w:val="none" w:sz="0" w:space="0" w:color="auto"/>
                                <w:right w:val="none" w:sz="0" w:space="0" w:color="auto"/>
                              </w:divBdr>
                              <w:divsChild>
                                <w:div w:id="681124798">
                                  <w:marLeft w:val="0"/>
                                  <w:marRight w:val="0"/>
                                  <w:marTop w:val="0"/>
                                  <w:marBottom w:val="0"/>
                                  <w:divBdr>
                                    <w:top w:val="none" w:sz="0" w:space="0" w:color="auto"/>
                                    <w:left w:val="none" w:sz="0" w:space="0" w:color="auto"/>
                                    <w:bottom w:val="none" w:sz="0" w:space="0" w:color="auto"/>
                                    <w:right w:val="none" w:sz="0" w:space="0" w:color="auto"/>
                                  </w:divBdr>
                                  <w:divsChild>
                                    <w:div w:id="1245993341">
                                      <w:marLeft w:val="0"/>
                                      <w:marRight w:val="0"/>
                                      <w:marTop w:val="0"/>
                                      <w:marBottom w:val="0"/>
                                      <w:divBdr>
                                        <w:top w:val="single" w:sz="6" w:space="0" w:color="F5F5F5"/>
                                        <w:left w:val="single" w:sz="6" w:space="0" w:color="F5F5F5"/>
                                        <w:bottom w:val="single" w:sz="6" w:space="0" w:color="F5F5F5"/>
                                        <w:right w:val="single" w:sz="6" w:space="0" w:color="F5F5F5"/>
                                      </w:divBdr>
                                      <w:divsChild>
                                        <w:div w:id="694696512">
                                          <w:marLeft w:val="0"/>
                                          <w:marRight w:val="0"/>
                                          <w:marTop w:val="0"/>
                                          <w:marBottom w:val="0"/>
                                          <w:divBdr>
                                            <w:top w:val="none" w:sz="0" w:space="0" w:color="auto"/>
                                            <w:left w:val="none" w:sz="0" w:space="0" w:color="auto"/>
                                            <w:bottom w:val="none" w:sz="0" w:space="0" w:color="auto"/>
                                            <w:right w:val="none" w:sz="0" w:space="0" w:color="auto"/>
                                          </w:divBdr>
                                          <w:divsChild>
                                            <w:div w:id="9356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173178">
      <w:marLeft w:val="0"/>
      <w:marRight w:val="0"/>
      <w:marTop w:val="0"/>
      <w:marBottom w:val="0"/>
      <w:divBdr>
        <w:top w:val="none" w:sz="0" w:space="0" w:color="auto"/>
        <w:left w:val="none" w:sz="0" w:space="0" w:color="auto"/>
        <w:bottom w:val="none" w:sz="0" w:space="0" w:color="auto"/>
        <w:right w:val="none" w:sz="0" w:space="0" w:color="auto"/>
      </w:divBdr>
      <w:divsChild>
        <w:div w:id="969433320">
          <w:marLeft w:val="0"/>
          <w:marRight w:val="0"/>
          <w:marTop w:val="0"/>
          <w:marBottom w:val="0"/>
          <w:divBdr>
            <w:top w:val="none" w:sz="0" w:space="0" w:color="auto"/>
            <w:left w:val="none" w:sz="0" w:space="0" w:color="auto"/>
            <w:bottom w:val="none" w:sz="0" w:space="0" w:color="auto"/>
            <w:right w:val="none" w:sz="0" w:space="0" w:color="auto"/>
          </w:divBdr>
          <w:divsChild>
            <w:div w:id="137308668">
              <w:marLeft w:val="0"/>
              <w:marRight w:val="0"/>
              <w:marTop w:val="0"/>
              <w:marBottom w:val="0"/>
              <w:divBdr>
                <w:top w:val="none" w:sz="0" w:space="0" w:color="auto"/>
                <w:left w:val="none" w:sz="0" w:space="0" w:color="auto"/>
                <w:bottom w:val="none" w:sz="0" w:space="0" w:color="auto"/>
                <w:right w:val="none" w:sz="0" w:space="0" w:color="auto"/>
              </w:divBdr>
              <w:divsChild>
                <w:div w:id="918565518">
                  <w:marLeft w:val="0"/>
                  <w:marRight w:val="0"/>
                  <w:marTop w:val="0"/>
                  <w:marBottom w:val="0"/>
                  <w:divBdr>
                    <w:top w:val="none" w:sz="0" w:space="0" w:color="auto"/>
                    <w:left w:val="none" w:sz="0" w:space="0" w:color="auto"/>
                    <w:bottom w:val="none" w:sz="0" w:space="0" w:color="auto"/>
                    <w:right w:val="none" w:sz="0" w:space="0" w:color="auto"/>
                  </w:divBdr>
                  <w:divsChild>
                    <w:div w:id="2083603092">
                      <w:marLeft w:val="0"/>
                      <w:marRight w:val="0"/>
                      <w:marTop w:val="0"/>
                      <w:marBottom w:val="0"/>
                      <w:divBdr>
                        <w:top w:val="none" w:sz="0" w:space="0" w:color="auto"/>
                        <w:left w:val="none" w:sz="0" w:space="0" w:color="auto"/>
                        <w:bottom w:val="none" w:sz="0" w:space="0" w:color="auto"/>
                        <w:right w:val="none" w:sz="0" w:space="0" w:color="auto"/>
                      </w:divBdr>
                      <w:divsChild>
                        <w:div w:id="1343505559">
                          <w:marLeft w:val="0"/>
                          <w:marRight w:val="0"/>
                          <w:marTop w:val="0"/>
                          <w:marBottom w:val="0"/>
                          <w:divBdr>
                            <w:top w:val="none" w:sz="0" w:space="0" w:color="auto"/>
                            <w:left w:val="none" w:sz="0" w:space="0" w:color="auto"/>
                            <w:bottom w:val="none" w:sz="0" w:space="0" w:color="auto"/>
                            <w:right w:val="none" w:sz="0" w:space="0" w:color="auto"/>
                          </w:divBdr>
                          <w:divsChild>
                            <w:div w:id="1618174091">
                              <w:marLeft w:val="0"/>
                              <w:marRight w:val="0"/>
                              <w:marTop w:val="0"/>
                              <w:marBottom w:val="0"/>
                              <w:divBdr>
                                <w:top w:val="none" w:sz="0" w:space="0" w:color="auto"/>
                                <w:left w:val="none" w:sz="0" w:space="0" w:color="auto"/>
                                <w:bottom w:val="none" w:sz="0" w:space="0" w:color="auto"/>
                                <w:right w:val="none" w:sz="0" w:space="0" w:color="auto"/>
                              </w:divBdr>
                              <w:divsChild>
                                <w:div w:id="2062366525">
                                  <w:marLeft w:val="0"/>
                                  <w:marRight w:val="0"/>
                                  <w:marTop w:val="0"/>
                                  <w:marBottom w:val="0"/>
                                  <w:divBdr>
                                    <w:top w:val="single" w:sz="6" w:space="0" w:color="F5F5F5"/>
                                    <w:left w:val="single" w:sz="6" w:space="0" w:color="F5F5F5"/>
                                    <w:bottom w:val="single" w:sz="6" w:space="0" w:color="F5F5F5"/>
                                    <w:right w:val="single" w:sz="6" w:space="0" w:color="F5F5F5"/>
                                  </w:divBdr>
                                  <w:divsChild>
                                    <w:div w:id="967130936">
                                      <w:marLeft w:val="0"/>
                                      <w:marRight w:val="0"/>
                                      <w:marTop w:val="0"/>
                                      <w:marBottom w:val="0"/>
                                      <w:divBdr>
                                        <w:top w:val="none" w:sz="0" w:space="0" w:color="auto"/>
                                        <w:left w:val="none" w:sz="0" w:space="0" w:color="auto"/>
                                        <w:bottom w:val="none" w:sz="0" w:space="0" w:color="auto"/>
                                        <w:right w:val="none" w:sz="0" w:space="0" w:color="auto"/>
                                      </w:divBdr>
                                      <w:divsChild>
                                        <w:div w:id="98451882">
                                          <w:marLeft w:val="0"/>
                                          <w:marRight w:val="0"/>
                                          <w:marTop w:val="0"/>
                                          <w:marBottom w:val="0"/>
                                          <w:divBdr>
                                            <w:top w:val="none" w:sz="0" w:space="0" w:color="auto"/>
                                            <w:left w:val="none" w:sz="0" w:space="0" w:color="auto"/>
                                            <w:bottom w:val="none" w:sz="0" w:space="0" w:color="auto"/>
                                            <w:right w:val="none" w:sz="0" w:space="0" w:color="auto"/>
                                          </w:divBdr>
                                        </w:div>
                                      </w:divsChild>
                                    </w:div>
                                    <w:div w:id="2119520828">
                                      <w:marLeft w:val="0"/>
                                      <w:marRight w:val="0"/>
                                      <w:marTop w:val="0"/>
                                      <w:marBottom w:val="0"/>
                                      <w:divBdr>
                                        <w:top w:val="none" w:sz="0" w:space="0" w:color="auto"/>
                                        <w:left w:val="none" w:sz="0" w:space="0" w:color="auto"/>
                                        <w:bottom w:val="none" w:sz="0" w:space="0" w:color="auto"/>
                                        <w:right w:val="none" w:sz="0" w:space="0" w:color="auto"/>
                                      </w:divBdr>
                                      <w:divsChild>
                                        <w:div w:id="17289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9818">
                                  <w:marLeft w:val="0"/>
                                  <w:marRight w:val="0"/>
                                  <w:marTop w:val="240"/>
                                  <w:marBottom w:val="0"/>
                                  <w:divBdr>
                                    <w:top w:val="none" w:sz="0" w:space="0" w:color="auto"/>
                                    <w:left w:val="none" w:sz="0" w:space="0" w:color="auto"/>
                                    <w:bottom w:val="none" w:sz="0" w:space="0" w:color="auto"/>
                                    <w:right w:val="none" w:sz="0" w:space="0" w:color="auto"/>
                                  </w:divBdr>
                                </w:div>
                                <w:div w:id="89293075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9892">
          <w:marLeft w:val="0"/>
          <w:marRight w:val="0"/>
          <w:marTop w:val="1440"/>
          <w:marBottom w:val="0"/>
          <w:divBdr>
            <w:top w:val="none" w:sz="0" w:space="0" w:color="auto"/>
            <w:left w:val="none" w:sz="0" w:space="0" w:color="auto"/>
            <w:bottom w:val="none" w:sz="0" w:space="0" w:color="auto"/>
            <w:right w:val="none" w:sz="0" w:space="0" w:color="auto"/>
          </w:divBdr>
          <w:divsChild>
            <w:div w:id="1119882437">
              <w:marLeft w:val="0"/>
              <w:marRight w:val="0"/>
              <w:marTop w:val="240"/>
              <w:marBottom w:val="525"/>
              <w:divBdr>
                <w:top w:val="none" w:sz="0" w:space="0" w:color="auto"/>
                <w:left w:val="none" w:sz="0" w:space="0" w:color="auto"/>
                <w:bottom w:val="none" w:sz="0" w:space="0" w:color="auto"/>
                <w:right w:val="none" w:sz="0" w:space="0" w:color="auto"/>
              </w:divBdr>
              <w:divsChild>
                <w:div w:id="1352299893">
                  <w:marLeft w:val="0"/>
                  <w:marRight w:val="0"/>
                  <w:marTop w:val="0"/>
                  <w:marBottom w:val="0"/>
                  <w:divBdr>
                    <w:top w:val="none" w:sz="0" w:space="0" w:color="auto"/>
                    <w:left w:val="none" w:sz="0" w:space="0" w:color="auto"/>
                    <w:bottom w:val="none" w:sz="0" w:space="0" w:color="auto"/>
                    <w:right w:val="none" w:sz="0" w:space="0" w:color="auto"/>
                  </w:divBdr>
                </w:div>
              </w:divsChild>
            </w:div>
            <w:div w:id="1718237391">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845287029">
      <w:marLeft w:val="0"/>
      <w:marRight w:val="0"/>
      <w:marTop w:val="0"/>
      <w:marBottom w:val="0"/>
      <w:divBdr>
        <w:top w:val="none" w:sz="0" w:space="0" w:color="auto"/>
        <w:left w:val="none" w:sz="0" w:space="0" w:color="auto"/>
        <w:bottom w:val="none" w:sz="0" w:space="0" w:color="auto"/>
        <w:right w:val="none" w:sz="0" w:space="0" w:color="auto"/>
      </w:divBdr>
      <w:divsChild>
        <w:div w:id="240262788">
          <w:marLeft w:val="0"/>
          <w:marRight w:val="0"/>
          <w:marTop w:val="0"/>
          <w:marBottom w:val="0"/>
          <w:divBdr>
            <w:top w:val="none" w:sz="0" w:space="0" w:color="auto"/>
            <w:left w:val="none" w:sz="0" w:space="0" w:color="auto"/>
            <w:bottom w:val="none" w:sz="0" w:space="0" w:color="auto"/>
            <w:right w:val="none" w:sz="0" w:space="0" w:color="auto"/>
          </w:divBdr>
          <w:divsChild>
            <w:div w:id="1566604550">
              <w:marLeft w:val="0"/>
              <w:marRight w:val="0"/>
              <w:marTop w:val="0"/>
              <w:marBottom w:val="0"/>
              <w:divBdr>
                <w:top w:val="none" w:sz="0" w:space="0" w:color="auto"/>
                <w:left w:val="none" w:sz="0" w:space="0" w:color="auto"/>
                <w:bottom w:val="none" w:sz="0" w:space="0" w:color="auto"/>
                <w:right w:val="none" w:sz="0" w:space="0" w:color="auto"/>
              </w:divBdr>
              <w:divsChild>
                <w:div w:id="605699222">
                  <w:marLeft w:val="0"/>
                  <w:marRight w:val="0"/>
                  <w:marTop w:val="0"/>
                  <w:marBottom w:val="0"/>
                  <w:divBdr>
                    <w:top w:val="none" w:sz="0" w:space="0" w:color="auto"/>
                    <w:left w:val="none" w:sz="0" w:space="0" w:color="auto"/>
                    <w:bottom w:val="none" w:sz="0" w:space="0" w:color="auto"/>
                    <w:right w:val="none" w:sz="0" w:space="0" w:color="auto"/>
                  </w:divBdr>
                  <w:divsChild>
                    <w:div w:id="1459373011">
                      <w:marLeft w:val="0"/>
                      <w:marRight w:val="0"/>
                      <w:marTop w:val="0"/>
                      <w:marBottom w:val="0"/>
                      <w:divBdr>
                        <w:top w:val="none" w:sz="0" w:space="0" w:color="auto"/>
                        <w:left w:val="none" w:sz="0" w:space="0" w:color="auto"/>
                        <w:bottom w:val="none" w:sz="0" w:space="0" w:color="auto"/>
                        <w:right w:val="none" w:sz="0" w:space="0" w:color="auto"/>
                      </w:divBdr>
                      <w:divsChild>
                        <w:div w:id="1719430634">
                          <w:marLeft w:val="0"/>
                          <w:marRight w:val="0"/>
                          <w:marTop w:val="0"/>
                          <w:marBottom w:val="0"/>
                          <w:divBdr>
                            <w:top w:val="none" w:sz="0" w:space="0" w:color="auto"/>
                            <w:left w:val="none" w:sz="0" w:space="0" w:color="auto"/>
                            <w:bottom w:val="none" w:sz="0" w:space="0" w:color="auto"/>
                            <w:right w:val="none" w:sz="0" w:space="0" w:color="auto"/>
                          </w:divBdr>
                          <w:divsChild>
                            <w:div w:id="2143503234">
                              <w:marLeft w:val="0"/>
                              <w:marRight w:val="0"/>
                              <w:marTop w:val="0"/>
                              <w:marBottom w:val="0"/>
                              <w:divBdr>
                                <w:top w:val="none" w:sz="0" w:space="0" w:color="auto"/>
                                <w:left w:val="none" w:sz="0" w:space="0" w:color="auto"/>
                                <w:bottom w:val="none" w:sz="0" w:space="0" w:color="auto"/>
                                <w:right w:val="none" w:sz="0" w:space="0" w:color="auto"/>
                              </w:divBdr>
                              <w:divsChild>
                                <w:div w:id="1523468347">
                                  <w:marLeft w:val="0"/>
                                  <w:marRight w:val="0"/>
                                  <w:marTop w:val="0"/>
                                  <w:marBottom w:val="0"/>
                                  <w:divBdr>
                                    <w:top w:val="single" w:sz="6" w:space="0" w:color="F5F5F5"/>
                                    <w:left w:val="single" w:sz="6" w:space="0" w:color="F5F5F5"/>
                                    <w:bottom w:val="single" w:sz="6" w:space="0" w:color="F5F5F5"/>
                                    <w:right w:val="single" w:sz="6" w:space="0" w:color="F5F5F5"/>
                                  </w:divBdr>
                                  <w:divsChild>
                                    <w:div w:id="714163534">
                                      <w:marLeft w:val="0"/>
                                      <w:marRight w:val="0"/>
                                      <w:marTop w:val="0"/>
                                      <w:marBottom w:val="0"/>
                                      <w:divBdr>
                                        <w:top w:val="none" w:sz="0" w:space="0" w:color="auto"/>
                                        <w:left w:val="none" w:sz="0" w:space="0" w:color="auto"/>
                                        <w:bottom w:val="none" w:sz="0" w:space="0" w:color="auto"/>
                                        <w:right w:val="none" w:sz="0" w:space="0" w:color="auto"/>
                                      </w:divBdr>
                                      <w:divsChild>
                                        <w:div w:id="1237547945">
                                          <w:marLeft w:val="0"/>
                                          <w:marRight w:val="0"/>
                                          <w:marTop w:val="0"/>
                                          <w:marBottom w:val="0"/>
                                          <w:divBdr>
                                            <w:top w:val="none" w:sz="0" w:space="0" w:color="auto"/>
                                            <w:left w:val="none" w:sz="0" w:space="0" w:color="auto"/>
                                            <w:bottom w:val="none" w:sz="0" w:space="0" w:color="auto"/>
                                            <w:right w:val="none" w:sz="0" w:space="0" w:color="auto"/>
                                          </w:divBdr>
                                        </w:div>
                                      </w:divsChild>
                                    </w:div>
                                    <w:div w:id="190534791">
                                      <w:marLeft w:val="0"/>
                                      <w:marRight w:val="0"/>
                                      <w:marTop w:val="0"/>
                                      <w:marBottom w:val="0"/>
                                      <w:divBdr>
                                        <w:top w:val="none" w:sz="0" w:space="0" w:color="auto"/>
                                        <w:left w:val="none" w:sz="0" w:space="0" w:color="auto"/>
                                        <w:bottom w:val="none" w:sz="0" w:space="0" w:color="auto"/>
                                        <w:right w:val="none" w:sz="0" w:space="0" w:color="auto"/>
                                      </w:divBdr>
                                      <w:divsChild>
                                        <w:div w:id="14334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5647">
                                  <w:marLeft w:val="0"/>
                                  <w:marRight w:val="0"/>
                                  <w:marTop w:val="240"/>
                                  <w:marBottom w:val="0"/>
                                  <w:divBdr>
                                    <w:top w:val="none" w:sz="0" w:space="0" w:color="auto"/>
                                    <w:left w:val="none" w:sz="0" w:space="0" w:color="auto"/>
                                    <w:bottom w:val="none" w:sz="0" w:space="0" w:color="auto"/>
                                    <w:right w:val="none" w:sz="0" w:space="0" w:color="auto"/>
                                  </w:divBdr>
                                </w:div>
                                <w:div w:id="71535312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602308">
          <w:marLeft w:val="0"/>
          <w:marRight w:val="0"/>
          <w:marTop w:val="1440"/>
          <w:marBottom w:val="0"/>
          <w:divBdr>
            <w:top w:val="none" w:sz="0" w:space="0" w:color="auto"/>
            <w:left w:val="none" w:sz="0" w:space="0" w:color="auto"/>
            <w:bottom w:val="none" w:sz="0" w:space="0" w:color="auto"/>
            <w:right w:val="none" w:sz="0" w:space="0" w:color="auto"/>
          </w:divBdr>
          <w:divsChild>
            <w:div w:id="1248881147">
              <w:marLeft w:val="0"/>
              <w:marRight w:val="0"/>
              <w:marTop w:val="240"/>
              <w:marBottom w:val="525"/>
              <w:divBdr>
                <w:top w:val="none" w:sz="0" w:space="0" w:color="auto"/>
                <w:left w:val="none" w:sz="0" w:space="0" w:color="auto"/>
                <w:bottom w:val="none" w:sz="0" w:space="0" w:color="auto"/>
                <w:right w:val="none" w:sz="0" w:space="0" w:color="auto"/>
              </w:divBdr>
              <w:divsChild>
                <w:div w:id="846408575">
                  <w:marLeft w:val="0"/>
                  <w:marRight w:val="0"/>
                  <w:marTop w:val="0"/>
                  <w:marBottom w:val="0"/>
                  <w:divBdr>
                    <w:top w:val="none" w:sz="0" w:space="0" w:color="auto"/>
                    <w:left w:val="none" w:sz="0" w:space="0" w:color="auto"/>
                    <w:bottom w:val="none" w:sz="0" w:space="0" w:color="auto"/>
                    <w:right w:val="none" w:sz="0" w:space="0" w:color="auto"/>
                  </w:divBdr>
                </w:div>
              </w:divsChild>
            </w:div>
            <w:div w:id="1599677360">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865823772">
      <w:marLeft w:val="0"/>
      <w:marRight w:val="0"/>
      <w:marTop w:val="0"/>
      <w:marBottom w:val="0"/>
      <w:divBdr>
        <w:top w:val="single" w:sz="6" w:space="5" w:color="FFFFFF"/>
        <w:left w:val="single" w:sz="6" w:space="7" w:color="FFFFFF"/>
        <w:bottom w:val="single" w:sz="6" w:space="5" w:color="FFFFFF"/>
        <w:right w:val="single" w:sz="6" w:space="7" w:color="FFFFFF"/>
      </w:divBdr>
      <w:divsChild>
        <w:div w:id="263348616">
          <w:marLeft w:val="0"/>
          <w:marRight w:val="0"/>
          <w:marTop w:val="0"/>
          <w:marBottom w:val="0"/>
          <w:divBdr>
            <w:top w:val="none" w:sz="0" w:space="0" w:color="auto"/>
            <w:left w:val="none" w:sz="0" w:space="0" w:color="auto"/>
            <w:bottom w:val="none" w:sz="0" w:space="0" w:color="auto"/>
            <w:right w:val="none" w:sz="0" w:space="0" w:color="auto"/>
          </w:divBdr>
        </w:div>
      </w:divsChild>
    </w:div>
    <w:div w:id="868958421">
      <w:marLeft w:val="0"/>
      <w:marRight w:val="0"/>
      <w:marTop w:val="0"/>
      <w:marBottom w:val="0"/>
      <w:divBdr>
        <w:top w:val="single" w:sz="6" w:space="5" w:color="FFFFFF"/>
        <w:left w:val="single" w:sz="6" w:space="7" w:color="FFFFFF"/>
        <w:bottom w:val="single" w:sz="6" w:space="5" w:color="FFFFFF"/>
        <w:right w:val="single" w:sz="6" w:space="7" w:color="FFFFFF"/>
      </w:divBdr>
      <w:divsChild>
        <w:div w:id="476411333">
          <w:marLeft w:val="0"/>
          <w:marRight w:val="0"/>
          <w:marTop w:val="0"/>
          <w:marBottom w:val="0"/>
          <w:divBdr>
            <w:top w:val="none" w:sz="0" w:space="0" w:color="auto"/>
            <w:left w:val="none" w:sz="0" w:space="0" w:color="auto"/>
            <w:bottom w:val="none" w:sz="0" w:space="0" w:color="auto"/>
            <w:right w:val="none" w:sz="0" w:space="0" w:color="auto"/>
          </w:divBdr>
        </w:div>
      </w:divsChild>
    </w:div>
    <w:div w:id="891692943">
      <w:marLeft w:val="0"/>
      <w:marRight w:val="0"/>
      <w:marTop w:val="0"/>
      <w:marBottom w:val="0"/>
      <w:divBdr>
        <w:top w:val="single" w:sz="6" w:space="5" w:color="FFFFFF"/>
        <w:left w:val="single" w:sz="6" w:space="7" w:color="FFFFFF"/>
        <w:bottom w:val="single" w:sz="6" w:space="5" w:color="FFFFFF"/>
        <w:right w:val="single" w:sz="6" w:space="7" w:color="FFFFFF"/>
      </w:divBdr>
      <w:divsChild>
        <w:div w:id="133107197">
          <w:marLeft w:val="0"/>
          <w:marRight w:val="0"/>
          <w:marTop w:val="0"/>
          <w:marBottom w:val="0"/>
          <w:divBdr>
            <w:top w:val="none" w:sz="0" w:space="0" w:color="auto"/>
            <w:left w:val="none" w:sz="0" w:space="0" w:color="auto"/>
            <w:bottom w:val="none" w:sz="0" w:space="0" w:color="auto"/>
            <w:right w:val="none" w:sz="0" w:space="0" w:color="auto"/>
          </w:divBdr>
        </w:div>
      </w:divsChild>
    </w:div>
    <w:div w:id="898125879">
      <w:marLeft w:val="0"/>
      <w:marRight w:val="0"/>
      <w:marTop w:val="0"/>
      <w:marBottom w:val="0"/>
      <w:divBdr>
        <w:top w:val="none" w:sz="0" w:space="0" w:color="auto"/>
        <w:left w:val="none" w:sz="0" w:space="0" w:color="auto"/>
        <w:bottom w:val="none" w:sz="0" w:space="0" w:color="auto"/>
        <w:right w:val="none" w:sz="0" w:space="0" w:color="auto"/>
      </w:divBdr>
      <w:divsChild>
        <w:div w:id="1648053101">
          <w:marLeft w:val="0"/>
          <w:marRight w:val="0"/>
          <w:marTop w:val="0"/>
          <w:marBottom w:val="0"/>
          <w:divBdr>
            <w:top w:val="none" w:sz="0" w:space="0" w:color="auto"/>
            <w:left w:val="none" w:sz="0" w:space="0" w:color="auto"/>
            <w:bottom w:val="none" w:sz="0" w:space="0" w:color="auto"/>
            <w:right w:val="none" w:sz="0" w:space="0" w:color="auto"/>
          </w:divBdr>
          <w:divsChild>
            <w:div w:id="457067705">
              <w:marLeft w:val="0"/>
              <w:marRight w:val="0"/>
              <w:marTop w:val="0"/>
              <w:marBottom w:val="0"/>
              <w:divBdr>
                <w:top w:val="none" w:sz="0" w:space="0" w:color="auto"/>
                <w:left w:val="none" w:sz="0" w:space="0" w:color="auto"/>
                <w:bottom w:val="none" w:sz="0" w:space="0" w:color="auto"/>
                <w:right w:val="none" w:sz="0" w:space="0" w:color="auto"/>
              </w:divBdr>
              <w:divsChild>
                <w:div w:id="1690832774">
                  <w:marLeft w:val="0"/>
                  <w:marRight w:val="0"/>
                  <w:marTop w:val="0"/>
                  <w:marBottom w:val="0"/>
                  <w:divBdr>
                    <w:top w:val="none" w:sz="0" w:space="0" w:color="auto"/>
                    <w:left w:val="none" w:sz="0" w:space="0" w:color="auto"/>
                    <w:bottom w:val="none" w:sz="0" w:space="0" w:color="auto"/>
                    <w:right w:val="none" w:sz="0" w:space="0" w:color="auto"/>
                  </w:divBdr>
                  <w:divsChild>
                    <w:div w:id="1634941778">
                      <w:marLeft w:val="0"/>
                      <w:marRight w:val="0"/>
                      <w:marTop w:val="0"/>
                      <w:marBottom w:val="0"/>
                      <w:divBdr>
                        <w:top w:val="none" w:sz="0" w:space="0" w:color="auto"/>
                        <w:left w:val="none" w:sz="0" w:space="0" w:color="auto"/>
                        <w:bottom w:val="none" w:sz="0" w:space="0" w:color="auto"/>
                        <w:right w:val="none" w:sz="0" w:space="0" w:color="auto"/>
                      </w:divBdr>
                      <w:divsChild>
                        <w:div w:id="191767847">
                          <w:marLeft w:val="0"/>
                          <w:marRight w:val="0"/>
                          <w:marTop w:val="0"/>
                          <w:marBottom w:val="0"/>
                          <w:divBdr>
                            <w:top w:val="none" w:sz="0" w:space="0" w:color="auto"/>
                            <w:left w:val="none" w:sz="0" w:space="0" w:color="auto"/>
                            <w:bottom w:val="none" w:sz="0" w:space="0" w:color="auto"/>
                            <w:right w:val="none" w:sz="0" w:space="0" w:color="auto"/>
                          </w:divBdr>
                          <w:divsChild>
                            <w:div w:id="688485324">
                              <w:marLeft w:val="0"/>
                              <w:marRight w:val="0"/>
                              <w:marTop w:val="0"/>
                              <w:marBottom w:val="0"/>
                              <w:divBdr>
                                <w:top w:val="none" w:sz="0" w:space="0" w:color="auto"/>
                                <w:left w:val="none" w:sz="0" w:space="0" w:color="auto"/>
                                <w:bottom w:val="none" w:sz="0" w:space="0" w:color="auto"/>
                                <w:right w:val="none" w:sz="0" w:space="0" w:color="auto"/>
                              </w:divBdr>
                              <w:divsChild>
                                <w:div w:id="451677553">
                                  <w:marLeft w:val="0"/>
                                  <w:marRight w:val="0"/>
                                  <w:marTop w:val="0"/>
                                  <w:marBottom w:val="0"/>
                                  <w:divBdr>
                                    <w:top w:val="single" w:sz="6" w:space="0" w:color="F5F5F5"/>
                                    <w:left w:val="single" w:sz="6" w:space="0" w:color="F5F5F5"/>
                                    <w:bottom w:val="single" w:sz="6" w:space="0" w:color="F5F5F5"/>
                                    <w:right w:val="single" w:sz="6" w:space="0" w:color="F5F5F5"/>
                                  </w:divBdr>
                                  <w:divsChild>
                                    <w:div w:id="1300501309">
                                      <w:marLeft w:val="0"/>
                                      <w:marRight w:val="0"/>
                                      <w:marTop w:val="0"/>
                                      <w:marBottom w:val="0"/>
                                      <w:divBdr>
                                        <w:top w:val="none" w:sz="0" w:space="0" w:color="auto"/>
                                        <w:left w:val="none" w:sz="0" w:space="0" w:color="auto"/>
                                        <w:bottom w:val="none" w:sz="0" w:space="0" w:color="auto"/>
                                        <w:right w:val="none" w:sz="0" w:space="0" w:color="auto"/>
                                      </w:divBdr>
                                      <w:divsChild>
                                        <w:div w:id="1161968136">
                                          <w:marLeft w:val="0"/>
                                          <w:marRight w:val="0"/>
                                          <w:marTop w:val="0"/>
                                          <w:marBottom w:val="0"/>
                                          <w:divBdr>
                                            <w:top w:val="none" w:sz="0" w:space="0" w:color="auto"/>
                                            <w:left w:val="none" w:sz="0" w:space="0" w:color="auto"/>
                                            <w:bottom w:val="none" w:sz="0" w:space="0" w:color="auto"/>
                                            <w:right w:val="none" w:sz="0" w:space="0" w:color="auto"/>
                                          </w:divBdr>
                                        </w:div>
                                      </w:divsChild>
                                    </w:div>
                                    <w:div w:id="1988972060">
                                      <w:marLeft w:val="0"/>
                                      <w:marRight w:val="0"/>
                                      <w:marTop w:val="0"/>
                                      <w:marBottom w:val="0"/>
                                      <w:divBdr>
                                        <w:top w:val="none" w:sz="0" w:space="0" w:color="auto"/>
                                        <w:left w:val="none" w:sz="0" w:space="0" w:color="auto"/>
                                        <w:bottom w:val="none" w:sz="0" w:space="0" w:color="auto"/>
                                        <w:right w:val="none" w:sz="0" w:space="0" w:color="auto"/>
                                      </w:divBdr>
                                      <w:divsChild>
                                        <w:div w:id="1916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2234">
                                  <w:marLeft w:val="0"/>
                                  <w:marRight w:val="0"/>
                                  <w:marTop w:val="240"/>
                                  <w:marBottom w:val="0"/>
                                  <w:divBdr>
                                    <w:top w:val="none" w:sz="0" w:space="0" w:color="auto"/>
                                    <w:left w:val="none" w:sz="0" w:space="0" w:color="auto"/>
                                    <w:bottom w:val="none" w:sz="0" w:space="0" w:color="auto"/>
                                    <w:right w:val="none" w:sz="0" w:space="0" w:color="auto"/>
                                  </w:divBdr>
                                </w:div>
                                <w:div w:id="200234860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8174">
          <w:marLeft w:val="0"/>
          <w:marRight w:val="0"/>
          <w:marTop w:val="1440"/>
          <w:marBottom w:val="0"/>
          <w:divBdr>
            <w:top w:val="none" w:sz="0" w:space="0" w:color="auto"/>
            <w:left w:val="none" w:sz="0" w:space="0" w:color="auto"/>
            <w:bottom w:val="none" w:sz="0" w:space="0" w:color="auto"/>
            <w:right w:val="none" w:sz="0" w:space="0" w:color="auto"/>
          </w:divBdr>
          <w:divsChild>
            <w:div w:id="1263218708">
              <w:marLeft w:val="0"/>
              <w:marRight w:val="0"/>
              <w:marTop w:val="240"/>
              <w:marBottom w:val="525"/>
              <w:divBdr>
                <w:top w:val="none" w:sz="0" w:space="0" w:color="auto"/>
                <w:left w:val="none" w:sz="0" w:space="0" w:color="auto"/>
                <w:bottom w:val="none" w:sz="0" w:space="0" w:color="auto"/>
                <w:right w:val="none" w:sz="0" w:space="0" w:color="auto"/>
              </w:divBdr>
              <w:divsChild>
                <w:div w:id="770589699">
                  <w:marLeft w:val="0"/>
                  <w:marRight w:val="0"/>
                  <w:marTop w:val="0"/>
                  <w:marBottom w:val="0"/>
                  <w:divBdr>
                    <w:top w:val="none" w:sz="0" w:space="0" w:color="auto"/>
                    <w:left w:val="none" w:sz="0" w:space="0" w:color="auto"/>
                    <w:bottom w:val="none" w:sz="0" w:space="0" w:color="auto"/>
                    <w:right w:val="none" w:sz="0" w:space="0" w:color="auto"/>
                  </w:divBdr>
                </w:div>
              </w:divsChild>
            </w:div>
            <w:div w:id="247692057">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918252463">
      <w:marLeft w:val="0"/>
      <w:marRight w:val="0"/>
      <w:marTop w:val="0"/>
      <w:marBottom w:val="0"/>
      <w:divBdr>
        <w:top w:val="none" w:sz="0" w:space="0" w:color="auto"/>
        <w:left w:val="none" w:sz="0" w:space="0" w:color="auto"/>
        <w:bottom w:val="none" w:sz="0" w:space="0" w:color="auto"/>
        <w:right w:val="none" w:sz="0" w:space="0" w:color="auto"/>
      </w:divBdr>
      <w:divsChild>
        <w:div w:id="657154271">
          <w:marLeft w:val="0"/>
          <w:marRight w:val="0"/>
          <w:marTop w:val="0"/>
          <w:marBottom w:val="0"/>
          <w:divBdr>
            <w:top w:val="none" w:sz="0" w:space="0" w:color="auto"/>
            <w:left w:val="none" w:sz="0" w:space="0" w:color="auto"/>
            <w:bottom w:val="none" w:sz="0" w:space="0" w:color="auto"/>
            <w:right w:val="none" w:sz="0" w:space="0" w:color="auto"/>
          </w:divBdr>
          <w:divsChild>
            <w:div w:id="1674604132">
              <w:marLeft w:val="0"/>
              <w:marRight w:val="0"/>
              <w:marTop w:val="0"/>
              <w:marBottom w:val="0"/>
              <w:divBdr>
                <w:top w:val="none" w:sz="0" w:space="0" w:color="auto"/>
                <w:left w:val="none" w:sz="0" w:space="0" w:color="auto"/>
                <w:bottom w:val="none" w:sz="0" w:space="0" w:color="auto"/>
                <w:right w:val="none" w:sz="0" w:space="0" w:color="auto"/>
              </w:divBdr>
              <w:divsChild>
                <w:div w:id="486288963">
                  <w:marLeft w:val="0"/>
                  <w:marRight w:val="0"/>
                  <w:marTop w:val="0"/>
                  <w:marBottom w:val="0"/>
                  <w:divBdr>
                    <w:top w:val="none" w:sz="0" w:space="0" w:color="auto"/>
                    <w:left w:val="none" w:sz="0" w:space="0" w:color="auto"/>
                    <w:bottom w:val="none" w:sz="0" w:space="0" w:color="auto"/>
                    <w:right w:val="none" w:sz="0" w:space="0" w:color="auto"/>
                  </w:divBdr>
                  <w:divsChild>
                    <w:div w:id="1520849780">
                      <w:marLeft w:val="0"/>
                      <w:marRight w:val="0"/>
                      <w:marTop w:val="0"/>
                      <w:marBottom w:val="0"/>
                      <w:divBdr>
                        <w:top w:val="none" w:sz="0" w:space="0" w:color="auto"/>
                        <w:left w:val="none" w:sz="0" w:space="0" w:color="auto"/>
                        <w:bottom w:val="none" w:sz="0" w:space="0" w:color="auto"/>
                        <w:right w:val="none" w:sz="0" w:space="0" w:color="auto"/>
                      </w:divBdr>
                      <w:divsChild>
                        <w:div w:id="1213346732">
                          <w:marLeft w:val="0"/>
                          <w:marRight w:val="0"/>
                          <w:marTop w:val="0"/>
                          <w:marBottom w:val="0"/>
                          <w:divBdr>
                            <w:top w:val="none" w:sz="0" w:space="0" w:color="auto"/>
                            <w:left w:val="none" w:sz="0" w:space="0" w:color="auto"/>
                            <w:bottom w:val="none" w:sz="0" w:space="0" w:color="auto"/>
                            <w:right w:val="none" w:sz="0" w:space="0" w:color="auto"/>
                          </w:divBdr>
                          <w:divsChild>
                            <w:div w:id="1330138860">
                              <w:marLeft w:val="0"/>
                              <w:marRight w:val="0"/>
                              <w:marTop w:val="0"/>
                              <w:marBottom w:val="0"/>
                              <w:divBdr>
                                <w:top w:val="none" w:sz="0" w:space="0" w:color="auto"/>
                                <w:left w:val="none" w:sz="0" w:space="0" w:color="auto"/>
                                <w:bottom w:val="none" w:sz="0" w:space="0" w:color="auto"/>
                                <w:right w:val="none" w:sz="0" w:space="0" w:color="auto"/>
                              </w:divBdr>
                              <w:divsChild>
                                <w:div w:id="1913660552">
                                  <w:marLeft w:val="0"/>
                                  <w:marRight w:val="0"/>
                                  <w:marTop w:val="0"/>
                                  <w:marBottom w:val="0"/>
                                  <w:divBdr>
                                    <w:top w:val="single" w:sz="6" w:space="0" w:color="F5F5F5"/>
                                    <w:left w:val="single" w:sz="6" w:space="0" w:color="F5F5F5"/>
                                    <w:bottom w:val="single" w:sz="6" w:space="0" w:color="F5F5F5"/>
                                    <w:right w:val="single" w:sz="6" w:space="0" w:color="F5F5F5"/>
                                  </w:divBdr>
                                  <w:divsChild>
                                    <w:div w:id="2145075974">
                                      <w:marLeft w:val="0"/>
                                      <w:marRight w:val="0"/>
                                      <w:marTop w:val="0"/>
                                      <w:marBottom w:val="0"/>
                                      <w:divBdr>
                                        <w:top w:val="none" w:sz="0" w:space="0" w:color="auto"/>
                                        <w:left w:val="none" w:sz="0" w:space="0" w:color="auto"/>
                                        <w:bottom w:val="none" w:sz="0" w:space="0" w:color="auto"/>
                                        <w:right w:val="none" w:sz="0" w:space="0" w:color="auto"/>
                                      </w:divBdr>
                                      <w:divsChild>
                                        <w:div w:id="1505558955">
                                          <w:marLeft w:val="0"/>
                                          <w:marRight w:val="0"/>
                                          <w:marTop w:val="0"/>
                                          <w:marBottom w:val="0"/>
                                          <w:divBdr>
                                            <w:top w:val="none" w:sz="0" w:space="0" w:color="auto"/>
                                            <w:left w:val="none" w:sz="0" w:space="0" w:color="auto"/>
                                            <w:bottom w:val="none" w:sz="0" w:space="0" w:color="auto"/>
                                            <w:right w:val="none" w:sz="0" w:space="0" w:color="auto"/>
                                          </w:divBdr>
                                        </w:div>
                                      </w:divsChild>
                                    </w:div>
                                    <w:div w:id="2120251547">
                                      <w:marLeft w:val="0"/>
                                      <w:marRight w:val="0"/>
                                      <w:marTop w:val="0"/>
                                      <w:marBottom w:val="0"/>
                                      <w:divBdr>
                                        <w:top w:val="none" w:sz="0" w:space="0" w:color="auto"/>
                                        <w:left w:val="none" w:sz="0" w:space="0" w:color="auto"/>
                                        <w:bottom w:val="none" w:sz="0" w:space="0" w:color="auto"/>
                                        <w:right w:val="none" w:sz="0" w:space="0" w:color="auto"/>
                                      </w:divBdr>
                                      <w:divsChild>
                                        <w:div w:id="13164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9682">
                                  <w:marLeft w:val="0"/>
                                  <w:marRight w:val="0"/>
                                  <w:marTop w:val="240"/>
                                  <w:marBottom w:val="0"/>
                                  <w:divBdr>
                                    <w:top w:val="none" w:sz="0" w:space="0" w:color="auto"/>
                                    <w:left w:val="none" w:sz="0" w:space="0" w:color="auto"/>
                                    <w:bottom w:val="none" w:sz="0" w:space="0" w:color="auto"/>
                                    <w:right w:val="none" w:sz="0" w:space="0" w:color="auto"/>
                                  </w:divBdr>
                                </w:div>
                                <w:div w:id="9029115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52158">
          <w:marLeft w:val="0"/>
          <w:marRight w:val="0"/>
          <w:marTop w:val="1440"/>
          <w:marBottom w:val="0"/>
          <w:divBdr>
            <w:top w:val="none" w:sz="0" w:space="0" w:color="auto"/>
            <w:left w:val="none" w:sz="0" w:space="0" w:color="auto"/>
            <w:bottom w:val="none" w:sz="0" w:space="0" w:color="auto"/>
            <w:right w:val="none" w:sz="0" w:space="0" w:color="auto"/>
          </w:divBdr>
          <w:divsChild>
            <w:div w:id="1822042319">
              <w:marLeft w:val="0"/>
              <w:marRight w:val="0"/>
              <w:marTop w:val="240"/>
              <w:marBottom w:val="525"/>
              <w:divBdr>
                <w:top w:val="none" w:sz="0" w:space="0" w:color="auto"/>
                <w:left w:val="none" w:sz="0" w:space="0" w:color="auto"/>
                <w:bottom w:val="none" w:sz="0" w:space="0" w:color="auto"/>
                <w:right w:val="none" w:sz="0" w:space="0" w:color="auto"/>
              </w:divBdr>
              <w:divsChild>
                <w:div w:id="1704864694">
                  <w:marLeft w:val="0"/>
                  <w:marRight w:val="0"/>
                  <w:marTop w:val="0"/>
                  <w:marBottom w:val="0"/>
                  <w:divBdr>
                    <w:top w:val="none" w:sz="0" w:space="0" w:color="auto"/>
                    <w:left w:val="none" w:sz="0" w:space="0" w:color="auto"/>
                    <w:bottom w:val="none" w:sz="0" w:space="0" w:color="auto"/>
                    <w:right w:val="none" w:sz="0" w:space="0" w:color="auto"/>
                  </w:divBdr>
                </w:div>
              </w:divsChild>
            </w:div>
            <w:div w:id="332534426">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927928064">
      <w:marLeft w:val="0"/>
      <w:marRight w:val="0"/>
      <w:marTop w:val="0"/>
      <w:marBottom w:val="0"/>
      <w:divBdr>
        <w:top w:val="single" w:sz="6" w:space="5" w:color="CCCCCC"/>
        <w:left w:val="single" w:sz="6" w:space="0" w:color="CCCCCC"/>
        <w:bottom w:val="single" w:sz="6" w:space="5" w:color="CCCCCC"/>
        <w:right w:val="single" w:sz="6" w:space="0" w:color="CCCCCC"/>
      </w:divBdr>
      <w:divsChild>
        <w:div w:id="378670806">
          <w:marLeft w:val="0"/>
          <w:marRight w:val="0"/>
          <w:marTop w:val="0"/>
          <w:marBottom w:val="0"/>
          <w:divBdr>
            <w:top w:val="none" w:sz="0" w:space="0" w:color="auto"/>
            <w:left w:val="none" w:sz="0" w:space="0" w:color="auto"/>
            <w:bottom w:val="none" w:sz="0" w:space="0" w:color="auto"/>
            <w:right w:val="none" w:sz="0" w:space="0" w:color="auto"/>
          </w:divBdr>
          <w:divsChild>
            <w:div w:id="236288656">
              <w:marLeft w:val="0"/>
              <w:marRight w:val="0"/>
              <w:marTop w:val="0"/>
              <w:marBottom w:val="0"/>
              <w:divBdr>
                <w:top w:val="none" w:sz="0" w:space="0" w:color="auto"/>
                <w:left w:val="none" w:sz="0" w:space="0" w:color="auto"/>
                <w:bottom w:val="none" w:sz="0" w:space="0" w:color="auto"/>
                <w:right w:val="none" w:sz="0" w:space="0" w:color="auto"/>
              </w:divBdr>
            </w:div>
          </w:divsChild>
        </w:div>
        <w:div w:id="638727243">
          <w:marLeft w:val="0"/>
          <w:marRight w:val="0"/>
          <w:marTop w:val="0"/>
          <w:marBottom w:val="0"/>
          <w:divBdr>
            <w:top w:val="none" w:sz="0" w:space="0" w:color="auto"/>
            <w:left w:val="none" w:sz="0" w:space="0" w:color="auto"/>
            <w:bottom w:val="none" w:sz="0" w:space="0" w:color="auto"/>
            <w:right w:val="none" w:sz="0" w:space="0" w:color="auto"/>
          </w:divBdr>
        </w:div>
      </w:divsChild>
    </w:div>
    <w:div w:id="941571588">
      <w:marLeft w:val="0"/>
      <w:marRight w:val="0"/>
      <w:marTop w:val="0"/>
      <w:marBottom w:val="0"/>
      <w:divBdr>
        <w:top w:val="single" w:sz="6" w:space="5" w:color="CCCCCC"/>
        <w:left w:val="single" w:sz="6" w:space="0" w:color="CCCCCC"/>
        <w:bottom w:val="single" w:sz="6" w:space="5" w:color="CCCCCC"/>
        <w:right w:val="single" w:sz="6" w:space="0" w:color="CCCCCC"/>
      </w:divBdr>
      <w:divsChild>
        <w:div w:id="209805800">
          <w:marLeft w:val="0"/>
          <w:marRight w:val="0"/>
          <w:marTop w:val="0"/>
          <w:marBottom w:val="0"/>
          <w:divBdr>
            <w:top w:val="none" w:sz="0" w:space="0" w:color="auto"/>
            <w:left w:val="none" w:sz="0" w:space="0" w:color="auto"/>
            <w:bottom w:val="none" w:sz="0" w:space="0" w:color="auto"/>
            <w:right w:val="none" w:sz="0" w:space="0" w:color="auto"/>
          </w:divBdr>
          <w:divsChild>
            <w:div w:id="1013920248">
              <w:marLeft w:val="0"/>
              <w:marRight w:val="0"/>
              <w:marTop w:val="0"/>
              <w:marBottom w:val="0"/>
              <w:divBdr>
                <w:top w:val="none" w:sz="0" w:space="0" w:color="auto"/>
                <w:left w:val="none" w:sz="0" w:space="0" w:color="auto"/>
                <w:bottom w:val="none" w:sz="0" w:space="0" w:color="auto"/>
                <w:right w:val="none" w:sz="0" w:space="0" w:color="auto"/>
              </w:divBdr>
            </w:div>
          </w:divsChild>
        </w:div>
        <w:div w:id="369572459">
          <w:marLeft w:val="0"/>
          <w:marRight w:val="0"/>
          <w:marTop w:val="0"/>
          <w:marBottom w:val="0"/>
          <w:divBdr>
            <w:top w:val="none" w:sz="0" w:space="0" w:color="auto"/>
            <w:left w:val="none" w:sz="0" w:space="0" w:color="auto"/>
            <w:bottom w:val="none" w:sz="0" w:space="0" w:color="auto"/>
            <w:right w:val="none" w:sz="0" w:space="0" w:color="auto"/>
          </w:divBdr>
        </w:div>
      </w:divsChild>
    </w:div>
    <w:div w:id="958954505">
      <w:marLeft w:val="0"/>
      <w:marRight w:val="0"/>
      <w:marTop w:val="0"/>
      <w:marBottom w:val="0"/>
      <w:divBdr>
        <w:top w:val="single" w:sz="6" w:space="5" w:color="FFFFFF"/>
        <w:left w:val="single" w:sz="6" w:space="7" w:color="FFFFFF"/>
        <w:bottom w:val="single" w:sz="6" w:space="5" w:color="FFFFFF"/>
        <w:right w:val="single" w:sz="6" w:space="7" w:color="FFFFFF"/>
      </w:divBdr>
      <w:divsChild>
        <w:div w:id="30811333">
          <w:marLeft w:val="0"/>
          <w:marRight w:val="0"/>
          <w:marTop w:val="0"/>
          <w:marBottom w:val="0"/>
          <w:divBdr>
            <w:top w:val="none" w:sz="0" w:space="0" w:color="auto"/>
            <w:left w:val="none" w:sz="0" w:space="0" w:color="auto"/>
            <w:bottom w:val="none" w:sz="0" w:space="0" w:color="auto"/>
            <w:right w:val="none" w:sz="0" w:space="0" w:color="auto"/>
          </w:divBdr>
        </w:div>
      </w:divsChild>
    </w:div>
    <w:div w:id="960309889">
      <w:marLeft w:val="0"/>
      <w:marRight w:val="0"/>
      <w:marTop w:val="0"/>
      <w:marBottom w:val="0"/>
      <w:divBdr>
        <w:top w:val="none" w:sz="0" w:space="0" w:color="auto"/>
        <w:left w:val="none" w:sz="0" w:space="0" w:color="auto"/>
        <w:bottom w:val="none" w:sz="0" w:space="0" w:color="auto"/>
        <w:right w:val="none" w:sz="0" w:space="0" w:color="auto"/>
      </w:divBdr>
      <w:divsChild>
        <w:div w:id="611523122">
          <w:marLeft w:val="0"/>
          <w:marRight w:val="0"/>
          <w:marTop w:val="0"/>
          <w:marBottom w:val="0"/>
          <w:divBdr>
            <w:top w:val="none" w:sz="0" w:space="0" w:color="auto"/>
            <w:left w:val="none" w:sz="0" w:space="0" w:color="auto"/>
            <w:bottom w:val="none" w:sz="0" w:space="0" w:color="auto"/>
            <w:right w:val="none" w:sz="0" w:space="0" w:color="auto"/>
          </w:divBdr>
          <w:divsChild>
            <w:div w:id="1754081984">
              <w:marLeft w:val="0"/>
              <w:marRight w:val="0"/>
              <w:marTop w:val="0"/>
              <w:marBottom w:val="0"/>
              <w:divBdr>
                <w:top w:val="none" w:sz="0" w:space="0" w:color="auto"/>
                <w:left w:val="none" w:sz="0" w:space="0" w:color="auto"/>
                <w:bottom w:val="none" w:sz="0" w:space="0" w:color="auto"/>
                <w:right w:val="none" w:sz="0" w:space="0" w:color="auto"/>
              </w:divBdr>
              <w:divsChild>
                <w:div w:id="388455109">
                  <w:marLeft w:val="0"/>
                  <w:marRight w:val="0"/>
                  <w:marTop w:val="0"/>
                  <w:marBottom w:val="0"/>
                  <w:divBdr>
                    <w:top w:val="none" w:sz="0" w:space="0" w:color="auto"/>
                    <w:left w:val="none" w:sz="0" w:space="0" w:color="auto"/>
                    <w:bottom w:val="none" w:sz="0" w:space="0" w:color="auto"/>
                    <w:right w:val="none" w:sz="0" w:space="0" w:color="auto"/>
                  </w:divBdr>
                  <w:divsChild>
                    <w:div w:id="1748723673">
                      <w:marLeft w:val="0"/>
                      <w:marRight w:val="0"/>
                      <w:marTop w:val="0"/>
                      <w:marBottom w:val="0"/>
                      <w:divBdr>
                        <w:top w:val="none" w:sz="0" w:space="0" w:color="auto"/>
                        <w:left w:val="none" w:sz="0" w:space="0" w:color="auto"/>
                        <w:bottom w:val="none" w:sz="0" w:space="0" w:color="auto"/>
                        <w:right w:val="none" w:sz="0" w:space="0" w:color="auto"/>
                      </w:divBdr>
                      <w:divsChild>
                        <w:div w:id="1566722406">
                          <w:marLeft w:val="0"/>
                          <w:marRight w:val="0"/>
                          <w:marTop w:val="0"/>
                          <w:marBottom w:val="0"/>
                          <w:divBdr>
                            <w:top w:val="none" w:sz="0" w:space="0" w:color="auto"/>
                            <w:left w:val="none" w:sz="0" w:space="0" w:color="auto"/>
                            <w:bottom w:val="none" w:sz="0" w:space="0" w:color="auto"/>
                            <w:right w:val="none" w:sz="0" w:space="0" w:color="auto"/>
                          </w:divBdr>
                          <w:divsChild>
                            <w:div w:id="862866847">
                              <w:marLeft w:val="0"/>
                              <w:marRight w:val="0"/>
                              <w:marTop w:val="0"/>
                              <w:marBottom w:val="0"/>
                              <w:divBdr>
                                <w:top w:val="none" w:sz="0" w:space="0" w:color="auto"/>
                                <w:left w:val="none" w:sz="0" w:space="0" w:color="auto"/>
                                <w:bottom w:val="none" w:sz="0" w:space="0" w:color="auto"/>
                                <w:right w:val="none" w:sz="0" w:space="0" w:color="auto"/>
                              </w:divBdr>
                              <w:divsChild>
                                <w:div w:id="1316252939">
                                  <w:marLeft w:val="0"/>
                                  <w:marRight w:val="0"/>
                                  <w:marTop w:val="0"/>
                                  <w:marBottom w:val="0"/>
                                  <w:divBdr>
                                    <w:top w:val="single" w:sz="6" w:space="0" w:color="F5F5F5"/>
                                    <w:left w:val="single" w:sz="6" w:space="0" w:color="F5F5F5"/>
                                    <w:bottom w:val="single" w:sz="6" w:space="0" w:color="F5F5F5"/>
                                    <w:right w:val="single" w:sz="6" w:space="0" w:color="F5F5F5"/>
                                  </w:divBdr>
                                  <w:divsChild>
                                    <w:div w:id="2091081292">
                                      <w:marLeft w:val="0"/>
                                      <w:marRight w:val="0"/>
                                      <w:marTop w:val="0"/>
                                      <w:marBottom w:val="0"/>
                                      <w:divBdr>
                                        <w:top w:val="none" w:sz="0" w:space="0" w:color="auto"/>
                                        <w:left w:val="none" w:sz="0" w:space="0" w:color="auto"/>
                                        <w:bottom w:val="none" w:sz="0" w:space="0" w:color="auto"/>
                                        <w:right w:val="none" w:sz="0" w:space="0" w:color="auto"/>
                                      </w:divBdr>
                                      <w:divsChild>
                                        <w:div w:id="427585040">
                                          <w:marLeft w:val="0"/>
                                          <w:marRight w:val="0"/>
                                          <w:marTop w:val="0"/>
                                          <w:marBottom w:val="0"/>
                                          <w:divBdr>
                                            <w:top w:val="none" w:sz="0" w:space="0" w:color="auto"/>
                                            <w:left w:val="none" w:sz="0" w:space="0" w:color="auto"/>
                                            <w:bottom w:val="none" w:sz="0" w:space="0" w:color="auto"/>
                                            <w:right w:val="none" w:sz="0" w:space="0" w:color="auto"/>
                                          </w:divBdr>
                                        </w:div>
                                      </w:divsChild>
                                    </w:div>
                                    <w:div w:id="538711380">
                                      <w:marLeft w:val="0"/>
                                      <w:marRight w:val="0"/>
                                      <w:marTop w:val="0"/>
                                      <w:marBottom w:val="0"/>
                                      <w:divBdr>
                                        <w:top w:val="none" w:sz="0" w:space="0" w:color="auto"/>
                                        <w:left w:val="none" w:sz="0" w:space="0" w:color="auto"/>
                                        <w:bottom w:val="none" w:sz="0" w:space="0" w:color="auto"/>
                                        <w:right w:val="none" w:sz="0" w:space="0" w:color="auto"/>
                                      </w:divBdr>
                                      <w:divsChild>
                                        <w:div w:id="9440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8764">
                                  <w:marLeft w:val="0"/>
                                  <w:marRight w:val="0"/>
                                  <w:marTop w:val="240"/>
                                  <w:marBottom w:val="0"/>
                                  <w:divBdr>
                                    <w:top w:val="none" w:sz="0" w:space="0" w:color="auto"/>
                                    <w:left w:val="none" w:sz="0" w:space="0" w:color="auto"/>
                                    <w:bottom w:val="none" w:sz="0" w:space="0" w:color="auto"/>
                                    <w:right w:val="none" w:sz="0" w:space="0" w:color="auto"/>
                                  </w:divBdr>
                                </w:div>
                                <w:div w:id="211303998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072423">
          <w:marLeft w:val="0"/>
          <w:marRight w:val="0"/>
          <w:marTop w:val="1440"/>
          <w:marBottom w:val="0"/>
          <w:divBdr>
            <w:top w:val="none" w:sz="0" w:space="0" w:color="auto"/>
            <w:left w:val="none" w:sz="0" w:space="0" w:color="auto"/>
            <w:bottom w:val="none" w:sz="0" w:space="0" w:color="auto"/>
            <w:right w:val="none" w:sz="0" w:space="0" w:color="auto"/>
          </w:divBdr>
          <w:divsChild>
            <w:div w:id="107624935">
              <w:marLeft w:val="0"/>
              <w:marRight w:val="0"/>
              <w:marTop w:val="240"/>
              <w:marBottom w:val="525"/>
              <w:divBdr>
                <w:top w:val="none" w:sz="0" w:space="0" w:color="auto"/>
                <w:left w:val="none" w:sz="0" w:space="0" w:color="auto"/>
                <w:bottom w:val="none" w:sz="0" w:space="0" w:color="auto"/>
                <w:right w:val="none" w:sz="0" w:space="0" w:color="auto"/>
              </w:divBdr>
              <w:divsChild>
                <w:div w:id="2005280594">
                  <w:marLeft w:val="0"/>
                  <w:marRight w:val="0"/>
                  <w:marTop w:val="0"/>
                  <w:marBottom w:val="0"/>
                  <w:divBdr>
                    <w:top w:val="none" w:sz="0" w:space="0" w:color="auto"/>
                    <w:left w:val="none" w:sz="0" w:space="0" w:color="auto"/>
                    <w:bottom w:val="none" w:sz="0" w:space="0" w:color="auto"/>
                    <w:right w:val="none" w:sz="0" w:space="0" w:color="auto"/>
                  </w:divBdr>
                </w:div>
              </w:divsChild>
            </w:div>
            <w:div w:id="1551646560">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974334260">
      <w:marLeft w:val="0"/>
      <w:marRight w:val="0"/>
      <w:marTop w:val="0"/>
      <w:marBottom w:val="0"/>
      <w:divBdr>
        <w:top w:val="single" w:sz="6" w:space="5" w:color="CCCCCC"/>
        <w:left w:val="single" w:sz="6" w:space="0" w:color="CCCCCC"/>
        <w:bottom w:val="single" w:sz="6" w:space="5" w:color="CCCCCC"/>
        <w:right w:val="single" w:sz="6" w:space="0" w:color="CCCCCC"/>
      </w:divBdr>
      <w:divsChild>
        <w:div w:id="2014993649">
          <w:marLeft w:val="0"/>
          <w:marRight w:val="0"/>
          <w:marTop w:val="0"/>
          <w:marBottom w:val="0"/>
          <w:divBdr>
            <w:top w:val="none" w:sz="0" w:space="0" w:color="auto"/>
            <w:left w:val="none" w:sz="0" w:space="0" w:color="auto"/>
            <w:bottom w:val="none" w:sz="0" w:space="0" w:color="auto"/>
            <w:right w:val="none" w:sz="0" w:space="0" w:color="auto"/>
          </w:divBdr>
          <w:divsChild>
            <w:div w:id="294457902">
              <w:marLeft w:val="0"/>
              <w:marRight w:val="0"/>
              <w:marTop w:val="0"/>
              <w:marBottom w:val="0"/>
              <w:divBdr>
                <w:top w:val="none" w:sz="0" w:space="0" w:color="auto"/>
                <w:left w:val="none" w:sz="0" w:space="0" w:color="auto"/>
                <w:bottom w:val="none" w:sz="0" w:space="0" w:color="auto"/>
                <w:right w:val="none" w:sz="0" w:space="0" w:color="auto"/>
              </w:divBdr>
            </w:div>
          </w:divsChild>
        </w:div>
        <w:div w:id="860703530">
          <w:marLeft w:val="0"/>
          <w:marRight w:val="0"/>
          <w:marTop w:val="0"/>
          <w:marBottom w:val="0"/>
          <w:divBdr>
            <w:top w:val="none" w:sz="0" w:space="0" w:color="auto"/>
            <w:left w:val="none" w:sz="0" w:space="0" w:color="auto"/>
            <w:bottom w:val="none" w:sz="0" w:space="0" w:color="auto"/>
            <w:right w:val="none" w:sz="0" w:space="0" w:color="auto"/>
          </w:divBdr>
        </w:div>
      </w:divsChild>
    </w:div>
    <w:div w:id="980764645">
      <w:marLeft w:val="0"/>
      <w:marRight w:val="0"/>
      <w:marTop w:val="0"/>
      <w:marBottom w:val="0"/>
      <w:divBdr>
        <w:top w:val="single" w:sz="6" w:space="5" w:color="FFFFFF"/>
        <w:left w:val="single" w:sz="6" w:space="7" w:color="FFFFFF"/>
        <w:bottom w:val="single" w:sz="6" w:space="5" w:color="FFFFFF"/>
        <w:right w:val="single" w:sz="6" w:space="7" w:color="FFFFFF"/>
      </w:divBdr>
      <w:divsChild>
        <w:div w:id="1681272406">
          <w:marLeft w:val="0"/>
          <w:marRight w:val="0"/>
          <w:marTop w:val="0"/>
          <w:marBottom w:val="0"/>
          <w:divBdr>
            <w:top w:val="none" w:sz="0" w:space="0" w:color="auto"/>
            <w:left w:val="none" w:sz="0" w:space="0" w:color="auto"/>
            <w:bottom w:val="none" w:sz="0" w:space="0" w:color="auto"/>
            <w:right w:val="none" w:sz="0" w:space="0" w:color="auto"/>
          </w:divBdr>
        </w:div>
      </w:divsChild>
    </w:div>
    <w:div w:id="995180898">
      <w:marLeft w:val="0"/>
      <w:marRight w:val="0"/>
      <w:marTop w:val="0"/>
      <w:marBottom w:val="0"/>
      <w:divBdr>
        <w:top w:val="single" w:sz="6" w:space="5" w:color="FFFFFF"/>
        <w:left w:val="single" w:sz="6" w:space="7" w:color="FFFFFF"/>
        <w:bottom w:val="single" w:sz="6" w:space="5" w:color="FFFFFF"/>
        <w:right w:val="single" w:sz="6" w:space="7" w:color="FFFFFF"/>
      </w:divBdr>
      <w:divsChild>
        <w:div w:id="1148940361">
          <w:marLeft w:val="0"/>
          <w:marRight w:val="0"/>
          <w:marTop w:val="0"/>
          <w:marBottom w:val="0"/>
          <w:divBdr>
            <w:top w:val="none" w:sz="0" w:space="0" w:color="auto"/>
            <w:left w:val="none" w:sz="0" w:space="0" w:color="auto"/>
            <w:bottom w:val="none" w:sz="0" w:space="0" w:color="auto"/>
            <w:right w:val="none" w:sz="0" w:space="0" w:color="auto"/>
          </w:divBdr>
        </w:div>
      </w:divsChild>
    </w:div>
    <w:div w:id="1001661963">
      <w:marLeft w:val="0"/>
      <w:marRight w:val="0"/>
      <w:marTop w:val="0"/>
      <w:marBottom w:val="0"/>
      <w:divBdr>
        <w:top w:val="none" w:sz="0" w:space="0" w:color="auto"/>
        <w:left w:val="none" w:sz="0" w:space="0" w:color="auto"/>
        <w:bottom w:val="none" w:sz="0" w:space="0" w:color="auto"/>
        <w:right w:val="none" w:sz="0" w:space="0" w:color="auto"/>
      </w:divBdr>
      <w:divsChild>
        <w:div w:id="252476301">
          <w:marLeft w:val="0"/>
          <w:marRight w:val="0"/>
          <w:marTop w:val="0"/>
          <w:marBottom w:val="0"/>
          <w:divBdr>
            <w:top w:val="none" w:sz="0" w:space="0" w:color="auto"/>
            <w:left w:val="none" w:sz="0" w:space="0" w:color="auto"/>
            <w:bottom w:val="none" w:sz="0" w:space="0" w:color="auto"/>
            <w:right w:val="none" w:sz="0" w:space="0" w:color="auto"/>
          </w:divBdr>
          <w:divsChild>
            <w:div w:id="472409035">
              <w:marLeft w:val="0"/>
              <w:marRight w:val="0"/>
              <w:marTop w:val="0"/>
              <w:marBottom w:val="0"/>
              <w:divBdr>
                <w:top w:val="none" w:sz="0" w:space="0" w:color="auto"/>
                <w:left w:val="none" w:sz="0" w:space="0" w:color="auto"/>
                <w:bottom w:val="none" w:sz="0" w:space="0" w:color="auto"/>
                <w:right w:val="none" w:sz="0" w:space="0" w:color="auto"/>
              </w:divBdr>
              <w:divsChild>
                <w:div w:id="488400283">
                  <w:marLeft w:val="0"/>
                  <w:marRight w:val="0"/>
                  <w:marTop w:val="0"/>
                  <w:marBottom w:val="0"/>
                  <w:divBdr>
                    <w:top w:val="none" w:sz="0" w:space="0" w:color="auto"/>
                    <w:left w:val="none" w:sz="0" w:space="0" w:color="auto"/>
                    <w:bottom w:val="none" w:sz="0" w:space="0" w:color="auto"/>
                    <w:right w:val="none" w:sz="0" w:space="0" w:color="auto"/>
                  </w:divBdr>
                  <w:divsChild>
                    <w:div w:id="923030131">
                      <w:marLeft w:val="0"/>
                      <w:marRight w:val="0"/>
                      <w:marTop w:val="0"/>
                      <w:marBottom w:val="0"/>
                      <w:divBdr>
                        <w:top w:val="none" w:sz="0" w:space="0" w:color="auto"/>
                        <w:left w:val="none" w:sz="0" w:space="0" w:color="auto"/>
                        <w:bottom w:val="none" w:sz="0" w:space="0" w:color="auto"/>
                        <w:right w:val="none" w:sz="0" w:space="0" w:color="auto"/>
                      </w:divBdr>
                      <w:divsChild>
                        <w:div w:id="778529234">
                          <w:marLeft w:val="0"/>
                          <w:marRight w:val="0"/>
                          <w:marTop w:val="0"/>
                          <w:marBottom w:val="0"/>
                          <w:divBdr>
                            <w:top w:val="none" w:sz="0" w:space="0" w:color="auto"/>
                            <w:left w:val="none" w:sz="0" w:space="0" w:color="auto"/>
                            <w:bottom w:val="none" w:sz="0" w:space="0" w:color="auto"/>
                            <w:right w:val="none" w:sz="0" w:space="0" w:color="auto"/>
                          </w:divBdr>
                          <w:divsChild>
                            <w:div w:id="1993094759">
                              <w:marLeft w:val="0"/>
                              <w:marRight w:val="0"/>
                              <w:marTop w:val="0"/>
                              <w:marBottom w:val="0"/>
                              <w:divBdr>
                                <w:top w:val="none" w:sz="0" w:space="0" w:color="auto"/>
                                <w:left w:val="none" w:sz="0" w:space="0" w:color="auto"/>
                                <w:bottom w:val="none" w:sz="0" w:space="0" w:color="auto"/>
                                <w:right w:val="none" w:sz="0" w:space="0" w:color="auto"/>
                              </w:divBdr>
                              <w:divsChild>
                                <w:div w:id="1823891697">
                                  <w:marLeft w:val="0"/>
                                  <w:marRight w:val="0"/>
                                  <w:marTop w:val="0"/>
                                  <w:marBottom w:val="0"/>
                                  <w:divBdr>
                                    <w:top w:val="single" w:sz="6" w:space="0" w:color="F5F5F5"/>
                                    <w:left w:val="single" w:sz="6" w:space="0" w:color="F5F5F5"/>
                                    <w:bottom w:val="single" w:sz="6" w:space="0" w:color="F5F5F5"/>
                                    <w:right w:val="single" w:sz="6" w:space="0" w:color="F5F5F5"/>
                                  </w:divBdr>
                                  <w:divsChild>
                                    <w:div w:id="1474834496">
                                      <w:marLeft w:val="0"/>
                                      <w:marRight w:val="0"/>
                                      <w:marTop w:val="0"/>
                                      <w:marBottom w:val="0"/>
                                      <w:divBdr>
                                        <w:top w:val="none" w:sz="0" w:space="0" w:color="auto"/>
                                        <w:left w:val="none" w:sz="0" w:space="0" w:color="auto"/>
                                        <w:bottom w:val="none" w:sz="0" w:space="0" w:color="auto"/>
                                        <w:right w:val="none" w:sz="0" w:space="0" w:color="auto"/>
                                      </w:divBdr>
                                      <w:divsChild>
                                        <w:div w:id="1560705615">
                                          <w:marLeft w:val="0"/>
                                          <w:marRight w:val="0"/>
                                          <w:marTop w:val="0"/>
                                          <w:marBottom w:val="0"/>
                                          <w:divBdr>
                                            <w:top w:val="none" w:sz="0" w:space="0" w:color="auto"/>
                                            <w:left w:val="none" w:sz="0" w:space="0" w:color="auto"/>
                                            <w:bottom w:val="none" w:sz="0" w:space="0" w:color="auto"/>
                                            <w:right w:val="none" w:sz="0" w:space="0" w:color="auto"/>
                                          </w:divBdr>
                                        </w:div>
                                      </w:divsChild>
                                    </w:div>
                                    <w:div w:id="98532807">
                                      <w:marLeft w:val="0"/>
                                      <w:marRight w:val="0"/>
                                      <w:marTop w:val="0"/>
                                      <w:marBottom w:val="0"/>
                                      <w:divBdr>
                                        <w:top w:val="none" w:sz="0" w:space="0" w:color="auto"/>
                                        <w:left w:val="none" w:sz="0" w:space="0" w:color="auto"/>
                                        <w:bottom w:val="none" w:sz="0" w:space="0" w:color="auto"/>
                                        <w:right w:val="none" w:sz="0" w:space="0" w:color="auto"/>
                                      </w:divBdr>
                                      <w:divsChild>
                                        <w:div w:id="5279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0738">
                                  <w:marLeft w:val="0"/>
                                  <w:marRight w:val="0"/>
                                  <w:marTop w:val="240"/>
                                  <w:marBottom w:val="0"/>
                                  <w:divBdr>
                                    <w:top w:val="none" w:sz="0" w:space="0" w:color="auto"/>
                                    <w:left w:val="none" w:sz="0" w:space="0" w:color="auto"/>
                                    <w:bottom w:val="none" w:sz="0" w:space="0" w:color="auto"/>
                                    <w:right w:val="none" w:sz="0" w:space="0" w:color="auto"/>
                                  </w:divBdr>
                                </w:div>
                                <w:div w:id="49692494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7413">
          <w:marLeft w:val="0"/>
          <w:marRight w:val="0"/>
          <w:marTop w:val="1440"/>
          <w:marBottom w:val="0"/>
          <w:divBdr>
            <w:top w:val="none" w:sz="0" w:space="0" w:color="auto"/>
            <w:left w:val="none" w:sz="0" w:space="0" w:color="auto"/>
            <w:bottom w:val="none" w:sz="0" w:space="0" w:color="auto"/>
            <w:right w:val="none" w:sz="0" w:space="0" w:color="auto"/>
          </w:divBdr>
          <w:divsChild>
            <w:div w:id="1282417272">
              <w:marLeft w:val="0"/>
              <w:marRight w:val="0"/>
              <w:marTop w:val="240"/>
              <w:marBottom w:val="525"/>
              <w:divBdr>
                <w:top w:val="none" w:sz="0" w:space="0" w:color="auto"/>
                <w:left w:val="none" w:sz="0" w:space="0" w:color="auto"/>
                <w:bottom w:val="none" w:sz="0" w:space="0" w:color="auto"/>
                <w:right w:val="none" w:sz="0" w:space="0" w:color="auto"/>
              </w:divBdr>
              <w:divsChild>
                <w:div w:id="1881092245">
                  <w:marLeft w:val="0"/>
                  <w:marRight w:val="0"/>
                  <w:marTop w:val="0"/>
                  <w:marBottom w:val="0"/>
                  <w:divBdr>
                    <w:top w:val="none" w:sz="0" w:space="0" w:color="auto"/>
                    <w:left w:val="none" w:sz="0" w:space="0" w:color="auto"/>
                    <w:bottom w:val="none" w:sz="0" w:space="0" w:color="auto"/>
                    <w:right w:val="none" w:sz="0" w:space="0" w:color="auto"/>
                  </w:divBdr>
                </w:div>
              </w:divsChild>
            </w:div>
            <w:div w:id="1970813939">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016809016">
      <w:marLeft w:val="0"/>
      <w:marRight w:val="0"/>
      <w:marTop w:val="0"/>
      <w:marBottom w:val="0"/>
      <w:divBdr>
        <w:top w:val="none" w:sz="0" w:space="0" w:color="auto"/>
        <w:left w:val="none" w:sz="0" w:space="0" w:color="auto"/>
        <w:bottom w:val="none" w:sz="0" w:space="0" w:color="auto"/>
        <w:right w:val="none" w:sz="0" w:space="0" w:color="auto"/>
      </w:divBdr>
      <w:divsChild>
        <w:div w:id="527722079">
          <w:marLeft w:val="0"/>
          <w:marRight w:val="0"/>
          <w:marTop w:val="0"/>
          <w:marBottom w:val="0"/>
          <w:divBdr>
            <w:top w:val="none" w:sz="0" w:space="0" w:color="auto"/>
            <w:left w:val="none" w:sz="0" w:space="0" w:color="auto"/>
            <w:bottom w:val="none" w:sz="0" w:space="0" w:color="auto"/>
            <w:right w:val="none" w:sz="0" w:space="0" w:color="auto"/>
          </w:divBdr>
          <w:divsChild>
            <w:div w:id="924844606">
              <w:marLeft w:val="0"/>
              <w:marRight w:val="0"/>
              <w:marTop w:val="0"/>
              <w:marBottom w:val="0"/>
              <w:divBdr>
                <w:top w:val="none" w:sz="0" w:space="0" w:color="auto"/>
                <w:left w:val="none" w:sz="0" w:space="0" w:color="auto"/>
                <w:bottom w:val="none" w:sz="0" w:space="0" w:color="auto"/>
                <w:right w:val="none" w:sz="0" w:space="0" w:color="auto"/>
              </w:divBdr>
              <w:divsChild>
                <w:div w:id="1127774952">
                  <w:marLeft w:val="0"/>
                  <w:marRight w:val="0"/>
                  <w:marTop w:val="0"/>
                  <w:marBottom w:val="0"/>
                  <w:divBdr>
                    <w:top w:val="none" w:sz="0" w:space="0" w:color="auto"/>
                    <w:left w:val="none" w:sz="0" w:space="0" w:color="auto"/>
                    <w:bottom w:val="none" w:sz="0" w:space="0" w:color="auto"/>
                    <w:right w:val="none" w:sz="0" w:space="0" w:color="auto"/>
                  </w:divBdr>
                  <w:divsChild>
                    <w:div w:id="2034113116">
                      <w:marLeft w:val="0"/>
                      <w:marRight w:val="0"/>
                      <w:marTop w:val="0"/>
                      <w:marBottom w:val="0"/>
                      <w:divBdr>
                        <w:top w:val="none" w:sz="0" w:space="0" w:color="auto"/>
                        <w:left w:val="none" w:sz="0" w:space="0" w:color="auto"/>
                        <w:bottom w:val="none" w:sz="0" w:space="0" w:color="auto"/>
                        <w:right w:val="none" w:sz="0" w:space="0" w:color="auto"/>
                      </w:divBdr>
                      <w:divsChild>
                        <w:div w:id="708455387">
                          <w:marLeft w:val="0"/>
                          <w:marRight w:val="0"/>
                          <w:marTop w:val="0"/>
                          <w:marBottom w:val="0"/>
                          <w:divBdr>
                            <w:top w:val="none" w:sz="0" w:space="0" w:color="auto"/>
                            <w:left w:val="none" w:sz="0" w:space="0" w:color="auto"/>
                            <w:bottom w:val="none" w:sz="0" w:space="0" w:color="auto"/>
                            <w:right w:val="none" w:sz="0" w:space="0" w:color="auto"/>
                          </w:divBdr>
                          <w:divsChild>
                            <w:div w:id="609363618">
                              <w:marLeft w:val="0"/>
                              <w:marRight w:val="0"/>
                              <w:marTop w:val="0"/>
                              <w:marBottom w:val="0"/>
                              <w:divBdr>
                                <w:top w:val="none" w:sz="0" w:space="0" w:color="auto"/>
                                <w:left w:val="none" w:sz="0" w:space="0" w:color="auto"/>
                                <w:bottom w:val="none" w:sz="0" w:space="0" w:color="auto"/>
                                <w:right w:val="none" w:sz="0" w:space="0" w:color="auto"/>
                              </w:divBdr>
                              <w:divsChild>
                                <w:div w:id="707334307">
                                  <w:marLeft w:val="0"/>
                                  <w:marRight w:val="0"/>
                                  <w:marTop w:val="0"/>
                                  <w:marBottom w:val="0"/>
                                  <w:divBdr>
                                    <w:top w:val="single" w:sz="6" w:space="0" w:color="F5F5F5"/>
                                    <w:left w:val="single" w:sz="6" w:space="0" w:color="F5F5F5"/>
                                    <w:bottom w:val="single" w:sz="6" w:space="0" w:color="F5F5F5"/>
                                    <w:right w:val="single" w:sz="6" w:space="0" w:color="F5F5F5"/>
                                  </w:divBdr>
                                  <w:divsChild>
                                    <w:div w:id="59445331">
                                      <w:marLeft w:val="0"/>
                                      <w:marRight w:val="0"/>
                                      <w:marTop w:val="0"/>
                                      <w:marBottom w:val="0"/>
                                      <w:divBdr>
                                        <w:top w:val="none" w:sz="0" w:space="0" w:color="auto"/>
                                        <w:left w:val="none" w:sz="0" w:space="0" w:color="auto"/>
                                        <w:bottom w:val="none" w:sz="0" w:space="0" w:color="auto"/>
                                        <w:right w:val="none" w:sz="0" w:space="0" w:color="auto"/>
                                      </w:divBdr>
                                      <w:divsChild>
                                        <w:div w:id="422192788">
                                          <w:marLeft w:val="0"/>
                                          <w:marRight w:val="0"/>
                                          <w:marTop w:val="0"/>
                                          <w:marBottom w:val="0"/>
                                          <w:divBdr>
                                            <w:top w:val="none" w:sz="0" w:space="0" w:color="auto"/>
                                            <w:left w:val="none" w:sz="0" w:space="0" w:color="auto"/>
                                            <w:bottom w:val="none" w:sz="0" w:space="0" w:color="auto"/>
                                            <w:right w:val="none" w:sz="0" w:space="0" w:color="auto"/>
                                          </w:divBdr>
                                        </w:div>
                                      </w:divsChild>
                                    </w:div>
                                    <w:div w:id="1519731140">
                                      <w:marLeft w:val="0"/>
                                      <w:marRight w:val="0"/>
                                      <w:marTop w:val="0"/>
                                      <w:marBottom w:val="0"/>
                                      <w:divBdr>
                                        <w:top w:val="none" w:sz="0" w:space="0" w:color="auto"/>
                                        <w:left w:val="none" w:sz="0" w:space="0" w:color="auto"/>
                                        <w:bottom w:val="none" w:sz="0" w:space="0" w:color="auto"/>
                                        <w:right w:val="none" w:sz="0" w:space="0" w:color="auto"/>
                                      </w:divBdr>
                                    </w:div>
                                  </w:divsChild>
                                </w:div>
                                <w:div w:id="1287083259">
                                  <w:marLeft w:val="0"/>
                                  <w:marRight w:val="0"/>
                                  <w:marTop w:val="240"/>
                                  <w:marBottom w:val="0"/>
                                  <w:divBdr>
                                    <w:top w:val="none" w:sz="0" w:space="0" w:color="auto"/>
                                    <w:left w:val="none" w:sz="0" w:space="0" w:color="auto"/>
                                    <w:bottom w:val="none" w:sz="0" w:space="0" w:color="auto"/>
                                    <w:right w:val="none" w:sz="0" w:space="0" w:color="auto"/>
                                  </w:divBdr>
                                </w:div>
                                <w:div w:id="95023871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93">
          <w:marLeft w:val="0"/>
          <w:marRight w:val="0"/>
          <w:marTop w:val="1440"/>
          <w:marBottom w:val="0"/>
          <w:divBdr>
            <w:top w:val="none" w:sz="0" w:space="0" w:color="auto"/>
            <w:left w:val="none" w:sz="0" w:space="0" w:color="auto"/>
            <w:bottom w:val="none" w:sz="0" w:space="0" w:color="auto"/>
            <w:right w:val="none" w:sz="0" w:space="0" w:color="auto"/>
          </w:divBdr>
          <w:divsChild>
            <w:div w:id="1935046958">
              <w:marLeft w:val="0"/>
              <w:marRight w:val="0"/>
              <w:marTop w:val="240"/>
              <w:marBottom w:val="525"/>
              <w:divBdr>
                <w:top w:val="none" w:sz="0" w:space="0" w:color="auto"/>
                <w:left w:val="none" w:sz="0" w:space="0" w:color="auto"/>
                <w:bottom w:val="none" w:sz="0" w:space="0" w:color="auto"/>
                <w:right w:val="none" w:sz="0" w:space="0" w:color="auto"/>
              </w:divBdr>
              <w:divsChild>
                <w:div w:id="1720593234">
                  <w:marLeft w:val="0"/>
                  <w:marRight w:val="0"/>
                  <w:marTop w:val="0"/>
                  <w:marBottom w:val="0"/>
                  <w:divBdr>
                    <w:top w:val="none" w:sz="0" w:space="0" w:color="auto"/>
                    <w:left w:val="none" w:sz="0" w:space="0" w:color="auto"/>
                    <w:bottom w:val="none" w:sz="0" w:space="0" w:color="auto"/>
                    <w:right w:val="none" w:sz="0" w:space="0" w:color="auto"/>
                  </w:divBdr>
                </w:div>
              </w:divsChild>
            </w:div>
            <w:div w:id="42222166">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028599254">
      <w:marLeft w:val="0"/>
      <w:marRight w:val="0"/>
      <w:marTop w:val="0"/>
      <w:marBottom w:val="0"/>
      <w:divBdr>
        <w:top w:val="single" w:sz="6" w:space="5" w:color="FFFFFF"/>
        <w:left w:val="single" w:sz="6" w:space="7" w:color="FFFFFF"/>
        <w:bottom w:val="single" w:sz="6" w:space="5" w:color="FFFFFF"/>
        <w:right w:val="single" w:sz="6" w:space="7" w:color="FFFFFF"/>
      </w:divBdr>
      <w:divsChild>
        <w:div w:id="35782841">
          <w:marLeft w:val="0"/>
          <w:marRight w:val="0"/>
          <w:marTop w:val="0"/>
          <w:marBottom w:val="0"/>
          <w:divBdr>
            <w:top w:val="none" w:sz="0" w:space="0" w:color="auto"/>
            <w:left w:val="none" w:sz="0" w:space="0" w:color="auto"/>
            <w:bottom w:val="none" w:sz="0" w:space="0" w:color="auto"/>
            <w:right w:val="none" w:sz="0" w:space="0" w:color="auto"/>
          </w:divBdr>
        </w:div>
      </w:divsChild>
    </w:div>
    <w:div w:id="1047140357">
      <w:marLeft w:val="0"/>
      <w:marRight w:val="0"/>
      <w:marTop w:val="0"/>
      <w:marBottom w:val="0"/>
      <w:divBdr>
        <w:top w:val="single" w:sz="6" w:space="5" w:color="FFFFFF"/>
        <w:left w:val="single" w:sz="6" w:space="7" w:color="FFFFFF"/>
        <w:bottom w:val="single" w:sz="6" w:space="5" w:color="FFFFFF"/>
        <w:right w:val="single" w:sz="6" w:space="7" w:color="FFFFFF"/>
      </w:divBdr>
      <w:divsChild>
        <w:div w:id="1349411291">
          <w:marLeft w:val="0"/>
          <w:marRight w:val="0"/>
          <w:marTop w:val="0"/>
          <w:marBottom w:val="0"/>
          <w:divBdr>
            <w:top w:val="none" w:sz="0" w:space="0" w:color="auto"/>
            <w:left w:val="none" w:sz="0" w:space="0" w:color="auto"/>
            <w:bottom w:val="none" w:sz="0" w:space="0" w:color="auto"/>
            <w:right w:val="none" w:sz="0" w:space="0" w:color="auto"/>
          </w:divBdr>
        </w:div>
      </w:divsChild>
    </w:div>
    <w:div w:id="1074670288">
      <w:marLeft w:val="0"/>
      <w:marRight w:val="0"/>
      <w:marTop w:val="0"/>
      <w:marBottom w:val="0"/>
      <w:divBdr>
        <w:top w:val="single" w:sz="6" w:space="5" w:color="FFFFFF"/>
        <w:left w:val="single" w:sz="6" w:space="7" w:color="FFFFFF"/>
        <w:bottom w:val="single" w:sz="6" w:space="5" w:color="FFFFFF"/>
        <w:right w:val="single" w:sz="6" w:space="7" w:color="FFFFFF"/>
      </w:divBdr>
      <w:divsChild>
        <w:div w:id="1982230514">
          <w:marLeft w:val="0"/>
          <w:marRight w:val="0"/>
          <w:marTop w:val="0"/>
          <w:marBottom w:val="0"/>
          <w:divBdr>
            <w:top w:val="none" w:sz="0" w:space="0" w:color="auto"/>
            <w:left w:val="none" w:sz="0" w:space="0" w:color="auto"/>
            <w:bottom w:val="none" w:sz="0" w:space="0" w:color="auto"/>
            <w:right w:val="none" w:sz="0" w:space="0" w:color="auto"/>
          </w:divBdr>
        </w:div>
      </w:divsChild>
    </w:div>
    <w:div w:id="1153719726">
      <w:marLeft w:val="0"/>
      <w:marRight w:val="0"/>
      <w:marTop w:val="0"/>
      <w:marBottom w:val="0"/>
      <w:divBdr>
        <w:top w:val="single" w:sz="6" w:space="5" w:color="FFFFFF"/>
        <w:left w:val="single" w:sz="6" w:space="7" w:color="FFFFFF"/>
        <w:bottom w:val="single" w:sz="6" w:space="5" w:color="FFFFFF"/>
        <w:right w:val="single" w:sz="6" w:space="7" w:color="FFFFFF"/>
      </w:divBdr>
      <w:divsChild>
        <w:div w:id="1685671443">
          <w:marLeft w:val="0"/>
          <w:marRight w:val="0"/>
          <w:marTop w:val="0"/>
          <w:marBottom w:val="0"/>
          <w:divBdr>
            <w:top w:val="none" w:sz="0" w:space="0" w:color="auto"/>
            <w:left w:val="none" w:sz="0" w:space="0" w:color="auto"/>
            <w:bottom w:val="none" w:sz="0" w:space="0" w:color="auto"/>
            <w:right w:val="none" w:sz="0" w:space="0" w:color="auto"/>
          </w:divBdr>
        </w:div>
      </w:divsChild>
    </w:div>
    <w:div w:id="1157266709">
      <w:marLeft w:val="0"/>
      <w:marRight w:val="0"/>
      <w:marTop w:val="0"/>
      <w:marBottom w:val="0"/>
      <w:divBdr>
        <w:top w:val="none" w:sz="0" w:space="0" w:color="auto"/>
        <w:left w:val="none" w:sz="0" w:space="0" w:color="auto"/>
        <w:bottom w:val="none" w:sz="0" w:space="0" w:color="auto"/>
        <w:right w:val="none" w:sz="0" w:space="0" w:color="auto"/>
      </w:divBdr>
      <w:divsChild>
        <w:div w:id="994184684">
          <w:marLeft w:val="0"/>
          <w:marRight w:val="0"/>
          <w:marTop w:val="0"/>
          <w:marBottom w:val="0"/>
          <w:divBdr>
            <w:top w:val="none" w:sz="0" w:space="0" w:color="auto"/>
            <w:left w:val="none" w:sz="0" w:space="0" w:color="auto"/>
            <w:bottom w:val="none" w:sz="0" w:space="0" w:color="auto"/>
            <w:right w:val="none" w:sz="0" w:space="0" w:color="auto"/>
          </w:divBdr>
          <w:divsChild>
            <w:div w:id="1376151831">
              <w:marLeft w:val="0"/>
              <w:marRight w:val="0"/>
              <w:marTop w:val="0"/>
              <w:marBottom w:val="0"/>
              <w:divBdr>
                <w:top w:val="none" w:sz="0" w:space="0" w:color="auto"/>
                <w:left w:val="none" w:sz="0" w:space="0" w:color="auto"/>
                <w:bottom w:val="none" w:sz="0" w:space="0" w:color="auto"/>
                <w:right w:val="none" w:sz="0" w:space="0" w:color="auto"/>
              </w:divBdr>
              <w:divsChild>
                <w:div w:id="1320771322">
                  <w:marLeft w:val="0"/>
                  <w:marRight w:val="0"/>
                  <w:marTop w:val="0"/>
                  <w:marBottom w:val="0"/>
                  <w:divBdr>
                    <w:top w:val="none" w:sz="0" w:space="0" w:color="auto"/>
                    <w:left w:val="none" w:sz="0" w:space="0" w:color="auto"/>
                    <w:bottom w:val="none" w:sz="0" w:space="0" w:color="auto"/>
                    <w:right w:val="none" w:sz="0" w:space="0" w:color="auto"/>
                  </w:divBdr>
                  <w:divsChild>
                    <w:div w:id="1101799378">
                      <w:marLeft w:val="0"/>
                      <w:marRight w:val="0"/>
                      <w:marTop w:val="0"/>
                      <w:marBottom w:val="0"/>
                      <w:divBdr>
                        <w:top w:val="none" w:sz="0" w:space="0" w:color="auto"/>
                        <w:left w:val="none" w:sz="0" w:space="0" w:color="auto"/>
                        <w:bottom w:val="none" w:sz="0" w:space="0" w:color="auto"/>
                        <w:right w:val="none" w:sz="0" w:space="0" w:color="auto"/>
                      </w:divBdr>
                      <w:divsChild>
                        <w:div w:id="564727757">
                          <w:marLeft w:val="0"/>
                          <w:marRight w:val="0"/>
                          <w:marTop w:val="0"/>
                          <w:marBottom w:val="0"/>
                          <w:divBdr>
                            <w:top w:val="none" w:sz="0" w:space="0" w:color="auto"/>
                            <w:left w:val="none" w:sz="0" w:space="0" w:color="auto"/>
                            <w:bottom w:val="none" w:sz="0" w:space="0" w:color="auto"/>
                            <w:right w:val="none" w:sz="0" w:space="0" w:color="auto"/>
                          </w:divBdr>
                          <w:divsChild>
                            <w:div w:id="1101222955">
                              <w:marLeft w:val="0"/>
                              <w:marRight w:val="0"/>
                              <w:marTop w:val="0"/>
                              <w:marBottom w:val="0"/>
                              <w:divBdr>
                                <w:top w:val="none" w:sz="0" w:space="0" w:color="auto"/>
                                <w:left w:val="none" w:sz="0" w:space="0" w:color="auto"/>
                                <w:bottom w:val="none" w:sz="0" w:space="0" w:color="auto"/>
                                <w:right w:val="none" w:sz="0" w:space="0" w:color="auto"/>
                              </w:divBdr>
                              <w:divsChild>
                                <w:div w:id="1736775929">
                                  <w:marLeft w:val="0"/>
                                  <w:marRight w:val="0"/>
                                  <w:marTop w:val="0"/>
                                  <w:marBottom w:val="0"/>
                                  <w:divBdr>
                                    <w:top w:val="single" w:sz="6" w:space="0" w:color="F5F5F5"/>
                                    <w:left w:val="single" w:sz="6" w:space="0" w:color="F5F5F5"/>
                                    <w:bottom w:val="single" w:sz="6" w:space="0" w:color="F5F5F5"/>
                                    <w:right w:val="single" w:sz="6" w:space="0" w:color="F5F5F5"/>
                                  </w:divBdr>
                                  <w:divsChild>
                                    <w:div w:id="72944168">
                                      <w:marLeft w:val="0"/>
                                      <w:marRight w:val="0"/>
                                      <w:marTop w:val="0"/>
                                      <w:marBottom w:val="0"/>
                                      <w:divBdr>
                                        <w:top w:val="none" w:sz="0" w:space="0" w:color="auto"/>
                                        <w:left w:val="none" w:sz="0" w:space="0" w:color="auto"/>
                                        <w:bottom w:val="none" w:sz="0" w:space="0" w:color="auto"/>
                                        <w:right w:val="none" w:sz="0" w:space="0" w:color="auto"/>
                                      </w:divBdr>
                                      <w:divsChild>
                                        <w:div w:id="1120953544">
                                          <w:marLeft w:val="0"/>
                                          <w:marRight w:val="0"/>
                                          <w:marTop w:val="0"/>
                                          <w:marBottom w:val="0"/>
                                          <w:divBdr>
                                            <w:top w:val="none" w:sz="0" w:space="0" w:color="auto"/>
                                            <w:left w:val="none" w:sz="0" w:space="0" w:color="auto"/>
                                            <w:bottom w:val="none" w:sz="0" w:space="0" w:color="auto"/>
                                            <w:right w:val="none" w:sz="0" w:space="0" w:color="auto"/>
                                          </w:divBdr>
                                        </w:div>
                                      </w:divsChild>
                                    </w:div>
                                    <w:div w:id="1349483768">
                                      <w:marLeft w:val="0"/>
                                      <w:marRight w:val="0"/>
                                      <w:marTop w:val="0"/>
                                      <w:marBottom w:val="0"/>
                                      <w:divBdr>
                                        <w:top w:val="none" w:sz="0" w:space="0" w:color="auto"/>
                                        <w:left w:val="none" w:sz="0" w:space="0" w:color="auto"/>
                                        <w:bottom w:val="none" w:sz="0" w:space="0" w:color="auto"/>
                                        <w:right w:val="none" w:sz="0" w:space="0" w:color="auto"/>
                                      </w:divBdr>
                                      <w:divsChild>
                                        <w:div w:id="813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5741">
                                  <w:marLeft w:val="0"/>
                                  <w:marRight w:val="0"/>
                                  <w:marTop w:val="240"/>
                                  <w:marBottom w:val="0"/>
                                  <w:divBdr>
                                    <w:top w:val="none" w:sz="0" w:space="0" w:color="auto"/>
                                    <w:left w:val="none" w:sz="0" w:space="0" w:color="auto"/>
                                    <w:bottom w:val="none" w:sz="0" w:space="0" w:color="auto"/>
                                    <w:right w:val="none" w:sz="0" w:space="0" w:color="auto"/>
                                  </w:divBdr>
                                </w:div>
                                <w:div w:id="193547661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948835">
          <w:marLeft w:val="0"/>
          <w:marRight w:val="0"/>
          <w:marTop w:val="1440"/>
          <w:marBottom w:val="0"/>
          <w:divBdr>
            <w:top w:val="none" w:sz="0" w:space="0" w:color="auto"/>
            <w:left w:val="none" w:sz="0" w:space="0" w:color="auto"/>
            <w:bottom w:val="none" w:sz="0" w:space="0" w:color="auto"/>
            <w:right w:val="none" w:sz="0" w:space="0" w:color="auto"/>
          </w:divBdr>
          <w:divsChild>
            <w:div w:id="1698652725">
              <w:marLeft w:val="0"/>
              <w:marRight w:val="0"/>
              <w:marTop w:val="240"/>
              <w:marBottom w:val="525"/>
              <w:divBdr>
                <w:top w:val="none" w:sz="0" w:space="0" w:color="auto"/>
                <w:left w:val="none" w:sz="0" w:space="0" w:color="auto"/>
                <w:bottom w:val="none" w:sz="0" w:space="0" w:color="auto"/>
                <w:right w:val="none" w:sz="0" w:space="0" w:color="auto"/>
              </w:divBdr>
              <w:divsChild>
                <w:div w:id="399256291">
                  <w:marLeft w:val="0"/>
                  <w:marRight w:val="0"/>
                  <w:marTop w:val="0"/>
                  <w:marBottom w:val="0"/>
                  <w:divBdr>
                    <w:top w:val="none" w:sz="0" w:space="0" w:color="auto"/>
                    <w:left w:val="none" w:sz="0" w:space="0" w:color="auto"/>
                    <w:bottom w:val="none" w:sz="0" w:space="0" w:color="auto"/>
                    <w:right w:val="none" w:sz="0" w:space="0" w:color="auto"/>
                  </w:divBdr>
                </w:div>
              </w:divsChild>
            </w:div>
            <w:div w:id="874655775">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166046921">
      <w:marLeft w:val="0"/>
      <w:marRight w:val="0"/>
      <w:marTop w:val="0"/>
      <w:marBottom w:val="0"/>
      <w:divBdr>
        <w:top w:val="none" w:sz="0" w:space="0" w:color="auto"/>
        <w:left w:val="none" w:sz="0" w:space="0" w:color="auto"/>
        <w:bottom w:val="none" w:sz="0" w:space="0" w:color="auto"/>
        <w:right w:val="none" w:sz="0" w:space="0" w:color="auto"/>
      </w:divBdr>
      <w:divsChild>
        <w:div w:id="2005621364">
          <w:marLeft w:val="0"/>
          <w:marRight w:val="0"/>
          <w:marTop w:val="0"/>
          <w:marBottom w:val="0"/>
          <w:divBdr>
            <w:top w:val="none" w:sz="0" w:space="0" w:color="auto"/>
            <w:left w:val="none" w:sz="0" w:space="0" w:color="auto"/>
            <w:bottom w:val="none" w:sz="0" w:space="0" w:color="auto"/>
            <w:right w:val="none" w:sz="0" w:space="0" w:color="auto"/>
          </w:divBdr>
          <w:divsChild>
            <w:div w:id="1374112409">
              <w:marLeft w:val="0"/>
              <w:marRight w:val="0"/>
              <w:marTop w:val="0"/>
              <w:marBottom w:val="0"/>
              <w:divBdr>
                <w:top w:val="none" w:sz="0" w:space="0" w:color="auto"/>
                <w:left w:val="none" w:sz="0" w:space="0" w:color="auto"/>
                <w:bottom w:val="none" w:sz="0" w:space="0" w:color="auto"/>
                <w:right w:val="none" w:sz="0" w:space="0" w:color="auto"/>
              </w:divBdr>
              <w:divsChild>
                <w:div w:id="718360377">
                  <w:marLeft w:val="0"/>
                  <w:marRight w:val="0"/>
                  <w:marTop w:val="0"/>
                  <w:marBottom w:val="0"/>
                  <w:divBdr>
                    <w:top w:val="none" w:sz="0" w:space="0" w:color="auto"/>
                    <w:left w:val="none" w:sz="0" w:space="0" w:color="auto"/>
                    <w:bottom w:val="none" w:sz="0" w:space="0" w:color="auto"/>
                    <w:right w:val="none" w:sz="0" w:space="0" w:color="auto"/>
                  </w:divBdr>
                  <w:divsChild>
                    <w:div w:id="1622223529">
                      <w:marLeft w:val="0"/>
                      <w:marRight w:val="0"/>
                      <w:marTop w:val="0"/>
                      <w:marBottom w:val="0"/>
                      <w:divBdr>
                        <w:top w:val="none" w:sz="0" w:space="0" w:color="auto"/>
                        <w:left w:val="none" w:sz="0" w:space="0" w:color="auto"/>
                        <w:bottom w:val="none" w:sz="0" w:space="0" w:color="auto"/>
                        <w:right w:val="none" w:sz="0" w:space="0" w:color="auto"/>
                      </w:divBdr>
                      <w:divsChild>
                        <w:div w:id="450052904">
                          <w:marLeft w:val="0"/>
                          <w:marRight w:val="0"/>
                          <w:marTop w:val="0"/>
                          <w:marBottom w:val="0"/>
                          <w:divBdr>
                            <w:top w:val="none" w:sz="0" w:space="0" w:color="auto"/>
                            <w:left w:val="none" w:sz="0" w:space="0" w:color="auto"/>
                            <w:bottom w:val="none" w:sz="0" w:space="0" w:color="auto"/>
                            <w:right w:val="none" w:sz="0" w:space="0" w:color="auto"/>
                          </w:divBdr>
                          <w:divsChild>
                            <w:div w:id="1677465679">
                              <w:marLeft w:val="0"/>
                              <w:marRight w:val="0"/>
                              <w:marTop w:val="0"/>
                              <w:marBottom w:val="0"/>
                              <w:divBdr>
                                <w:top w:val="none" w:sz="0" w:space="0" w:color="auto"/>
                                <w:left w:val="none" w:sz="0" w:space="0" w:color="auto"/>
                                <w:bottom w:val="none" w:sz="0" w:space="0" w:color="auto"/>
                                <w:right w:val="none" w:sz="0" w:space="0" w:color="auto"/>
                              </w:divBdr>
                              <w:divsChild>
                                <w:div w:id="2115393278">
                                  <w:marLeft w:val="0"/>
                                  <w:marRight w:val="0"/>
                                  <w:marTop w:val="0"/>
                                  <w:marBottom w:val="0"/>
                                  <w:divBdr>
                                    <w:top w:val="single" w:sz="6" w:space="0" w:color="F5F5F5"/>
                                    <w:left w:val="single" w:sz="6" w:space="0" w:color="F5F5F5"/>
                                    <w:bottom w:val="single" w:sz="6" w:space="0" w:color="F5F5F5"/>
                                    <w:right w:val="single" w:sz="6" w:space="0" w:color="F5F5F5"/>
                                  </w:divBdr>
                                  <w:divsChild>
                                    <w:div w:id="147332657">
                                      <w:marLeft w:val="0"/>
                                      <w:marRight w:val="0"/>
                                      <w:marTop w:val="0"/>
                                      <w:marBottom w:val="0"/>
                                      <w:divBdr>
                                        <w:top w:val="none" w:sz="0" w:space="0" w:color="auto"/>
                                        <w:left w:val="none" w:sz="0" w:space="0" w:color="auto"/>
                                        <w:bottom w:val="none" w:sz="0" w:space="0" w:color="auto"/>
                                        <w:right w:val="none" w:sz="0" w:space="0" w:color="auto"/>
                                      </w:divBdr>
                                      <w:divsChild>
                                        <w:div w:id="731854985">
                                          <w:marLeft w:val="0"/>
                                          <w:marRight w:val="0"/>
                                          <w:marTop w:val="0"/>
                                          <w:marBottom w:val="0"/>
                                          <w:divBdr>
                                            <w:top w:val="none" w:sz="0" w:space="0" w:color="auto"/>
                                            <w:left w:val="none" w:sz="0" w:space="0" w:color="auto"/>
                                            <w:bottom w:val="none" w:sz="0" w:space="0" w:color="auto"/>
                                            <w:right w:val="none" w:sz="0" w:space="0" w:color="auto"/>
                                          </w:divBdr>
                                        </w:div>
                                      </w:divsChild>
                                    </w:div>
                                    <w:div w:id="395975041">
                                      <w:marLeft w:val="0"/>
                                      <w:marRight w:val="0"/>
                                      <w:marTop w:val="0"/>
                                      <w:marBottom w:val="0"/>
                                      <w:divBdr>
                                        <w:top w:val="none" w:sz="0" w:space="0" w:color="auto"/>
                                        <w:left w:val="none" w:sz="0" w:space="0" w:color="auto"/>
                                        <w:bottom w:val="none" w:sz="0" w:space="0" w:color="auto"/>
                                        <w:right w:val="none" w:sz="0" w:space="0" w:color="auto"/>
                                      </w:divBdr>
                                      <w:divsChild>
                                        <w:div w:id="12358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5171">
                                  <w:marLeft w:val="0"/>
                                  <w:marRight w:val="0"/>
                                  <w:marTop w:val="240"/>
                                  <w:marBottom w:val="0"/>
                                  <w:divBdr>
                                    <w:top w:val="none" w:sz="0" w:space="0" w:color="auto"/>
                                    <w:left w:val="none" w:sz="0" w:space="0" w:color="auto"/>
                                    <w:bottom w:val="none" w:sz="0" w:space="0" w:color="auto"/>
                                    <w:right w:val="none" w:sz="0" w:space="0" w:color="auto"/>
                                  </w:divBdr>
                                </w:div>
                                <w:div w:id="8379676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82924">
          <w:marLeft w:val="0"/>
          <w:marRight w:val="0"/>
          <w:marTop w:val="1440"/>
          <w:marBottom w:val="0"/>
          <w:divBdr>
            <w:top w:val="none" w:sz="0" w:space="0" w:color="auto"/>
            <w:left w:val="none" w:sz="0" w:space="0" w:color="auto"/>
            <w:bottom w:val="none" w:sz="0" w:space="0" w:color="auto"/>
            <w:right w:val="none" w:sz="0" w:space="0" w:color="auto"/>
          </w:divBdr>
          <w:divsChild>
            <w:div w:id="735590597">
              <w:marLeft w:val="0"/>
              <w:marRight w:val="0"/>
              <w:marTop w:val="240"/>
              <w:marBottom w:val="525"/>
              <w:divBdr>
                <w:top w:val="none" w:sz="0" w:space="0" w:color="auto"/>
                <w:left w:val="none" w:sz="0" w:space="0" w:color="auto"/>
                <w:bottom w:val="none" w:sz="0" w:space="0" w:color="auto"/>
                <w:right w:val="none" w:sz="0" w:space="0" w:color="auto"/>
              </w:divBdr>
              <w:divsChild>
                <w:div w:id="819419277">
                  <w:marLeft w:val="0"/>
                  <w:marRight w:val="0"/>
                  <w:marTop w:val="0"/>
                  <w:marBottom w:val="0"/>
                  <w:divBdr>
                    <w:top w:val="none" w:sz="0" w:space="0" w:color="auto"/>
                    <w:left w:val="none" w:sz="0" w:space="0" w:color="auto"/>
                    <w:bottom w:val="none" w:sz="0" w:space="0" w:color="auto"/>
                    <w:right w:val="none" w:sz="0" w:space="0" w:color="auto"/>
                  </w:divBdr>
                </w:div>
              </w:divsChild>
            </w:div>
            <w:div w:id="2094235269">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167087267">
      <w:marLeft w:val="0"/>
      <w:marRight w:val="0"/>
      <w:marTop w:val="0"/>
      <w:marBottom w:val="0"/>
      <w:divBdr>
        <w:top w:val="single" w:sz="6" w:space="5" w:color="CCCCCC"/>
        <w:left w:val="single" w:sz="6" w:space="0" w:color="CCCCCC"/>
        <w:bottom w:val="single" w:sz="6" w:space="5" w:color="CCCCCC"/>
        <w:right w:val="single" w:sz="6" w:space="0" w:color="CCCCCC"/>
      </w:divBdr>
      <w:divsChild>
        <w:div w:id="324627221">
          <w:marLeft w:val="0"/>
          <w:marRight w:val="0"/>
          <w:marTop w:val="0"/>
          <w:marBottom w:val="0"/>
          <w:divBdr>
            <w:top w:val="none" w:sz="0" w:space="0" w:color="auto"/>
            <w:left w:val="none" w:sz="0" w:space="0" w:color="auto"/>
            <w:bottom w:val="none" w:sz="0" w:space="0" w:color="auto"/>
            <w:right w:val="none" w:sz="0" w:space="0" w:color="auto"/>
          </w:divBdr>
          <w:divsChild>
            <w:div w:id="1470630413">
              <w:marLeft w:val="0"/>
              <w:marRight w:val="0"/>
              <w:marTop w:val="0"/>
              <w:marBottom w:val="0"/>
              <w:divBdr>
                <w:top w:val="none" w:sz="0" w:space="0" w:color="auto"/>
                <w:left w:val="none" w:sz="0" w:space="0" w:color="auto"/>
                <w:bottom w:val="none" w:sz="0" w:space="0" w:color="auto"/>
                <w:right w:val="none" w:sz="0" w:space="0" w:color="auto"/>
              </w:divBdr>
            </w:div>
          </w:divsChild>
        </w:div>
        <w:div w:id="589048410">
          <w:marLeft w:val="0"/>
          <w:marRight w:val="0"/>
          <w:marTop w:val="0"/>
          <w:marBottom w:val="0"/>
          <w:divBdr>
            <w:top w:val="none" w:sz="0" w:space="0" w:color="auto"/>
            <w:left w:val="none" w:sz="0" w:space="0" w:color="auto"/>
            <w:bottom w:val="none" w:sz="0" w:space="0" w:color="auto"/>
            <w:right w:val="none" w:sz="0" w:space="0" w:color="auto"/>
          </w:divBdr>
        </w:div>
      </w:divsChild>
    </w:div>
    <w:div w:id="1176920461">
      <w:marLeft w:val="0"/>
      <w:marRight w:val="0"/>
      <w:marTop w:val="0"/>
      <w:marBottom w:val="0"/>
      <w:divBdr>
        <w:top w:val="none" w:sz="0" w:space="0" w:color="auto"/>
        <w:left w:val="none" w:sz="0" w:space="0" w:color="auto"/>
        <w:bottom w:val="none" w:sz="0" w:space="0" w:color="auto"/>
        <w:right w:val="none" w:sz="0" w:space="0" w:color="auto"/>
      </w:divBdr>
      <w:divsChild>
        <w:div w:id="2070691933">
          <w:marLeft w:val="0"/>
          <w:marRight w:val="0"/>
          <w:marTop w:val="0"/>
          <w:marBottom w:val="0"/>
          <w:divBdr>
            <w:top w:val="none" w:sz="0" w:space="0" w:color="auto"/>
            <w:left w:val="none" w:sz="0" w:space="0" w:color="auto"/>
            <w:bottom w:val="none" w:sz="0" w:space="0" w:color="auto"/>
            <w:right w:val="none" w:sz="0" w:space="0" w:color="auto"/>
          </w:divBdr>
          <w:divsChild>
            <w:div w:id="237978091">
              <w:marLeft w:val="0"/>
              <w:marRight w:val="0"/>
              <w:marTop w:val="0"/>
              <w:marBottom w:val="0"/>
              <w:divBdr>
                <w:top w:val="none" w:sz="0" w:space="0" w:color="auto"/>
                <w:left w:val="none" w:sz="0" w:space="0" w:color="auto"/>
                <w:bottom w:val="none" w:sz="0" w:space="0" w:color="auto"/>
                <w:right w:val="none" w:sz="0" w:space="0" w:color="auto"/>
              </w:divBdr>
              <w:divsChild>
                <w:div w:id="987824178">
                  <w:marLeft w:val="0"/>
                  <w:marRight w:val="0"/>
                  <w:marTop w:val="0"/>
                  <w:marBottom w:val="0"/>
                  <w:divBdr>
                    <w:top w:val="none" w:sz="0" w:space="0" w:color="auto"/>
                    <w:left w:val="none" w:sz="0" w:space="0" w:color="auto"/>
                    <w:bottom w:val="none" w:sz="0" w:space="0" w:color="auto"/>
                    <w:right w:val="none" w:sz="0" w:space="0" w:color="auto"/>
                  </w:divBdr>
                  <w:divsChild>
                    <w:div w:id="1622423063">
                      <w:marLeft w:val="0"/>
                      <w:marRight w:val="0"/>
                      <w:marTop w:val="0"/>
                      <w:marBottom w:val="0"/>
                      <w:divBdr>
                        <w:top w:val="none" w:sz="0" w:space="0" w:color="auto"/>
                        <w:left w:val="none" w:sz="0" w:space="0" w:color="auto"/>
                        <w:bottom w:val="none" w:sz="0" w:space="0" w:color="auto"/>
                        <w:right w:val="none" w:sz="0" w:space="0" w:color="auto"/>
                      </w:divBdr>
                      <w:divsChild>
                        <w:div w:id="874275446">
                          <w:marLeft w:val="0"/>
                          <w:marRight w:val="0"/>
                          <w:marTop w:val="0"/>
                          <w:marBottom w:val="0"/>
                          <w:divBdr>
                            <w:top w:val="none" w:sz="0" w:space="0" w:color="auto"/>
                            <w:left w:val="none" w:sz="0" w:space="0" w:color="auto"/>
                            <w:bottom w:val="none" w:sz="0" w:space="0" w:color="auto"/>
                            <w:right w:val="none" w:sz="0" w:space="0" w:color="auto"/>
                          </w:divBdr>
                          <w:divsChild>
                            <w:div w:id="533806696">
                              <w:marLeft w:val="0"/>
                              <w:marRight w:val="0"/>
                              <w:marTop w:val="0"/>
                              <w:marBottom w:val="0"/>
                              <w:divBdr>
                                <w:top w:val="none" w:sz="0" w:space="0" w:color="auto"/>
                                <w:left w:val="none" w:sz="0" w:space="0" w:color="auto"/>
                                <w:bottom w:val="none" w:sz="0" w:space="0" w:color="auto"/>
                                <w:right w:val="none" w:sz="0" w:space="0" w:color="auto"/>
                              </w:divBdr>
                              <w:divsChild>
                                <w:div w:id="1608584573">
                                  <w:marLeft w:val="0"/>
                                  <w:marRight w:val="0"/>
                                  <w:marTop w:val="0"/>
                                  <w:marBottom w:val="0"/>
                                  <w:divBdr>
                                    <w:top w:val="single" w:sz="6" w:space="0" w:color="F5F5F5"/>
                                    <w:left w:val="single" w:sz="6" w:space="0" w:color="F5F5F5"/>
                                    <w:bottom w:val="single" w:sz="6" w:space="0" w:color="F5F5F5"/>
                                    <w:right w:val="single" w:sz="6" w:space="0" w:color="F5F5F5"/>
                                  </w:divBdr>
                                  <w:divsChild>
                                    <w:div w:id="2012025110">
                                      <w:marLeft w:val="0"/>
                                      <w:marRight w:val="0"/>
                                      <w:marTop w:val="0"/>
                                      <w:marBottom w:val="0"/>
                                      <w:divBdr>
                                        <w:top w:val="none" w:sz="0" w:space="0" w:color="auto"/>
                                        <w:left w:val="none" w:sz="0" w:space="0" w:color="auto"/>
                                        <w:bottom w:val="none" w:sz="0" w:space="0" w:color="auto"/>
                                        <w:right w:val="none" w:sz="0" w:space="0" w:color="auto"/>
                                      </w:divBdr>
                                      <w:divsChild>
                                        <w:div w:id="1064140018">
                                          <w:marLeft w:val="0"/>
                                          <w:marRight w:val="0"/>
                                          <w:marTop w:val="0"/>
                                          <w:marBottom w:val="0"/>
                                          <w:divBdr>
                                            <w:top w:val="none" w:sz="0" w:space="0" w:color="auto"/>
                                            <w:left w:val="none" w:sz="0" w:space="0" w:color="auto"/>
                                            <w:bottom w:val="none" w:sz="0" w:space="0" w:color="auto"/>
                                            <w:right w:val="none" w:sz="0" w:space="0" w:color="auto"/>
                                          </w:divBdr>
                                        </w:div>
                                      </w:divsChild>
                                    </w:div>
                                    <w:div w:id="1887981362">
                                      <w:marLeft w:val="0"/>
                                      <w:marRight w:val="0"/>
                                      <w:marTop w:val="0"/>
                                      <w:marBottom w:val="0"/>
                                      <w:divBdr>
                                        <w:top w:val="none" w:sz="0" w:space="0" w:color="auto"/>
                                        <w:left w:val="none" w:sz="0" w:space="0" w:color="auto"/>
                                        <w:bottom w:val="none" w:sz="0" w:space="0" w:color="auto"/>
                                        <w:right w:val="none" w:sz="0" w:space="0" w:color="auto"/>
                                      </w:divBdr>
                                      <w:divsChild>
                                        <w:div w:id="3613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2353">
                                  <w:marLeft w:val="0"/>
                                  <w:marRight w:val="0"/>
                                  <w:marTop w:val="240"/>
                                  <w:marBottom w:val="0"/>
                                  <w:divBdr>
                                    <w:top w:val="none" w:sz="0" w:space="0" w:color="auto"/>
                                    <w:left w:val="none" w:sz="0" w:space="0" w:color="auto"/>
                                    <w:bottom w:val="none" w:sz="0" w:space="0" w:color="auto"/>
                                    <w:right w:val="none" w:sz="0" w:space="0" w:color="auto"/>
                                  </w:divBdr>
                                </w:div>
                                <w:div w:id="10352772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602186">
          <w:marLeft w:val="0"/>
          <w:marRight w:val="0"/>
          <w:marTop w:val="1440"/>
          <w:marBottom w:val="0"/>
          <w:divBdr>
            <w:top w:val="none" w:sz="0" w:space="0" w:color="auto"/>
            <w:left w:val="none" w:sz="0" w:space="0" w:color="auto"/>
            <w:bottom w:val="none" w:sz="0" w:space="0" w:color="auto"/>
            <w:right w:val="none" w:sz="0" w:space="0" w:color="auto"/>
          </w:divBdr>
          <w:divsChild>
            <w:div w:id="634869878">
              <w:marLeft w:val="0"/>
              <w:marRight w:val="0"/>
              <w:marTop w:val="240"/>
              <w:marBottom w:val="525"/>
              <w:divBdr>
                <w:top w:val="none" w:sz="0" w:space="0" w:color="auto"/>
                <w:left w:val="none" w:sz="0" w:space="0" w:color="auto"/>
                <w:bottom w:val="none" w:sz="0" w:space="0" w:color="auto"/>
                <w:right w:val="none" w:sz="0" w:space="0" w:color="auto"/>
              </w:divBdr>
              <w:divsChild>
                <w:div w:id="1216048023">
                  <w:marLeft w:val="0"/>
                  <w:marRight w:val="0"/>
                  <w:marTop w:val="0"/>
                  <w:marBottom w:val="0"/>
                  <w:divBdr>
                    <w:top w:val="none" w:sz="0" w:space="0" w:color="auto"/>
                    <w:left w:val="none" w:sz="0" w:space="0" w:color="auto"/>
                    <w:bottom w:val="none" w:sz="0" w:space="0" w:color="auto"/>
                    <w:right w:val="none" w:sz="0" w:space="0" w:color="auto"/>
                  </w:divBdr>
                </w:div>
              </w:divsChild>
            </w:div>
            <w:div w:id="1034306622">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196579130">
      <w:marLeft w:val="0"/>
      <w:marRight w:val="0"/>
      <w:marTop w:val="0"/>
      <w:marBottom w:val="0"/>
      <w:divBdr>
        <w:top w:val="single" w:sz="6" w:space="5" w:color="CCCCCC"/>
        <w:left w:val="single" w:sz="6" w:space="0" w:color="CCCCCC"/>
        <w:bottom w:val="single" w:sz="6" w:space="5" w:color="CCCCCC"/>
        <w:right w:val="single" w:sz="6" w:space="0" w:color="CCCCCC"/>
      </w:divBdr>
      <w:divsChild>
        <w:div w:id="1383478301">
          <w:marLeft w:val="0"/>
          <w:marRight w:val="0"/>
          <w:marTop w:val="0"/>
          <w:marBottom w:val="0"/>
          <w:divBdr>
            <w:top w:val="none" w:sz="0" w:space="0" w:color="auto"/>
            <w:left w:val="none" w:sz="0" w:space="0" w:color="auto"/>
            <w:bottom w:val="none" w:sz="0" w:space="0" w:color="auto"/>
            <w:right w:val="none" w:sz="0" w:space="0" w:color="auto"/>
          </w:divBdr>
          <w:divsChild>
            <w:div w:id="352729945">
              <w:marLeft w:val="0"/>
              <w:marRight w:val="0"/>
              <w:marTop w:val="0"/>
              <w:marBottom w:val="0"/>
              <w:divBdr>
                <w:top w:val="none" w:sz="0" w:space="0" w:color="auto"/>
                <w:left w:val="none" w:sz="0" w:space="0" w:color="auto"/>
                <w:bottom w:val="none" w:sz="0" w:space="0" w:color="auto"/>
                <w:right w:val="none" w:sz="0" w:space="0" w:color="auto"/>
              </w:divBdr>
            </w:div>
          </w:divsChild>
        </w:div>
        <w:div w:id="1460806006">
          <w:marLeft w:val="0"/>
          <w:marRight w:val="0"/>
          <w:marTop w:val="0"/>
          <w:marBottom w:val="0"/>
          <w:divBdr>
            <w:top w:val="none" w:sz="0" w:space="0" w:color="auto"/>
            <w:left w:val="none" w:sz="0" w:space="0" w:color="auto"/>
            <w:bottom w:val="none" w:sz="0" w:space="0" w:color="auto"/>
            <w:right w:val="none" w:sz="0" w:space="0" w:color="auto"/>
          </w:divBdr>
        </w:div>
      </w:divsChild>
    </w:div>
    <w:div w:id="1212303064">
      <w:marLeft w:val="0"/>
      <w:marRight w:val="0"/>
      <w:marTop w:val="0"/>
      <w:marBottom w:val="0"/>
      <w:divBdr>
        <w:top w:val="single" w:sz="6" w:space="5" w:color="FFFFFF"/>
        <w:left w:val="single" w:sz="6" w:space="7" w:color="FFFFFF"/>
        <w:bottom w:val="single" w:sz="6" w:space="5" w:color="FFFFFF"/>
        <w:right w:val="single" w:sz="6" w:space="7" w:color="FFFFFF"/>
      </w:divBdr>
      <w:divsChild>
        <w:div w:id="447509597">
          <w:marLeft w:val="0"/>
          <w:marRight w:val="0"/>
          <w:marTop w:val="0"/>
          <w:marBottom w:val="0"/>
          <w:divBdr>
            <w:top w:val="none" w:sz="0" w:space="0" w:color="auto"/>
            <w:left w:val="none" w:sz="0" w:space="0" w:color="auto"/>
            <w:bottom w:val="none" w:sz="0" w:space="0" w:color="auto"/>
            <w:right w:val="none" w:sz="0" w:space="0" w:color="auto"/>
          </w:divBdr>
        </w:div>
      </w:divsChild>
    </w:div>
    <w:div w:id="1238251500">
      <w:marLeft w:val="0"/>
      <w:marRight w:val="0"/>
      <w:marTop w:val="0"/>
      <w:marBottom w:val="0"/>
      <w:divBdr>
        <w:top w:val="single" w:sz="6" w:space="5" w:color="FFFFFF"/>
        <w:left w:val="single" w:sz="6" w:space="7" w:color="FFFFFF"/>
        <w:bottom w:val="single" w:sz="6" w:space="5" w:color="FFFFFF"/>
        <w:right w:val="single" w:sz="6" w:space="7" w:color="FFFFFF"/>
      </w:divBdr>
      <w:divsChild>
        <w:div w:id="354354422">
          <w:marLeft w:val="0"/>
          <w:marRight w:val="0"/>
          <w:marTop w:val="0"/>
          <w:marBottom w:val="0"/>
          <w:divBdr>
            <w:top w:val="none" w:sz="0" w:space="0" w:color="auto"/>
            <w:left w:val="none" w:sz="0" w:space="0" w:color="auto"/>
            <w:bottom w:val="none" w:sz="0" w:space="0" w:color="auto"/>
            <w:right w:val="none" w:sz="0" w:space="0" w:color="auto"/>
          </w:divBdr>
        </w:div>
      </w:divsChild>
    </w:div>
    <w:div w:id="1242373015">
      <w:marLeft w:val="0"/>
      <w:marRight w:val="0"/>
      <w:marTop w:val="0"/>
      <w:marBottom w:val="0"/>
      <w:divBdr>
        <w:top w:val="none" w:sz="0" w:space="0" w:color="auto"/>
        <w:left w:val="none" w:sz="0" w:space="0" w:color="auto"/>
        <w:bottom w:val="none" w:sz="0" w:space="0" w:color="auto"/>
        <w:right w:val="none" w:sz="0" w:space="0" w:color="auto"/>
      </w:divBdr>
      <w:divsChild>
        <w:div w:id="440533959">
          <w:marLeft w:val="0"/>
          <w:marRight w:val="0"/>
          <w:marTop w:val="0"/>
          <w:marBottom w:val="0"/>
          <w:divBdr>
            <w:top w:val="none" w:sz="0" w:space="0" w:color="auto"/>
            <w:left w:val="none" w:sz="0" w:space="0" w:color="auto"/>
            <w:bottom w:val="none" w:sz="0" w:space="0" w:color="auto"/>
            <w:right w:val="none" w:sz="0" w:space="0" w:color="auto"/>
          </w:divBdr>
          <w:divsChild>
            <w:div w:id="802043451">
              <w:marLeft w:val="0"/>
              <w:marRight w:val="0"/>
              <w:marTop w:val="0"/>
              <w:marBottom w:val="0"/>
              <w:divBdr>
                <w:top w:val="none" w:sz="0" w:space="0" w:color="auto"/>
                <w:left w:val="none" w:sz="0" w:space="0" w:color="auto"/>
                <w:bottom w:val="none" w:sz="0" w:space="0" w:color="auto"/>
                <w:right w:val="none" w:sz="0" w:space="0" w:color="auto"/>
              </w:divBdr>
              <w:divsChild>
                <w:div w:id="1588075616">
                  <w:marLeft w:val="0"/>
                  <w:marRight w:val="0"/>
                  <w:marTop w:val="0"/>
                  <w:marBottom w:val="0"/>
                  <w:divBdr>
                    <w:top w:val="none" w:sz="0" w:space="0" w:color="auto"/>
                    <w:left w:val="none" w:sz="0" w:space="0" w:color="auto"/>
                    <w:bottom w:val="none" w:sz="0" w:space="0" w:color="auto"/>
                    <w:right w:val="none" w:sz="0" w:space="0" w:color="auto"/>
                  </w:divBdr>
                  <w:divsChild>
                    <w:div w:id="1033269795">
                      <w:marLeft w:val="0"/>
                      <w:marRight w:val="0"/>
                      <w:marTop w:val="0"/>
                      <w:marBottom w:val="0"/>
                      <w:divBdr>
                        <w:top w:val="none" w:sz="0" w:space="0" w:color="auto"/>
                        <w:left w:val="none" w:sz="0" w:space="0" w:color="auto"/>
                        <w:bottom w:val="none" w:sz="0" w:space="0" w:color="auto"/>
                        <w:right w:val="none" w:sz="0" w:space="0" w:color="auto"/>
                      </w:divBdr>
                      <w:divsChild>
                        <w:div w:id="1039086584">
                          <w:marLeft w:val="0"/>
                          <w:marRight w:val="0"/>
                          <w:marTop w:val="0"/>
                          <w:marBottom w:val="0"/>
                          <w:divBdr>
                            <w:top w:val="none" w:sz="0" w:space="0" w:color="auto"/>
                            <w:left w:val="none" w:sz="0" w:space="0" w:color="auto"/>
                            <w:bottom w:val="none" w:sz="0" w:space="0" w:color="auto"/>
                            <w:right w:val="none" w:sz="0" w:space="0" w:color="auto"/>
                          </w:divBdr>
                          <w:divsChild>
                            <w:div w:id="1390031000">
                              <w:marLeft w:val="0"/>
                              <w:marRight w:val="0"/>
                              <w:marTop w:val="0"/>
                              <w:marBottom w:val="0"/>
                              <w:divBdr>
                                <w:top w:val="none" w:sz="0" w:space="0" w:color="auto"/>
                                <w:left w:val="none" w:sz="0" w:space="0" w:color="auto"/>
                                <w:bottom w:val="none" w:sz="0" w:space="0" w:color="auto"/>
                                <w:right w:val="none" w:sz="0" w:space="0" w:color="auto"/>
                              </w:divBdr>
                              <w:divsChild>
                                <w:div w:id="563024874">
                                  <w:marLeft w:val="0"/>
                                  <w:marRight w:val="0"/>
                                  <w:marTop w:val="0"/>
                                  <w:marBottom w:val="0"/>
                                  <w:divBdr>
                                    <w:top w:val="single" w:sz="6" w:space="0" w:color="F5F5F5"/>
                                    <w:left w:val="single" w:sz="6" w:space="0" w:color="F5F5F5"/>
                                    <w:bottom w:val="single" w:sz="6" w:space="0" w:color="F5F5F5"/>
                                    <w:right w:val="single" w:sz="6" w:space="0" w:color="F5F5F5"/>
                                  </w:divBdr>
                                  <w:divsChild>
                                    <w:div w:id="545026465">
                                      <w:marLeft w:val="0"/>
                                      <w:marRight w:val="0"/>
                                      <w:marTop w:val="0"/>
                                      <w:marBottom w:val="0"/>
                                      <w:divBdr>
                                        <w:top w:val="none" w:sz="0" w:space="0" w:color="auto"/>
                                        <w:left w:val="none" w:sz="0" w:space="0" w:color="auto"/>
                                        <w:bottom w:val="none" w:sz="0" w:space="0" w:color="auto"/>
                                        <w:right w:val="none" w:sz="0" w:space="0" w:color="auto"/>
                                      </w:divBdr>
                                      <w:divsChild>
                                        <w:div w:id="14885444">
                                          <w:marLeft w:val="0"/>
                                          <w:marRight w:val="0"/>
                                          <w:marTop w:val="0"/>
                                          <w:marBottom w:val="0"/>
                                          <w:divBdr>
                                            <w:top w:val="none" w:sz="0" w:space="0" w:color="auto"/>
                                            <w:left w:val="none" w:sz="0" w:space="0" w:color="auto"/>
                                            <w:bottom w:val="none" w:sz="0" w:space="0" w:color="auto"/>
                                            <w:right w:val="none" w:sz="0" w:space="0" w:color="auto"/>
                                          </w:divBdr>
                                        </w:div>
                                      </w:divsChild>
                                    </w:div>
                                    <w:div w:id="870845939">
                                      <w:marLeft w:val="0"/>
                                      <w:marRight w:val="0"/>
                                      <w:marTop w:val="0"/>
                                      <w:marBottom w:val="0"/>
                                      <w:divBdr>
                                        <w:top w:val="none" w:sz="0" w:space="0" w:color="auto"/>
                                        <w:left w:val="none" w:sz="0" w:space="0" w:color="auto"/>
                                        <w:bottom w:val="none" w:sz="0" w:space="0" w:color="auto"/>
                                        <w:right w:val="none" w:sz="0" w:space="0" w:color="auto"/>
                                      </w:divBdr>
                                      <w:divsChild>
                                        <w:div w:id="17104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203">
                                  <w:marLeft w:val="0"/>
                                  <w:marRight w:val="0"/>
                                  <w:marTop w:val="240"/>
                                  <w:marBottom w:val="0"/>
                                  <w:divBdr>
                                    <w:top w:val="none" w:sz="0" w:space="0" w:color="auto"/>
                                    <w:left w:val="none" w:sz="0" w:space="0" w:color="auto"/>
                                    <w:bottom w:val="none" w:sz="0" w:space="0" w:color="auto"/>
                                    <w:right w:val="none" w:sz="0" w:space="0" w:color="auto"/>
                                  </w:divBdr>
                                </w:div>
                                <w:div w:id="51426971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286617">
          <w:marLeft w:val="0"/>
          <w:marRight w:val="0"/>
          <w:marTop w:val="1440"/>
          <w:marBottom w:val="0"/>
          <w:divBdr>
            <w:top w:val="none" w:sz="0" w:space="0" w:color="auto"/>
            <w:left w:val="none" w:sz="0" w:space="0" w:color="auto"/>
            <w:bottom w:val="none" w:sz="0" w:space="0" w:color="auto"/>
            <w:right w:val="none" w:sz="0" w:space="0" w:color="auto"/>
          </w:divBdr>
          <w:divsChild>
            <w:div w:id="1751193975">
              <w:marLeft w:val="0"/>
              <w:marRight w:val="0"/>
              <w:marTop w:val="240"/>
              <w:marBottom w:val="525"/>
              <w:divBdr>
                <w:top w:val="none" w:sz="0" w:space="0" w:color="auto"/>
                <w:left w:val="none" w:sz="0" w:space="0" w:color="auto"/>
                <w:bottom w:val="none" w:sz="0" w:space="0" w:color="auto"/>
                <w:right w:val="none" w:sz="0" w:space="0" w:color="auto"/>
              </w:divBdr>
              <w:divsChild>
                <w:div w:id="1708097441">
                  <w:marLeft w:val="0"/>
                  <w:marRight w:val="0"/>
                  <w:marTop w:val="0"/>
                  <w:marBottom w:val="0"/>
                  <w:divBdr>
                    <w:top w:val="none" w:sz="0" w:space="0" w:color="auto"/>
                    <w:left w:val="none" w:sz="0" w:space="0" w:color="auto"/>
                    <w:bottom w:val="none" w:sz="0" w:space="0" w:color="auto"/>
                    <w:right w:val="none" w:sz="0" w:space="0" w:color="auto"/>
                  </w:divBdr>
                </w:div>
              </w:divsChild>
            </w:div>
            <w:div w:id="200020430">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245339658">
      <w:marLeft w:val="0"/>
      <w:marRight w:val="0"/>
      <w:marTop w:val="0"/>
      <w:marBottom w:val="0"/>
      <w:divBdr>
        <w:top w:val="single" w:sz="6" w:space="5" w:color="CCCCCC"/>
        <w:left w:val="single" w:sz="6" w:space="0" w:color="CCCCCC"/>
        <w:bottom w:val="single" w:sz="6" w:space="5" w:color="CCCCCC"/>
        <w:right w:val="single" w:sz="6" w:space="0" w:color="CCCCCC"/>
      </w:divBdr>
      <w:divsChild>
        <w:div w:id="626350547">
          <w:marLeft w:val="0"/>
          <w:marRight w:val="0"/>
          <w:marTop w:val="0"/>
          <w:marBottom w:val="0"/>
          <w:divBdr>
            <w:top w:val="none" w:sz="0" w:space="0" w:color="auto"/>
            <w:left w:val="none" w:sz="0" w:space="0" w:color="auto"/>
            <w:bottom w:val="none" w:sz="0" w:space="0" w:color="auto"/>
            <w:right w:val="none" w:sz="0" w:space="0" w:color="auto"/>
          </w:divBdr>
          <w:divsChild>
            <w:div w:id="2098163127">
              <w:marLeft w:val="0"/>
              <w:marRight w:val="0"/>
              <w:marTop w:val="0"/>
              <w:marBottom w:val="0"/>
              <w:divBdr>
                <w:top w:val="none" w:sz="0" w:space="0" w:color="auto"/>
                <w:left w:val="none" w:sz="0" w:space="0" w:color="auto"/>
                <w:bottom w:val="none" w:sz="0" w:space="0" w:color="auto"/>
                <w:right w:val="none" w:sz="0" w:space="0" w:color="auto"/>
              </w:divBdr>
            </w:div>
          </w:divsChild>
        </w:div>
        <w:div w:id="635842385">
          <w:marLeft w:val="0"/>
          <w:marRight w:val="0"/>
          <w:marTop w:val="0"/>
          <w:marBottom w:val="0"/>
          <w:divBdr>
            <w:top w:val="none" w:sz="0" w:space="0" w:color="auto"/>
            <w:left w:val="none" w:sz="0" w:space="0" w:color="auto"/>
            <w:bottom w:val="none" w:sz="0" w:space="0" w:color="auto"/>
            <w:right w:val="none" w:sz="0" w:space="0" w:color="auto"/>
          </w:divBdr>
        </w:div>
      </w:divsChild>
    </w:div>
    <w:div w:id="1267422567">
      <w:marLeft w:val="0"/>
      <w:marRight w:val="0"/>
      <w:marTop w:val="0"/>
      <w:marBottom w:val="0"/>
      <w:divBdr>
        <w:top w:val="single" w:sz="6" w:space="5" w:color="CCCCCC"/>
        <w:left w:val="single" w:sz="6" w:space="0" w:color="CCCCCC"/>
        <w:bottom w:val="single" w:sz="6" w:space="5" w:color="CCCCCC"/>
        <w:right w:val="single" w:sz="6" w:space="0" w:color="CCCCCC"/>
      </w:divBdr>
      <w:divsChild>
        <w:div w:id="283539371">
          <w:marLeft w:val="0"/>
          <w:marRight w:val="0"/>
          <w:marTop w:val="0"/>
          <w:marBottom w:val="0"/>
          <w:divBdr>
            <w:top w:val="none" w:sz="0" w:space="0" w:color="auto"/>
            <w:left w:val="none" w:sz="0" w:space="0" w:color="auto"/>
            <w:bottom w:val="none" w:sz="0" w:space="0" w:color="auto"/>
            <w:right w:val="none" w:sz="0" w:space="0" w:color="auto"/>
          </w:divBdr>
          <w:divsChild>
            <w:div w:id="1197279406">
              <w:marLeft w:val="0"/>
              <w:marRight w:val="0"/>
              <w:marTop w:val="0"/>
              <w:marBottom w:val="0"/>
              <w:divBdr>
                <w:top w:val="none" w:sz="0" w:space="0" w:color="auto"/>
                <w:left w:val="none" w:sz="0" w:space="0" w:color="auto"/>
                <w:bottom w:val="none" w:sz="0" w:space="0" w:color="auto"/>
                <w:right w:val="none" w:sz="0" w:space="0" w:color="auto"/>
              </w:divBdr>
            </w:div>
          </w:divsChild>
        </w:div>
        <w:div w:id="48651973">
          <w:marLeft w:val="0"/>
          <w:marRight w:val="0"/>
          <w:marTop w:val="0"/>
          <w:marBottom w:val="0"/>
          <w:divBdr>
            <w:top w:val="none" w:sz="0" w:space="0" w:color="auto"/>
            <w:left w:val="none" w:sz="0" w:space="0" w:color="auto"/>
            <w:bottom w:val="none" w:sz="0" w:space="0" w:color="auto"/>
            <w:right w:val="none" w:sz="0" w:space="0" w:color="auto"/>
          </w:divBdr>
        </w:div>
      </w:divsChild>
    </w:div>
    <w:div w:id="1299414177">
      <w:marLeft w:val="0"/>
      <w:marRight w:val="0"/>
      <w:marTop w:val="0"/>
      <w:marBottom w:val="0"/>
      <w:divBdr>
        <w:top w:val="none" w:sz="0" w:space="0" w:color="auto"/>
        <w:left w:val="none" w:sz="0" w:space="0" w:color="auto"/>
        <w:bottom w:val="none" w:sz="0" w:space="0" w:color="auto"/>
        <w:right w:val="none" w:sz="0" w:space="0" w:color="auto"/>
      </w:divBdr>
      <w:divsChild>
        <w:div w:id="2058041444">
          <w:marLeft w:val="0"/>
          <w:marRight w:val="0"/>
          <w:marTop w:val="0"/>
          <w:marBottom w:val="0"/>
          <w:divBdr>
            <w:top w:val="none" w:sz="0" w:space="0" w:color="auto"/>
            <w:left w:val="none" w:sz="0" w:space="0" w:color="auto"/>
            <w:bottom w:val="none" w:sz="0" w:space="0" w:color="auto"/>
            <w:right w:val="none" w:sz="0" w:space="0" w:color="auto"/>
          </w:divBdr>
          <w:divsChild>
            <w:div w:id="2117479881">
              <w:marLeft w:val="0"/>
              <w:marRight w:val="0"/>
              <w:marTop w:val="0"/>
              <w:marBottom w:val="0"/>
              <w:divBdr>
                <w:top w:val="none" w:sz="0" w:space="0" w:color="auto"/>
                <w:left w:val="none" w:sz="0" w:space="0" w:color="auto"/>
                <w:bottom w:val="none" w:sz="0" w:space="0" w:color="auto"/>
                <w:right w:val="none" w:sz="0" w:space="0" w:color="auto"/>
              </w:divBdr>
              <w:divsChild>
                <w:div w:id="571155812">
                  <w:marLeft w:val="0"/>
                  <w:marRight w:val="0"/>
                  <w:marTop w:val="0"/>
                  <w:marBottom w:val="0"/>
                  <w:divBdr>
                    <w:top w:val="none" w:sz="0" w:space="0" w:color="auto"/>
                    <w:left w:val="none" w:sz="0" w:space="0" w:color="auto"/>
                    <w:bottom w:val="none" w:sz="0" w:space="0" w:color="auto"/>
                    <w:right w:val="none" w:sz="0" w:space="0" w:color="auto"/>
                  </w:divBdr>
                  <w:divsChild>
                    <w:div w:id="1698851705">
                      <w:marLeft w:val="0"/>
                      <w:marRight w:val="0"/>
                      <w:marTop w:val="0"/>
                      <w:marBottom w:val="0"/>
                      <w:divBdr>
                        <w:top w:val="none" w:sz="0" w:space="0" w:color="auto"/>
                        <w:left w:val="none" w:sz="0" w:space="0" w:color="auto"/>
                        <w:bottom w:val="none" w:sz="0" w:space="0" w:color="auto"/>
                        <w:right w:val="none" w:sz="0" w:space="0" w:color="auto"/>
                      </w:divBdr>
                      <w:divsChild>
                        <w:div w:id="381563083">
                          <w:marLeft w:val="0"/>
                          <w:marRight w:val="0"/>
                          <w:marTop w:val="0"/>
                          <w:marBottom w:val="0"/>
                          <w:divBdr>
                            <w:top w:val="none" w:sz="0" w:space="0" w:color="auto"/>
                            <w:left w:val="none" w:sz="0" w:space="0" w:color="auto"/>
                            <w:bottom w:val="none" w:sz="0" w:space="0" w:color="auto"/>
                            <w:right w:val="none" w:sz="0" w:space="0" w:color="auto"/>
                          </w:divBdr>
                          <w:divsChild>
                            <w:div w:id="876160300">
                              <w:marLeft w:val="0"/>
                              <w:marRight w:val="0"/>
                              <w:marTop w:val="0"/>
                              <w:marBottom w:val="0"/>
                              <w:divBdr>
                                <w:top w:val="none" w:sz="0" w:space="0" w:color="auto"/>
                                <w:left w:val="none" w:sz="0" w:space="0" w:color="auto"/>
                                <w:bottom w:val="none" w:sz="0" w:space="0" w:color="auto"/>
                                <w:right w:val="none" w:sz="0" w:space="0" w:color="auto"/>
                              </w:divBdr>
                              <w:divsChild>
                                <w:div w:id="1485505917">
                                  <w:marLeft w:val="0"/>
                                  <w:marRight w:val="0"/>
                                  <w:marTop w:val="0"/>
                                  <w:marBottom w:val="0"/>
                                  <w:divBdr>
                                    <w:top w:val="single" w:sz="6" w:space="0" w:color="F5F5F5"/>
                                    <w:left w:val="single" w:sz="6" w:space="0" w:color="F5F5F5"/>
                                    <w:bottom w:val="single" w:sz="6" w:space="0" w:color="F5F5F5"/>
                                    <w:right w:val="single" w:sz="6" w:space="0" w:color="F5F5F5"/>
                                  </w:divBdr>
                                  <w:divsChild>
                                    <w:div w:id="1073232977">
                                      <w:marLeft w:val="0"/>
                                      <w:marRight w:val="0"/>
                                      <w:marTop w:val="0"/>
                                      <w:marBottom w:val="0"/>
                                      <w:divBdr>
                                        <w:top w:val="none" w:sz="0" w:space="0" w:color="auto"/>
                                        <w:left w:val="none" w:sz="0" w:space="0" w:color="auto"/>
                                        <w:bottom w:val="none" w:sz="0" w:space="0" w:color="auto"/>
                                        <w:right w:val="none" w:sz="0" w:space="0" w:color="auto"/>
                                      </w:divBdr>
                                      <w:divsChild>
                                        <w:div w:id="775055586">
                                          <w:marLeft w:val="0"/>
                                          <w:marRight w:val="0"/>
                                          <w:marTop w:val="0"/>
                                          <w:marBottom w:val="0"/>
                                          <w:divBdr>
                                            <w:top w:val="none" w:sz="0" w:space="0" w:color="auto"/>
                                            <w:left w:val="none" w:sz="0" w:space="0" w:color="auto"/>
                                            <w:bottom w:val="none" w:sz="0" w:space="0" w:color="auto"/>
                                            <w:right w:val="none" w:sz="0" w:space="0" w:color="auto"/>
                                          </w:divBdr>
                                        </w:div>
                                      </w:divsChild>
                                    </w:div>
                                    <w:div w:id="219757377">
                                      <w:marLeft w:val="0"/>
                                      <w:marRight w:val="0"/>
                                      <w:marTop w:val="0"/>
                                      <w:marBottom w:val="0"/>
                                      <w:divBdr>
                                        <w:top w:val="none" w:sz="0" w:space="0" w:color="auto"/>
                                        <w:left w:val="none" w:sz="0" w:space="0" w:color="auto"/>
                                        <w:bottom w:val="none" w:sz="0" w:space="0" w:color="auto"/>
                                        <w:right w:val="none" w:sz="0" w:space="0" w:color="auto"/>
                                      </w:divBdr>
                                      <w:divsChild>
                                        <w:div w:id="2928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6818">
                                  <w:marLeft w:val="0"/>
                                  <w:marRight w:val="0"/>
                                  <w:marTop w:val="240"/>
                                  <w:marBottom w:val="0"/>
                                  <w:divBdr>
                                    <w:top w:val="none" w:sz="0" w:space="0" w:color="auto"/>
                                    <w:left w:val="none" w:sz="0" w:space="0" w:color="auto"/>
                                    <w:bottom w:val="none" w:sz="0" w:space="0" w:color="auto"/>
                                    <w:right w:val="none" w:sz="0" w:space="0" w:color="auto"/>
                                  </w:divBdr>
                                </w:div>
                                <w:div w:id="77740591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944860">
          <w:marLeft w:val="0"/>
          <w:marRight w:val="0"/>
          <w:marTop w:val="1440"/>
          <w:marBottom w:val="0"/>
          <w:divBdr>
            <w:top w:val="none" w:sz="0" w:space="0" w:color="auto"/>
            <w:left w:val="none" w:sz="0" w:space="0" w:color="auto"/>
            <w:bottom w:val="none" w:sz="0" w:space="0" w:color="auto"/>
            <w:right w:val="none" w:sz="0" w:space="0" w:color="auto"/>
          </w:divBdr>
          <w:divsChild>
            <w:div w:id="1749502477">
              <w:marLeft w:val="0"/>
              <w:marRight w:val="0"/>
              <w:marTop w:val="240"/>
              <w:marBottom w:val="525"/>
              <w:divBdr>
                <w:top w:val="none" w:sz="0" w:space="0" w:color="auto"/>
                <w:left w:val="none" w:sz="0" w:space="0" w:color="auto"/>
                <w:bottom w:val="none" w:sz="0" w:space="0" w:color="auto"/>
                <w:right w:val="none" w:sz="0" w:space="0" w:color="auto"/>
              </w:divBdr>
              <w:divsChild>
                <w:div w:id="1843616457">
                  <w:marLeft w:val="0"/>
                  <w:marRight w:val="0"/>
                  <w:marTop w:val="0"/>
                  <w:marBottom w:val="0"/>
                  <w:divBdr>
                    <w:top w:val="none" w:sz="0" w:space="0" w:color="auto"/>
                    <w:left w:val="none" w:sz="0" w:space="0" w:color="auto"/>
                    <w:bottom w:val="none" w:sz="0" w:space="0" w:color="auto"/>
                    <w:right w:val="none" w:sz="0" w:space="0" w:color="auto"/>
                  </w:divBdr>
                </w:div>
              </w:divsChild>
            </w:div>
            <w:div w:id="69234854">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305039397">
      <w:marLeft w:val="0"/>
      <w:marRight w:val="0"/>
      <w:marTop w:val="0"/>
      <w:marBottom w:val="0"/>
      <w:divBdr>
        <w:top w:val="single" w:sz="6" w:space="5" w:color="FFFFFF"/>
        <w:left w:val="single" w:sz="6" w:space="7" w:color="FFFFFF"/>
        <w:bottom w:val="single" w:sz="6" w:space="5" w:color="FFFFFF"/>
        <w:right w:val="single" w:sz="6" w:space="7" w:color="FFFFFF"/>
      </w:divBdr>
      <w:divsChild>
        <w:div w:id="1875801985">
          <w:marLeft w:val="0"/>
          <w:marRight w:val="0"/>
          <w:marTop w:val="0"/>
          <w:marBottom w:val="0"/>
          <w:divBdr>
            <w:top w:val="none" w:sz="0" w:space="0" w:color="auto"/>
            <w:left w:val="none" w:sz="0" w:space="0" w:color="auto"/>
            <w:bottom w:val="none" w:sz="0" w:space="0" w:color="auto"/>
            <w:right w:val="none" w:sz="0" w:space="0" w:color="auto"/>
          </w:divBdr>
        </w:div>
      </w:divsChild>
    </w:div>
    <w:div w:id="1321739715">
      <w:marLeft w:val="0"/>
      <w:marRight w:val="0"/>
      <w:marTop w:val="0"/>
      <w:marBottom w:val="0"/>
      <w:divBdr>
        <w:top w:val="single" w:sz="6" w:space="5" w:color="FFFFFF"/>
        <w:left w:val="single" w:sz="6" w:space="7" w:color="FFFFFF"/>
        <w:bottom w:val="single" w:sz="6" w:space="5" w:color="FFFFFF"/>
        <w:right w:val="single" w:sz="6" w:space="7" w:color="FFFFFF"/>
      </w:divBdr>
      <w:divsChild>
        <w:div w:id="1962567022">
          <w:marLeft w:val="0"/>
          <w:marRight w:val="0"/>
          <w:marTop w:val="0"/>
          <w:marBottom w:val="0"/>
          <w:divBdr>
            <w:top w:val="none" w:sz="0" w:space="0" w:color="auto"/>
            <w:left w:val="none" w:sz="0" w:space="0" w:color="auto"/>
            <w:bottom w:val="none" w:sz="0" w:space="0" w:color="auto"/>
            <w:right w:val="none" w:sz="0" w:space="0" w:color="auto"/>
          </w:divBdr>
        </w:div>
      </w:divsChild>
    </w:div>
    <w:div w:id="1324507353">
      <w:marLeft w:val="0"/>
      <w:marRight w:val="0"/>
      <w:marTop w:val="0"/>
      <w:marBottom w:val="0"/>
      <w:divBdr>
        <w:top w:val="single" w:sz="6" w:space="5" w:color="FFFFFF"/>
        <w:left w:val="single" w:sz="6" w:space="7" w:color="FFFFFF"/>
        <w:bottom w:val="single" w:sz="6" w:space="5" w:color="FFFFFF"/>
        <w:right w:val="single" w:sz="6" w:space="7" w:color="FFFFFF"/>
      </w:divBdr>
      <w:divsChild>
        <w:div w:id="1689015307">
          <w:marLeft w:val="0"/>
          <w:marRight w:val="0"/>
          <w:marTop w:val="0"/>
          <w:marBottom w:val="0"/>
          <w:divBdr>
            <w:top w:val="none" w:sz="0" w:space="0" w:color="auto"/>
            <w:left w:val="none" w:sz="0" w:space="0" w:color="auto"/>
            <w:bottom w:val="none" w:sz="0" w:space="0" w:color="auto"/>
            <w:right w:val="none" w:sz="0" w:space="0" w:color="auto"/>
          </w:divBdr>
        </w:div>
      </w:divsChild>
    </w:div>
    <w:div w:id="1350334676">
      <w:marLeft w:val="0"/>
      <w:marRight w:val="0"/>
      <w:marTop w:val="0"/>
      <w:marBottom w:val="0"/>
      <w:divBdr>
        <w:top w:val="single" w:sz="6" w:space="5" w:color="FFFFFF"/>
        <w:left w:val="single" w:sz="6" w:space="7" w:color="FFFFFF"/>
        <w:bottom w:val="single" w:sz="6" w:space="5" w:color="FFFFFF"/>
        <w:right w:val="single" w:sz="6" w:space="7" w:color="FFFFFF"/>
      </w:divBdr>
      <w:divsChild>
        <w:div w:id="872156957">
          <w:marLeft w:val="0"/>
          <w:marRight w:val="0"/>
          <w:marTop w:val="0"/>
          <w:marBottom w:val="0"/>
          <w:divBdr>
            <w:top w:val="none" w:sz="0" w:space="0" w:color="auto"/>
            <w:left w:val="none" w:sz="0" w:space="0" w:color="auto"/>
            <w:bottom w:val="none" w:sz="0" w:space="0" w:color="auto"/>
            <w:right w:val="none" w:sz="0" w:space="0" w:color="auto"/>
          </w:divBdr>
        </w:div>
      </w:divsChild>
    </w:div>
    <w:div w:id="1370182709">
      <w:marLeft w:val="0"/>
      <w:marRight w:val="0"/>
      <w:marTop w:val="0"/>
      <w:marBottom w:val="0"/>
      <w:divBdr>
        <w:top w:val="single" w:sz="6" w:space="5" w:color="FFFFFF"/>
        <w:left w:val="single" w:sz="6" w:space="7" w:color="FFFFFF"/>
        <w:bottom w:val="single" w:sz="6" w:space="5" w:color="FFFFFF"/>
        <w:right w:val="single" w:sz="6" w:space="7" w:color="FFFFFF"/>
      </w:divBdr>
      <w:divsChild>
        <w:div w:id="578254485">
          <w:marLeft w:val="0"/>
          <w:marRight w:val="0"/>
          <w:marTop w:val="0"/>
          <w:marBottom w:val="0"/>
          <w:divBdr>
            <w:top w:val="none" w:sz="0" w:space="0" w:color="auto"/>
            <w:left w:val="none" w:sz="0" w:space="0" w:color="auto"/>
            <w:bottom w:val="none" w:sz="0" w:space="0" w:color="auto"/>
            <w:right w:val="none" w:sz="0" w:space="0" w:color="auto"/>
          </w:divBdr>
        </w:div>
      </w:divsChild>
    </w:div>
    <w:div w:id="1385910607">
      <w:marLeft w:val="0"/>
      <w:marRight w:val="0"/>
      <w:marTop w:val="0"/>
      <w:marBottom w:val="0"/>
      <w:divBdr>
        <w:top w:val="none" w:sz="0" w:space="0" w:color="auto"/>
        <w:left w:val="none" w:sz="0" w:space="0" w:color="auto"/>
        <w:bottom w:val="none" w:sz="0" w:space="0" w:color="auto"/>
        <w:right w:val="none" w:sz="0" w:space="0" w:color="auto"/>
      </w:divBdr>
      <w:divsChild>
        <w:div w:id="716246129">
          <w:marLeft w:val="0"/>
          <w:marRight w:val="0"/>
          <w:marTop w:val="0"/>
          <w:marBottom w:val="0"/>
          <w:divBdr>
            <w:top w:val="none" w:sz="0" w:space="0" w:color="auto"/>
            <w:left w:val="none" w:sz="0" w:space="0" w:color="auto"/>
            <w:bottom w:val="none" w:sz="0" w:space="0" w:color="auto"/>
            <w:right w:val="none" w:sz="0" w:space="0" w:color="auto"/>
          </w:divBdr>
          <w:divsChild>
            <w:div w:id="644358324">
              <w:marLeft w:val="0"/>
              <w:marRight w:val="0"/>
              <w:marTop w:val="0"/>
              <w:marBottom w:val="0"/>
              <w:divBdr>
                <w:top w:val="none" w:sz="0" w:space="0" w:color="auto"/>
                <w:left w:val="none" w:sz="0" w:space="0" w:color="auto"/>
                <w:bottom w:val="none" w:sz="0" w:space="0" w:color="auto"/>
                <w:right w:val="none" w:sz="0" w:space="0" w:color="auto"/>
              </w:divBdr>
              <w:divsChild>
                <w:div w:id="1683628842">
                  <w:marLeft w:val="0"/>
                  <w:marRight w:val="0"/>
                  <w:marTop w:val="0"/>
                  <w:marBottom w:val="0"/>
                  <w:divBdr>
                    <w:top w:val="none" w:sz="0" w:space="0" w:color="auto"/>
                    <w:left w:val="none" w:sz="0" w:space="0" w:color="auto"/>
                    <w:bottom w:val="none" w:sz="0" w:space="0" w:color="auto"/>
                    <w:right w:val="none" w:sz="0" w:space="0" w:color="auto"/>
                  </w:divBdr>
                  <w:divsChild>
                    <w:div w:id="2114085550">
                      <w:marLeft w:val="0"/>
                      <w:marRight w:val="0"/>
                      <w:marTop w:val="0"/>
                      <w:marBottom w:val="0"/>
                      <w:divBdr>
                        <w:top w:val="none" w:sz="0" w:space="0" w:color="auto"/>
                        <w:left w:val="none" w:sz="0" w:space="0" w:color="auto"/>
                        <w:bottom w:val="none" w:sz="0" w:space="0" w:color="auto"/>
                        <w:right w:val="none" w:sz="0" w:space="0" w:color="auto"/>
                      </w:divBdr>
                      <w:divsChild>
                        <w:div w:id="811481412">
                          <w:marLeft w:val="0"/>
                          <w:marRight w:val="0"/>
                          <w:marTop w:val="0"/>
                          <w:marBottom w:val="0"/>
                          <w:divBdr>
                            <w:top w:val="none" w:sz="0" w:space="0" w:color="auto"/>
                            <w:left w:val="none" w:sz="0" w:space="0" w:color="auto"/>
                            <w:bottom w:val="none" w:sz="0" w:space="0" w:color="auto"/>
                            <w:right w:val="none" w:sz="0" w:space="0" w:color="auto"/>
                          </w:divBdr>
                          <w:divsChild>
                            <w:div w:id="1855878607">
                              <w:marLeft w:val="0"/>
                              <w:marRight w:val="0"/>
                              <w:marTop w:val="0"/>
                              <w:marBottom w:val="0"/>
                              <w:divBdr>
                                <w:top w:val="none" w:sz="0" w:space="0" w:color="auto"/>
                                <w:left w:val="none" w:sz="0" w:space="0" w:color="auto"/>
                                <w:bottom w:val="none" w:sz="0" w:space="0" w:color="auto"/>
                                <w:right w:val="none" w:sz="0" w:space="0" w:color="auto"/>
                              </w:divBdr>
                              <w:divsChild>
                                <w:div w:id="148986782">
                                  <w:marLeft w:val="0"/>
                                  <w:marRight w:val="0"/>
                                  <w:marTop w:val="0"/>
                                  <w:marBottom w:val="0"/>
                                  <w:divBdr>
                                    <w:top w:val="single" w:sz="6" w:space="0" w:color="F5F5F5"/>
                                    <w:left w:val="single" w:sz="6" w:space="0" w:color="F5F5F5"/>
                                    <w:bottom w:val="single" w:sz="6" w:space="0" w:color="F5F5F5"/>
                                    <w:right w:val="single" w:sz="6" w:space="0" w:color="F5F5F5"/>
                                  </w:divBdr>
                                  <w:divsChild>
                                    <w:div w:id="500050270">
                                      <w:marLeft w:val="0"/>
                                      <w:marRight w:val="0"/>
                                      <w:marTop w:val="0"/>
                                      <w:marBottom w:val="0"/>
                                      <w:divBdr>
                                        <w:top w:val="none" w:sz="0" w:space="0" w:color="auto"/>
                                        <w:left w:val="none" w:sz="0" w:space="0" w:color="auto"/>
                                        <w:bottom w:val="none" w:sz="0" w:space="0" w:color="auto"/>
                                        <w:right w:val="none" w:sz="0" w:space="0" w:color="auto"/>
                                      </w:divBdr>
                                      <w:divsChild>
                                        <w:div w:id="890965214">
                                          <w:marLeft w:val="0"/>
                                          <w:marRight w:val="0"/>
                                          <w:marTop w:val="0"/>
                                          <w:marBottom w:val="0"/>
                                          <w:divBdr>
                                            <w:top w:val="none" w:sz="0" w:space="0" w:color="auto"/>
                                            <w:left w:val="none" w:sz="0" w:space="0" w:color="auto"/>
                                            <w:bottom w:val="none" w:sz="0" w:space="0" w:color="auto"/>
                                            <w:right w:val="none" w:sz="0" w:space="0" w:color="auto"/>
                                          </w:divBdr>
                                        </w:div>
                                      </w:divsChild>
                                    </w:div>
                                    <w:div w:id="1562785169">
                                      <w:marLeft w:val="0"/>
                                      <w:marRight w:val="0"/>
                                      <w:marTop w:val="0"/>
                                      <w:marBottom w:val="0"/>
                                      <w:divBdr>
                                        <w:top w:val="none" w:sz="0" w:space="0" w:color="auto"/>
                                        <w:left w:val="none" w:sz="0" w:space="0" w:color="auto"/>
                                        <w:bottom w:val="none" w:sz="0" w:space="0" w:color="auto"/>
                                        <w:right w:val="none" w:sz="0" w:space="0" w:color="auto"/>
                                      </w:divBdr>
                                      <w:divsChild>
                                        <w:div w:id="4842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2289">
                                  <w:marLeft w:val="0"/>
                                  <w:marRight w:val="0"/>
                                  <w:marTop w:val="240"/>
                                  <w:marBottom w:val="0"/>
                                  <w:divBdr>
                                    <w:top w:val="none" w:sz="0" w:space="0" w:color="auto"/>
                                    <w:left w:val="none" w:sz="0" w:space="0" w:color="auto"/>
                                    <w:bottom w:val="none" w:sz="0" w:space="0" w:color="auto"/>
                                    <w:right w:val="none" w:sz="0" w:space="0" w:color="auto"/>
                                  </w:divBdr>
                                </w:div>
                                <w:div w:id="12445312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5824">
          <w:marLeft w:val="0"/>
          <w:marRight w:val="0"/>
          <w:marTop w:val="1440"/>
          <w:marBottom w:val="0"/>
          <w:divBdr>
            <w:top w:val="none" w:sz="0" w:space="0" w:color="auto"/>
            <w:left w:val="none" w:sz="0" w:space="0" w:color="auto"/>
            <w:bottom w:val="none" w:sz="0" w:space="0" w:color="auto"/>
            <w:right w:val="none" w:sz="0" w:space="0" w:color="auto"/>
          </w:divBdr>
          <w:divsChild>
            <w:div w:id="338243294">
              <w:marLeft w:val="0"/>
              <w:marRight w:val="0"/>
              <w:marTop w:val="240"/>
              <w:marBottom w:val="525"/>
              <w:divBdr>
                <w:top w:val="none" w:sz="0" w:space="0" w:color="auto"/>
                <w:left w:val="none" w:sz="0" w:space="0" w:color="auto"/>
                <w:bottom w:val="none" w:sz="0" w:space="0" w:color="auto"/>
                <w:right w:val="none" w:sz="0" w:space="0" w:color="auto"/>
              </w:divBdr>
              <w:divsChild>
                <w:div w:id="1132794418">
                  <w:marLeft w:val="0"/>
                  <w:marRight w:val="0"/>
                  <w:marTop w:val="0"/>
                  <w:marBottom w:val="0"/>
                  <w:divBdr>
                    <w:top w:val="none" w:sz="0" w:space="0" w:color="auto"/>
                    <w:left w:val="none" w:sz="0" w:space="0" w:color="auto"/>
                    <w:bottom w:val="none" w:sz="0" w:space="0" w:color="auto"/>
                    <w:right w:val="none" w:sz="0" w:space="0" w:color="auto"/>
                  </w:divBdr>
                </w:div>
              </w:divsChild>
            </w:div>
            <w:div w:id="2136754904">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403988288">
      <w:marLeft w:val="0"/>
      <w:marRight w:val="0"/>
      <w:marTop w:val="0"/>
      <w:marBottom w:val="0"/>
      <w:divBdr>
        <w:top w:val="single" w:sz="6" w:space="5" w:color="CCCCCC"/>
        <w:left w:val="single" w:sz="6" w:space="0" w:color="CCCCCC"/>
        <w:bottom w:val="single" w:sz="6" w:space="5" w:color="CCCCCC"/>
        <w:right w:val="single" w:sz="6" w:space="0" w:color="CCCCCC"/>
      </w:divBdr>
      <w:divsChild>
        <w:div w:id="1637099190">
          <w:marLeft w:val="0"/>
          <w:marRight w:val="0"/>
          <w:marTop w:val="0"/>
          <w:marBottom w:val="0"/>
          <w:divBdr>
            <w:top w:val="none" w:sz="0" w:space="0" w:color="auto"/>
            <w:left w:val="none" w:sz="0" w:space="0" w:color="auto"/>
            <w:bottom w:val="none" w:sz="0" w:space="0" w:color="auto"/>
            <w:right w:val="none" w:sz="0" w:space="0" w:color="auto"/>
          </w:divBdr>
          <w:divsChild>
            <w:div w:id="1407604077">
              <w:marLeft w:val="0"/>
              <w:marRight w:val="0"/>
              <w:marTop w:val="0"/>
              <w:marBottom w:val="0"/>
              <w:divBdr>
                <w:top w:val="none" w:sz="0" w:space="0" w:color="auto"/>
                <w:left w:val="none" w:sz="0" w:space="0" w:color="auto"/>
                <w:bottom w:val="none" w:sz="0" w:space="0" w:color="auto"/>
                <w:right w:val="none" w:sz="0" w:space="0" w:color="auto"/>
              </w:divBdr>
            </w:div>
          </w:divsChild>
        </w:div>
        <w:div w:id="565457539">
          <w:marLeft w:val="0"/>
          <w:marRight w:val="0"/>
          <w:marTop w:val="0"/>
          <w:marBottom w:val="0"/>
          <w:divBdr>
            <w:top w:val="none" w:sz="0" w:space="0" w:color="auto"/>
            <w:left w:val="none" w:sz="0" w:space="0" w:color="auto"/>
            <w:bottom w:val="none" w:sz="0" w:space="0" w:color="auto"/>
            <w:right w:val="none" w:sz="0" w:space="0" w:color="auto"/>
          </w:divBdr>
        </w:div>
      </w:divsChild>
    </w:div>
    <w:div w:id="1426881424">
      <w:marLeft w:val="0"/>
      <w:marRight w:val="0"/>
      <w:marTop w:val="0"/>
      <w:marBottom w:val="0"/>
      <w:divBdr>
        <w:top w:val="single" w:sz="6" w:space="5" w:color="FFFFFF"/>
        <w:left w:val="single" w:sz="6" w:space="7" w:color="FFFFFF"/>
        <w:bottom w:val="single" w:sz="6" w:space="5" w:color="FFFFFF"/>
        <w:right w:val="single" w:sz="6" w:space="7" w:color="FFFFFF"/>
      </w:divBdr>
      <w:divsChild>
        <w:div w:id="1672828609">
          <w:marLeft w:val="0"/>
          <w:marRight w:val="0"/>
          <w:marTop w:val="0"/>
          <w:marBottom w:val="0"/>
          <w:divBdr>
            <w:top w:val="none" w:sz="0" w:space="0" w:color="auto"/>
            <w:left w:val="none" w:sz="0" w:space="0" w:color="auto"/>
            <w:bottom w:val="none" w:sz="0" w:space="0" w:color="auto"/>
            <w:right w:val="none" w:sz="0" w:space="0" w:color="auto"/>
          </w:divBdr>
        </w:div>
      </w:divsChild>
    </w:div>
    <w:div w:id="1429623462">
      <w:marLeft w:val="0"/>
      <w:marRight w:val="0"/>
      <w:marTop w:val="0"/>
      <w:marBottom w:val="0"/>
      <w:divBdr>
        <w:top w:val="single" w:sz="6" w:space="5" w:color="CCCCCC"/>
        <w:left w:val="single" w:sz="6" w:space="0" w:color="CCCCCC"/>
        <w:bottom w:val="single" w:sz="6" w:space="5" w:color="CCCCCC"/>
        <w:right w:val="single" w:sz="6" w:space="0" w:color="CCCCCC"/>
      </w:divBdr>
      <w:divsChild>
        <w:div w:id="643586847">
          <w:marLeft w:val="0"/>
          <w:marRight w:val="0"/>
          <w:marTop w:val="0"/>
          <w:marBottom w:val="0"/>
          <w:divBdr>
            <w:top w:val="none" w:sz="0" w:space="0" w:color="auto"/>
            <w:left w:val="none" w:sz="0" w:space="0" w:color="auto"/>
            <w:bottom w:val="none" w:sz="0" w:space="0" w:color="auto"/>
            <w:right w:val="none" w:sz="0" w:space="0" w:color="auto"/>
          </w:divBdr>
          <w:divsChild>
            <w:div w:id="130485473">
              <w:marLeft w:val="0"/>
              <w:marRight w:val="0"/>
              <w:marTop w:val="0"/>
              <w:marBottom w:val="0"/>
              <w:divBdr>
                <w:top w:val="none" w:sz="0" w:space="0" w:color="auto"/>
                <w:left w:val="none" w:sz="0" w:space="0" w:color="auto"/>
                <w:bottom w:val="none" w:sz="0" w:space="0" w:color="auto"/>
                <w:right w:val="none" w:sz="0" w:space="0" w:color="auto"/>
              </w:divBdr>
            </w:div>
          </w:divsChild>
        </w:div>
        <w:div w:id="1479878164">
          <w:marLeft w:val="0"/>
          <w:marRight w:val="0"/>
          <w:marTop w:val="0"/>
          <w:marBottom w:val="0"/>
          <w:divBdr>
            <w:top w:val="none" w:sz="0" w:space="0" w:color="auto"/>
            <w:left w:val="none" w:sz="0" w:space="0" w:color="auto"/>
            <w:bottom w:val="none" w:sz="0" w:space="0" w:color="auto"/>
            <w:right w:val="none" w:sz="0" w:space="0" w:color="auto"/>
          </w:divBdr>
        </w:div>
      </w:divsChild>
    </w:div>
    <w:div w:id="1437292372">
      <w:marLeft w:val="0"/>
      <w:marRight w:val="0"/>
      <w:marTop w:val="0"/>
      <w:marBottom w:val="0"/>
      <w:divBdr>
        <w:top w:val="none" w:sz="0" w:space="0" w:color="auto"/>
        <w:left w:val="none" w:sz="0" w:space="0" w:color="auto"/>
        <w:bottom w:val="none" w:sz="0" w:space="0" w:color="auto"/>
        <w:right w:val="none" w:sz="0" w:space="0" w:color="auto"/>
      </w:divBdr>
      <w:divsChild>
        <w:div w:id="988751440">
          <w:marLeft w:val="0"/>
          <w:marRight w:val="0"/>
          <w:marTop w:val="0"/>
          <w:marBottom w:val="0"/>
          <w:divBdr>
            <w:top w:val="none" w:sz="0" w:space="0" w:color="auto"/>
            <w:left w:val="none" w:sz="0" w:space="0" w:color="auto"/>
            <w:bottom w:val="none" w:sz="0" w:space="0" w:color="auto"/>
            <w:right w:val="none" w:sz="0" w:space="0" w:color="auto"/>
          </w:divBdr>
          <w:divsChild>
            <w:div w:id="1712487691">
              <w:marLeft w:val="0"/>
              <w:marRight w:val="0"/>
              <w:marTop w:val="0"/>
              <w:marBottom w:val="0"/>
              <w:divBdr>
                <w:top w:val="none" w:sz="0" w:space="0" w:color="auto"/>
                <w:left w:val="none" w:sz="0" w:space="0" w:color="auto"/>
                <w:bottom w:val="none" w:sz="0" w:space="0" w:color="auto"/>
                <w:right w:val="none" w:sz="0" w:space="0" w:color="auto"/>
              </w:divBdr>
              <w:divsChild>
                <w:div w:id="434902580">
                  <w:marLeft w:val="0"/>
                  <w:marRight w:val="0"/>
                  <w:marTop w:val="0"/>
                  <w:marBottom w:val="0"/>
                  <w:divBdr>
                    <w:top w:val="none" w:sz="0" w:space="0" w:color="auto"/>
                    <w:left w:val="none" w:sz="0" w:space="0" w:color="auto"/>
                    <w:bottom w:val="none" w:sz="0" w:space="0" w:color="auto"/>
                    <w:right w:val="none" w:sz="0" w:space="0" w:color="auto"/>
                  </w:divBdr>
                  <w:divsChild>
                    <w:div w:id="975378778">
                      <w:marLeft w:val="0"/>
                      <w:marRight w:val="0"/>
                      <w:marTop w:val="0"/>
                      <w:marBottom w:val="0"/>
                      <w:divBdr>
                        <w:top w:val="none" w:sz="0" w:space="0" w:color="auto"/>
                        <w:left w:val="none" w:sz="0" w:space="0" w:color="auto"/>
                        <w:bottom w:val="none" w:sz="0" w:space="0" w:color="auto"/>
                        <w:right w:val="none" w:sz="0" w:space="0" w:color="auto"/>
                      </w:divBdr>
                      <w:divsChild>
                        <w:div w:id="1804151686">
                          <w:marLeft w:val="0"/>
                          <w:marRight w:val="0"/>
                          <w:marTop w:val="0"/>
                          <w:marBottom w:val="0"/>
                          <w:divBdr>
                            <w:top w:val="none" w:sz="0" w:space="0" w:color="auto"/>
                            <w:left w:val="none" w:sz="0" w:space="0" w:color="auto"/>
                            <w:bottom w:val="none" w:sz="0" w:space="0" w:color="auto"/>
                            <w:right w:val="none" w:sz="0" w:space="0" w:color="auto"/>
                          </w:divBdr>
                          <w:divsChild>
                            <w:div w:id="86464601">
                              <w:marLeft w:val="0"/>
                              <w:marRight w:val="0"/>
                              <w:marTop w:val="0"/>
                              <w:marBottom w:val="0"/>
                              <w:divBdr>
                                <w:top w:val="none" w:sz="0" w:space="0" w:color="auto"/>
                                <w:left w:val="none" w:sz="0" w:space="0" w:color="auto"/>
                                <w:bottom w:val="none" w:sz="0" w:space="0" w:color="auto"/>
                                <w:right w:val="none" w:sz="0" w:space="0" w:color="auto"/>
                              </w:divBdr>
                              <w:divsChild>
                                <w:div w:id="2022664183">
                                  <w:marLeft w:val="0"/>
                                  <w:marRight w:val="0"/>
                                  <w:marTop w:val="0"/>
                                  <w:marBottom w:val="0"/>
                                  <w:divBdr>
                                    <w:top w:val="single" w:sz="6" w:space="0" w:color="F5F5F5"/>
                                    <w:left w:val="single" w:sz="6" w:space="0" w:color="F5F5F5"/>
                                    <w:bottom w:val="single" w:sz="6" w:space="0" w:color="F5F5F5"/>
                                    <w:right w:val="single" w:sz="6" w:space="0" w:color="F5F5F5"/>
                                  </w:divBdr>
                                  <w:divsChild>
                                    <w:div w:id="1475294027">
                                      <w:marLeft w:val="0"/>
                                      <w:marRight w:val="0"/>
                                      <w:marTop w:val="0"/>
                                      <w:marBottom w:val="0"/>
                                      <w:divBdr>
                                        <w:top w:val="none" w:sz="0" w:space="0" w:color="auto"/>
                                        <w:left w:val="none" w:sz="0" w:space="0" w:color="auto"/>
                                        <w:bottom w:val="none" w:sz="0" w:space="0" w:color="auto"/>
                                        <w:right w:val="none" w:sz="0" w:space="0" w:color="auto"/>
                                      </w:divBdr>
                                      <w:divsChild>
                                        <w:div w:id="1009672721">
                                          <w:marLeft w:val="0"/>
                                          <w:marRight w:val="0"/>
                                          <w:marTop w:val="0"/>
                                          <w:marBottom w:val="0"/>
                                          <w:divBdr>
                                            <w:top w:val="none" w:sz="0" w:space="0" w:color="auto"/>
                                            <w:left w:val="none" w:sz="0" w:space="0" w:color="auto"/>
                                            <w:bottom w:val="none" w:sz="0" w:space="0" w:color="auto"/>
                                            <w:right w:val="none" w:sz="0" w:space="0" w:color="auto"/>
                                          </w:divBdr>
                                        </w:div>
                                      </w:divsChild>
                                    </w:div>
                                    <w:div w:id="683558266">
                                      <w:marLeft w:val="0"/>
                                      <w:marRight w:val="0"/>
                                      <w:marTop w:val="0"/>
                                      <w:marBottom w:val="0"/>
                                      <w:divBdr>
                                        <w:top w:val="none" w:sz="0" w:space="0" w:color="auto"/>
                                        <w:left w:val="none" w:sz="0" w:space="0" w:color="auto"/>
                                        <w:bottom w:val="none" w:sz="0" w:space="0" w:color="auto"/>
                                        <w:right w:val="none" w:sz="0" w:space="0" w:color="auto"/>
                                      </w:divBdr>
                                      <w:divsChild>
                                        <w:div w:id="16172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645">
                                  <w:marLeft w:val="0"/>
                                  <w:marRight w:val="0"/>
                                  <w:marTop w:val="240"/>
                                  <w:marBottom w:val="0"/>
                                  <w:divBdr>
                                    <w:top w:val="none" w:sz="0" w:space="0" w:color="auto"/>
                                    <w:left w:val="none" w:sz="0" w:space="0" w:color="auto"/>
                                    <w:bottom w:val="none" w:sz="0" w:space="0" w:color="auto"/>
                                    <w:right w:val="none" w:sz="0" w:space="0" w:color="auto"/>
                                  </w:divBdr>
                                </w:div>
                                <w:div w:id="146646073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402249">
          <w:marLeft w:val="0"/>
          <w:marRight w:val="0"/>
          <w:marTop w:val="1440"/>
          <w:marBottom w:val="0"/>
          <w:divBdr>
            <w:top w:val="none" w:sz="0" w:space="0" w:color="auto"/>
            <w:left w:val="none" w:sz="0" w:space="0" w:color="auto"/>
            <w:bottom w:val="none" w:sz="0" w:space="0" w:color="auto"/>
            <w:right w:val="none" w:sz="0" w:space="0" w:color="auto"/>
          </w:divBdr>
          <w:divsChild>
            <w:div w:id="304822322">
              <w:marLeft w:val="0"/>
              <w:marRight w:val="0"/>
              <w:marTop w:val="240"/>
              <w:marBottom w:val="525"/>
              <w:divBdr>
                <w:top w:val="none" w:sz="0" w:space="0" w:color="auto"/>
                <w:left w:val="none" w:sz="0" w:space="0" w:color="auto"/>
                <w:bottom w:val="none" w:sz="0" w:space="0" w:color="auto"/>
                <w:right w:val="none" w:sz="0" w:space="0" w:color="auto"/>
              </w:divBdr>
              <w:divsChild>
                <w:div w:id="1755663556">
                  <w:marLeft w:val="0"/>
                  <w:marRight w:val="0"/>
                  <w:marTop w:val="0"/>
                  <w:marBottom w:val="0"/>
                  <w:divBdr>
                    <w:top w:val="none" w:sz="0" w:space="0" w:color="auto"/>
                    <w:left w:val="none" w:sz="0" w:space="0" w:color="auto"/>
                    <w:bottom w:val="none" w:sz="0" w:space="0" w:color="auto"/>
                    <w:right w:val="none" w:sz="0" w:space="0" w:color="auto"/>
                  </w:divBdr>
                </w:div>
              </w:divsChild>
            </w:div>
            <w:div w:id="1977029618">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444953930">
      <w:marLeft w:val="0"/>
      <w:marRight w:val="0"/>
      <w:marTop w:val="0"/>
      <w:marBottom w:val="0"/>
      <w:divBdr>
        <w:top w:val="none" w:sz="0" w:space="0" w:color="auto"/>
        <w:left w:val="none" w:sz="0" w:space="0" w:color="auto"/>
        <w:bottom w:val="none" w:sz="0" w:space="0" w:color="auto"/>
        <w:right w:val="none" w:sz="0" w:space="0" w:color="auto"/>
      </w:divBdr>
      <w:divsChild>
        <w:div w:id="1908569782">
          <w:marLeft w:val="0"/>
          <w:marRight w:val="0"/>
          <w:marTop w:val="0"/>
          <w:marBottom w:val="0"/>
          <w:divBdr>
            <w:top w:val="none" w:sz="0" w:space="0" w:color="auto"/>
            <w:left w:val="none" w:sz="0" w:space="0" w:color="auto"/>
            <w:bottom w:val="none" w:sz="0" w:space="0" w:color="auto"/>
            <w:right w:val="none" w:sz="0" w:space="0" w:color="auto"/>
          </w:divBdr>
          <w:divsChild>
            <w:div w:id="1971784431">
              <w:marLeft w:val="0"/>
              <w:marRight w:val="0"/>
              <w:marTop w:val="0"/>
              <w:marBottom w:val="0"/>
              <w:divBdr>
                <w:top w:val="none" w:sz="0" w:space="0" w:color="auto"/>
                <w:left w:val="none" w:sz="0" w:space="0" w:color="auto"/>
                <w:bottom w:val="none" w:sz="0" w:space="0" w:color="auto"/>
                <w:right w:val="none" w:sz="0" w:space="0" w:color="auto"/>
              </w:divBdr>
              <w:divsChild>
                <w:div w:id="1778600271">
                  <w:marLeft w:val="0"/>
                  <w:marRight w:val="0"/>
                  <w:marTop w:val="0"/>
                  <w:marBottom w:val="0"/>
                  <w:divBdr>
                    <w:top w:val="none" w:sz="0" w:space="0" w:color="auto"/>
                    <w:left w:val="none" w:sz="0" w:space="0" w:color="auto"/>
                    <w:bottom w:val="none" w:sz="0" w:space="0" w:color="auto"/>
                    <w:right w:val="none" w:sz="0" w:space="0" w:color="auto"/>
                  </w:divBdr>
                  <w:divsChild>
                    <w:div w:id="1654869530">
                      <w:marLeft w:val="0"/>
                      <w:marRight w:val="0"/>
                      <w:marTop w:val="0"/>
                      <w:marBottom w:val="0"/>
                      <w:divBdr>
                        <w:top w:val="none" w:sz="0" w:space="0" w:color="auto"/>
                        <w:left w:val="none" w:sz="0" w:space="0" w:color="auto"/>
                        <w:bottom w:val="none" w:sz="0" w:space="0" w:color="auto"/>
                        <w:right w:val="none" w:sz="0" w:space="0" w:color="auto"/>
                      </w:divBdr>
                      <w:divsChild>
                        <w:div w:id="1860971332">
                          <w:marLeft w:val="0"/>
                          <w:marRight w:val="0"/>
                          <w:marTop w:val="0"/>
                          <w:marBottom w:val="0"/>
                          <w:divBdr>
                            <w:top w:val="none" w:sz="0" w:space="0" w:color="auto"/>
                            <w:left w:val="none" w:sz="0" w:space="0" w:color="auto"/>
                            <w:bottom w:val="none" w:sz="0" w:space="0" w:color="auto"/>
                            <w:right w:val="none" w:sz="0" w:space="0" w:color="auto"/>
                          </w:divBdr>
                          <w:divsChild>
                            <w:div w:id="1463227119">
                              <w:marLeft w:val="0"/>
                              <w:marRight w:val="0"/>
                              <w:marTop w:val="0"/>
                              <w:marBottom w:val="0"/>
                              <w:divBdr>
                                <w:top w:val="none" w:sz="0" w:space="0" w:color="auto"/>
                                <w:left w:val="none" w:sz="0" w:space="0" w:color="auto"/>
                                <w:bottom w:val="none" w:sz="0" w:space="0" w:color="auto"/>
                                <w:right w:val="none" w:sz="0" w:space="0" w:color="auto"/>
                              </w:divBdr>
                              <w:divsChild>
                                <w:div w:id="503937203">
                                  <w:marLeft w:val="0"/>
                                  <w:marRight w:val="0"/>
                                  <w:marTop w:val="0"/>
                                  <w:marBottom w:val="0"/>
                                  <w:divBdr>
                                    <w:top w:val="single" w:sz="6" w:space="0" w:color="F5F5F5"/>
                                    <w:left w:val="single" w:sz="6" w:space="0" w:color="F5F5F5"/>
                                    <w:bottom w:val="single" w:sz="6" w:space="0" w:color="F5F5F5"/>
                                    <w:right w:val="single" w:sz="6" w:space="0" w:color="F5F5F5"/>
                                  </w:divBdr>
                                  <w:divsChild>
                                    <w:div w:id="1398439164">
                                      <w:marLeft w:val="0"/>
                                      <w:marRight w:val="0"/>
                                      <w:marTop w:val="0"/>
                                      <w:marBottom w:val="0"/>
                                      <w:divBdr>
                                        <w:top w:val="none" w:sz="0" w:space="0" w:color="auto"/>
                                        <w:left w:val="none" w:sz="0" w:space="0" w:color="auto"/>
                                        <w:bottom w:val="none" w:sz="0" w:space="0" w:color="auto"/>
                                        <w:right w:val="none" w:sz="0" w:space="0" w:color="auto"/>
                                      </w:divBdr>
                                      <w:divsChild>
                                        <w:div w:id="942610095">
                                          <w:marLeft w:val="0"/>
                                          <w:marRight w:val="0"/>
                                          <w:marTop w:val="0"/>
                                          <w:marBottom w:val="0"/>
                                          <w:divBdr>
                                            <w:top w:val="none" w:sz="0" w:space="0" w:color="auto"/>
                                            <w:left w:val="none" w:sz="0" w:space="0" w:color="auto"/>
                                            <w:bottom w:val="none" w:sz="0" w:space="0" w:color="auto"/>
                                            <w:right w:val="none" w:sz="0" w:space="0" w:color="auto"/>
                                          </w:divBdr>
                                        </w:div>
                                      </w:divsChild>
                                    </w:div>
                                    <w:div w:id="1252196683">
                                      <w:marLeft w:val="0"/>
                                      <w:marRight w:val="0"/>
                                      <w:marTop w:val="0"/>
                                      <w:marBottom w:val="0"/>
                                      <w:divBdr>
                                        <w:top w:val="none" w:sz="0" w:space="0" w:color="auto"/>
                                        <w:left w:val="none" w:sz="0" w:space="0" w:color="auto"/>
                                        <w:bottom w:val="none" w:sz="0" w:space="0" w:color="auto"/>
                                        <w:right w:val="none" w:sz="0" w:space="0" w:color="auto"/>
                                      </w:divBdr>
                                      <w:divsChild>
                                        <w:div w:id="1967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4372">
                                  <w:marLeft w:val="0"/>
                                  <w:marRight w:val="0"/>
                                  <w:marTop w:val="0"/>
                                  <w:marBottom w:val="0"/>
                                  <w:divBdr>
                                    <w:top w:val="none" w:sz="0" w:space="0" w:color="auto"/>
                                    <w:left w:val="none" w:sz="0" w:space="0" w:color="auto"/>
                                    <w:bottom w:val="none" w:sz="0" w:space="0" w:color="auto"/>
                                    <w:right w:val="none" w:sz="0" w:space="0" w:color="auto"/>
                                  </w:divBdr>
                                </w:div>
                                <w:div w:id="739907765">
                                  <w:marLeft w:val="0"/>
                                  <w:marRight w:val="0"/>
                                  <w:marTop w:val="240"/>
                                  <w:marBottom w:val="0"/>
                                  <w:divBdr>
                                    <w:top w:val="none" w:sz="0" w:space="0" w:color="auto"/>
                                    <w:left w:val="none" w:sz="0" w:space="0" w:color="auto"/>
                                    <w:bottom w:val="none" w:sz="0" w:space="0" w:color="auto"/>
                                    <w:right w:val="none" w:sz="0" w:space="0" w:color="auto"/>
                                  </w:divBdr>
                                </w:div>
                                <w:div w:id="15777397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158526">
          <w:marLeft w:val="0"/>
          <w:marRight w:val="0"/>
          <w:marTop w:val="1440"/>
          <w:marBottom w:val="0"/>
          <w:divBdr>
            <w:top w:val="none" w:sz="0" w:space="0" w:color="auto"/>
            <w:left w:val="none" w:sz="0" w:space="0" w:color="auto"/>
            <w:bottom w:val="none" w:sz="0" w:space="0" w:color="auto"/>
            <w:right w:val="none" w:sz="0" w:space="0" w:color="auto"/>
          </w:divBdr>
          <w:divsChild>
            <w:div w:id="238760326">
              <w:marLeft w:val="0"/>
              <w:marRight w:val="0"/>
              <w:marTop w:val="240"/>
              <w:marBottom w:val="525"/>
              <w:divBdr>
                <w:top w:val="none" w:sz="0" w:space="0" w:color="auto"/>
                <w:left w:val="none" w:sz="0" w:space="0" w:color="auto"/>
                <w:bottom w:val="none" w:sz="0" w:space="0" w:color="auto"/>
                <w:right w:val="none" w:sz="0" w:space="0" w:color="auto"/>
              </w:divBdr>
              <w:divsChild>
                <w:div w:id="1136606336">
                  <w:marLeft w:val="0"/>
                  <w:marRight w:val="0"/>
                  <w:marTop w:val="0"/>
                  <w:marBottom w:val="0"/>
                  <w:divBdr>
                    <w:top w:val="none" w:sz="0" w:space="0" w:color="auto"/>
                    <w:left w:val="none" w:sz="0" w:space="0" w:color="auto"/>
                    <w:bottom w:val="none" w:sz="0" w:space="0" w:color="auto"/>
                    <w:right w:val="none" w:sz="0" w:space="0" w:color="auto"/>
                  </w:divBdr>
                </w:div>
              </w:divsChild>
            </w:div>
            <w:div w:id="1710764737">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465152482">
      <w:marLeft w:val="0"/>
      <w:marRight w:val="0"/>
      <w:marTop w:val="0"/>
      <w:marBottom w:val="0"/>
      <w:divBdr>
        <w:top w:val="single" w:sz="6" w:space="5" w:color="FFFFFF"/>
        <w:left w:val="single" w:sz="6" w:space="7" w:color="FFFFFF"/>
        <w:bottom w:val="single" w:sz="6" w:space="5" w:color="FFFFFF"/>
        <w:right w:val="single" w:sz="6" w:space="7" w:color="FFFFFF"/>
      </w:divBdr>
      <w:divsChild>
        <w:div w:id="873495353">
          <w:marLeft w:val="0"/>
          <w:marRight w:val="0"/>
          <w:marTop w:val="0"/>
          <w:marBottom w:val="0"/>
          <w:divBdr>
            <w:top w:val="none" w:sz="0" w:space="0" w:color="auto"/>
            <w:left w:val="none" w:sz="0" w:space="0" w:color="auto"/>
            <w:bottom w:val="none" w:sz="0" w:space="0" w:color="auto"/>
            <w:right w:val="none" w:sz="0" w:space="0" w:color="auto"/>
          </w:divBdr>
        </w:div>
      </w:divsChild>
    </w:div>
    <w:div w:id="1485008103">
      <w:marLeft w:val="0"/>
      <w:marRight w:val="0"/>
      <w:marTop w:val="0"/>
      <w:marBottom w:val="0"/>
      <w:divBdr>
        <w:top w:val="none" w:sz="0" w:space="0" w:color="auto"/>
        <w:left w:val="none" w:sz="0" w:space="0" w:color="auto"/>
        <w:bottom w:val="none" w:sz="0" w:space="0" w:color="auto"/>
        <w:right w:val="none" w:sz="0" w:space="0" w:color="auto"/>
      </w:divBdr>
      <w:divsChild>
        <w:div w:id="89736522">
          <w:marLeft w:val="0"/>
          <w:marRight w:val="0"/>
          <w:marTop w:val="0"/>
          <w:marBottom w:val="0"/>
          <w:divBdr>
            <w:top w:val="none" w:sz="0" w:space="0" w:color="auto"/>
            <w:left w:val="none" w:sz="0" w:space="0" w:color="auto"/>
            <w:bottom w:val="none" w:sz="0" w:space="0" w:color="auto"/>
            <w:right w:val="none" w:sz="0" w:space="0" w:color="auto"/>
          </w:divBdr>
          <w:divsChild>
            <w:div w:id="1944678588">
              <w:marLeft w:val="0"/>
              <w:marRight w:val="0"/>
              <w:marTop w:val="0"/>
              <w:marBottom w:val="0"/>
              <w:divBdr>
                <w:top w:val="none" w:sz="0" w:space="0" w:color="auto"/>
                <w:left w:val="none" w:sz="0" w:space="0" w:color="auto"/>
                <w:bottom w:val="none" w:sz="0" w:space="0" w:color="auto"/>
                <w:right w:val="none" w:sz="0" w:space="0" w:color="auto"/>
              </w:divBdr>
              <w:divsChild>
                <w:div w:id="1526207652">
                  <w:marLeft w:val="0"/>
                  <w:marRight w:val="0"/>
                  <w:marTop w:val="0"/>
                  <w:marBottom w:val="0"/>
                  <w:divBdr>
                    <w:top w:val="none" w:sz="0" w:space="0" w:color="auto"/>
                    <w:left w:val="none" w:sz="0" w:space="0" w:color="auto"/>
                    <w:bottom w:val="none" w:sz="0" w:space="0" w:color="auto"/>
                    <w:right w:val="none" w:sz="0" w:space="0" w:color="auto"/>
                  </w:divBdr>
                  <w:divsChild>
                    <w:div w:id="1066687316">
                      <w:marLeft w:val="0"/>
                      <w:marRight w:val="0"/>
                      <w:marTop w:val="0"/>
                      <w:marBottom w:val="0"/>
                      <w:divBdr>
                        <w:top w:val="none" w:sz="0" w:space="0" w:color="auto"/>
                        <w:left w:val="none" w:sz="0" w:space="0" w:color="auto"/>
                        <w:bottom w:val="none" w:sz="0" w:space="0" w:color="auto"/>
                        <w:right w:val="none" w:sz="0" w:space="0" w:color="auto"/>
                      </w:divBdr>
                      <w:divsChild>
                        <w:div w:id="1876691610">
                          <w:marLeft w:val="0"/>
                          <w:marRight w:val="0"/>
                          <w:marTop w:val="0"/>
                          <w:marBottom w:val="0"/>
                          <w:divBdr>
                            <w:top w:val="none" w:sz="0" w:space="0" w:color="auto"/>
                            <w:left w:val="none" w:sz="0" w:space="0" w:color="auto"/>
                            <w:bottom w:val="none" w:sz="0" w:space="0" w:color="auto"/>
                            <w:right w:val="none" w:sz="0" w:space="0" w:color="auto"/>
                          </w:divBdr>
                          <w:divsChild>
                            <w:div w:id="1564637742">
                              <w:marLeft w:val="0"/>
                              <w:marRight w:val="0"/>
                              <w:marTop w:val="0"/>
                              <w:marBottom w:val="0"/>
                              <w:divBdr>
                                <w:top w:val="none" w:sz="0" w:space="0" w:color="auto"/>
                                <w:left w:val="none" w:sz="0" w:space="0" w:color="auto"/>
                                <w:bottom w:val="none" w:sz="0" w:space="0" w:color="auto"/>
                                <w:right w:val="none" w:sz="0" w:space="0" w:color="auto"/>
                              </w:divBdr>
                              <w:divsChild>
                                <w:div w:id="1889606724">
                                  <w:marLeft w:val="0"/>
                                  <w:marRight w:val="0"/>
                                  <w:marTop w:val="0"/>
                                  <w:marBottom w:val="0"/>
                                  <w:divBdr>
                                    <w:top w:val="single" w:sz="6" w:space="0" w:color="F5F5F5"/>
                                    <w:left w:val="single" w:sz="6" w:space="0" w:color="F5F5F5"/>
                                    <w:bottom w:val="single" w:sz="6" w:space="0" w:color="F5F5F5"/>
                                    <w:right w:val="single" w:sz="6" w:space="0" w:color="F5F5F5"/>
                                  </w:divBdr>
                                  <w:divsChild>
                                    <w:div w:id="1784031232">
                                      <w:marLeft w:val="0"/>
                                      <w:marRight w:val="0"/>
                                      <w:marTop w:val="0"/>
                                      <w:marBottom w:val="0"/>
                                      <w:divBdr>
                                        <w:top w:val="none" w:sz="0" w:space="0" w:color="auto"/>
                                        <w:left w:val="none" w:sz="0" w:space="0" w:color="auto"/>
                                        <w:bottom w:val="none" w:sz="0" w:space="0" w:color="auto"/>
                                        <w:right w:val="none" w:sz="0" w:space="0" w:color="auto"/>
                                      </w:divBdr>
                                      <w:divsChild>
                                        <w:div w:id="1718622362">
                                          <w:marLeft w:val="0"/>
                                          <w:marRight w:val="0"/>
                                          <w:marTop w:val="0"/>
                                          <w:marBottom w:val="0"/>
                                          <w:divBdr>
                                            <w:top w:val="none" w:sz="0" w:space="0" w:color="auto"/>
                                            <w:left w:val="none" w:sz="0" w:space="0" w:color="auto"/>
                                            <w:bottom w:val="none" w:sz="0" w:space="0" w:color="auto"/>
                                            <w:right w:val="none" w:sz="0" w:space="0" w:color="auto"/>
                                          </w:divBdr>
                                        </w:div>
                                      </w:divsChild>
                                    </w:div>
                                    <w:div w:id="401178042">
                                      <w:marLeft w:val="0"/>
                                      <w:marRight w:val="0"/>
                                      <w:marTop w:val="0"/>
                                      <w:marBottom w:val="0"/>
                                      <w:divBdr>
                                        <w:top w:val="none" w:sz="0" w:space="0" w:color="auto"/>
                                        <w:left w:val="none" w:sz="0" w:space="0" w:color="auto"/>
                                        <w:bottom w:val="none" w:sz="0" w:space="0" w:color="auto"/>
                                        <w:right w:val="none" w:sz="0" w:space="0" w:color="auto"/>
                                      </w:divBdr>
                                      <w:divsChild>
                                        <w:div w:id="7330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1536">
                                  <w:marLeft w:val="0"/>
                                  <w:marRight w:val="0"/>
                                  <w:marTop w:val="240"/>
                                  <w:marBottom w:val="0"/>
                                  <w:divBdr>
                                    <w:top w:val="none" w:sz="0" w:space="0" w:color="auto"/>
                                    <w:left w:val="none" w:sz="0" w:space="0" w:color="auto"/>
                                    <w:bottom w:val="none" w:sz="0" w:space="0" w:color="auto"/>
                                    <w:right w:val="none" w:sz="0" w:space="0" w:color="auto"/>
                                  </w:divBdr>
                                </w:div>
                                <w:div w:id="10965112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6199">
          <w:marLeft w:val="0"/>
          <w:marRight w:val="0"/>
          <w:marTop w:val="1440"/>
          <w:marBottom w:val="0"/>
          <w:divBdr>
            <w:top w:val="none" w:sz="0" w:space="0" w:color="auto"/>
            <w:left w:val="none" w:sz="0" w:space="0" w:color="auto"/>
            <w:bottom w:val="none" w:sz="0" w:space="0" w:color="auto"/>
            <w:right w:val="none" w:sz="0" w:space="0" w:color="auto"/>
          </w:divBdr>
          <w:divsChild>
            <w:div w:id="1701202363">
              <w:marLeft w:val="0"/>
              <w:marRight w:val="0"/>
              <w:marTop w:val="240"/>
              <w:marBottom w:val="525"/>
              <w:divBdr>
                <w:top w:val="none" w:sz="0" w:space="0" w:color="auto"/>
                <w:left w:val="none" w:sz="0" w:space="0" w:color="auto"/>
                <w:bottom w:val="none" w:sz="0" w:space="0" w:color="auto"/>
                <w:right w:val="none" w:sz="0" w:space="0" w:color="auto"/>
              </w:divBdr>
              <w:divsChild>
                <w:div w:id="1454442729">
                  <w:marLeft w:val="0"/>
                  <w:marRight w:val="0"/>
                  <w:marTop w:val="0"/>
                  <w:marBottom w:val="0"/>
                  <w:divBdr>
                    <w:top w:val="none" w:sz="0" w:space="0" w:color="auto"/>
                    <w:left w:val="none" w:sz="0" w:space="0" w:color="auto"/>
                    <w:bottom w:val="none" w:sz="0" w:space="0" w:color="auto"/>
                    <w:right w:val="none" w:sz="0" w:space="0" w:color="auto"/>
                  </w:divBdr>
                </w:div>
              </w:divsChild>
            </w:div>
            <w:div w:id="723677191">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486124029">
      <w:marLeft w:val="0"/>
      <w:marRight w:val="0"/>
      <w:marTop w:val="0"/>
      <w:marBottom w:val="0"/>
      <w:divBdr>
        <w:top w:val="single" w:sz="6" w:space="5" w:color="FFFFFF"/>
        <w:left w:val="single" w:sz="6" w:space="7" w:color="FFFFFF"/>
        <w:bottom w:val="single" w:sz="6" w:space="5" w:color="FFFFFF"/>
        <w:right w:val="single" w:sz="6" w:space="7" w:color="FFFFFF"/>
      </w:divBdr>
      <w:divsChild>
        <w:div w:id="1438138048">
          <w:marLeft w:val="0"/>
          <w:marRight w:val="0"/>
          <w:marTop w:val="0"/>
          <w:marBottom w:val="0"/>
          <w:divBdr>
            <w:top w:val="none" w:sz="0" w:space="0" w:color="auto"/>
            <w:left w:val="none" w:sz="0" w:space="0" w:color="auto"/>
            <w:bottom w:val="none" w:sz="0" w:space="0" w:color="auto"/>
            <w:right w:val="none" w:sz="0" w:space="0" w:color="auto"/>
          </w:divBdr>
        </w:div>
      </w:divsChild>
    </w:div>
    <w:div w:id="1498230699">
      <w:marLeft w:val="0"/>
      <w:marRight w:val="0"/>
      <w:marTop w:val="0"/>
      <w:marBottom w:val="0"/>
      <w:divBdr>
        <w:top w:val="none" w:sz="0" w:space="0" w:color="auto"/>
        <w:left w:val="none" w:sz="0" w:space="0" w:color="auto"/>
        <w:bottom w:val="none" w:sz="0" w:space="0" w:color="auto"/>
        <w:right w:val="none" w:sz="0" w:space="0" w:color="auto"/>
      </w:divBdr>
      <w:divsChild>
        <w:div w:id="76247696">
          <w:marLeft w:val="0"/>
          <w:marRight w:val="0"/>
          <w:marTop w:val="0"/>
          <w:marBottom w:val="0"/>
          <w:divBdr>
            <w:top w:val="none" w:sz="0" w:space="0" w:color="auto"/>
            <w:left w:val="none" w:sz="0" w:space="0" w:color="auto"/>
            <w:bottom w:val="none" w:sz="0" w:space="0" w:color="auto"/>
            <w:right w:val="none" w:sz="0" w:space="0" w:color="auto"/>
          </w:divBdr>
          <w:divsChild>
            <w:div w:id="346710720">
              <w:marLeft w:val="0"/>
              <w:marRight w:val="0"/>
              <w:marTop w:val="0"/>
              <w:marBottom w:val="0"/>
              <w:divBdr>
                <w:top w:val="none" w:sz="0" w:space="0" w:color="auto"/>
                <w:left w:val="none" w:sz="0" w:space="0" w:color="auto"/>
                <w:bottom w:val="none" w:sz="0" w:space="0" w:color="auto"/>
                <w:right w:val="none" w:sz="0" w:space="0" w:color="auto"/>
              </w:divBdr>
              <w:divsChild>
                <w:div w:id="108668147">
                  <w:marLeft w:val="0"/>
                  <w:marRight w:val="0"/>
                  <w:marTop w:val="0"/>
                  <w:marBottom w:val="0"/>
                  <w:divBdr>
                    <w:top w:val="none" w:sz="0" w:space="0" w:color="auto"/>
                    <w:left w:val="none" w:sz="0" w:space="0" w:color="auto"/>
                    <w:bottom w:val="none" w:sz="0" w:space="0" w:color="auto"/>
                    <w:right w:val="none" w:sz="0" w:space="0" w:color="auto"/>
                  </w:divBdr>
                  <w:divsChild>
                    <w:div w:id="2049450333">
                      <w:marLeft w:val="0"/>
                      <w:marRight w:val="0"/>
                      <w:marTop w:val="0"/>
                      <w:marBottom w:val="0"/>
                      <w:divBdr>
                        <w:top w:val="none" w:sz="0" w:space="0" w:color="auto"/>
                        <w:left w:val="none" w:sz="0" w:space="0" w:color="auto"/>
                        <w:bottom w:val="none" w:sz="0" w:space="0" w:color="auto"/>
                        <w:right w:val="none" w:sz="0" w:space="0" w:color="auto"/>
                      </w:divBdr>
                      <w:divsChild>
                        <w:div w:id="702677442">
                          <w:marLeft w:val="0"/>
                          <w:marRight w:val="0"/>
                          <w:marTop w:val="0"/>
                          <w:marBottom w:val="0"/>
                          <w:divBdr>
                            <w:top w:val="none" w:sz="0" w:space="0" w:color="auto"/>
                            <w:left w:val="none" w:sz="0" w:space="0" w:color="auto"/>
                            <w:bottom w:val="none" w:sz="0" w:space="0" w:color="auto"/>
                            <w:right w:val="none" w:sz="0" w:space="0" w:color="auto"/>
                          </w:divBdr>
                          <w:divsChild>
                            <w:div w:id="791048338">
                              <w:marLeft w:val="0"/>
                              <w:marRight w:val="0"/>
                              <w:marTop w:val="0"/>
                              <w:marBottom w:val="0"/>
                              <w:divBdr>
                                <w:top w:val="none" w:sz="0" w:space="0" w:color="auto"/>
                                <w:left w:val="none" w:sz="0" w:space="0" w:color="auto"/>
                                <w:bottom w:val="none" w:sz="0" w:space="0" w:color="auto"/>
                                <w:right w:val="none" w:sz="0" w:space="0" w:color="auto"/>
                              </w:divBdr>
                              <w:divsChild>
                                <w:div w:id="1914075276">
                                  <w:marLeft w:val="0"/>
                                  <w:marRight w:val="0"/>
                                  <w:marTop w:val="0"/>
                                  <w:marBottom w:val="0"/>
                                  <w:divBdr>
                                    <w:top w:val="single" w:sz="6" w:space="0" w:color="F5F5F5"/>
                                    <w:left w:val="single" w:sz="6" w:space="0" w:color="F5F5F5"/>
                                    <w:bottom w:val="single" w:sz="6" w:space="0" w:color="F5F5F5"/>
                                    <w:right w:val="single" w:sz="6" w:space="0" w:color="F5F5F5"/>
                                  </w:divBdr>
                                  <w:divsChild>
                                    <w:div w:id="1650207027">
                                      <w:marLeft w:val="0"/>
                                      <w:marRight w:val="0"/>
                                      <w:marTop w:val="0"/>
                                      <w:marBottom w:val="0"/>
                                      <w:divBdr>
                                        <w:top w:val="none" w:sz="0" w:space="0" w:color="auto"/>
                                        <w:left w:val="none" w:sz="0" w:space="0" w:color="auto"/>
                                        <w:bottom w:val="none" w:sz="0" w:space="0" w:color="auto"/>
                                        <w:right w:val="none" w:sz="0" w:space="0" w:color="auto"/>
                                      </w:divBdr>
                                      <w:divsChild>
                                        <w:div w:id="684138067">
                                          <w:marLeft w:val="0"/>
                                          <w:marRight w:val="0"/>
                                          <w:marTop w:val="0"/>
                                          <w:marBottom w:val="0"/>
                                          <w:divBdr>
                                            <w:top w:val="none" w:sz="0" w:space="0" w:color="auto"/>
                                            <w:left w:val="none" w:sz="0" w:space="0" w:color="auto"/>
                                            <w:bottom w:val="none" w:sz="0" w:space="0" w:color="auto"/>
                                            <w:right w:val="none" w:sz="0" w:space="0" w:color="auto"/>
                                          </w:divBdr>
                                        </w:div>
                                      </w:divsChild>
                                    </w:div>
                                    <w:div w:id="1334988755">
                                      <w:marLeft w:val="0"/>
                                      <w:marRight w:val="0"/>
                                      <w:marTop w:val="0"/>
                                      <w:marBottom w:val="0"/>
                                      <w:divBdr>
                                        <w:top w:val="none" w:sz="0" w:space="0" w:color="auto"/>
                                        <w:left w:val="none" w:sz="0" w:space="0" w:color="auto"/>
                                        <w:bottom w:val="none" w:sz="0" w:space="0" w:color="auto"/>
                                        <w:right w:val="none" w:sz="0" w:space="0" w:color="auto"/>
                                      </w:divBdr>
                                      <w:divsChild>
                                        <w:div w:id="1939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4533">
                                  <w:marLeft w:val="0"/>
                                  <w:marRight w:val="0"/>
                                  <w:marTop w:val="240"/>
                                  <w:marBottom w:val="0"/>
                                  <w:divBdr>
                                    <w:top w:val="none" w:sz="0" w:space="0" w:color="auto"/>
                                    <w:left w:val="none" w:sz="0" w:space="0" w:color="auto"/>
                                    <w:bottom w:val="none" w:sz="0" w:space="0" w:color="auto"/>
                                    <w:right w:val="none" w:sz="0" w:space="0" w:color="auto"/>
                                  </w:divBdr>
                                </w:div>
                                <w:div w:id="13568146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4961">
          <w:marLeft w:val="0"/>
          <w:marRight w:val="0"/>
          <w:marTop w:val="1440"/>
          <w:marBottom w:val="0"/>
          <w:divBdr>
            <w:top w:val="none" w:sz="0" w:space="0" w:color="auto"/>
            <w:left w:val="none" w:sz="0" w:space="0" w:color="auto"/>
            <w:bottom w:val="none" w:sz="0" w:space="0" w:color="auto"/>
            <w:right w:val="none" w:sz="0" w:space="0" w:color="auto"/>
          </w:divBdr>
          <w:divsChild>
            <w:div w:id="2147122614">
              <w:marLeft w:val="0"/>
              <w:marRight w:val="0"/>
              <w:marTop w:val="240"/>
              <w:marBottom w:val="525"/>
              <w:divBdr>
                <w:top w:val="none" w:sz="0" w:space="0" w:color="auto"/>
                <w:left w:val="none" w:sz="0" w:space="0" w:color="auto"/>
                <w:bottom w:val="none" w:sz="0" w:space="0" w:color="auto"/>
                <w:right w:val="none" w:sz="0" w:space="0" w:color="auto"/>
              </w:divBdr>
              <w:divsChild>
                <w:div w:id="621769039">
                  <w:marLeft w:val="0"/>
                  <w:marRight w:val="0"/>
                  <w:marTop w:val="0"/>
                  <w:marBottom w:val="0"/>
                  <w:divBdr>
                    <w:top w:val="none" w:sz="0" w:space="0" w:color="auto"/>
                    <w:left w:val="none" w:sz="0" w:space="0" w:color="auto"/>
                    <w:bottom w:val="none" w:sz="0" w:space="0" w:color="auto"/>
                    <w:right w:val="none" w:sz="0" w:space="0" w:color="auto"/>
                  </w:divBdr>
                </w:div>
              </w:divsChild>
            </w:div>
            <w:div w:id="1403991832">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499419942">
      <w:marLeft w:val="0"/>
      <w:marRight w:val="0"/>
      <w:marTop w:val="0"/>
      <w:marBottom w:val="0"/>
      <w:divBdr>
        <w:top w:val="single" w:sz="6" w:space="5" w:color="FFFFFF"/>
        <w:left w:val="single" w:sz="6" w:space="7" w:color="FFFFFF"/>
        <w:bottom w:val="single" w:sz="6" w:space="5" w:color="FFFFFF"/>
        <w:right w:val="single" w:sz="6" w:space="7" w:color="FFFFFF"/>
      </w:divBdr>
      <w:divsChild>
        <w:div w:id="1282684090">
          <w:marLeft w:val="0"/>
          <w:marRight w:val="0"/>
          <w:marTop w:val="0"/>
          <w:marBottom w:val="0"/>
          <w:divBdr>
            <w:top w:val="none" w:sz="0" w:space="0" w:color="auto"/>
            <w:left w:val="none" w:sz="0" w:space="0" w:color="auto"/>
            <w:bottom w:val="none" w:sz="0" w:space="0" w:color="auto"/>
            <w:right w:val="none" w:sz="0" w:space="0" w:color="auto"/>
          </w:divBdr>
        </w:div>
      </w:divsChild>
    </w:div>
    <w:div w:id="1500342591">
      <w:marLeft w:val="0"/>
      <w:marRight w:val="0"/>
      <w:marTop w:val="0"/>
      <w:marBottom w:val="0"/>
      <w:divBdr>
        <w:top w:val="single" w:sz="6" w:space="5" w:color="FFFFFF"/>
        <w:left w:val="single" w:sz="6" w:space="7" w:color="FFFFFF"/>
        <w:bottom w:val="single" w:sz="6" w:space="5" w:color="FFFFFF"/>
        <w:right w:val="single" w:sz="6" w:space="7" w:color="FFFFFF"/>
      </w:divBdr>
      <w:divsChild>
        <w:div w:id="1842963265">
          <w:marLeft w:val="0"/>
          <w:marRight w:val="0"/>
          <w:marTop w:val="0"/>
          <w:marBottom w:val="0"/>
          <w:divBdr>
            <w:top w:val="none" w:sz="0" w:space="0" w:color="auto"/>
            <w:left w:val="none" w:sz="0" w:space="0" w:color="auto"/>
            <w:bottom w:val="none" w:sz="0" w:space="0" w:color="auto"/>
            <w:right w:val="none" w:sz="0" w:space="0" w:color="auto"/>
          </w:divBdr>
        </w:div>
      </w:divsChild>
    </w:div>
    <w:div w:id="1543251523">
      <w:marLeft w:val="0"/>
      <w:marRight w:val="0"/>
      <w:marTop w:val="0"/>
      <w:marBottom w:val="0"/>
      <w:divBdr>
        <w:top w:val="single" w:sz="6" w:space="5" w:color="FFFFFF"/>
        <w:left w:val="single" w:sz="6" w:space="7" w:color="FFFFFF"/>
        <w:bottom w:val="single" w:sz="6" w:space="5" w:color="FFFFFF"/>
        <w:right w:val="single" w:sz="6" w:space="7" w:color="FFFFFF"/>
      </w:divBdr>
      <w:divsChild>
        <w:div w:id="1925725207">
          <w:marLeft w:val="0"/>
          <w:marRight w:val="0"/>
          <w:marTop w:val="0"/>
          <w:marBottom w:val="0"/>
          <w:divBdr>
            <w:top w:val="none" w:sz="0" w:space="0" w:color="auto"/>
            <w:left w:val="none" w:sz="0" w:space="0" w:color="auto"/>
            <w:bottom w:val="none" w:sz="0" w:space="0" w:color="auto"/>
            <w:right w:val="none" w:sz="0" w:space="0" w:color="auto"/>
          </w:divBdr>
        </w:div>
      </w:divsChild>
    </w:div>
    <w:div w:id="1569457191">
      <w:marLeft w:val="0"/>
      <w:marRight w:val="0"/>
      <w:marTop w:val="0"/>
      <w:marBottom w:val="0"/>
      <w:divBdr>
        <w:top w:val="single" w:sz="6" w:space="5" w:color="FFFFFF"/>
        <w:left w:val="single" w:sz="6" w:space="7" w:color="FFFFFF"/>
        <w:bottom w:val="single" w:sz="6" w:space="5" w:color="FFFFFF"/>
        <w:right w:val="single" w:sz="6" w:space="7" w:color="FFFFFF"/>
      </w:divBdr>
      <w:divsChild>
        <w:div w:id="830414672">
          <w:marLeft w:val="0"/>
          <w:marRight w:val="0"/>
          <w:marTop w:val="0"/>
          <w:marBottom w:val="0"/>
          <w:divBdr>
            <w:top w:val="none" w:sz="0" w:space="0" w:color="auto"/>
            <w:left w:val="none" w:sz="0" w:space="0" w:color="auto"/>
            <w:bottom w:val="none" w:sz="0" w:space="0" w:color="auto"/>
            <w:right w:val="none" w:sz="0" w:space="0" w:color="auto"/>
          </w:divBdr>
        </w:div>
      </w:divsChild>
    </w:div>
    <w:div w:id="1582329944">
      <w:marLeft w:val="0"/>
      <w:marRight w:val="0"/>
      <w:marTop w:val="0"/>
      <w:marBottom w:val="0"/>
      <w:divBdr>
        <w:top w:val="none" w:sz="0" w:space="0" w:color="auto"/>
        <w:left w:val="none" w:sz="0" w:space="0" w:color="auto"/>
        <w:bottom w:val="none" w:sz="0" w:space="0" w:color="auto"/>
        <w:right w:val="none" w:sz="0" w:space="0" w:color="auto"/>
      </w:divBdr>
      <w:divsChild>
        <w:div w:id="1500147229">
          <w:marLeft w:val="0"/>
          <w:marRight w:val="0"/>
          <w:marTop w:val="0"/>
          <w:marBottom w:val="0"/>
          <w:divBdr>
            <w:top w:val="none" w:sz="0" w:space="0" w:color="auto"/>
            <w:left w:val="none" w:sz="0" w:space="0" w:color="auto"/>
            <w:bottom w:val="none" w:sz="0" w:space="0" w:color="auto"/>
            <w:right w:val="none" w:sz="0" w:space="0" w:color="auto"/>
          </w:divBdr>
          <w:divsChild>
            <w:div w:id="1082723057">
              <w:marLeft w:val="0"/>
              <w:marRight w:val="0"/>
              <w:marTop w:val="0"/>
              <w:marBottom w:val="0"/>
              <w:divBdr>
                <w:top w:val="none" w:sz="0" w:space="0" w:color="auto"/>
                <w:left w:val="none" w:sz="0" w:space="0" w:color="auto"/>
                <w:bottom w:val="none" w:sz="0" w:space="0" w:color="auto"/>
                <w:right w:val="none" w:sz="0" w:space="0" w:color="auto"/>
              </w:divBdr>
              <w:divsChild>
                <w:div w:id="1061977432">
                  <w:marLeft w:val="0"/>
                  <w:marRight w:val="0"/>
                  <w:marTop w:val="0"/>
                  <w:marBottom w:val="0"/>
                  <w:divBdr>
                    <w:top w:val="none" w:sz="0" w:space="0" w:color="auto"/>
                    <w:left w:val="none" w:sz="0" w:space="0" w:color="auto"/>
                    <w:bottom w:val="none" w:sz="0" w:space="0" w:color="auto"/>
                    <w:right w:val="none" w:sz="0" w:space="0" w:color="auto"/>
                  </w:divBdr>
                  <w:divsChild>
                    <w:div w:id="674771302">
                      <w:marLeft w:val="0"/>
                      <w:marRight w:val="0"/>
                      <w:marTop w:val="0"/>
                      <w:marBottom w:val="0"/>
                      <w:divBdr>
                        <w:top w:val="none" w:sz="0" w:space="0" w:color="auto"/>
                        <w:left w:val="none" w:sz="0" w:space="0" w:color="auto"/>
                        <w:bottom w:val="none" w:sz="0" w:space="0" w:color="auto"/>
                        <w:right w:val="none" w:sz="0" w:space="0" w:color="auto"/>
                      </w:divBdr>
                      <w:divsChild>
                        <w:div w:id="1571428131">
                          <w:marLeft w:val="0"/>
                          <w:marRight w:val="0"/>
                          <w:marTop w:val="0"/>
                          <w:marBottom w:val="0"/>
                          <w:divBdr>
                            <w:top w:val="none" w:sz="0" w:space="0" w:color="auto"/>
                            <w:left w:val="none" w:sz="0" w:space="0" w:color="auto"/>
                            <w:bottom w:val="none" w:sz="0" w:space="0" w:color="auto"/>
                            <w:right w:val="none" w:sz="0" w:space="0" w:color="auto"/>
                          </w:divBdr>
                          <w:divsChild>
                            <w:div w:id="1115908212">
                              <w:marLeft w:val="0"/>
                              <w:marRight w:val="0"/>
                              <w:marTop w:val="0"/>
                              <w:marBottom w:val="0"/>
                              <w:divBdr>
                                <w:top w:val="none" w:sz="0" w:space="0" w:color="auto"/>
                                <w:left w:val="none" w:sz="0" w:space="0" w:color="auto"/>
                                <w:bottom w:val="none" w:sz="0" w:space="0" w:color="auto"/>
                                <w:right w:val="none" w:sz="0" w:space="0" w:color="auto"/>
                              </w:divBdr>
                              <w:divsChild>
                                <w:div w:id="1160849528">
                                  <w:marLeft w:val="0"/>
                                  <w:marRight w:val="0"/>
                                  <w:marTop w:val="0"/>
                                  <w:marBottom w:val="0"/>
                                  <w:divBdr>
                                    <w:top w:val="single" w:sz="6" w:space="0" w:color="F5F5F5"/>
                                    <w:left w:val="single" w:sz="6" w:space="0" w:color="F5F5F5"/>
                                    <w:bottom w:val="single" w:sz="6" w:space="0" w:color="F5F5F5"/>
                                    <w:right w:val="single" w:sz="6" w:space="0" w:color="F5F5F5"/>
                                  </w:divBdr>
                                  <w:divsChild>
                                    <w:div w:id="352152040">
                                      <w:marLeft w:val="0"/>
                                      <w:marRight w:val="0"/>
                                      <w:marTop w:val="0"/>
                                      <w:marBottom w:val="0"/>
                                      <w:divBdr>
                                        <w:top w:val="none" w:sz="0" w:space="0" w:color="auto"/>
                                        <w:left w:val="none" w:sz="0" w:space="0" w:color="auto"/>
                                        <w:bottom w:val="none" w:sz="0" w:space="0" w:color="auto"/>
                                        <w:right w:val="none" w:sz="0" w:space="0" w:color="auto"/>
                                      </w:divBdr>
                                      <w:divsChild>
                                        <w:div w:id="410739709">
                                          <w:marLeft w:val="0"/>
                                          <w:marRight w:val="0"/>
                                          <w:marTop w:val="0"/>
                                          <w:marBottom w:val="0"/>
                                          <w:divBdr>
                                            <w:top w:val="none" w:sz="0" w:space="0" w:color="auto"/>
                                            <w:left w:val="none" w:sz="0" w:space="0" w:color="auto"/>
                                            <w:bottom w:val="none" w:sz="0" w:space="0" w:color="auto"/>
                                            <w:right w:val="none" w:sz="0" w:space="0" w:color="auto"/>
                                          </w:divBdr>
                                        </w:div>
                                      </w:divsChild>
                                    </w:div>
                                    <w:div w:id="312103563">
                                      <w:marLeft w:val="0"/>
                                      <w:marRight w:val="0"/>
                                      <w:marTop w:val="0"/>
                                      <w:marBottom w:val="0"/>
                                      <w:divBdr>
                                        <w:top w:val="none" w:sz="0" w:space="0" w:color="auto"/>
                                        <w:left w:val="none" w:sz="0" w:space="0" w:color="auto"/>
                                        <w:bottom w:val="none" w:sz="0" w:space="0" w:color="auto"/>
                                        <w:right w:val="none" w:sz="0" w:space="0" w:color="auto"/>
                                      </w:divBdr>
                                      <w:divsChild>
                                        <w:div w:id="3485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7878">
                                  <w:marLeft w:val="0"/>
                                  <w:marRight w:val="0"/>
                                  <w:marTop w:val="240"/>
                                  <w:marBottom w:val="0"/>
                                  <w:divBdr>
                                    <w:top w:val="none" w:sz="0" w:space="0" w:color="auto"/>
                                    <w:left w:val="none" w:sz="0" w:space="0" w:color="auto"/>
                                    <w:bottom w:val="none" w:sz="0" w:space="0" w:color="auto"/>
                                    <w:right w:val="none" w:sz="0" w:space="0" w:color="auto"/>
                                  </w:divBdr>
                                </w:div>
                                <w:div w:id="10603210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671696">
          <w:marLeft w:val="0"/>
          <w:marRight w:val="0"/>
          <w:marTop w:val="1440"/>
          <w:marBottom w:val="0"/>
          <w:divBdr>
            <w:top w:val="none" w:sz="0" w:space="0" w:color="auto"/>
            <w:left w:val="none" w:sz="0" w:space="0" w:color="auto"/>
            <w:bottom w:val="none" w:sz="0" w:space="0" w:color="auto"/>
            <w:right w:val="none" w:sz="0" w:space="0" w:color="auto"/>
          </w:divBdr>
          <w:divsChild>
            <w:div w:id="697390381">
              <w:marLeft w:val="0"/>
              <w:marRight w:val="0"/>
              <w:marTop w:val="240"/>
              <w:marBottom w:val="525"/>
              <w:divBdr>
                <w:top w:val="none" w:sz="0" w:space="0" w:color="auto"/>
                <w:left w:val="none" w:sz="0" w:space="0" w:color="auto"/>
                <w:bottom w:val="none" w:sz="0" w:space="0" w:color="auto"/>
                <w:right w:val="none" w:sz="0" w:space="0" w:color="auto"/>
              </w:divBdr>
              <w:divsChild>
                <w:div w:id="2061436089">
                  <w:marLeft w:val="0"/>
                  <w:marRight w:val="0"/>
                  <w:marTop w:val="0"/>
                  <w:marBottom w:val="0"/>
                  <w:divBdr>
                    <w:top w:val="none" w:sz="0" w:space="0" w:color="auto"/>
                    <w:left w:val="none" w:sz="0" w:space="0" w:color="auto"/>
                    <w:bottom w:val="none" w:sz="0" w:space="0" w:color="auto"/>
                    <w:right w:val="none" w:sz="0" w:space="0" w:color="auto"/>
                  </w:divBdr>
                </w:div>
              </w:divsChild>
            </w:div>
            <w:div w:id="1023554441">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602715046">
      <w:marLeft w:val="0"/>
      <w:marRight w:val="0"/>
      <w:marTop w:val="0"/>
      <w:marBottom w:val="0"/>
      <w:divBdr>
        <w:top w:val="single" w:sz="6" w:space="5" w:color="CCCCCC"/>
        <w:left w:val="single" w:sz="6" w:space="0" w:color="CCCCCC"/>
        <w:bottom w:val="single" w:sz="6" w:space="5" w:color="CCCCCC"/>
        <w:right w:val="single" w:sz="6" w:space="0" w:color="CCCCCC"/>
      </w:divBdr>
      <w:divsChild>
        <w:div w:id="386414491">
          <w:marLeft w:val="0"/>
          <w:marRight w:val="0"/>
          <w:marTop w:val="0"/>
          <w:marBottom w:val="0"/>
          <w:divBdr>
            <w:top w:val="none" w:sz="0" w:space="0" w:color="auto"/>
            <w:left w:val="none" w:sz="0" w:space="0" w:color="auto"/>
            <w:bottom w:val="none" w:sz="0" w:space="0" w:color="auto"/>
            <w:right w:val="none" w:sz="0" w:space="0" w:color="auto"/>
          </w:divBdr>
          <w:divsChild>
            <w:div w:id="1086611430">
              <w:marLeft w:val="0"/>
              <w:marRight w:val="0"/>
              <w:marTop w:val="0"/>
              <w:marBottom w:val="0"/>
              <w:divBdr>
                <w:top w:val="none" w:sz="0" w:space="0" w:color="auto"/>
                <w:left w:val="none" w:sz="0" w:space="0" w:color="auto"/>
                <w:bottom w:val="none" w:sz="0" w:space="0" w:color="auto"/>
                <w:right w:val="none" w:sz="0" w:space="0" w:color="auto"/>
              </w:divBdr>
            </w:div>
          </w:divsChild>
        </w:div>
        <w:div w:id="1245533986">
          <w:marLeft w:val="0"/>
          <w:marRight w:val="0"/>
          <w:marTop w:val="0"/>
          <w:marBottom w:val="0"/>
          <w:divBdr>
            <w:top w:val="none" w:sz="0" w:space="0" w:color="auto"/>
            <w:left w:val="none" w:sz="0" w:space="0" w:color="auto"/>
            <w:bottom w:val="none" w:sz="0" w:space="0" w:color="auto"/>
            <w:right w:val="none" w:sz="0" w:space="0" w:color="auto"/>
          </w:divBdr>
        </w:div>
      </w:divsChild>
    </w:div>
    <w:div w:id="1621951752">
      <w:marLeft w:val="0"/>
      <w:marRight w:val="0"/>
      <w:marTop w:val="0"/>
      <w:marBottom w:val="0"/>
      <w:divBdr>
        <w:top w:val="none" w:sz="0" w:space="0" w:color="auto"/>
        <w:left w:val="none" w:sz="0" w:space="0" w:color="auto"/>
        <w:bottom w:val="none" w:sz="0" w:space="0" w:color="auto"/>
        <w:right w:val="none" w:sz="0" w:space="0" w:color="auto"/>
      </w:divBdr>
      <w:divsChild>
        <w:div w:id="410930130">
          <w:marLeft w:val="0"/>
          <w:marRight w:val="0"/>
          <w:marTop w:val="0"/>
          <w:marBottom w:val="0"/>
          <w:divBdr>
            <w:top w:val="none" w:sz="0" w:space="0" w:color="auto"/>
            <w:left w:val="none" w:sz="0" w:space="0" w:color="auto"/>
            <w:bottom w:val="none" w:sz="0" w:space="0" w:color="auto"/>
            <w:right w:val="none" w:sz="0" w:space="0" w:color="auto"/>
          </w:divBdr>
          <w:divsChild>
            <w:div w:id="270361871">
              <w:marLeft w:val="0"/>
              <w:marRight w:val="0"/>
              <w:marTop w:val="0"/>
              <w:marBottom w:val="0"/>
              <w:divBdr>
                <w:top w:val="none" w:sz="0" w:space="0" w:color="auto"/>
                <w:left w:val="none" w:sz="0" w:space="0" w:color="auto"/>
                <w:bottom w:val="none" w:sz="0" w:space="0" w:color="auto"/>
                <w:right w:val="none" w:sz="0" w:space="0" w:color="auto"/>
              </w:divBdr>
              <w:divsChild>
                <w:div w:id="157231010">
                  <w:marLeft w:val="0"/>
                  <w:marRight w:val="0"/>
                  <w:marTop w:val="0"/>
                  <w:marBottom w:val="0"/>
                  <w:divBdr>
                    <w:top w:val="none" w:sz="0" w:space="0" w:color="auto"/>
                    <w:left w:val="none" w:sz="0" w:space="0" w:color="auto"/>
                    <w:bottom w:val="none" w:sz="0" w:space="0" w:color="auto"/>
                    <w:right w:val="none" w:sz="0" w:space="0" w:color="auto"/>
                  </w:divBdr>
                  <w:divsChild>
                    <w:div w:id="307978190">
                      <w:marLeft w:val="0"/>
                      <w:marRight w:val="0"/>
                      <w:marTop w:val="0"/>
                      <w:marBottom w:val="0"/>
                      <w:divBdr>
                        <w:top w:val="none" w:sz="0" w:space="0" w:color="auto"/>
                        <w:left w:val="none" w:sz="0" w:space="0" w:color="auto"/>
                        <w:bottom w:val="none" w:sz="0" w:space="0" w:color="auto"/>
                        <w:right w:val="none" w:sz="0" w:space="0" w:color="auto"/>
                      </w:divBdr>
                      <w:divsChild>
                        <w:div w:id="34694315">
                          <w:marLeft w:val="0"/>
                          <w:marRight w:val="0"/>
                          <w:marTop w:val="0"/>
                          <w:marBottom w:val="0"/>
                          <w:divBdr>
                            <w:top w:val="none" w:sz="0" w:space="0" w:color="auto"/>
                            <w:left w:val="none" w:sz="0" w:space="0" w:color="auto"/>
                            <w:bottom w:val="none" w:sz="0" w:space="0" w:color="auto"/>
                            <w:right w:val="none" w:sz="0" w:space="0" w:color="auto"/>
                          </w:divBdr>
                          <w:divsChild>
                            <w:div w:id="1056314870">
                              <w:marLeft w:val="0"/>
                              <w:marRight w:val="0"/>
                              <w:marTop w:val="0"/>
                              <w:marBottom w:val="0"/>
                              <w:divBdr>
                                <w:top w:val="none" w:sz="0" w:space="0" w:color="auto"/>
                                <w:left w:val="none" w:sz="0" w:space="0" w:color="auto"/>
                                <w:bottom w:val="none" w:sz="0" w:space="0" w:color="auto"/>
                                <w:right w:val="none" w:sz="0" w:space="0" w:color="auto"/>
                              </w:divBdr>
                              <w:divsChild>
                                <w:div w:id="1690790282">
                                  <w:marLeft w:val="0"/>
                                  <w:marRight w:val="0"/>
                                  <w:marTop w:val="0"/>
                                  <w:marBottom w:val="0"/>
                                  <w:divBdr>
                                    <w:top w:val="single" w:sz="6" w:space="0" w:color="F5F5F5"/>
                                    <w:left w:val="single" w:sz="6" w:space="0" w:color="F5F5F5"/>
                                    <w:bottom w:val="single" w:sz="6" w:space="0" w:color="F5F5F5"/>
                                    <w:right w:val="single" w:sz="6" w:space="0" w:color="F5F5F5"/>
                                  </w:divBdr>
                                  <w:divsChild>
                                    <w:div w:id="816651150">
                                      <w:marLeft w:val="0"/>
                                      <w:marRight w:val="0"/>
                                      <w:marTop w:val="0"/>
                                      <w:marBottom w:val="0"/>
                                      <w:divBdr>
                                        <w:top w:val="none" w:sz="0" w:space="0" w:color="auto"/>
                                        <w:left w:val="none" w:sz="0" w:space="0" w:color="auto"/>
                                        <w:bottom w:val="none" w:sz="0" w:space="0" w:color="auto"/>
                                        <w:right w:val="none" w:sz="0" w:space="0" w:color="auto"/>
                                      </w:divBdr>
                                      <w:divsChild>
                                        <w:div w:id="939679758">
                                          <w:marLeft w:val="0"/>
                                          <w:marRight w:val="0"/>
                                          <w:marTop w:val="0"/>
                                          <w:marBottom w:val="0"/>
                                          <w:divBdr>
                                            <w:top w:val="none" w:sz="0" w:space="0" w:color="auto"/>
                                            <w:left w:val="none" w:sz="0" w:space="0" w:color="auto"/>
                                            <w:bottom w:val="none" w:sz="0" w:space="0" w:color="auto"/>
                                            <w:right w:val="none" w:sz="0" w:space="0" w:color="auto"/>
                                          </w:divBdr>
                                        </w:div>
                                      </w:divsChild>
                                    </w:div>
                                    <w:div w:id="1142770322">
                                      <w:marLeft w:val="0"/>
                                      <w:marRight w:val="0"/>
                                      <w:marTop w:val="0"/>
                                      <w:marBottom w:val="0"/>
                                      <w:divBdr>
                                        <w:top w:val="none" w:sz="0" w:space="0" w:color="auto"/>
                                        <w:left w:val="none" w:sz="0" w:space="0" w:color="auto"/>
                                        <w:bottom w:val="none" w:sz="0" w:space="0" w:color="auto"/>
                                        <w:right w:val="none" w:sz="0" w:space="0" w:color="auto"/>
                                      </w:divBdr>
                                      <w:divsChild>
                                        <w:div w:id="8403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5651">
                                  <w:marLeft w:val="0"/>
                                  <w:marRight w:val="0"/>
                                  <w:marTop w:val="240"/>
                                  <w:marBottom w:val="0"/>
                                  <w:divBdr>
                                    <w:top w:val="none" w:sz="0" w:space="0" w:color="auto"/>
                                    <w:left w:val="none" w:sz="0" w:space="0" w:color="auto"/>
                                    <w:bottom w:val="none" w:sz="0" w:space="0" w:color="auto"/>
                                    <w:right w:val="none" w:sz="0" w:space="0" w:color="auto"/>
                                  </w:divBdr>
                                </w:div>
                                <w:div w:id="135361155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77921">
          <w:marLeft w:val="0"/>
          <w:marRight w:val="0"/>
          <w:marTop w:val="1440"/>
          <w:marBottom w:val="0"/>
          <w:divBdr>
            <w:top w:val="none" w:sz="0" w:space="0" w:color="auto"/>
            <w:left w:val="none" w:sz="0" w:space="0" w:color="auto"/>
            <w:bottom w:val="none" w:sz="0" w:space="0" w:color="auto"/>
            <w:right w:val="none" w:sz="0" w:space="0" w:color="auto"/>
          </w:divBdr>
          <w:divsChild>
            <w:div w:id="927495690">
              <w:marLeft w:val="0"/>
              <w:marRight w:val="0"/>
              <w:marTop w:val="240"/>
              <w:marBottom w:val="525"/>
              <w:divBdr>
                <w:top w:val="none" w:sz="0" w:space="0" w:color="auto"/>
                <w:left w:val="none" w:sz="0" w:space="0" w:color="auto"/>
                <w:bottom w:val="none" w:sz="0" w:space="0" w:color="auto"/>
                <w:right w:val="none" w:sz="0" w:space="0" w:color="auto"/>
              </w:divBdr>
              <w:divsChild>
                <w:div w:id="1167667628">
                  <w:marLeft w:val="0"/>
                  <w:marRight w:val="0"/>
                  <w:marTop w:val="0"/>
                  <w:marBottom w:val="0"/>
                  <w:divBdr>
                    <w:top w:val="none" w:sz="0" w:space="0" w:color="auto"/>
                    <w:left w:val="none" w:sz="0" w:space="0" w:color="auto"/>
                    <w:bottom w:val="none" w:sz="0" w:space="0" w:color="auto"/>
                    <w:right w:val="none" w:sz="0" w:space="0" w:color="auto"/>
                  </w:divBdr>
                </w:div>
              </w:divsChild>
            </w:div>
            <w:div w:id="119955819">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624464481">
      <w:marLeft w:val="0"/>
      <w:marRight w:val="0"/>
      <w:marTop w:val="0"/>
      <w:marBottom w:val="0"/>
      <w:divBdr>
        <w:top w:val="single" w:sz="6" w:space="5" w:color="FFFFFF"/>
        <w:left w:val="single" w:sz="6" w:space="7" w:color="FFFFFF"/>
        <w:bottom w:val="single" w:sz="6" w:space="5" w:color="FFFFFF"/>
        <w:right w:val="single" w:sz="6" w:space="7" w:color="FFFFFF"/>
      </w:divBdr>
      <w:divsChild>
        <w:div w:id="1000037799">
          <w:marLeft w:val="0"/>
          <w:marRight w:val="0"/>
          <w:marTop w:val="0"/>
          <w:marBottom w:val="0"/>
          <w:divBdr>
            <w:top w:val="none" w:sz="0" w:space="0" w:color="auto"/>
            <w:left w:val="none" w:sz="0" w:space="0" w:color="auto"/>
            <w:bottom w:val="none" w:sz="0" w:space="0" w:color="auto"/>
            <w:right w:val="none" w:sz="0" w:space="0" w:color="auto"/>
          </w:divBdr>
        </w:div>
      </w:divsChild>
    </w:div>
    <w:div w:id="1633707942">
      <w:marLeft w:val="0"/>
      <w:marRight w:val="0"/>
      <w:marTop w:val="0"/>
      <w:marBottom w:val="0"/>
      <w:divBdr>
        <w:top w:val="single" w:sz="6" w:space="5" w:color="FFFFFF"/>
        <w:left w:val="single" w:sz="6" w:space="7" w:color="FFFFFF"/>
        <w:bottom w:val="single" w:sz="6" w:space="5" w:color="FFFFFF"/>
        <w:right w:val="single" w:sz="6" w:space="7" w:color="FFFFFF"/>
      </w:divBdr>
      <w:divsChild>
        <w:div w:id="1601260428">
          <w:marLeft w:val="0"/>
          <w:marRight w:val="0"/>
          <w:marTop w:val="0"/>
          <w:marBottom w:val="0"/>
          <w:divBdr>
            <w:top w:val="none" w:sz="0" w:space="0" w:color="auto"/>
            <w:left w:val="none" w:sz="0" w:space="0" w:color="auto"/>
            <w:bottom w:val="none" w:sz="0" w:space="0" w:color="auto"/>
            <w:right w:val="none" w:sz="0" w:space="0" w:color="auto"/>
          </w:divBdr>
        </w:div>
      </w:divsChild>
    </w:div>
    <w:div w:id="1658991964">
      <w:marLeft w:val="0"/>
      <w:marRight w:val="0"/>
      <w:marTop w:val="0"/>
      <w:marBottom w:val="0"/>
      <w:divBdr>
        <w:top w:val="single" w:sz="6" w:space="5" w:color="FFFFFF"/>
        <w:left w:val="single" w:sz="6" w:space="7" w:color="FFFFFF"/>
        <w:bottom w:val="single" w:sz="6" w:space="5" w:color="FFFFFF"/>
        <w:right w:val="single" w:sz="6" w:space="7" w:color="FFFFFF"/>
      </w:divBdr>
      <w:divsChild>
        <w:div w:id="1686832991">
          <w:marLeft w:val="0"/>
          <w:marRight w:val="0"/>
          <w:marTop w:val="0"/>
          <w:marBottom w:val="0"/>
          <w:divBdr>
            <w:top w:val="none" w:sz="0" w:space="0" w:color="auto"/>
            <w:left w:val="none" w:sz="0" w:space="0" w:color="auto"/>
            <w:bottom w:val="none" w:sz="0" w:space="0" w:color="auto"/>
            <w:right w:val="none" w:sz="0" w:space="0" w:color="auto"/>
          </w:divBdr>
        </w:div>
      </w:divsChild>
    </w:div>
    <w:div w:id="1663504295">
      <w:marLeft w:val="0"/>
      <w:marRight w:val="0"/>
      <w:marTop w:val="0"/>
      <w:marBottom w:val="0"/>
      <w:divBdr>
        <w:top w:val="single" w:sz="6" w:space="5" w:color="CCCCCC"/>
        <w:left w:val="single" w:sz="6" w:space="0" w:color="CCCCCC"/>
        <w:bottom w:val="single" w:sz="6" w:space="5" w:color="CCCCCC"/>
        <w:right w:val="single" w:sz="6" w:space="0" w:color="CCCCCC"/>
      </w:divBdr>
      <w:divsChild>
        <w:div w:id="2111508707">
          <w:marLeft w:val="0"/>
          <w:marRight w:val="0"/>
          <w:marTop w:val="0"/>
          <w:marBottom w:val="0"/>
          <w:divBdr>
            <w:top w:val="none" w:sz="0" w:space="0" w:color="auto"/>
            <w:left w:val="none" w:sz="0" w:space="0" w:color="auto"/>
            <w:bottom w:val="none" w:sz="0" w:space="0" w:color="auto"/>
            <w:right w:val="none" w:sz="0" w:space="0" w:color="auto"/>
          </w:divBdr>
          <w:divsChild>
            <w:div w:id="13921434">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
      </w:divsChild>
    </w:div>
    <w:div w:id="1676881675">
      <w:marLeft w:val="0"/>
      <w:marRight w:val="0"/>
      <w:marTop w:val="0"/>
      <w:marBottom w:val="0"/>
      <w:divBdr>
        <w:top w:val="single" w:sz="6" w:space="5" w:color="CCCCCC"/>
        <w:left w:val="single" w:sz="6" w:space="0" w:color="CCCCCC"/>
        <w:bottom w:val="single" w:sz="6" w:space="5" w:color="CCCCCC"/>
        <w:right w:val="single" w:sz="6" w:space="0" w:color="CCCCCC"/>
      </w:divBdr>
      <w:divsChild>
        <w:div w:id="1049109850">
          <w:marLeft w:val="0"/>
          <w:marRight w:val="0"/>
          <w:marTop w:val="0"/>
          <w:marBottom w:val="0"/>
          <w:divBdr>
            <w:top w:val="none" w:sz="0" w:space="0" w:color="auto"/>
            <w:left w:val="none" w:sz="0" w:space="0" w:color="auto"/>
            <w:bottom w:val="none" w:sz="0" w:space="0" w:color="auto"/>
            <w:right w:val="none" w:sz="0" w:space="0" w:color="auto"/>
          </w:divBdr>
          <w:divsChild>
            <w:div w:id="2132284345">
              <w:marLeft w:val="0"/>
              <w:marRight w:val="0"/>
              <w:marTop w:val="0"/>
              <w:marBottom w:val="0"/>
              <w:divBdr>
                <w:top w:val="none" w:sz="0" w:space="0" w:color="auto"/>
                <w:left w:val="none" w:sz="0" w:space="0" w:color="auto"/>
                <w:bottom w:val="none" w:sz="0" w:space="0" w:color="auto"/>
                <w:right w:val="none" w:sz="0" w:space="0" w:color="auto"/>
              </w:divBdr>
            </w:div>
          </w:divsChild>
        </w:div>
        <w:div w:id="2074620167">
          <w:marLeft w:val="0"/>
          <w:marRight w:val="0"/>
          <w:marTop w:val="0"/>
          <w:marBottom w:val="0"/>
          <w:divBdr>
            <w:top w:val="none" w:sz="0" w:space="0" w:color="auto"/>
            <w:left w:val="none" w:sz="0" w:space="0" w:color="auto"/>
            <w:bottom w:val="none" w:sz="0" w:space="0" w:color="auto"/>
            <w:right w:val="none" w:sz="0" w:space="0" w:color="auto"/>
          </w:divBdr>
        </w:div>
      </w:divsChild>
    </w:div>
    <w:div w:id="1692563952">
      <w:marLeft w:val="0"/>
      <w:marRight w:val="0"/>
      <w:marTop w:val="0"/>
      <w:marBottom w:val="0"/>
      <w:divBdr>
        <w:top w:val="single" w:sz="6" w:space="5" w:color="FFFFFF"/>
        <w:left w:val="single" w:sz="6" w:space="7" w:color="FFFFFF"/>
        <w:bottom w:val="single" w:sz="6" w:space="5" w:color="FFFFFF"/>
        <w:right w:val="single" w:sz="6" w:space="7" w:color="FFFFFF"/>
      </w:divBdr>
      <w:divsChild>
        <w:div w:id="118765718">
          <w:marLeft w:val="0"/>
          <w:marRight w:val="0"/>
          <w:marTop w:val="0"/>
          <w:marBottom w:val="0"/>
          <w:divBdr>
            <w:top w:val="none" w:sz="0" w:space="0" w:color="auto"/>
            <w:left w:val="none" w:sz="0" w:space="0" w:color="auto"/>
            <w:bottom w:val="none" w:sz="0" w:space="0" w:color="auto"/>
            <w:right w:val="none" w:sz="0" w:space="0" w:color="auto"/>
          </w:divBdr>
        </w:div>
      </w:divsChild>
    </w:div>
    <w:div w:id="1709796144">
      <w:marLeft w:val="0"/>
      <w:marRight w:val="0"/>
      <w:marTop w:val="0"/>
      <w:marBottom w:val="0"/>
      <w:divBdr>
        <w:top w:val="single" w:sz="6" w:space="5" w:color="FFFFFF"/>
        <w:left w:val="single" w:sz="6" w:space="7" w:color="FFFFFF"/>
        <w:bottom w:val="single" w:sz="6" w:space="5" w:color="FFFFFF"/>
        <w:right w:val="single" w:sz="6" w:space="7" w:color="FFFFFF"/>
      </w:divBdr>
      <w:divsChild>
        <w:div w:id="807359013">
          <w:marLeft w:val="0"/>
          <w:marRight w:val="0"/>
          <w:marTop w:val="0"/>
          <w:marBottom w:val="0"/>
          <w:divBdr>
            <w:top w:val="none" w:sz="0" w:space="0" w:color="auto"/>
            <w:left w:val="none" w:sz="0" w:space="0" w:color="auto"/>
            <w:bottom w:val="none" w:sz="0" w:space="0" w:color="auto"/>
            <w:right w:val="none" w:sz="0" w:space="0" w:color="auto"/>
          </w:divBdr>
        </w:div>
      </w:divsChild>
    </w:div>
    <w:div w:id="1717391700">
      <w:marLeft w:val="0"/>
      <w:marRight w:val="0"/>
      <w:marTop w:val="0"/>
      <w:marBottom w:val="0"/>
      <w:divBdr>
        <w:top w:val="single" w:sz="6" w:space="5" w:color="FFFFFF"/>
        <w:left w:val="single" w:sz="6" w:space="7" w:color="FFFFFF"/>
        <w:bottom w:val="single" w:sz="6" w:space="5" w:color="FFFFFF"/>
        <w:right w:val="single" w:sz="6" w:space="7" w:color="FFFFFF"/>
      </w:divBdr>
      <w:divsChild>
        <w:div w:id="1124688448">
          <w:marLeft w:val="0"/>
          <w:marRight w:val="0"/>
          <w:marTop w:val="0"/>
          <w:marBottom w:val="0"/>
          <w:divBdr>
            <w:top w:val="none" w:sz="0" w:space="0" w:color="auto"/>
            <w:left w:val="none" w:sz="0" w:space="0" w:color="auto"/>
            <w:bottom w:val="none" w:sz="0" w:space="0" w:color="auto"/>
            <w:right w:val="none" w:sz="0" w:space="0" w:color="auto"/>
          </w:divBdr>
        </w:div>
      </w:divsChild>
    </w:div>
    <w:div w:id="1718696423">
      <w:marLeft w:val="0"/>
      <w:marRight w:val="0"/>
      <w:marTop w:val="0"/>
      <w:marBottom w:val="0"/>
      <w:divBdr>
        <w:top w:val="none" w:sz="0" w:space="0" w:color="auto"/>
        <w:left w:val="none" w:sz="0" w:space="0" w:color="auto"/>
        <w:bottom w:val="none" w:sz="0" w:space="0" w:color="auto"/>
        <w:right w:val="none" w:sz="0" w:space="0" w:color="auto"/>
      </w:divBdr>
      <w:divsChild>
        <w:div w:id="1940063653">
          <w:marLeft w:val="0"/>
          <w:marRight w:val="0"/>
          <w:marTop w:val="0"/>
          <w:marBottom w:val="0"/>
          <w:divBdr>
            <w:top w:val="none" w:sz="0" w:space="0" w:color="auto"/>
            <w:left w:val="none" w:sz="0" w:space="0" w:color="auto"/>
            <w:bottom w:val="none" w:sz="0" w:space="0" w:color="auto"/>
            <w:right w:val="none" w:sz="0" w:space="0" w:color="auto"/>
          </w:divBdr>
          <w:divsChild>
            <w:div w:id="1514227640">
              <w:marLeft w:val="0"/>
              <w:marRight w:val="0"/>
              <w:marTop w:val="0"/>
              <w:marBottom w:val="0"/>
              <w:divBdr>
                <w:top w:val="none" w:sz="0" w:space="0" w:color="auto"/>
                <w:left w:val="none" w:sz="0" w:space="0" w:color="auto"/>
                <w:bottom w:val="none" w:sz="0" w:space="0" w:color="auto"/>
                <w:right w:val="none" w:sz="0" w:space="0" w:color="auto"/>
              </w:divBdr>
              <w:divsChild>
                <w:div w:id="659045976">
                  <w:marLeft w:val="0"/>
                  <w:marRight w:val="0"/>
                  <w:marTop w:val="0"/>
                  <w:marBottom w:val="0"/>
                  <w:divBdr>
                    <w:top w:val="none" w:sz="0" w:space="0" w:color="auto"/>
                    <w:left w:val="none" w:sz="0" w:space="0" w:color="auto"/>
                    <w:bottom w:val="none" w:sz="0" w:space="0" w:color="auto"/>
                    <w:right w:val="none" w:sz="0" w:space="0" w:color="auto"/>
                  </w:divBdr>
                  <w:divsChild>
                    <w:div w:id="1839343419">
                      <w:marLeft w:val="0"/>
                      <w:marRight w:val="0"/>
                      <w:marTop w:val="0"/>
                      <w:marBottom w:val="0"/>
                      <w:divBdr>
                        <w:top w:val="none" w:sz="0" w:space="0" w:color="auto"/>
                        <w:left w:val="none" w:sz="0" w:space="0" w:color="auto"/>
                        <w:bottom w:val="none" w:sz="0" w:space="0" w:color="auto"/>
                        <w:right w:val="none" w:sz="0" w:space="0" w:color="auto"/>
                      </w:divBdr>
                      <w:divsChild>
                        <w:div w:id="1751659790">
                          <w:marLeft w:val="0"/>
                          <w:marRight w:val="0"/>
                          <w:marTop w:val="0"/>
                          <w:marBottom w:val="0"/>
                          <w:divBdr>
                            <w:top w:val="none" w:sz="0" w:space="0" w:color="auto"/>
                            <w:left w:val="none" w:sz="0" w:space="0" w:color="auto"/>
                            <w:bottom w:val="none" w:sz="0" w:space="0" w:color="auto"/>
                            <w:right w:val="none" w:sz="0" w:space="0" w:color="auto"/>
                          </w:divBdr>
                          <w:divsChild>
                            <w:div w:id="99686661">
                              <w:marLeft w:val="0"/>
                              <w:marRight w:val="0"/>
                              <w:marTop w:val="0"/>
                              <w:marBottom w:val="0"/>
                              <w:divBdr>
                                <w:top w:val="none" w:sz="0" w:space="0" w:color="auto"/>
                                <w:left w:val="none" w:sz="0" w:space="0" w:color="auto"/>
                                <w:bottom w:val="none" w:sz="0" w:space="0" w:color="auto"/>
                                <w:right w:val="none" w:sz="0" w:space="0" w:color="auto"/>
                              </w:divBdr>
                              <w:divsChild>
                                <w:div w:id="39980770">
                                  <w:marLeft w:val="0"/>
                                  <w:marRight w:val="0"/>
                                  <w:marTop w:val="0"/>
                                  <w:marBottom w:val="0"/>
                                  <w:divBdr>
                                    <w:top w:val="single" w:sz="6" w:space="0" w:color="F5F5F5"/>
                                    <w:left w:val="single" w:sz="6" w:space="0" w:color="F5F5F5"/>
                                    <w:bottom w:val="single" w:sz="6" w:space="0" w:color="F5F5F5"/>
                                    <w:right w:val="single" w:sz="6" w:space="0" w:color="F5F5F5"/>
                                  </w:divBdr>
                                  <w:divsChild>
                                    <w:div w:id="113603616">
                                      <w:marLeft w:val="0"/>
                                      <w:marRight w:val="0"/>
                                      <w:marTop w:val="0"/>
                                      <w:marBottom w:val="0"/>
                                      <w:divBdr>
                                        <w:top w:val="none" w:sz="0" w:space="0" w:color="auto"/>
                                        <w:left w:val="none" w:sz="0" w:space="0" w:color="auto"/>
                                        <w:bottom w:val="none" w:sz="0" w:space="0" w:color="auto"/>
                                        <w:right w:val="none" w:sz="0" w:space="0" w:color="auto"/>
                                      </w:divBdr>
                                      <w:divsChild>
                                        <w:div w:id="1041830283">
                                          <w:marLeft w:val="0"/>
                                          <w:marRight w:val="0"/>
                                          <w:marTop w:val="0"/>
                                          <w:marBottom w:val="0"/>
                                          <w:divBdr>
                                            <w:top w:val="none" w:sz="0" w:space="0" w:color="auto"/>
                                            <w:left w:val="none" w:sz="0" w:space="0" w:color="auto"/>
                                            <w:bottom w:val="none" w:sz="0" w:space="0" w:color="auto"/>
                                            <w:right w:val="none" w:sz="0" w:space="0" w:color="auto"/>
                                          </w:divBdr>
                                        </w:div>
                                      </w:divsChild>
                                    </w:div>
                                    <w:div w:id="2116706558">
                                      <w:marLeft w:val="0"/>
                                      <w:marRight w:val="0"/>
                                      <w:marTop w:val="0"/>
                                      <w:marBottom w:val="0"/>
                                      <w:divBdr>
                                        <w:top w:val="none" w:sz="0" w:space="0" w:color="auto"/>
                                        <w:left w:val="none" w:sz="0" w:space="0" w:color="auto"/>
                                        <w:bottom w:val="none" w:sz="0" w:space="0" w:color="auto"/>
                                        <w:right w:val="none" w:sz="0" w:space="0" w:color="auto"/>
                                      </w:divBdr>
                                      <w:divsChild>
                                        <w:div w:id="484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8034">
                                  <w:marLeft w:val="0"/>
                                  <w:marRight w:val="0"/>
                                  <w:marTop w:val="240"/>
                                  <w:marBottom w:val="0"/>
                                  <w:divBdr>
                                    <w:top w:val="none" w:sz="0" w:space="0" w:color="auto"/>
                                    <w:left w:val="none" w:sz="0" w:space="0" w:color="auto"/>
                                    <w:bottom w:val="none" w:sz="0" w:space="0" w:color="auto"/>
                                    <w:right w:val="none" w:sz="0" w:space="0" w:color="auto"/>
                                  </w:divBdr>
                                </w:div>
                                <w:div w:id="161489566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698599">
          <w:marLeft w:val="0"/>
          <w:marRight w:val="0"/>
          <w:marTop w:val="1440"/>
          <w:marBottom w:val="0"/>
          <w:divBdr>
            <w:top w:val="none" w:sz="0" w:space="0" w:color="auto"/>
            <w:left w:val="none" w:sz="0" w:space="0" w:color="auto"/>
            <w:bottom w:val="none" w:sz="0" w:space="0" w:color="auto"/>
            <w:right w:val="none" w:sz="0" w:space="0" w:color="auto"/>
          </w:divBdr>
          <w:divsChild>
            <w:div w:id="614142428">
              <w:marLeft w:val="0"/>
              <w:marRight w:val="0"/>
              <w:marTop w:val="240"/>
              <w:marBottom w:val="525"/>
              <w:divBdr>
                <w:top w:val="none" w:sz="0" w:space="0" w:color="auto"/>
                <w:left w:val="none" w:sz="0" w:space="0" w:color="auto"/>
                <w:bottom w:val="none" w:sz="0" w:space="0" w:color="auto"/>
                <w:right w:val="none" w:sz="0" w:space="0" w:color="auto"/>
              </w:divBdr>
              <w:divsChild>
                <w:div w:id="222955631">
                  <w:marLeft w:val="0"/>
                  <w:marRight w:val="0"/>
                  <w:marTop w:val="0"/>
                  <w:marBottom w:val="0"/>
                  <w:divBdr>
                    <w:top w:val="none" w:sz="0" w:space="0" w:color="auto"/>
                    <w:left w:val="none" w:sz="0" w:space="0" w:color="auto"/>
                    <w:bottom w:val="none" w:sz="0" w:space="0" w:color="auto"/>
                    <w:right w:val="none" w:sz="0" w:space="0" w:color="auto"/>
                  </w:divBdr>
                </w:div>
              </w:divsChild>
            </w:div>
            <w:div w:id="1113018127">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722368007">
      <w:marLeft w:val="0"/>
      <w:marRight w:val="0"/>
      <w:marTop w:val="0"/>
      <w:marBottom w:val="0"/>
      <w:divBdr>
        <w:top w:val="single" w:sz="6" w:space="5" w:color="FFFFFF"/>
        <w:left w:val="single" w:sz="6" w:space="7" w:color="FFFFFF"/>
        <w:bottom w:val="single" w:sz="6" w:space="5" w:color="FFFFFF"/>
        <w:right w:val="single" w:sz="6" w:space="7" w:color="FFFFFF"/>
      </w:divBdr>
      <w:divsChild>
        <w:div w:id="981883946">
          <w:marLeft w:val="0"/>
          <w:marRight w:val="0"/>
          <w:marTop w:val="0"/>
          <w:marBottom w:val="0"/>
          <w:divBdr>
            <w:top w:val="none" w:sz="0" w:space="0" w:color="auto"/>
            <w:left w:val="none" w:sz="0" w:space="0" w:color="auto"/>
            <w:bottom w:val="none" w:sz="0" w:space="0" w:color="auto"/>
            <w:right w:val="none" w:sz="0" w:space="0" w:color="auto"/>
          </w:divBdr>
        </w:div>
      </w:divsChild>
    </w:div>
    <w:div w:id="1726299325">
      <w:marLeft w:val="0"/>
      <w:marRight w:val="0"/>
      <w:marTop w:val="0"/>
      <w:marBottom w:val="0"/>
      <w:divBdr>
        <w:top w:val="single" w:sz="6" w:space="5" w:color="FFFFFF"/>
        <w:left w:val="single" w:sz="6" w:space="7" w:color="FFFFFF"/>
        <w:bottom w:val="single" w:sz="6" w:space="5" w:color="FFFFFF"/>
        <w:right w:val="single" w:sz="6" w:space="7" w:color="FFFFFF"/>
      </w:divBdr>
      <w:divsChild>
        <w:div w:id="1233392410">
          <w:marLeft w:val="0"/>
          <w:marRight w:val="0"/>
          <w:marTop w:val="0"/>
          <w:marBottom w:val="0"/>
          <w:divBdr>
            <w:top w:val="none" w:sz="0" w:space="0" w:color="auto"/>
            <w:left w:val="none" w:sz="0" w:space="0" w:color="auto"/>
            <w:bottom w:val="none" w:sz="0" w:space="0" w:color="auto"/>
            <w:right w:val="none" w:sz="0" w:space="0" w:color="auto"/>
          </w:divBdr>
        </w:div>
      </w:divsChild>
    </w:div>
    <w:div w:id="1752966219">
      <w:marLeft w:val="0"/>
      <w:marRight w:val="0"/>
      <w:marTop w:val="0"/>
      <w:marBottom w:val="0"/>
      <w:divBdr>
        <w:top w:val="single" w:sz="6" w:space="5" w:color="CCCCCC"/>
        <w:left w:val="single" w:sz="6" w:space="0" w:color="CCCCCC"/>
        <w:bottom w:val="single" w:sz="6" w:space="5" w:color="CCCCCC"/>
        <w:right w:val="single" w:sz="6" w:space="0" w:color="CCCCCC"/>
      </w:divBdr>
      <w:divsChild>
        <w:div w:id="1336687883">
          <w:marLeft w:val="0"/>
          <w:marRight w:val="0"/>
          <w:marTop w:val="0"/>
          <w:marBottom w:val="0"/>
          <w:divBdr>
            <w:top w:val="none" w:sz="0" w:space="0" w:color="auto"/>
            <w:left w:val="none" w:sz="0" w:space="0" w:color="auto"/>
            <w:bottom w:val="none" w:sz="0" w:space="0" w:color="auto"/>
            <w:right w:val="none" w:sz="0" w:space="0" w:color="auto"/>
          </w:divBdr>
          <w:divsChild>
            <w:div w:id="116918188">
              <w:marLeft w:val="0"/>
              <w:marRight w:val="0"/>
              <w:marTop w:val="0"/>
              <w:marBottom w:val="0"/>
              <w:divBdr>
                <w:top w:val="none" w:sz="0" w:space="0" w:color="auto"/>
                <w:left w:val="none" w:sz="0" w:space="0" w:color="auto"/>
                <w:bottom w:val="none" w:sz="0" w:space="0" w:color="auto"/>
                <w:right w:val="none" w:sz="0" w:space="0" w:color="auto"/>
              </w:divBdr>
            </w:div>
          </w:divsChild>
        </w:div>
        <w:div w:id="1807964129">
          <w:marLeft w:val="0"/>
          <w:marRight w:val="0"/>
          <w:marTop w:val="0"/>
          <w:marBottom w:val="0"/>
          <w:divBdr>
            <w:top w:val="none" w:sz="0" w:space="0" w:color="auto"/>
            <w:left w:val="none" w:sz="0" w:space="0" w:color="auto"/>
            <w:bottom w:val="none" w:sz="0" w:space="0" w:color="auto"/>
            <w:right w:val="none" w:sz="0" w:space="0" w:color="auto"/>
          </w:divBdr>
        </w:div>
      </w:divsChild>
    </w:div>
    <w:div w:id="1760250121">
      <w:marLeft w:val="0"/>
      <w:marRight w:val="0"/>
      <w:marTop w:val="0"/>
      <w:marBottom w:val="0"/>
      <w:divBdr>
        <w:top w:val="none" w:sz="0" w:space="0" w:color="auto"/>
        <w:left w:val="none" w:sz="0" w:space="0" w:color="auto"/>
        <w:bottom w:val="none" w:sz="0" w:space="0" w:color="auto"/>
        <w:right w:val="none" w:sz="0" w:space="0" w:color="auto"/>
      </w:divBdr>
      <w:divsChild>
        <w:div w:id="208802591">
          <w:marLeft w:val="0"/>
          <w:marRight w:val="0"/>
          <w:marTop w:val="0"/>
          <w:marBottom w:val="0"/>
          <w:divBdr>
            <w:top w:val="none" w:sz="0" w:space="0" w:color="auto"/>
            <w:left w:val="none" w:sz="0" w:space="0" w:color="auto"/>
            <w:bottom w:val="none" w:sz="0" w:space="0" w:color="auto"/>
            <w:right w:val="none" w:sz="0" w:space="0" w:color="auto"/>
          </w:divBdr>
          <w:divsChild>
            <w:div w:id="360596538">
              <w:marLeft w:val="0"/>
              <w:marRight w:val="0"/>
              <w:marTop w:val="0"/>
              <w:marBottom w:val="0"/>
              <w:divBdr>
                <w:top w:val="none" w:sz="0" w:space="0" w:color="auto"/>
                <w:left w:val="none" w:sz="0" w:space="0" w:color="auto"/>
                <w:bottom w:val="none" w:sz="0" w:space="0" w:color="auto"/>
                <w:right w:val="none" w:sz="0" w:space="0" w:color="auto"/>
              </w:divBdr>
              <w:divsChild>
                <w:div w:id="512115677">
                  <w:marLeft w:val="0"/>
                  <w:marRight w:val="0"/>
                  <w:marTop w:val="0"/>
                  <w:marBottom w:val="0"/>
                  <w:divBdr>
                    <w:top w:val="none" w:sz="0" w:space="0" w:color="auto"/>
                    <w:left w:val="none" w:sz="0" w:space="0" w:color="auto"/>
                    <w:bottom w:val="none" w:sz="0" w:space="0" w:color="auto"/>
                    <w:right w:val="none" w:sz="0" w:space="0" w:color="auto"/>
                  </w:divBdr>
                  <w:divsChild>
                    <w:div w:id="1998918728">
                      <w:marLeft w:val="0"/>
                      <w:marRight w:val="0"/>
                      <w:marTop w:val="0"/>
                      <w:marBottom w:val="0"/>
                      <w:divBdr>
                        <w:top w:val="none" w:sz="0" w:space="0" w:color="auto"/>
                        <w:left w:val="none" w:sz="0" w:space="0" w:color="auto"/>
                        <w:bottom w:val="none" w:sz="0" w:space="0" w:color="auto"/>
                        <w:right w:val="none" w:sz="0" w:space="0" w:color="auto"/>
                      </w:divBdr>
                      <w:divsChild>
                        <w:div w:id="1035620858">
                          <w:marLeft w:val="0"/>
                          <w:marRight w:val="0"/>
                          <w:marTop w:val="0"/>
                          <w:marBottom w:val="0"/>
                          <w:divBdr>
                            <w:top w:val="none" w:sz="0" w:space="0" w:color="auto"/>
                            <w:left w:val="none" w:sz="0" w:space="0" w:color="auto"/>
                            <w:bottom w:val="none" w:sz="0" w:space="0" w:color="auto"/>
                            <w:right w:val="none" w:sz="0" w:space="0" w:color="auto"/>
                          </w:divBdr>
                          <w:divsChild>
                            <w:div w:id="1210341344">
                              <w:marLeft w:val="0"/>
                              <w:marRight w:val="0"/>
                              <w:marTop w:val="0"/>
                              <w:marBottom w:val="0"/>
                              <w:divBdr>
                                <w:top w:val="none" w:sz="0" w:space="0" w:color="auto"/>
                                <w:left w:val="none" w:sz="0" w:space="0" w:color="auto"/>
                                <w:bottom w:val="none" w:sz="0" w:space="0" w:color="auto"/>
                                <w:right w:val="none" w:sz="0" w:space="0" w:color="auto"/>
                              </w:divBdr>
                              <w:divsChild>
                                <w:div w:id="414713640">
                                  <w:marLeft w:val="0"/>
                                  <w:marRight w:val="0"/>
                                  <w:marTop w:val="0"/>
                                  <w:marBottom w:val="0"/>
                                  <w:divBdr>
                                    <w:top w:val="single" w:sz="6" w:space="0" w:color="F5F5F5"/>
                                    <w:left w:val="single" w:sz="6" w:space="0" w:color="F5F5F5"/>
                                    <w:bottom w:val="single" w:sz="6" w:space="0" w:color="F5F5F5"/>
                                    <w:right w:val="single" w:sz="6" w:space="0" w:color="F5F5F5"/>
                                  </w:divBdr>
                                  <w:divsChild>
                                    <w:div w:id="1387871921">
                                      <w:marLeft w:val="0"/>
                                      <w:marRight w:val="0"/>
                                      <w:marTop w:val="0"/>
                                      <w:marBottom w:val="0"/>
                                      <w:divBdr>
                                        <w:top w:val="none" w:sz="0" w:space="0" w:color="auto"/>
                                        <w:left w:val="none" w:sz="0" w:space="0" w:color="auto"/>
                                        <w:bottom w:val="none" w:sz="0" w:space="0" w:color="auto"/>
                                        <w:right w:val="none" w:sz="0" w:space="0" w:color="auto"/>
                                      </w:divBdr>
                                      <w:divsChild>
                                        <w:div w:id="25182882">
                                          <w:marLeft w:val="0"/>
                                          <w:marRight w:val="0"/>
                                          <w:marTop w:val="0"/>
                                          <w:marBottom w:val="0"/>
                                          <w:divBdr>
                                            <w:top w:val="none" w:sz="0" w:space="0" w:color="auto"/>
                                            <w:left w:val="none" w:sz="0" w:space="0" w:color="auto"/>
                                            <w:bottom w:val="none" w:sz="0" w:space="0" w:color="auto"/>
                                            <w:right w:val="none" w:sz="0" w:space="0" w:color="auto"/>
                                          </w:divBdr>
                                        </w:div>
                                      </w:divsChild>
                                    </w:div>
                                    <w:div w:id="871916722">
                                      <w:marLeft w:val="0"/>
                                      <w:marRight w:val="0"/>
                                      <w:marTop w:val="0"/>
                                      <w:marBottom w:val="0"/>
                                      <w:divBdr>
                                        <w:top w:val="none" w:sz="0" w:space="0" w:color="auto"/>
                                        <w:left w:val="none" w:sz="0" w:space="0" w:color="auto"/>
                                        <w:bottom w:val="none" w:sz="0" w:space="0" w:color="auto"/>
                                        <w:right w:val="none" w:sz="0" w:space="0" w:color="auto"/>
                                      </w:divBdr>
                                      <w:divsChild>
                                        <w:div w:id="6038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8824">
                                  <w:marLeft w:val="0"/>
                                  <w:marRight w:val="0"/>
                                  <w:marTop w:val="240"/>
                                  <w:marBottom w:val="0"/>
                                  <w:divBdr>
                                    <w:top w:val="none" w:sz="0" w:space="0" w:color="auto"/>
                                    <w:left w:val="none" w:sz="0" w:space="0" w:color="auto"/>
                                    <w:bottom w:val="none" w:sz="0" w:space="0" w:color="auto"/>
                                    <w:right w:val="none" w:sz="0" w:space="0" w:color="auto"/>
                                  </w:divBdr>
                                </w:div>
                                <w:div w:id="152898296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342256">
          <w:marLeft w:val="0"/>
          <w:marRight w:val="0"/>
          <w:marTop w:val="1440"/>
          <w:marBottom w:val="0"/>
          <w:divBdr>
            <w:top w:val="none" w:sz="0" w:space="0" w:color="auto"/>
            <w:left w:val="none" w:sz="0" w:space="0" w:color="auto"/>
            <w:bottom w:val="none" w:sz="0" w:space="0" w:color="auto"/>
            <w:right w:val="none" w:sz="0" w:space="0" w:color="auto"/>
          </w:divBdr>
          <w:divsChild>
            <w:div w:id="1117214936">
              <w:marLeft w:val="0"/>
              <w:marRight w:val="0"/>
              <w:marTop w:val="240"/>
              <w:marBottom w:val="525"/>
              <w:divBdr>
                <w:top w:val="none" w:sz="0" w:space="0" w:color="auto"/>
                <w:left w:val="none" w:sz="0" w:space="0" w:color="auto"/>
                <w:bottom w:val="none" w:sz="0" w:space="0" w:color="auto"/>
                <w:right w:val="none" w:sz="0" w:space="0" w:color="auto"/>
              </w:divBdr>
              <w:divsChild>
                <w:div w:id="207885338">
                  <w:marLeft w:val="0"/>
                  <w:marRight w:val="0"/>
                  <w:marTop w:val="0"/>
                  <w:marBottom w:val="0"/>
                  <w:divBdr>
                    <w:top w:val="none" w:sz="0" w:space="0" w:color="auto"/>
                    <w:left w:val="none" w:sz="0" w:space="0" w:color="auto"/>
                    <w:bottom w:val="none" w:sz="0" w:space="0" w:color="auto"/>
                    <w:right w:val="none" w:sz="0" w:space="0" w:color="auto"/>
                  </w:divBdr>
                </w:div>
              </w:divsChild>
            </w:div>
            <w:div w:id="2114740746">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794709297">
      <w:marLeft w:val="0"/>
      <w:marRight w:val="0"/>
      <w:marTop w:val="0"/>
      <w:marBottom w:val="0"/>
      <w:divBdr>
        <w:top w:val="single" w:sz="6" w:space="5" w:color="CCCCCC"/>
        <w:left w:val="single" w:sz="6" w:space="0" w:color="CCCCCC"/>
        <w:bottom w:val="single" w:sz="6" w:space="5" w:color="CCCCCC"/>
        <w:right w:val="single" w:sz="6" w:space="0" w:color="CCCCCC"/>
      </w:divBdr>
      <w:divsChild>
        <w:div w:id="1878006144">
          <w:marLeft w:val="0"/>
          <w:marRight w:val="0"/>
          <w:marTop w:val="0"/>
          <w:marBottom w:val="0"/>
          <w:divBdr>
            <w:top w:val="none" w:sz="0" w:space="0" w:color="auto"/>
            <w:left w:val="none" w:sz="0" w:space="0" w:color="auto"/>
            <w:bottom w:val="none" w:sz="0" w:space="0" w:color="auto"/>
            <w:right w:val="none" w:sz="0" w:space="0" w:color="auto"/>
          </w:divBdr>
          <w:divsChild>
            <w:div w:id="1475831598">
              <w:marLeft w:val="0"/>
              <w:marRight w:val="0"/>
              <w:marTop w:val="0"/>
              <w:marBottom w:val="0"/>
              <w:divBdr>
                <w:top w:val="none" w:sz="0" w:space="0" w:color="auto"/>
                <w:left w:val="none" w:sz="0" w:space="0" w:color="auto"/>
                <w:bottom w:val="none" w:sz="0" w:space="0" w:color="auto"/>
                <w:right w:val="none" w:sz="0" w:space="0" w:color="auto"/>
              </w:divBdr>
            </w:div>
          </w:divsChild>
        </w:div>
        <w:div w:id="1227717256">
          <w:marLeft w:val="0"/>
          <w:marRight w:val="0"/>
          <w:marTop w:val="0"/>
          <w:marBottom w:val="0"/>
          <w:divBdr>
            <w:top w:val="none" w:sz="0" w:space="0" w:color="auto"/>
            <w:left w:val="none" w:sz="0" w:space="0" w:color="auto"/>
            <w:bottom w:val="none" w:sz="0" w:space="0" w:color="auto"/>
            <w:right w:val="none" w:sz="0" w:space="0" w:color="auto"/>
          </w:divBdr>
        </w:div>
      </w:divsChild>
    </w:div>
    <w:div w:id="1797721121">
      <w:marLeft w:val="0"/>
      <w:marRight w:val="0"/>
      <w:marTop w:val="0"/>
      <w:marBottom w:val="0"/>
      <w:divBdr>
        <w:top w:val="none" w:sz="0" w:space="0" w:color="auto"/>
        <w:left w:val="none" w:sz="0" w:space="0" w:color="auto"/>
        <w:bottom w:val="none" w:sz="0" w:space="0" w:color="auto"/>
        <w:right w:val="none" w:sz="0" w:space="0" w:color="auto"/>
      </w:divBdr>
      <w:divsChild>
        <w:div w:id="2115902455">
          <w:marLeft w:val="0"/>
          <w:marRight w:val="0"/>
          <w:marTop w:val="0"/>
          <w:marBottom w:val="0"/>
          <w:divBdr>
            <w:top w:val="none" w:sz="0" w:space="0" w:color="auto"/>
            <w:left w:val="none" w:sz="0" w:space="0" w:color="auto"/>
            <w:bottom w:val="none" w:sz="0" w:space="0" w:color="auto"/>
            <w:right w:val="none" w:sz="0" w:space="0" w:color="auto"/>
          </w:divBdr>
          <w:divsChild>
            <w:div w:id="1711219507">
              <w:marLeft w:val="0"/>
              <w:marRight w:val="0"/>
              <w:marTop w:val="0"/>
              <w:marBottom w:val="0"/>
              <w:divBdr>
                <w:top w:val="none" w:sz="0" w:space="0" w:color="auto"/>
                <w:left w:val="none" w:sz="0" w:space="0" w:color="auto"/>
                <w:bottom w:val="none" w:sz="0" w:space="0" w:color="auto"/>
                <w:right w:val="none" w:sz="0" w:space="0" w:color="auto"/>
              </w:divBdr>
              <w:divsChild>
                <w:div w:id="661784008">
                  <w:marLeft w:val="0"/>
                  <w:marRight w:val="0"/>
                  <w:marTop w:val="0"/>
                  <w:marBottom w:val="0"/>
                  <w:divBdr>
                    <w:top w:val="none" w:sz="0" w:space="0" w:color="auto"/>
                    <w:left w:val="none" w:sz="0" w:space="0" w:color="auto"/>
                    <w:bottom w:val="none" w:sz="0" w:space="0" w:color="auto"/>
                    <w:right w:val="none" w:sz="0" w:space="0" w:color="auto"/>
                  </w:divBdr>
                  <w:divsChild>
                    <w:div w:id="877663344">
                      <w:marLeft w:val="0"/>
                      <w:marRight w:val="0"/>
                      <w:marTop w:val="0"/>
                      <w:marBottom w:val="0"/>
                      <w:divBdr>
                        <w:top w:val="none" w:sz="0" w:space="0" w:color="auto"/>
                        <w:left w:val="none" w:sz="0" w:space="0" w:color="auto"/>
                        <w:bottom w:val="none" w:sz="0" w:space="0" w:color="auto"/>
                        <w:right w:val="none" w:sz="0" w:space="0" w:color="auto"/>
                      </w:divBdr>
                      <w:divsChild>
                        <w:div w:id="781849316">
                          <w:marLeft w:val="0"/>
                          <w:marRight w:val="0"/>
                          <w:marTop w:val="0"/>
                          <w:marBottom w:val="0"/>
                          <w:divBdr>
                            <w:top w:val="none" w:sz="0" w:space="0" w:color="auto"/>
                            <w:left w:val="none" w:sz="0" w:space="0" w:color="auto"/>
                            <w:bottom w:val="none" w:sz="0" w:space="0" w:color="auto"/>
                            <w:right w:val="none" w:sz="0" w:space="0" w:color="auto"/>
                          </w:divBdr>
                          <w:divsChild>
                            <w:div w:id="521895169">
                              <w:marLeft w:val="0"/>
                              <w:marRight w:val="0"/>
                              <w:marTop w:val="0"/>
                              <w:marBottom w:val="0"/>
                              <w:divBdr>
                                <w:top w:val="none" w:sz="0" w:space="0" w:color="auto"/>
                                <w:left w:val="none" w:sz="0" w:space="0" w:color="auto"/>
                                <w:bottom w:val="none" w:sz="0" w:space="0" w:color="auto"/>
                                <w:right w:val="none" w:sz="0" w:space="0" w:color="auto"/>
                              </w:divBdr>
                              <w:divsChild>
                                <w:div w:id="845560118">
                                  <w:marLeft w:val="0"/>
                                  <w:marRight w:val="0"/>
                                  <w:marTop w:val="0"/>
                                  <w:marBottom w:val="0"/>
                                  <w:divBdr>
                                    <w:top w:val="single" w:sz="6" w:space="0" w:color="F5F5F5"/>
                                    <w:left w:val="single" w:sz="6" w:space="0" w:color="F5F5F5"/>
                                    <w:bottom w:val="single" w:sz="6" w:space="0" w:color="F5F5F5"/>
                                    <w:right w:val="single" w:sz="6" w:space="0" w:color="F5F5F5"/>
                                  </w:divBdr>
                                  <w:divsChild>
                                    <w:div w:id="1699353760">
                                      <w:marLeft w:val="0"/>
                                      <w:marRight w:val="0"/>
                                      <w:marTop w:val="0"/>
                                      <w:marBottom w:val="0"/>
                                      <w:divBdr>
                                        <w:top w:val="none" w:sz="0" w:space="0" w:color="auto"/>
                                        <w:left w:val="none" w:sz="0" w:space="0" w:color="auto"/>
                                        <w:bottom w:val="none" w:sz="0" w:space="0" w:color="auto"/>
                                        <w:right w:val="none" w:sz="0" w:space="0" w:color="auto"/>
                                      </w:divBdr>
                                      <w:divsChild>
                                        <w:div w:id="1588808568">
                                          <w:marLeft w:val="0"/>
                                          <w:marRight w:val="0"/>
                                          <w:marTop w:val="0"/>
                                          <w:marBottom w:val="0"/>
                                          <w:divBdr>
                                            <w:top w:val="none" w:sz="0" w:space="0" w:color="auto"/>
                                            <w:left w:val="none" w:sz="0" w:space="0" w:color="auto"/>
                                            <w:bottom w:val="none" w:sz="0" w:space="0" w:color="auto"/>
                                            <w:right w:val="none" w:sz="0" w:space="0" w:color="auto"/>
                                          </w:divBdr>
                                        </w:div>
                                      </w:divsChild>
                                    </w:div>
                                    <w:div w:id="900098096">
                                      <w:marLeft w:val="0"/>
                                      <w:marRight w:val="0"/>
                                      <w:marTop w:val="0"/>
                                      <w:marBottom w:val="0"/>
                                      <w:divBdr>
                                        <w:top w:val="none" w:sz="0" w:space="0" w:color="auto"/>
                                        <w:left w:val="none" w:sz="0" w:space="0" w:color="auto"/>
                                        <w:bottom w:val="none" w:sz="0" w:space="0" w:color="auto"/>
                                        <w:right w:val="none" w:sz="0" w:space="0" w:color="auto"/>
                                      </w:divBdr>
                                      <w:divsChild>
                                        <w:div w:id="11041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8390">
                                  <w:marLeft w:val="0"/>
                                  <w:marRight w:val="0"/>
                                  <w:marTop w:val="240"/>
                                  <w:marBottom w:val="0"/>
                                  <w:divBdr>
                                    <w:top w:val="none" w:sz="0" w:space="0" w:color="auto"/>
                                    <w:left w:val="none" w:sz="0" w:space="0" w:color="auto"/>
                                    <w:bottom w:val="none" w:sz="0" w:space="0" w:color="auto"/>
                                    <w:right w:val="none" w:sz="0" w:space="0" w:color="auto"/>
                                  </w:divBdr>
                                </w:div>
                                <w:div w:id="336240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3586">
          <w:marLeft w:val="0"/>
          <w:marRight w:val="0"/>
          <w:marTop w:val="1440"/>
          <w:marBottom w:val="0"/>
          <w:divBdr>
            <w:top w:val="none" w:sz="0" w:space="0" w:color="auto"/>
            <w:left w:val="none" w:sz="0" w:space="0" w:color="auto"/>
            <w:bottom w:val="none" w:sz="0" w:space="0" w:color="auto"/>
            <w:right w:val="none" w:sz="0" w:space="0" w:color="auto"/>
          </w:divBdr>
          <w:divsChild>
            <w:div w:id="1685858672">
              <w:marLeft w:val="0"/>
              <w:marRight w:val="0"/>
              <w:marTop w:val="240"/>
              <w:marBottom w:val="525"/>
              <w:divBdr>
                <w:top w:val="none" w:sz="0" w:space="0" w:color="auto"/>
                <w:left w:val="none" w:sz="0" w:space="0" w:color="auto"/>
                <w:bottom w:val="none" w:sz="0" w:space="0" w:color="auto"/>
                <w:right w:val="none" w:sz="0" w:space="0" w:color="auto"/>
              </w:divBdr>
              <w:divsChild>
                <w:div w:id="1916863651">
                  <w:marLeft w:val="0"/>
                  <w:marRight w:val="0"/>
                  <w:marTop w:val="0"/>
                  <w:marBottom w:val="0"/>
                  <w:divBdr>
                    <w:top w:val="none" w:sz="0" w:space="0" w:color="auto"/>
                    <w:left w:val="none" w:sz="0" w:space="0" w:color="auto"/>
                    <w:bottom w:val="none" w:sz="0" w:space="0" w:color="auto"/>
                    <w:right w:val="none" w:sz="0" w:space="0" w:color="auto"/>
                  </w:divBdr>
                </w:div>
              </w:divsChild>
            </w:div>
            <w:div w:id="1408459705">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803424272">
      <w:marLeft w:val="0"/>
      <w:marRight w:val="0"/>
      <w:marTop w:val="0"/>
      <w:marBottom w:val="0"/>
      <w:divBdr>
        <w:top w:val="single" w:sz="6" w:space="5" w:color="CCCCCC"/>
        <w:left w:val="single" w:sz="6" w:space="0" w:color="CCCCCC"/>
        <w:bottom w:val="single" w:sz="6" w:space="5" w:color="CCCCCC"/>
        <w:right w:val="single" w:sz="6" w:space="0" w:color="CCCCCC"/>
      </w:divBdr>
      <w:divsChild>
        <w:div w:id="687368034">
          <w:marLeft w:val="0"/>
          <w:marRight w:val="0"/>
          <w:marTop w:val="0"/>
          <w:marBottom w:val="0"/>
          <w:divBdr>
            <w:top w:val="none" w:sz="0" w:space="0" w:color="auto"/>
            <w:left w:val="none" w:sz="0" w:space="0" w:color="auto"/>
            <w:bottom w:val="none" w:sz="0" w:space="0" w:color="auto"/>
            <w:right w:val="none" w:sz="0" w:space="0" w:color="auto"/>
          </w:divBdr>
          <w:divsChild>
            <w:div w:id="1673026811">
              <w:marLeft w:val="0"/>
              <w:marRight w:val="0"/>
              <w:marTop w:val="0"/>
              <w:marBottom w:val="0"/>
              <w:divBdr>
                <w:top w:val="none" w:sz="0" w:space="0" w:color="auto"/>
                <w:left w:val="none" w:sz="0" w:space="0" w:color="auto"/>
                <w:bottom w:val="none" w:sz="0" w:space="0" w:color="auto"/>
                <w:right w:val="none" w:sz="0" w:space="0" w:color="auto"/>
              </w:divBdr>
            </w:div>
          </w:divsChild>
        </w:div>
        <w:div w:id="1399481190">
          <w:marLeft w:val="0"/>
          <w:marRight w:val="0"/>
          <w:marTop w:val="0"/>
          <w:marBottom w:val="0"/>
          <w:divBdr>
            <w:top w:val="none" w:sz="0" w:space="0" w:color="auto"/>
            <w:left w:val="none" w:sz="0" w:space="0" w:color="auto"/>
            <w:bottom w:val="none" w:sz="0" w:space="0" w:color="auto"/>
            <w:right w:val="none" w:sz="0" w:space="0" w:color="auto"/>
          </w:divBdr>
        </w:div>
      </w:divsChild>
    </w:div>
    <w:div w:id="1845824807">
      <w:marLeft w:val="0"/>
      <w:marRight w:val="0"/>
      <w:marTop w:val="0"/>
      <w:marBottom w:val="0"/>
      <w:divBdr>
        <w:top w:val="single" w:sz="6" w:space="5" w:color="FFFFFF"/>
        <w:left w:val="single" w:sz="6" w:space="7" w:color="FFFFFF"/>
        <w:bottom w:val="single" w:sz="6" w:space="5" w:color="FFFFFF"/>
        <w:right w:val="single" w:sz="6" w:space="7" w:color="FFFFFF"/>
      </w:divBdr>
      <w:divsChild>
        <w:div w:id="695927981">
          <w:marLeft w:val="0"/>
          <w:marRight w:val="0"/>
          <w:marTop w:val="0"/>
          <w:marBottom w:val="0"/>
          <w:divBdr>
            <w:top w:val="none" w:sz="0" w:space="0" w:color="auto"/>
            <w:left w:val="none" w:sz="0" w:space="0" w:color="auto"/>
            <w:bottom w:val="none" w:sz="0" w:space="0" w:color="auto"/>
            <w:right w:val="none" w:sz="0" w:space="0" w:color="auto"/>
          </w:divBdr>
        </w:div>
      </w:divsChild>
    </w:div>
    <w:div w:id="1858881470">
      <w:marLeft w:val="0"/>
      <w:marRight w:val="0"/>
      <w:marTop w:val="0"/>
      <w:marBottom w:val="0"/>
      <w:divBdr>
        <w:top w:val="single" w:sz="6" w:space="5" w:color="FFFFFF"/>
        <w:left w:val="single" w:sz="6" w:space="7" w:color="FFFFFF"/>
        <w:bottom w:val="single" w:sz="6" w:space="5" w:color="FFFFFF"/>
        <w:right w:val="single" w:sz="6" w:space="7" w:color="FFFFFF"/>
      </w:divBdr>
      <w:divsChild>
        <w:div w:id="100539166">
          <w:marLeft w:val="0"/>
          <w:marRight w:val="0"/>
          <w:marTop w:val="0"/>
          <w:marBottom w:val="0"/>
          <w:divBdr>
            <w:top w:val="none" w:sz="0" w:space="0" w:color="auto"/>
            <w:left w:val="none" w:sz="0" w:space="0" w:color="auto"/>
            <w:bottom w:val="none" w:sz="0" w:space="0" w:color="auto"/>
            <w:right w:val="none" w:sz="0" w:space="0" w:color="auto"/>
          </w:divBdr>
        </w:div>
      </w:divsChild>
    </w:div>
    <w:div w:id="1881623558">
      <w:marLeft w:val="0"/>
      <w:marRight w:val="0"/>
      <w:marTop w:val="0"/>
      <w:marBottom w:val="0"/>
      <w:divBdr>
        <w:top w:val="single" w:sz="6" w:space="5" w:color="FFFFFF"/>
        <w:left w:val="single" w:sz="6" w:space="7" w:color="FFFFFF"/>
        <w:bottom w:val="single" w:sz="6" w:space="5" w:color="FFFFFF"/>
        <w:right w:val="single" w:sz="6" w:space="7" w:color="FFFFFF"/>
      </w:divBdr>
      <w:divsChild>
        <w:div w:id="966282769">
          <w:marLeft w:val="0"/>
          <w:marRight w:val="0"/>
          <w:marTop w:val="0"/>
          <w:marBottom w:val="0"/>
          <w:divBdr>
            <w:top w:val="none" w:sz="0" w:space="0" w:color="auto"/>
            <w:left w:val="none" w:sz="0" w:space="0" w:color="auto"/>
            <w:bottom w:val="none" w:sz="0" w:space="0" w:color="auto"/>
            <w:right w:val="none" w:sz="0" w:space="0" w:color="auto"/>
          </w:divBdr>
        </w:div>
      </w:divsChild>
    </w:div>
    <w:div w:id="1901398740">
      <w:marLeft w:val="0"/>
      <w:marRight w:val="0"/>
      <w:marTop w:val="0"/>
      <w:marBottom w:val="0"/>
      <w:divBdr>
        <w:top w:val="single" w:sz="6" w:space="5" w:color="FFFFFF"/>
        <w:left w:val="single" w:sz="6" w:space="7" w:color="FFFFFF"/>
        <w:bottom w:val="single" w:sz="6" w:space="5" w:color="FFFFFF"/>
        <w:right w:val="single" w:sz="6" w:space="7" w:color="FFFFFF"/>
      </w:divBdr>
      <w:divsChild>
        <w:div w:id="945038842">
          <w:marLeft w:val="0"/>
          <w:marRight w:val="0"/>
          <w:marTop w:val="0"/>
          <w:marBottom w:val="0"/>
          <w:divBdr>
            <w:top w:val="none" w:sz="0" w:space="0" w:color="auto"/>
            <w:left w:val="none" w:sz="0" w:space="0" w:color="auto"/>
            <w:bottom w:val="none" w:sz="0" w:space="0" w:color="auto"/>
            <w:right w:val="none" w:sz="0" w:space="0" w:color="auto"/>
          </w:divBdr>
        </w:div>
      </w:divsChild>
    </w:div>
    <w:div w:id="1904483493">
      <w:marLeft w:val="0"/>
      <w:marRight w:val="0"/>
      <w:marTop w:val="0"/>
      <w:marBottom w:val="0"/>
      <w:divBdr>
        <w:top w:val="single" w:sz="6" w:space="5" w:color="CCCCCC"/>
        <w:left w:val="single" w:sz="6" w:space="0" w:color="CCCCCC"/>
        <w:bottom w:val="single" w:sz="6" w:space="5" w:color="CCCCCC"/>
        <w:right w:val="single" w:sz="6" w:space="0" w:color="CCCCCC"/>
      </w:divBdr>
      <w:divsChild>
        <w:div w:id="2018652181">
          <w:marLeft w:val="0"/>
          <w:marRight w:val="0"/>
          <w:marTop w:val="0"/>
          <w:marBottom w:val="0"/>
          <w:divBdr>
            <w:top w:val="none" w:sz="0" w:space="0" w:color="auto"/>
            <w:left w:val="none" w:sz="0" w:space="0" w:color="auto"/>
            <w:bottom w:val="none" w:sz="0" w:space="0" w:color="auto"/>
            <w:right w:val="none" w:sz="0" w:space="0" w:color="auto"/>
          </w:divBdr>
          <w:divsChild>
            <w:div w:id="827744643">
              <w:marLeft w:val="0"/>
              <w:marRight w:val="0"/>
              <w:marTop w:val="0"/>
              <w:marBottom w:val="0"/>
              <w:divBdr>
                <w:top w:val="none" w:sz="0" w:space="0" w:color="auto"/>
                <w:left w:val="none" w:sz="0" w:space="0" w:color="auto"/>
                <w:bottom w:val="none" w:sz="0" w:space="0" w:color="auto"/>
                <w:right w:val="none" w:sz="0" w:space="0" w:color="auto"/>
              </w:divBdr>
            </w:div>
          </w:divsChild>
        </w:div>
        <w:div w:id="780536642">
          <w:marLeft w:val="0"/>
          <w:marRight w:val="0"/>
          <w:marTop w:val="0"/>
          <w:marBottom w:val="0"/>
          <w:divBdr>
            <w:top w:val="none" w:sz="0" w:space="0" w:color="auto"/>
            <w:left w:val="none" w:sz="0" w:space="0" w:color="auto"/>
            <w:bottom w:val="none" w:sz="0" w:space="0" w:color="auto"/>
            <w:right w:val="none" w:sz="0" w:space="0" w:color="auto"/>
          </w:divBdr>
        </w:div>
      </w:divsChild>
    </w:div>
    <w:div w:id="1973712685">
      <w:marLeft w:val="0"/>
      <w:marRight w:val="0"/>
      <w:marTop w:val="0"/>
      <w:marBottom w:val="0"/>
      <w:divBdr>
        <w:top w:val="single" w:sz="6" w:space="5" w:color="FFFFFF"/>
        <w:left w:val="single" w:sz="6" w:space="7" w:color="FFFFFF"/>
        <w:bottom w:val="single" w:sz="6" w:space="5" w:color="FFFFFF"/>
        <w:right w:val="single" w:sz="6" w:space="7" w:color="FFFFFF"/>
      </w:divBdr>
      <w:divsChild>
        <w:div w:id="1525947791">
          <w:marLeft w:val="0"/>
          <w:marRight w:val="0"/>
          <w:marTop w:val="0"/>
          <w:marBottom w:val="0"/>
          <w:divBdr>
            <w:top w:val="none" w:sz="0" w:space="0" w:color="auto"/>
            <w:left w:val="none" w:sz="0" w:space="0" w:color="auto"/>
            <w:bottom w:val="none" w:sz="0" w:space="0" w:color="auto"/>
            <w:right w:val="none" w:sz="0" w:space="0" w:color="auto"/>
          </w:divBdr>
        </w:div>
      </w:divsChild>
    </w:div>
    <w:div w:id="1979802835">
      <w:marLeft w:val="0"/>
      <w:marRight w:val="0"/>
      <w:marTop w:val="0"/>
      <w:marBottom w:val="0"/>
      <w:divBdr>
        <w:top w:val="single" w:sz="6" w:space="5" w:color="FFFFFF"/>
        <w:left w:val="single" w:sz="6" w:space="7" w:color="FFFFFF"/>
        <w:bottom w:val="single" w:sz="6" w:space="5" w:color="FFFFFF"/>
        <w:right w:val="single" w:sz="6" w:space="7" w:color="FFFFFF"/>
      </w:divBdr>
      <w:divsChild>
        <w:div w:id="399330489">
          <w:marLeft w:val="0"/>
          <w:marRight w:val="0"/>
          <w:marTop w:val="0"/>
          <w:marBottom w:val="0"/>
          <w:divBdr>
            <w:top w:val="none" w:sz="0" w:space="0" w:color="auto"/>
            <w:left w:val="none" w:sz="0" w:space="0" w:color="auto"/>
            <w:bottom w:val="none" w:sz="0" w:space="0" w:color="auto"/>
            <w:right w:val="none" w:sz="0" w:space="0" w:color="auto"/>
          </w:divBdr>
        </w:div>
      </w:divsChild>
    </w:div>
    <w:div w:id="1979873200">
      <w:marLeft w:val="0"/>
      <w:marRight w:val="0"/>
      <w:marTop w:val="0"/>
      <w:marBottom w:val="0"/>
      <w:divBdr>
        <w:top w:val="none" w:sz="0" w:space="0" w:color="auto"/>
        <w:left w:val="none" w:sz="0" w:space="0" w:color="auto"/>
        <w:bottom w:val="none" w:sz="0" w:space="0" w:color="auto"/>
        <w:right w:val="none" w:sz="0" w:space="0" w:color="auto"/>
      </w:divBdr>
      <w:divsChild>
        <w:div w:id="1642005614">
          <w:marLeft w:val="0"/>
          <w:marRight w:val="0"/>
          <w:marTop w:val="0"/>
          <w:marBottom w:val="0"/>
          <w:divBdr>
            <w:top w:val="none" w:sz="0" w:space="0" w:color="auto"/>
            <w:left w:val="none" w:sz="0" w:space="0" w:color="auto"/>
            <w:bottom w:val="none" w:sz="0" w:space="0" w:color="auto"/>
            <w:right w:val="none" w:sz="0" w:space="0" w:color="auto"/>
          </w:divBdr>
          <w:divsChild>
            <w:div w:id="1129477624">
              <w:marLeft w:val="0"/>
              <w:marRight w:val="0"/>
              <w:marTop w:val="0"/>
              <w:marBottom w:val="0"/>
              <w:divBdr>
                <w:top w:val="none" w:sz="0" w:space="0" w:color="auto"/>
                <w:left w:val="none" w:sz="0" w:space="0" w:color="auto"/>
                <w:bottom w:val="none" w:sz="0" w:space="0" w:color="auto"/>
                <w:right w:val="none" w:sz="0" w:space="0" w:color="auto"/>
              </w:divBdr>
              <w:divsChild>
                <w:div w:id="614753472">
                  <w:marLeft w:val="0"/>
                  <w:marRight w:val="0"/>
                  <w:marTop w:val="0"/>
                  <w:marBottom w:val="0"/>
                  <w:divBdr>
                    <w:top w:val="none" w:sz="0" w:space="0" w:color="auto"/>
                    <w:left w:val="none" w:sz="0" w:space="0" w:color="auto"/>
                    <w:bottom w:val="none" w:sz="0" w:space="0" w:color="auto"/>
                    <w:right w:val="none" w:sz="0" w:space="0" w:color="auto"/>
                  </w:divBdr>
                  <w:divsChild>
                    <w:div w:id="1828477122">
                      <w:marLeft w:val="0"/>
                      <w:marRight w:val="0"/>
                      <w:marTop w:val="0"/>
                      <w:marBottom w:val="0"/>
                      <w:divBdr>
                        <w:top w:val="none" w:sz="0" w:space="0" w:color="auto"/>
                        <w:left w:val="none" w:sz="0" w:space="0" w:color="auto"/>
                        <w:bottom w:val="none" w:sz="0" w:space="0" w:color="auto"/>
                        <w:right w:val="none" w:sz="0" w:space="0" w:color="auto"/>
                      </w:divBdr>
                      <w:divsChild>
                        <w:div w:id="1771923573">
                          <w:marLeft w:val="0"/>
                          <w:marRight w:val="0"/>
                          <w:marTop w:val="0"/>
                          <w:marBottom w:val="0"/>
                          <w:divBdr>
                            <w:top w:val="none" w:sz="0" w:space="0" w:color="auto"/>
                            <w:left w:val="none" w:sz="0" w:space="0" w:color="auto"/>
                            <w:bottom w:val="none" w:sz="0" w:space="0" w:color="auto"/>
                            <w:right w:val="none" w:sz="0" w:space="0" w:color="auto"/>
                          </w:divBdr>
                          <w:divsChild>
                            <w:div w:id="1167358670">
                              <w:marLeft w:val="0"/>
                              <w:marRight w:val="0"/>
                              <w:marTop w:val="0"/>
                              <w:marBottom w:val="0"/>
                              <w:divBdr>
                                <w:top w:val="none" w:sz="0" w:space="0" w:color="auto"/>
                                <w:left w:val="none" w:sz="0" w:space="0" w:color="auto"/>
                                <w:bottom w:val="none" w:sz="0" w:space="0" w:color="auto"/>
                                <w:right w:val="none" w:sz="0" w:space="0" w:color="auto"/>
                              </w:divBdr>
                              <w:divsChild>
                                <w:div w:id="1033767731">
                                  <w:marLeft w:val="0"/>
                                  <w:marRight w:val="0"/>
                                  <w:marTop w:val="0"/>
                                  <w:marBottom w:val="0"/>
                                  <w:divBdr>
                                    <w:top w:val="single" w:sz="6" w:space="0" w:color="F5F5F5"/>
                                    <w:left w:val="single" w:sz="6" w:space="0" w:color="F5F5F5"/>
                                    <w:bottom w:val="single" w:sz="6" w:space="0" w:color="F5F5F5"/>
                                    <w:right w:val="single" w:sz="6" w:space="0" w:color="F5F5F5"/>
                                  </w:divBdr>
                                  <w:divsChild>
                                    <w:div w:id="2073234022">
                                      <w:marLeft w:val="0"/>
                                      <w:marRight w:val="0"/>
                                      <w:marTop w:val="0"/>
                                      <w:marBottom w:val="0"/>
                                      <w:divBdr>
                                        <w:top w:val="none" w:sz="0" w:space="0" w:color="auto"/>
                                        <w:left w:val="none" w:sz="0" w:space="0" w:color="auto"/>
                                        <w:bottom w:val="none" w:sz="0" w:space="0" w:color="auto"/>
                                        <w:right w:val="none" w:sz="0" w:space="0" w:color="auto"/>
                                      </w:divBdr>
                                      <w:divsChild>
                                        <w:div w:id="239828313">
                                          <w:marLeft w:val="0"/>
                                          <w:marRight w:val="0"/>
                                          <w:marTop w:val="0"/>
                                          <w:marBottom w:val="0"/>
                                          <w:divBdr>
                                            <w:top w:val="none" w:sz="0" w:space="0" w:color="auto"/>
                                            <w:left w:val="none" w:sz="0" w:space="0" w:color="auto"/>
                                            <w:bottom w:val="none" w:sz="0" w:space="0" w:color="auto"/>
                                            <w:right w:val="none" w:sz="0" w:space="0" w:color="auto"/>
                                          </w:divBdr>
                                        </w:div>
                                      </w:divsChild>
                                    </w:div>
                                    <w:div w:id="1839081159">
                                      <w:marLeft w:val="0"/>
                                      <w:marRight w:val="0"/>
                                      <w:marTop w:val="0"/>
                                      <w:marBottom w:val="0"/>
                                      <w:divBdr>
                                        <w:top w:val="none" w:sz="0" w:space="0" w:color="auto"/>
                                        <w:left w:val="none" w:sz="0" w:space="0" w:color="auto"/>
                                        <w:bottom w:val="none" w:sz="0" w:space="0" w:color="auto"/>
                                        <w:right w:val="none" w:sz="0" w:space="0" w:color="auto"/>
                                      </w:divBdr>
                                      <w:divsChild>
                                        <w:div w:id="1146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9057">
                                  <w:marLeft w:val="0"/>
                                  <w:marRight w:val="0"/>
                                  <w:marTop w:val="0"/>
                                  <w:marBottom w:val="0"/>
                                  <w:divBdr>
                                    <w:top w:val="none" w:sz="0" w:space="0" w:color="auto"/>
                                    <w:left w:val="none" w:sz="0" w:space="0" w:color="auto"/>
                                    <w:bottom w:val="none" w:sz="0" w:space="0" w:color="auto"/>
                                    <w:right w:val="none" w:sz="0" w:space="0" w:color="auto"/>
                                  </w:divBdr>
                                </w:div>
                                <w:div w:id="99032052">
                                  <w:marLeft w:val="0"/>
                                  <w:marRight w:val="0"/>
                                  <w:marTop w:val="240"/>
                                  <w:marBottom w:val="0"/>
                                  <w:divBdr>
                                    <w:top w:val="none" w:sz="0" w:space="0" w:color="auto"/>
                                    <w:left w:val="none" w:sz="0" w:space="0" w:color="auto"/>
                                    <w:bottom w:val="none" w:sz="0" w:space="0" w:color="auto"/>
                                    <w:right w:val="none" w:sz="0" w:space="0" w:color="auto"/>
                                  </w:divBdr>
                                </w:div>
                                <w:div w:id="19976091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78465">
          <w:marLeft w:val="0"/>
          <w:marRight w:val="0"/>
          <w:marTop w:val="1440"/>
          <w:marBottom w:val="0"/>
          <w:divBdr>
            <w:top w:val="none" w:sz="0" w:space="0" w:color="auto"/>
            <w:left w:val="none" w:sz="0" w:space="0" w:color="auto"/>
            <w:bottom w:val="none" w:sz="0" w:space="0" w:color="auto"/>
            <w:right w:val="none" w:sz="0" w:space="0" w:color="auto"/>
          </w:divBdr>
          <w:divsChild>
            <w:div w:id="1610045878">
              <w:marLeft w:val="0"/>
              <w:marRight w:val="0"/>
              <w:marTop w:val="240"/>
              <w:marBottom w:val="525"/>
              <w:divBdr>
                <w:top w:val="none" w:sz="0" w:space="0" w:color="auto"/>
                <w:left w:val="none" w:sz="0" w:space="0" w:color="auto"/>
                <w:bottom w:val="none" w:sz="0" w:space="0" w:color="auto"/>
                <w:right w:val="none" w:sz="0" w:space="0" w:color="auto"/>
              </w:divBdr>
              <w:divsChild>
                <w:div w:id="2047438695">
                  <w:marLeft w:val="0"/>
                  <w:marRight w:val="0"/>
                  <w:marTop w:val="0"/>
                  <w:marBottom w:val="0"/>
                  <w:divBdr>
                    <w:top w:val="none" w:sz="0" w:space="0" w:color="auto"/>
                    <w:left w:val="none" w:sz="0" w:space="0" w:color="auto"/>
                    <w:bottom w:val="none" w:sz="0" w:space="0" w:color="auto"/>
                    <w:right w:val="none" w:sz="0" w:space="0" w:color="auto"/>
                  </w:divBdr>
                </w:div>
              </w:divsChild>
            </w:div>
            <w:div w:id="867453038">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985811429">
      <w:marLeft w:val="0"/>
      <w:marRight w:val="0"/>
      <w:marTop w:val="0"/>
      <w:marBottom w:val="0"/>
      <w:divBdr>
        <w:top w:val="single" w:sz="6" w:space="5" w:color="CCCCCC"/>
        <w:left w:val="single" w:sz="6" w:space="0" w:color="CCCCCC"/>
        <w:bottom w:val="single" w:sz="6" w:space="5" w:color="CCCCCC"/>
        <w:right w:val="single" w:sz="6" w:space="0" w:color="CCCCCC"/>
      </w:divBdr>
      <w:divsChild>
        <w:div w:id="1582719670">
          <w:marLeft w:val="0"/>
          <w:marRight w:val="0"/>
          <w:marTop w:val="0"/>
          <w:marBottom w:val="0"/>
          <w:divBdr>
            <w:top w:val="none" w:sz="0" w:space="0" w:color="auto"/>
            <w:left w:val="none" w:sz="0" w:space="0" w:color="auto"/>
            <w:bottom w:val="none" w:sz="0" w:space="0" w:color="auto"/>
            <w:right w:val="none" w:sz="0" w:space="0" w:color="auto"/>
          </w:divBdr>
          <w:divsChild>
            <w:div w:id="1805074682">
              <w:marLeft w:val="0"/>
              <w:marRight w:val="0"/>
              <w:marTop w:val="0"/>
              <w:marBottom w:val="0"/>
              <w:divBdr>
                <w:top w:val="none" w:sz="0" w:space="0" w:color="auto"/>
                <w:left w:val="none" w:sz="0" w:space="0" w:color="auto"/>
                <w:bottom w:val="none" w:sz="0" w:space="0" w:color="auto"/>
                <w:right w:val="none" w:sz="0" w:space="0" w:color="auto"/>
              </w:divBdr>
            </w:div>
          </w:divsChild>
        </w:div>
        <w:div w:id="17777348">
          <w:marLeft w:val="0"/>
          <w:marRight w:val="0"/>
          <w:marTop w:val="0"/>
          <w:marBottom w:val="0"/>
          <w:divBdr>
            <w:top w:val="none" w:sz="0" w:space="0" w:color="auto"/>
            <w:left w:val="none" w:sz="0" w:space="0" w:color="auto"/>
            <w:bottom w:val="none" w:sz="0" w:space="0" w:color="auto"/>
            <w:right w:val="none" w:sz="0" w:space="0" w:color="auto"/>
          </w:divBdr>
        </w:div>
      </w:divsChild>
    </w:div>
    <w:div w:id="1991906936">
      <w:marLeft w:val="0"/>
      <w:marRight w:val="0"/>
      <w:marTop w:val="0"/>
      <w:marBottom w:val="0"/>
      <w:divBdr>
        <w:top w:val="single" w:sz="6" w:space="5" w:color="CCCCCC"/>
        <w:left w:val="single" w:sz="6" w:space="0" w:color="CCCCCC"/>
        <w:bottom w:val="single" w:sz="6" w:space="5" w:color="CCCCCC"/>
        <w:right w:val="single" w:sz="6" w:space="0" w:color="CCCCCC"/>
      </w:divBdr>
      <w:divsChild>
        <w:div w:id="961110838">
          <w:marLeft w:val="0"/>
          <w:marRight w:val="0"/>
          <w:marTop w:val="0"/>
          <w:marBottom w:val="0"/>
          <w:divBdr>
            <w:top w:val="none" w:sz="0" w:space="0" w:color="auto"/>
            <w:left w:val="none" w:sz="0" w:space="0" w:color="auto"/>
            <w:bottom w:val="none" w:sz="0" w:space="0" w:color="auto"/>
            <w:right w:val="none" w:sz="0" w:space="0" w:color="auto"/>
          </w:divBdr>
          <w:divsChild>
            <w:div w:id="2008051334">
              <w:marLeft w:val="0"/>
              <w:marRight w:val="0"/>
              <w:marTop w:val="0"/>
              <w:marBottom w:val="0"/>
              <w:divBdr>
                <w:top w:val="none" w:sz="0" w:space="0" w:color="auto"/>
                <w:left w:val="none" w:sz="0" w:space="0" w:color="auto"/>
                <w:bottom w:val="none" w:sz="0" w:space="0" w:color="auto"/>
                <w:right w:val="none" w:sz="0" w:space="0" w:color="auto"/>
              </w:divBdr>
            </w:div>
          </w:divsChild>
        </w:div>
        <w:div w:id="1163737148">
          <w:marLeft w:val="0"/>
          <w:marRight w:val="0"/>
          <w:marTop w:val="0"/>
          <w:marBottom w:val="0"/>
          <w:divBdr>
            <w:top w:val="none" w:sz="0" w:space="0" w:color="auto"/>
            <w:left w:val="none" w:sz="0" w:space="0" w:color="auto"/>
            <w:bottom w:val="none" w:sz="0" w:space="0" w:color="auto"/>
            <w:right w:val="none" w:sz="0" w:space="0" w:color="auto"/>
          </w:divBdr>
        </w:div>
      </w:divsChild>
    </w:div>
    <w:div w:id="1993942177">
      <w:marLeft w:val="0"/>
      <w:marRight w:val="0"/>
      <w:marTop w:val="0"/>
      <w:marBottom w:val="0"/>
      <w:divBdr>
        <w:top w:val="none" w:sz="0" w:space="0" w:color="auto"/>
        <w:left w:val="none" w:sz="0" w:space="0" w:color="auto"/>
        <w:bottom w:val="none" w:sz="0" w:space="0" w:color="auto"/>
        <w:right w:val="none" w:sz="0" w:space="0" w:color="auto"/>
      </w:divBdr>
      <w:divsChild>
        <w:div w:id="869951288">
          <w:marLeft w:val="0"/>
          <w:marRight w:val="0"/>
          <w:marTop w:val="0"/>
          <w:marBottom w:val="0"/>
          <w:divBdr>
            <w:top w:val="none" w:sz="0" w:space="0" w:color="auto"/>
            <w:left w:val="none" w:sz="0" w:space="0" w:color="auto"/>
            <w:bottom w:val="none" w:sz="0" w:space="0" w:color="auto"/>
            <w:right w:val="none" w:sz="0" w:space="0" w:color="auto"/>
          </w:divBdr>
          <w:divsChild>
            <w:div w:id="1340039513">
              <w:marLeft w:val="0"/>
              <w:marRight w:val="0"/>
              <w:marTop w:val="0"/>
              <w:marBottom w:val="0"/>
              <w:divBdr>
                <w:top w:val="none" w:sz="0" w:space="0" w:color="auto"/>
                <w:left w:val="none" w:sz="0" w:space="0" w:color="auto"/>
                <w:bottom w:val="none" w:sz="0" w:space="0" w:color="auto"/>
                <w:right w:val="none" w:sz="0" w:space="0" w:color="auto"/>
              </w:divBdr>
              <w:divsChild>
                <w:div w:id="1964731722">
                  <w:marLeft w:val="0"/>
                  <w:marRight w:val="0"/>
                  <w:marTop w:val="0"/>
                  <w:marBottom w:val="0"/>
                  <w:divBdr>
                    <w:top w:val="none" w:sz="0" w:space="0" w:color="auto"/>
                    <w:left w:val="none" w:sz="0" w:space="0" w:color="auto"/>
                    <w:bottom w:val="none" w:sz="0" w:space="0" w:color="auto"/>
                    <w:right w:val="none" w:sz="0" w:space="0" w:color="auto"/>
                  </w:divBdr>
                  <w:divsChild>
                    <w:div w:id="554464134">
                      <w:marLeft w:val="0"/>
                      <w:marRight w:val="0"/>
                      <w:marTop w:val="0"/>
                      <w:marBottom w:val="0"/>
                      <w:divBdr>
                        <w:top w:val="none" w:sz="0" w:space="0" w:color="auto"/>
                        <w:left w:val="none" w:sz="0" w:space="0" w:color="auto"/>
                        <w:bottom w:val="none" w:sz="0" w:space="0" w:color="auto"/>
                        <w:right w:val="none" w:sz="0" w:space="0" w:color="auto"/>
                      </w:divBdr>
                      <w:divsChild>
                        <w:div w:id="1274903168">
                          <w:marLeft w:val="0"/>
                          <w:marRight w:val="0"/>
                          <w:marTop w:val="0"/>
                          <w:marBottom w:val="0"/>
                          <w:divBdr>
                            <w:top w:val="none" w:sz="0" w:space="0" w:color="auto"/>
                            <w:left w:val="none" w:sz="0" w:space="0" w:color="auto"/>
                            <w:bottom w:val="none" w:sz="0" w:space="0" w:color="auto"/>
                            <w:right w:val="none" w:sz="0" w:space="0" w:color="auto"/>
                          </w:divBdr>
                          <w:divsChild>
                            <w:div w:id="617495611">
                              <w:marLeft w:val="0"/>
                              <w:marRight w:val="0"/>
                              <w:marTop w:val="0"/>
                              <w:marBottom w:val="0"/>
                              <w:divBdr>
                                <w:top w:val="none" w:sz="0" w:space="0" w:color="auto"/>
                                <w:left w:val="none" w:sz="0" w:space="0" w:color="auto"/>
                                <w:bottom w:val="none" w:sz="0" w:space="0" w:color="auto"/>
                                <w:right w:val="none" w:sz="0" w:space="0" w:color="auto"/>
                              </w:divBdr>
                              <w:divsChild>
                                <w:div w:id="1148862042">
                                  <w:marLeft w:val="0"/>
                                  <w:marRight w:val="0"/>
                                  <w:marTop w:val="0"/>
                                  <w:marBottom w:val="0"/>
                                  <w:divBdr>
                                    <w:top w:val="single" w:sz="6" w:space="0" w:color="F5F5F5"/>
                                    <w:left w:val="single" w:sz="6" w:space="0" w:color="F5F5F5"/>
                                    <w:bottom w:val="single" w:sz="6" w:space="0" w:color="F5F5F5"/>
                                    <w:right w:val="single" w:sz="6" w:space="0" w:color="F5F5F5"/>
                                  </w:divBdr>
                                  <w:divsChild>
                                    <w:div w:id="166945119">
                                      <w:marLeft w:val="0"/>
                                      <w:marRight w:val="0"/>
                                      <w:marTop w:val="0"/>
                                      <w:marBottom w:val="0"/>
                                      <w:divBdr>
                                        <w:top w:val="none" w:sz="0" w:space="0" w:color="auto"/>
                                        <w:left w:val="none" w:sz="0" w:space="0" w:color="auto"/>
                                        <w:bottom w:val="none" w:sz="0" w:space="0" w:color="auto"/>
                                        <w:right w:val="none" w:sz="0" w:space="0" w:color="auto"/>
                                      </w:divBdr>
                                      <w:divsChild>
                                        <w:div w:id="1783381313">
                                          <w:marLeft w:val="0"/>
                                          <w:marRight w:val="0"/>
                                          <w:marTop w:val="0"/>
                                          <w:marBottom w:val="0"/>
                                          <w:divBdr>
                                            <w:top w:val="none" w:sz="0" w:space="0" w:color="auto"/>
                                            <w:left w:val="none" w:sz="0" w:space="0" w:color="auto"/>
                                            <w:bottom w:val="none" w:sz="0" w:space="0" w:color="auto"/>
                                            <w:right w:val="none" w:sz="0" w:space="0" w:color="auto"/>
                                          </w:divBdr>
                                        </w:div>
                                      </w:divsChild>
                                    </w:div>
                                    <w:div w:id="1302274315">
                                      <w:marLeft w:val="0"/>
                                      <w:marRight w:val="0"/>
                                      <w:marTop w:val="0"/>
                                      <w:marBottom w:val="0"/>
                                      <w:divBdr>
                                        <w:top w:val="none" w:sz="0" w:space="0" w:color="auto"/>
                                        <w:left w:val="none" w:sz="0" w:space="0" w:color="auto"/>
                                        <w:bottom w:val="none" w:sz="0" w:space="0" w:color="auto"/>
                                        <w:right w:val="none" w:sz="0" w:space="0" w:color="auto"/>
                                      </w:divBdr>
                                      <w:divsChild>
                                        <w:div w:id="5798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6677">
                                  <w:marLeft w:val="0"/>
                                  <w:marRight w:val="0"/>
                                  <w:marTop w:val="240"/>
                                  <w:marBottom w:val="0"/>
                                  <w:divBdr>
                                    <w:top w:val="none" w:sz="0" w:space="0" w:color="auto"/>
                                    <w:left w:val="none" w:sz="0" w:space="0" w:color="auto"/>
                                    <w:bottom w:val="none" w:sz="0" w:space="0" w:color="auto"/>
                                    <w:right w:val="none" w:sz="0" w:space="0" w:color="auto"/>
                                  </w:divBdr>
                                </w:div>
                                <w:div w:id="19261080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19988">
          <w:marLeft w:val="0"/>
          <w:marRight w:val="0"/>
          <w:marTop w:val="1440"/>
          <w:marBottom w:val="0"/>
          <w:divBdr>
            <w:top w:val="none" w:sz="0" w:space="0" w:color="auto"/>
            <w:left w:val="none" w:sz="0" w:space="0" w:color="auto"/>
            <w:bottom w:val="none" w:sz="0" w:space="0" w:color="auto"/>
            <w:right w:val="none" w:sz="0" w:space="0" w:color="auto"/>
          </w:divBdr>
          <w:divsChild>
            <w:div w:id="786899505">
              <w:marLeft w:val="0"/>
              <w:marRight w:val="0"/>
              <w:marTop w:val="240"/>
              <w:marBottom w:val="525"/>
              <w:divBdr>
                <w:top w:val="none" w:sz="0" w:space="0" w:color="auto"/>
                <w:left w:val="none" w:sz="0" w:space="0" w:color="auto"/>
                <w:bottom w:val="none" w:sz="0" w:space="0" w:color="auto"/>
                <w:right w:val="none" w:sz="0" w:space="0" w:color="auto"/>
              </w:divBdr>
              <w:divsChild>
                <w:div w:id="1898126619">
                  <w:marLeft w:val="0"/>
                  <w:marRight w:val="0"/>
                  <w:marTop w:val="0"/>
                  <w:marBottom w:val="0"/>
                  <w:divBdr>
                    <w:top w:val="none" w:sz="0" w:space="0" w:color="auto"/>
                    <w:left w:val="none" w:sz="0" w:space="0" w:color="auto"/>
                    <w:bottom w:val="none" w:sz="0" w:space="0" w:color="auto"/>
                    <w:right w:val="none" w:sz="0" w:space="0" w:color="auto"/>
                  </w:divBdr>
                </w:div>
              </w:divsChild>
            </w:div>
            <w:div w:id="1081565915">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2008168990">
      <w:marLeft w:val="0"/>
      <w:marRight w:val="0"/>
      <w:marTop w:val="0"/>
      <w:marBottom w:val="0"/>
      <w:divBdr>
        <w:top w:val="none" w:sz="0" w:space="0" w:color="auto"/>
        <w:left w:val="none" w:sz="0" w:space="0" w:color="auto"/>
        <w:bottom w:val="none" w:sz="0" w:space="0" w:color="auto"/>
        <w:right w:val="none" w:sz="0" w:space="0" w:color="auto"/>
      </w:divBdr>
      <w:divsChild>
        <w:div w:id="1215502890">
          <w:marLeft w:val="0"/>
          <w:marRight w:val="0"/>
          <w:marTop w:val="0"/>
          <w:marBottom w:val="0"/>
          <w:divBdr>
            <w:top w:val="none" w:sz="0" w:space="0" w:color="auto"/>
            <w:left w:val="none" w:sz="0" w:space="0" w:color="auto"/>
            <w:bottom w:val="none" w:sz="0" w:space="0" w:color="auto"/>
            <w:right w:val="none" w:sz="0" w:space="0" w:color="auto"/>
          </w:divBdr>
          <w:divsChild>
            <w:div w:id="1226646782">
              <w:marLeft w:val="0"/>
              <w:marRight w:val="0"/>
              <w:marTop w:val="0"/>
              <w:marBottom w:val="0"/>
              <w:divBdr>
                <w:top w:val="none" w:sz="0" w:space="0" w:color="auto"/>
                <w:left w:val="none" w:sz="0" w:space="0" w:color="auto"/>
                <w:bottom w:val="none" w:sz="0" w:space="0" w:color="auto"/>
                <w:right w:val="none" w:sz="0" w:space="0" w:color="auto"/>
              </w:divBdr>
              <w:divsChild>
                <w:div w:id="1056584179">
                  <w:marLeft w:val="0"/>
                  <w:marRight w:val="0"/>
                  <w:marTop w:val="0"/>
                  <w:marBottom w:val="0"/>
                  <w:divBdr>
                    <w:top w:val="none" w:sz="0" w:space="0" w:color="auto"/>
                    <w:left w:val="none" w:sz="0" w:space="0" w:color="auto"/>
                    <w:bottom w:val="none" w:sz="0" w:space="0" w:color="auto"/>
                    <w:right w:val="none" w:sz="0" w:space="0" w:color="auto"/>
                  </w:divBdr>
                  <w:divsChild>
                    <w:div w:id="1868761190">
                      <w:marLeft w:val="0"/>
                      <w:marRight w:val="0"/>
                      <w:marTop w:val="0"/>
                      <w:marBottom w:val="0"/>
                      <w:divBdr>
                        <w:top w:val="none" w:sz="0" w:space="0" w:color="auto"/>
                        <w:left w:val="none" w:sz="0" w:space="0" w:color="auto"/>
                        <w:bottom w:val="none" w:sz="0" w:space="0" w:color="auto"/>
                        <w:right w:val="none" w:sz="0" w:space="0" w:color="auto"/>
                      </w:divBdr>
                      <w:divsChild>
                        <w:div w:id="822937086">
                          <w:marLeft w:val="0"/>
                          <w:marRight w:val="0"/>
                          <w:marTop w:val="0"/>
                          <w:marBottom w:val="0"/>
                          <w:divBdr>
                            <w:top w:val="none" w:sz="0" w:space="0" w:color="auto"/>
                            <w:left w:val="none" w:sz="0" w:space="0" w:color="auto"/>
                            <w:bottom w:val="none" w:sz="0" w:space="0" w:color="auto"/>
                            <w:right w:val="none" w:sz="0" w:space="0" w:color="auto"/>
                          </w:divBdr>
                          <w:divsChild>
                            <w:div w:id="426728352">
                              <w:marLeft w:val="0"/>
                              <w:marRight w:val="0"/>
                              <w:marTop w:val="0"/>
                              <w:marBottom w:val="0"/>
                              <w:divBdr>
                                <w:top w:val="none" w:sz="0" w:space="0" w:color="auto"/>
                                <w:left w:val="none" w:sz="0" w:space="0" w:color="auto"/>
                                <w:bottom w:val="none" w:sz="0" w:space="0" w:color="auto"/>
                                <w:right w:val="none" w:sz="0" w:space="0" w:color="auto"/>
                              </w:divBdr>
                              <w:divsChild>
                                <w:div w:id="72244177">
                                  <w:marLeft w:val="0"/>
                                  <w:marRight w:val="0"/>
                                  <w:marTop w:val="0"/>
                                  <w:marBottom w:val="0"/>
                                  <w:divBdr>
                                    <w:top w:val="single" w:sz="6" w:space="0" w:color="F5F5F5"/>
                                    <w:left w:val="single" w:sz="6" w:space="0" w:color="F5F5F5"/>
                                    <w:bottom w:val="single" w:sz="6" w:space="0" w:color="F5F5F5"/>
                                    <w:right w:val="single" w:sz="6" w:space="0" w:color="F5F5F5"/>
                                  </w:divBdr>
                                  <w:divsChild>
                                    <w:div w:id="654720759">
                                      <w:marLeft w:val="0"/>
                                      <w:marRight w:val="0"/>
                                      <w:marTop w:val="0"/>
                                      <w:marBottom w:val="0"/>
                                      <w:divBdr>
                                        <w:top w:val="none" w:sz="0" w:space="0" w:color="auto"/>
                                        <w:left w:val="none" w:sz="0" w:space="0" w:color="auto"/>
                                        <w:bottom w:val="none" w:sz="0" w:space="0" w:color="auto"/>
                                        <w:right w:val="none" w:sz="0" w:space="0" w:color="auto"/>
                                      </w:divBdr>
                                      <w:divsChild>
                                        <w:div w:id="1197424115">
                                          <w:marLeft w:val="0"/>
                                          <w:marRight w:val="0"/>
                                          <w:marTop w:val="0"/>
                                          <w:marBottom w:val="0"/>
                                          <w:divBdr>
                                            <w:top w:val="none" w:sz="0" w:space="0" w:color="auto"/>
                                            <w:left w:val="none" w:sz="0" w:space="0" w:color="auto"/>
                                            <w:bottom w:val="none" w:sz="0" w:space="0" w:color="auto"/>
                                            <w:right w:val="none" w:sz="0" w:space="0" w:color="auto"/>
                                          </w:divBdr>
                                        </w:div>
                                      </w:divsChild>
                                    </w:div>
                                    <w:div w:id="1815559462">
                                      <w:marLeft w:val="0"/>
                                      <w:marRight w:val="0"/>
                                      <w:marTop w:val="0"/>
                                      <w:marBottom w:val="0"/>
                                      <w:divBdr>
                                        <w:top w:val="none" w:sz="0" w:space="0" w:color="auto"/>
                                        <w:left w:val="none" w:sz="0" w:space="0" w:color="auto"/>
                                        <w:bottom w:val="none" w:sz="0" w:space="0" w:color="auto"/>
                                        <w:right w:val="none" w:sz="0" w:space="0" w:color="auto"/>
                                      </w:divBdr>
                                      <w:divsChild>
                                        <w:div w:id="2993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492">
                                  <w:marLeft w:val="0"/>
                                  <w:marRight w:val="0"/>
                                  <w:marTop w:val="240"/>
                                  <w:marBottom w:val="0"/>
                                  <w:divBdr>
                                    <w:top w:val="none" w:sz="0" w:space="0" w:color="auto"/>
                                    <w:left w:val="none" w:sz="0" w:space="0" w:color="auto"/>
                                    <w:bottom w:val="none" w:sz="0" w:space="0" w:color="auto"/>
                                    <w:right w:val="none" w:sz="0" w:space="0" w:color="auto"/>
                                  </w:divBdr>
                                </w:div>
                                <w:div w:id="180619986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280700">
          <w:marLeft w:val="0"/>
          <w:marRight w:val="0"/>
          <w:marTop w:val="1440"/>
          <w:marBottom w:val="0"/>
          <w:divBdr>
            <w:top w:val="none" w:sz="0" w:space="0" w:color="auto"/>
            <w:left w:val="none" w:sz="0" w:space="0" w:color="auto"/>
            <w:bottom w:val="none" w:sz="0" w:space="0" w:color="auto"/>
            <w:right w:val="none" w:sz="0" w:space="0" w:color="auto"/>
          </w:divBdr>
          <w:divsChild>
            <w:div w:id="1295522012">
              <w:marLeft w:val="0"/>
              <w:marRight w:val="0"/>
              <w:marTop w:val="240"/>
              <w:marBottom w:val="525"/>
              <w:divBdr>
                <w:top w:val="none" w:sz="0" w:space="0" w:color="auto"/>
                <w:left w:val="none" w:sz="0" w:space="0" w:color="auto"/>
                <w:bottom w:val="none" w:sz="0" w:space="0" w:color="auto"/>
                <w:right w:val="none" w:sz="0" w:space="0" w:color="auto"/>
              </w:divBdr>
              <w:divsChild>
                <w:div w:id="971863130">
                  <w:marLeft w:val="0"/>
                  <w:marRight w:val="0"/>
                  <w:marTop w:val="0"/>
                  <w:marBottom w:val="0"/>
                  <w:divBdr>
                    <w:top w:val="none" w:sz="0" w:space="0" w:color="auto"/>
                    <w:left w:val="none" w:sz="0" w:space="0" w:color="auto"/>
                    <w:bottom w:val="none" w:sz="0" w:space="0" w:color="auto"/>
                    <w:right w:val="none" w:sz="0" w:space="0" w:color="auto"/>
                  </w:divBdr>
                </w:div>
              </w:divsChild>
            </w:div>
            <w:div w:id="1274174019">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2014187569">
      <w:marLeft w:val="0"/>
      <w:marRight w:val="0"/>
      <w:marTop w:val="0"/>
      <w:marBottom w:val="0"/>
      <w:divBdr>
        <w:top w:val="single" w:sz="6" w:space="5" w:color="FFFFFF"/>
        <w:left w:val="single" w:sz="6" w:space="7" w:color="FFFFFF"/>
        <w:bottom w:val="single" w:sz="6" w:space="5" w:color="FFFFFF"/>
        <w:right w:val="single" w:sz="6" w:space="7" w:color="FFFFFF"/>
      </w:divBdr>
      <w:divsChild>
        <w:div w:id="981234806">
          <w:marLeft w:val="0"/>
          <w:marRight w:val="0"/>
          <w:marTop w:val="0"/>
          <w:marBottom w:val="0"/>
          <w:divBdr>
            <w:top w:val="none" w:sz="0" w:space="0" w:color="auto"/>
            <w:left w:val="none" w:sz="0" w:space="0" w:color="auto"/>
            <w:bottom w:val="none" w:sz="0" w:space="0" w:color="auto"/>
            <w:right w:val="none" w:sz="0" w:space="0" w:color="auto"/>
          </w:divBdr>
        </w:div>
      </w:divsChild>
    </w:div>
    <w:div w:id="2039115797">
      <w:marLeft w:val="0"/>
      <w:marRight w:val="0"/>
      <w:marTop w:val="0"/>
      <w:marBottom w:val="0"/>
      <w:divBdr>
        <w:top w:val="single" w:sz="6" w:space="5" w:color="CCCCCC"/>
        <w:left w:val="single" w:sz="6" w:space="0" w:color="CCCCCC"/>
        <w:bottom w:val="single" w:sz="6" w:space="5" w:color="CCCCCC"/>
        <w:right w:val="single" w:sz="6" w:space="0" w:color="CCCCCC"/>
      </w:divBdr>
      <w:divsChild>
        <w:div w:id="172962100">
          <w:marLeft w:val="0"/>
          <w:marRight w:val="0"/>
          <w:marTop w:val="0"/>
          <w:marBottom w:val="0"/>
          <w:divBdr>
            <w:top w:val="none" w:sz="0" w:space="0" w:color="auto"/>
            <w:left w:val="none" w:sz="0" w:space="0" w:color="auto"/>
            <w:bottom w:val="none" w:sz="0" w:space="0" w:color="auto"/>
            <w:right w:val="none" w:sz="0" w:space="0" w:color="auto"/>
          </w:divBdr>
          <w:divsChild>
            <w:div w:id="559630708">
              <w:marLeft w:val="0"/>
              <w:marRight w:val="0"/>
              <w:marTop w:val="0"/>
              <w:marBottom w:val="0"/>
              <w:divBdr>
                <w:top w:val="none" w:sz="0" w:space="0" w:color="auto"/>
                <w:left w:val="none" w:sz="0" w:space="0" w:color="auto"/>
                <w:bottom w:val="none" w:sz="0" w:space="0" w:color="auto"/>
                <w:right w:val="none" w:sz="0" w:space="0" w:color="auto"/>
              </w:divBdr>
            </w:div>
          </w:divsChild>
        </w:div>
        <w:div w:id="963661826">
          <w:marLeft w:val="0"/>
          <w:marRight w:val="0"/>
          <w:marTop w:val="0"/>
          <w:marBottom w:val="0"/>
          <w:divBdr>
            <w:top w:val="none" w:sz="0" w:space="0" w:color="auto"/>
            <w:left w:val="none" w:sz="0" w:space="0" w:color="auto"/>
            <w:bottom w:val="none" w:sz="0" w:space="0" w:color="auto"/>
            <w:right w:val="none" w:sz="0" w:space="0" w:color="auto"/>
          </w:divBdr>
        </w:div>
      </w:divsChild>
    </w:div>
    <w:div w:id="2096972100">
      <w:marLeft w:val="0"/>
      <w:marRight w:val="0"/>
      <w:marTop w:val="0"/>
      <w:marBottom w:val="0"/>
      <w:divBdr>
        <w:top w:val="single" w:sz="6" w:space="5" w:color="CCCCCC"/>
        <w:left w:val="single" w:sz="6" w:space="0" w:color="CCCCCC"/>
        <w:bottom w:val="single" w:sz="6" w:space="5" w:color="CCCCCC"/>
        <w:right w:val="single" w:sz="6" w:space="0" w:color="CCCCCC"/>
      </w:divBdr>
      <w:divsChild>
        <w:div w:id="353774858">
          <w:marLeft w:val="0"/>
          <w:marRight w:val="0"/>
          <w:marTop w:val="0"/>
          <w:marBottom w:val="0"/>
          <w:divBdr>
            <w:top w:val="none" w:sz="0" w:space="0" w:color="auto"/>
            <w:left w:val="none" w:sz="0" w:space="0" w:color="auto"/>
            <w:bottom w:val="none" w:sz="0" w:space="0" w:color="auto"/>
            <w:right w:val="none" w:sz="0" w:space="0" w:color="auto"/>
          </w:divBdr>
          <w:divsChild>
            <w:div w:id="476068165">
              <w:marLeft w:val="0"/>
              <w:marRight w:val="0"/>
              <w:marTop w:val="0"/>
              <w:marBottom w:val="0"/>
              <w:divBdr>
                <w:top w:val="none" w:sz="0" w:space="0" w:color="auto"/>
                <w:left w:val="none" w:sz="0" w:space="0" w:color="auto"/>
                <w:bottom w:val="none" w:sz="0" w:space="0" w:color="auto"/>
                <w:right w:val="none" w:sz="0" w:space="0" w:color="auto"/>
              </w:divBdr>
            </w:div>
          </w:divsChild>
        </w:div>
        <w:div w:id="1952205042">
          <w:marLeft w:val="0"/>
          <w:marRight w:val="0"/>
          <w:marTop w:val="0"/>
          <w:marBottom w:val="0"/>
          <w:divBdr>
            <w:top w:val="none" w:sz="0" w:space="0" w:color="auto"/>
            <w:left w:val="none" w:sz="0" w:space="0" w:color="auto"/>
            <w:bottom w:val="none" w:sz="0" w:space="0" w:color="auto"/>
            <w:right w:val="none" w:sz="0" w:space="0" w:color="auto"/>
          </w:divBdr>
        </w:div>
      </w:divsChild>
    </w:div>
    <w:div w:id="2100590598">
      <w:marLeft w:val="0"/>
      <w:marRight w:val="0"/>
      <w:marTop w:val="0"/>
      <w:marBottom w:val="0"/>
      <w:divBdr>
        <w:top w:val="single" w:sz="6" w:space="5" w:color="CCCCCC"/>
        <w:left w:val="single" w:sz="6" w:space="0" w:color="CCCCCC"/>
        <w:bottom w:val="single" w:sz="6" w:space="5" w:color="CCCCCC"/>
        <w:right w:val="single" w:sz="6" w:space="0" w:color="CCCCCC"/>
      </w:divBdr>
      <w:divsChild>
        <w:div w:id="1596011695">
          <w:marLeft w:val="0"/>
          <w:marRight w:val="0"/>
          <w:marTop w:val="0"/>
          <w:marBottom w:val="0"/>
          <w:divBdr>
            <w:top w:val="none" w:sz="0" w:space="0" w:color="auto"/>
            <w:left w:val="none" w:sz="0" w:space="0" w:color="auto"/>
            <w:bottom w:val="none" w:sz="0" w:space="0" w:color="auto"/>
            <w:right w:val="none" w:sz="0" w:space="0" w:color="auto"/>
          </w:divBdr>
          <w:divsChild>
            <w:div w:id="550583289">
              <w:marLeft w:val="0"/>
              <w:marRight w:val="0"/>
              <w:marTop w:val="0"/>
              <w:marBottom w:val="0"/>
              <w:divBdr>
                <w:top w:val="none" w:sz="0" w:space="0" w:color="auto"/>
                <w:left w:val="none" w:sz="0" w:space="0" w:color="auto"/>
                <w:bottom w:val="none" w:sz="0" w:space="0" w:color="auto"/>
                <w:right w:val="none" w:sz="0" w:space="0" w:color="auto"/>
              </w:divBdr>
            </w:div>
          </w:divsChild>
        </w:div>
        <w:div w:id="780539362">
          <w:marLeft w:val="0"/>
          <w:marRight w:val="0"/>
          <w:marTop w:val="0"/>
          <w:marBottom w:val="0"/>
          <w:divBdr>
            <w:top w:val="none" w:sz="0" w:space="0" w:color="auto"/>
            <w:left w:val="none" w:sz="0" w:space="0" w:color="auto"/>
            <w:bottom w:val="none" w:sz="0" w:space="0" w:color="auto"/>
            <w:right w:val="none" w:sz="0" w:space="0" w:color="auto"/>
          </w:divBdr>
        </w:div>
      </w:divsChild>
    </w:div>
    <w:div w:id="2131507494">
      <w:marLeft w:val="0"/>
      <w:marRight w:val="0"/>
      <w:marTop w:val="0"/>
      <w:marBottom w:val="0"/>
      <w:divBdr>
        <w:top w:val="single" w:sz="6" w:space="5" w:color="CCCCCC"/>
        <w:left w:val="single" w:sz="6" w:space="0" w:color="CCCCCC"/>
        <w:bottom w:val="single" w:sz="6" w:space="5" w:color="CCCCCC"/>
        <w:right w:val="single" w:sz="6" w:space="0" w:color="CCCCCC"/>
      </w:divBdr>
      <w:divsChild>
        <w:div w:id="1352218686">
          <w:marLeft w:val="0"/>
          <w:marRight w:val="0"/>
          <w:marTop w:val="0"/>
          <w:marBottom w:val="0"/>
          <w:divBdr>
            <w:top w:val="none" w:sz="0" w:space="0" w:color="auto"/>
            <w:left w:val="none" w:sz="0" w:space="0" w:color="auto"/>
            <w:bottom w:val="none" w:sz="0" w:space="0" w:color="auto"/>
            <w:right w:val="none" w:sz="0" w:space="0" w:color="auto"/>
          </w:divBdr>
          <w:divsChild>
            <w:div w:id="1987590947">
              <w:marLeft w:val="0"/>
              <w:marRight w:val="0"/>
              <w:marTop w:val="0"/>
              <w:marBottom w:val="0"/>
              <w:divBdr>
                <w:top w:val="none" w:sz="0" w:space="0" w:color="auto"/>
                <w:left w:val="none" w:sz="0" w:space="0" w:color="auto"/>
                <w:bottom w:val="none" w:sz="0" w:space="0" w:color="auto"/>
                <w:right w:val="none" w:sz="0" w:space="0" w:color="auto"/>
              </w:divBdr>
            </w:div>
          </w:divsChild>
        </w:div>
        <w:div w:id="756369586">
          <w:marLeft w:val="0"/>
          <w:marRight w:val="0"/>
          <w:marTop w:val="0"/>
          <w:marBottom w:val="0"/>
          <w:divBdr>
            <w:top w:val="none" w:sz="0" w:space="0" w:color="auto"/>
            <w:left w:val="none" w:sz="0" w:space="0" w:color="auto"/>
            <w:bottom w:val="none" w:sz="0" w:space="0" w:color="auto"/>
            <w:right w:val="none" w:sz="0" w:space="0" w:color="auto"/>
          </w:divBdr>
        </w:div>
      </w:divsChild>
    </w:div>
    <w:div w:id="2146850055">
      <w:marLeft w:val="0"/>
      <w:marRight w:val="0"/>
      <w:marTop w:val="0"/>
      <w:marBottom w:val="0"/>
      <w:divBdr>
        <w:top w:val="single" w:sz="6" w:space="5" w:color="FFFFFF"/>
        <w:left w:val="single" w:sz="6" w:space="7" w:color="FFFFFF"/>
        <w:bottom w:val="single" w:sz="6" w:space="5" w:color="FFFFFF"/>
        <w:right w:val="single" w:sz="6" w:space="7" w:color="FFFFFF"/>
      </w:divBdr>
      <w:divsChild>
        <w:div w:id="45803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t.wikipedia.org/wiki/An%C3%A1lise_financeir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24739</Words>
  <Characters>141016</Characters>
  <Application>Microsoft Office Word</Application>
  <DocSecurity>4</DocSecurity>
  <Lines>1175</Lines>
  <Paragraphs>330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Caveto</dc:creator>
  <cp:lastModifiedBy>Miriam Garibaldi</cp:lastModifiedBy>
  <cp:revision>2</cp:revision>
  <dcterms:created xsi:type="dcterms:W3CDTF">2012-06-07T21:32:00Z</dcterms:created>
  <dcterms:modified xsi:type="dcterms:W3CDTF">2012-06-07T21:32:00Z</dcterms:modified>
</cp:coreProperties>
</file>