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860C1" w:rsidRDefault="00FC1451" w:rsidP="00FC1451">
      <w:pPr>
        <w:tabs>
          <w:tab w:val="center" w:pos="4420"/>
        </w:tabs>
        <w:spacing w:after="0" w:line="240" w:lineRule="auto"/>
      </w:pPr>
      <w:r>
        <w:rPr>
          <w:noProof/>
          <w:lang w:val="en-US"/>
        </w:rPr>
        <mc:AlternateContent>
          <mc:Choice Requires="wps">
            <w:drawing>
              <wp:anchor distT="0" distB="0" distL="114300" distR="114300" simplePos="0" relativeHeight="251661312" behindDoc="1" locked="0" layoutInCell="0" allowOverlap="1" wp14:anchorId="5D9DBED1" wp14:editId="07AE44F3">
                <wp:simplePos x="0" y="0"/>
                <wp:positionH relativeFrom="margin">
                  <wp:posOffset>-759725</wp:posOffset>
                </wp:positionH>
                <wp:positionV relativeFrom="margin">
                  <wp:posOffset>-626100</wp:posOffset>
                </wp:positionV>
                <wp:extent cx="7138670" cy="9454515"/>
                <wp:effectExtent l="0" t="0" r="10795" b="12065"/>
                <wp:wrapNone/>
                <wp:docPr id="3" name="AutoShape 623"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670" cy="9454515"/>
                        </a:xfrm>
                        <a:prstGeom prst="roundRect">
                          <a:avLst>
                            <a:gd name="adj" fmla="val 3463"/>
                          </a:avLst>
                        </a:prstGeom>
                        <a:ln/>
                        <a:extLst/>
                      </wps:spPr>
                      <wps:style>
                        <a:lnRef idx="2">
                          <a:schemeClr val="accent1"/>
                        </a:lnRef>
                        <a:fillRef idx="1">
                          <a:schemeClr val="lt1"/>
                        </a:fillRef>
                        <a:effectRef idx="0">
                          <a:schemeClr val="accent1"/>
                        </a:effectRef>
                        <a:fontRef idx="minor">
                          <a:schemeClr val="dk1"/>
                        </a:fontRef>
                      </wps:style>
                      <wps:txbx>
                        <w:txbxContent>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Pr="0044509C" w:rsidRDefault="005C0150" w:rsidP="00D80FCC">
                            <w:pPr>
                              <w:jc w:val="center"/>
                              <w:rPr>
                                <w:color w:val="FFFFFF" w:themeColor="background1"/>
                              </w:rPr>
                            </w:pPr>
                            <w:r>
                              <w:rPr>
                                <w:color w:val="FFFFFF" w:themeColor="background1"/>
                              </w:rPr>
                              <w:t>“</w:t>
                            </w:r>
                          </w:p>
                        </w:txbxContent>
                      </wps:txbx>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623" o:spid="_x0000_s1026" alt="Light vertical" style="position:absolute;margin-left:-59.8pt;margin-top:-49.3pt;width:562.1pt;height:744.45pt;z-index:-251655168;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" o:allowincell="f" fillcolor="white [3201]" strokecolor="#4f81bd [3204]" strokeweight="2pt">
                <v:textbox>
                  <w:txbxContent>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Default="005C0150" w:rsidP="00D80FCC">
                      <w:pPr>
                        <w:jc w:val="center"/>
                      </w:pPr>
                    </w:p>
                    <w:p w:rsidR="005C0150" w:rsidRPr="0044509C" w:rsidRDefault="005C0150" w:rsidP="00D80FCC">
                      <w:pPr>
                        <w:jc w:val="center"/>
                        <w:rPr>
                          <w:color w:val="FFFFFF" w:themeColor="background1"/>
                        </w:rPr>
                      </w:pPr>
                      <w:r>
                        <w:rPr>
                          <w:color w:val="FFFFFF" w:themeColor="background1"/>
                        </w:rPr>
                        <w:t>“</w:t>
                      </w:r>
                    </w:p>
                  </w:txbxContent>
                </v:textbox>
                <w10:wrap anchorx="margin" anchory="margin"/>
              </v:roundrect>
            </w:pict>
          </mc:Fallback>
        </mc:AlternateContent>
      </w:r>
      <w:r w:rsidR="00D80FCC">
        <w:tab/>
      </w:r>
    </w:p>
    <w:p w:rsidR="00B860C1" w:rsidRDefault="00B860C1" w:rsidP="00B860C1">
      <w:pPr>
        <w:spacing w:after="0" w:line="240" w:lineRule="auto"/>
      </w:pPr>
    </w:p>
    <w:p w:rsidR="00FC1451" w:rsidRPr="00D80FCC" w:rsidRDefault="00FC1451" w:rsidP="00FC1451">
      <w:pPr>
        <w:spacing w:after="0" w:line="240" w:lineRule="auto"/>
        <w:jc w:val="center"/>
        <w:rPr>
          <w:sz w:val="28"/>
          <w:szCs w:val="28"/>
        </w:rPr>
      </w:pPr>
    </w:p>
    <w:p w:rsidR="00FC1451" w:rsidRDefault="00FC1451" w:rsidP="00FC1451">
      <w:pPr>
        <w:spacing w:after="0" w:line="240" w:lineRule="auto"/>
        <w:jc w:val="center"/>
      </w:pPr>
    </w:p>
    <w:p w:rsidR="00B860C1" w:rsidRDefault="00B860C1" w:rsidP="00B860C1"/>
    <w:p w:rsidR="00FC1451" w:rsidRPr="00D80FCC" w:rsidRDefault="00FC1451" w:rsidP="00FC1451">
      <w:pPr>
        <w:tabs>
          <w:tab w:val="center" w:pos="4420"/>
        </w:tabs>
        <w:spacing w:after="0" w:line="240" w:lineRule="auto"/>
        <w:jc w:val="center"/>
        <w:rPr>
          <w:sz w:val="28"/>
          <w:szCs w:val="28"/>
        </w:rPr>
      </w:pPr>
      <w:r w:rsidRPr="00D80FCC">
        <w:rPr>
          <w:sz w:val="28"/>
          <w:szCs w:val="28"/>
        </w:rPr>
        <w:t>SERGIO O. MORALES CÓRDOVA</w:t>
      </w:r>
    </w:p>
    <w:p w:rsidR="00B860C1" w:rsidRDefault="00FC1451" w:rsidP="00FC1451">
      <w:pPr>
        <w:jc w:val="center"/>
      </w:pPr>
      <w:r w:rsidRPr="00D80FCC">
        <w:rPr>
          <w:sz w:val="28"/>
          <w:szCs w:val="28"/>
        </w:rPr>
        <w:t>ID UD227870</w:t>
      </w:r>
    </w:p>
    <w:p w:rsidR="00B860C1" w:rsidRDefault="00B860C1" w:rsidP="00B860C1"/>
    <w:p w:rsidR="00B860C1" w:rsidRDefault="00B860C1" w:rsidP="00B860C1"/>
    <w:p w:rsidR="00B860C1" w:rsidRDefault="00B860C1" w:rsidP="00B860C1"/>
    <w:p w:rsidR="00B860C1" w:rsidRDefault="00B860C1" w:rsidP="00B860C1"/>
    <w:p w:rsidR="00B860C1" w:rsidRDefault="00B860C1" w:rsidP="00B860C1"/>
    <w:p w:rsidR="00B860C1" w:rsidRDefault="005C0150" w:rsidP="00B860C1">
      <w:r>
        <w:rPr>
          <w:noProof/>
          <w:lang w:val="en-US"/>
        </w:rPr>
        <mc:AlternateContent>
          <mc:Choice Requires="wps">
            <w:drawing>
              <wp:anchor distT="0" distB="0" distL="114300" distR="114300" simplePos="0" relativeHeight="251668480" behindDoc="0" locked="0" layoutInCell="0" allowOverlap="1" wp14:anchorId="76BC054F" wp14:editId="26249180">
                <wp:simplePos x="0" y="0"/>
                <wp:positionH relativeFrom="margin">
                  <wp:posOffset>-781050</wp:posOffset>
                </wp:positionH>
                <wp:positionV relativeFrom="margin">
                  <wp:posOffset>3321411</wp:posOffset>
                </wp:positionV>
                <wp:extent cx="7148195" cy="1219200"/>
                <wp:effectExtent l="0" t="0" r="0" b="0"/>
                <wp:wrapNone/>
                <wp:docPr id="5"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195" cy="1219200"/>
                        </a:xfrm>
                        <a:prstGeom prst="rect">
                          <a:avLst/>
                        </a:prstGeom>
                        <a:solidFill>
                          <a:srgbClr val="00B0F0"/>
                        </a:solidFill>
                        <a:ln>
                          <a:noFill/>
                        </a:ln>
                        <a:extLst/>
                      </wps:spPr>
                      <wps:txbx>
                        <w:txbxContent>
                          <w:tbl>
                            <w:tblPr>
                              <w:tblStyle w:val="TableGrid"/>
                              <w:tblOverlap w:val="never"/>
                              <w:tblW w:w="50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398"/>
                            </w:tblGrid>
                            <w:tr w:rsidR="005C0150" w:rsidTr="00D80FCC">
                              <w:trPr>
                                <w:trHeight w:val="129"/>
                                <w:jc w:val="center"/>
                              </w:trPr>
                              <w:tc>
                                <w:tcPr>
                                  <w:tcW w:w="11394" w:type="dxa"/>
                                  <w:shd w:val="clear" w:color="auto" w:fill="B8CCE4" w:themeFill="accent1" w:themeFillTint="66"/>
                                  <w:tcMar>
                                    <w:top w:w="0" w:type="dxa"/>
                                    <w:bottom w:w="0" w:type="dxa"/>
                                  </w:tcMar>
                                  <w:vAlign w:val="center"/>
                                </w:tcPr>
                                <w:p w:rsidR="005C0150" w:rsidRDefault="005C0150">
                                  <w:pPr>
                                    <w:pStyle w:val="NoSpacing"/>
                                    <w:rPr>
                                      <w:sz w:val="8"/>
                                      <w:szCs w:val="8"/>
                                    </w:rPr>
                                  </w:pPr>
                                </w:p>
                              </w:tc>
                            </w:tr>
                            <w:tr w:rsidR="005C0150" w:rsidTr="00D80FCC">
                              <w:trPr>
                                <w:trHeight w:val="1292"/>
                                <w:jc w:val="center"/>
                              </w:trPr>
                              <w:tc>
                                <w:tcPr>
                                  <w:tcW w:w="11394" w:type="dxa"/>
                                  <w:shd w:val="clear" w:color="auto" w:fill="4F81BD" w:themeFill="accent1"/>
                                  <w:vAlign w:val="center"/>
                                </w:tcPr>
                                <w:p w:rsidR="005C0150" w:rsidRPr="00D80FCC" w:rsidRDefault="007228D5" w:rsidP="0044509C">
                                  <w:pPr>
                                    <w:pStyle w:val="NoSpacing"/>
                                    <w:suppressOverlap/>
                                    <w:jc w:val="center"/>
                                    <w:rPr>
                                      <w:rFonts w:asciiTheme="majorHAnsi" w:eastAsiaTheme="majorEastAsia" w:hAnsiTheme="majorHAnsi" w:cstheme="majorBidi"/>
                                      <w:color w:val="FFFFFF" w:themeColor="background1"/>
                                      <w:sz w:val="56"/>
                                      <w:szCs w:val="56"/>
                                    </w:rPr>
                                  </w:pPr>
                                  <w:sdt>
                                    <w:sdtPr>
                                      <w:rPr>
                                        <w:rFonts w:asciiTheme="majorHAnsi" w:eastAsiaTheme="majorEastAsia" w:hAnsiTheme="majorHAnsi" w:cstheme="majorBidi"/>
                                        <w:color w:val="FFFFFF" w:themeColor="background1"/>
                                        <w:sz w:val="56"/>
                                        <w:szCs w:val="56"/>
                                      </w:rPr>
                                      <w:alias w:val="Title"/>
                                      <w:id w:val="-1948229589"/>
                                      <w:dataBinding w:prefixMappings="xmlns:ns0='http://schemas.openxmlformats.org/package/2006/metadata/core-properties' xmlns:ns1='http://purl.org/dc/elements/1.1/'" w:xpath="/ns0:coreProperties[1]/ns1:title[1]" w:storeItemID="{6C3C8BC8-F283-45AE-878A-BAB7291924A1}"/>
                                      <w:text/>
                                    </w:sdtPr>
                                    <w:sdtEndPr/>
                                    <w:sdtContent>
                                      <w:r w:rsidR="005C0150">
                                        <w:rPr>
                                          <w:rFonts w:asciiTheme="majorHAnsi" w:eastAsiaTheme="majorEastAsia" w:hAnsiTheme="majorHAnsi" w:cstheme="majorBidi"/>
                                          <w:color w:val="FFFFFF" w:themeColor="background1"/>
                                          <w:sz w:val="56"/>
                                          <w:szCs w:val="56"/>
                                        </w:rPr>
                                        <w:t>ESTADÍSTICA SUPERIOR</w:t>
                                      </w:r>
                                    </w:sdtContent>
                                  </w:sdt>
                                </w:p>
                              </w:tc>
                            </w:tr>
                            <w:tr w:rsidR="005C0150" w:rsidTr="00D80FCC">
                              <w:trPr>
                                <w:trHeight w:val="129"/>
                                <w:jc w:val="center"/>
                              </w:trPr>
                              <w:tc>
                                <w:tcPr>
                                  <w:tcW w:w="11394" w:type="dxa"/>
                                  <w:shd w:val="clear" w:color="auto" w:fill="4BACC6" w:themeFill="accent5"/>
                                  <w:tcMar>
                                    <w:top w:w="0" w:type="dxa"/>
                                    <w:bottom w:w="0" w:type="dxa"/>
                                  </w:tcMar>
                                  <w:vAlign w:val="center"/>
                                </w:tcPr>
                                <w:p w:rsidR="005C0150" w:rsidRPr="00FC1451" w:rsidRDefault="005C0150">
                                  <w:pPr>
                                    <w:pStyle w:val="NoSpacing"/>
                                    <w:rPr>
                                      <w:sz w:val="56"/>
                                      <w:szCs w:val="56"/>
                                      <w14:shadow w14:blurRad="50800" w14:dist="38100" w14:dir="2700000" w14:sx="100000" w14:sy="100000" w14:kx="0" w14:ky="0" w14:algn="tl">
                                        <w14:srgbClr w14:val="000000">
                                          <w14:alpha w14:val="60000"/>
                                        </w14:srgbClr>
                                      </w14:shadow>
                                    </w:rPr>
                                  </w:pPr>
                                </w:p>
                              </w:tc>
                            </w:tr>
                            <w:tr w:rsidR="005C0150" w:rsidTr="00D80FCC">
                              <w:trPr>
                                <w:trHeight w:val="646"/>
                                <w:jc w:val="center"/>
                              </w:trPr>
                              <w:tc>
                                <w:tcPr>
                                  <w:tcW w:w="11394" w:type="dxa"/>
                                  <w:vAlign w:val="bottom"/>
                                </w:tcPr>
                                <w:p w:rsidR="005C0150" w:rsidRPr="00D80FCC" w:rsidRDefault="005C0150" w:rsidP="00D80FCC">
                                  <w:pPr>
                                    <w:pStyle w:val="NoSpacing"/>
                                    <w:suppressOverlap/>
                                    <w:jc w:val="center"/>
                                    <w:rPr>
                                      <w:rFonts w:asciiTheme="majorHAnsi" w:eastAsiaTheme="majorEastAsia" w:hAnsiTheme="majorHAnsi" w:cstheme="majorBidi"/>
                                      <w:sz w:val="56"/>
                                      <w:szCs w:val="56"/>
                                    </w:rPr>
                                  </w:pPr>
                                </w:p>
                              </w:tc>
                            </w:tr>
                          </w:tbl>
                          <w:p w:rsidR="005C0150" w:rsidRDefault="005C0150"/>
                        </w:txbxContent>
                      </wps:txbx>
                      <wps:bodyPr rot="0" vert="horz" wrap="square" lIns="0" tIns="0" rIns="0" bIns="0" anchor="t" anchorCtr="0" upright="1">
                        <a:noAutofit/>
                      </wps:bodyPr>
                    </wps:wsp>
                  </a:graphicData>
                </a:graphic>
                <wp14:sizeRelH relativeFrom="page">
                  <wp14:pctWidth>92000</wp14:pctWidth>
                </wp14:sizeRelH>
                <wp14:sizeRelV relativeFrom="margin">
                  <wp14:pctHeight>0</wp14:pctHeight>
                </wp14:sizeRelV>
              </wp:anchor>
            </w:drawing>
          </mc:Choice>
          <mc:Fallback>
            <w:pict>
              <v:rect id="Rectangle 620" o:spid="_x0000_s1027" style="position:absolute;margin-left:-61.5pt;margin-top:261.55pt;width:562.85pt;height:96pt;z-index:251668480;visibility:visible;mso-wrap-style:square;mso-width-percent:920;mso-height-percent:0;mso-wrap-distance-left:9pt;mso-wrap-distance-top:0;mso-wrap-distance-right:9pt;mso-wrap-distance-bottom:0;mso-position-horizontal:absolute;mso-position-horizontal-relative:margin;mso-position-vertical:absolute;mso-position-vertical-relative:margin;mso-width-percent:92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" o:allowincell="f" fillcolor="#00b0f0" stroked="f">
                <v:textbox inset="0,0,0,0">
                  <w:txbxContent>
                    <w:tbl>
                      <w:tblPr>
                        <w:tblStyle w:val="TableGrid"/>
                        <w:tblOverlap w:val="never"/>
                        <w:tblW w:w="50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398"/>
                      </w:tblGrid>
                      <w:tr w:rsidR="005C0150" w:rsidTr="00D80FCC">
                        <w:trPr>
                          <w:trHeight w:val="129"/>
                          <w:jc w:val="center"/>
                        </w:trPr>
                        <w:tc>
                          <w:tcPr>
                            <w:tcW w:w="11394" w:type="dxa"/>
                            <w:shd w:val="clear" w:color="auto" w:fill="B8CCE4" w:themeFill="accent1" w:themeFillTint="66"/>
                            <w:tcMar>
                              <w:top w:w="0" w:type="dxa"/>
                              <w:bottom w:w="0" w:type="dxa"/>
                            </w:tcMar>
                            <w:vAlign w:val="center"/>
                          </w:tcPr>
                          <w:p w:rsidR="005C0150" w:rsidRDefault="005C0150">
                            <w:pPr>
                              <w:pStyle w:val="NoSpacing"/>
                              <w:rPr>
                                <w:sz w:val="8"/>
                                <w:szCs w:val="8"/>
                              </w:rPr>
                            </w:pPr>
                          </w:p>
                        </w:tc>
                      </w:tr>
                      <w:tr w:rsidR="005C0150" w:rsidTr="00D80FCC">
                        <w:trPr>
                          <w:trHeight w:val="1292"/>
                          <w:jc w:val="center"/>
                        </w:trPr>
                        <w:tc>
                          <w:tcPr>
                            <w:tcW w:w="11394" w:type="dxa"/>
                            <w:shd w:val="clear" w:color="auto" w:fill="4F81BD" w:themeFill="accent1"/>
                            <w:vAlign w:val="center"/>
                          </w:tcPr>
                          <w:p w:rsidR="005C0150" w:rsidRPr="00D80FCC" w:rsidRDefault="007228D5" w:rsidP="0044509C">
                            <w:pPr>
                              <w:pStyle w:val="NoSpacing"/>
                              <w:suppressOverlap/>
                              <w:jc w:val="center"/>
                              <w:rPr>
                                <w:rFonts w:asciiTheme="majorHAnsi" w:eastAsiaTheme="majorEastAsia" w:hAnsiTheme="majorHAnsi" w:cstheme="majorBidi"/>
                                <w:color w:val="FFFFFF" w:themeColor="background1"/>
                                <w:sz w:val="56"/>
                                <w:szCs w:val="56"/>
                              </w:rPr>
                            </w:pPr>
                            <w:sdt>
                              <w:sdtPr>
                                <w:rPr>
                                  <w:rFonts w:asciiTheme="majorHAnsi" w:eastAsiaTheme="majorEastAsia" w:hAnsiTheme="majorHAnsi" w:cstheme="majorBidi"/>
                                  <w:color w:val="FFFFFF" w:themeColor="background1"/>
                                  <w:sz w:val="56"/>
                                  <w:szCs w:val="56"/>
                                </w:rPr>
                                <w:alias w:val="Title"/>
                                <w:id w:val="-1948229589"/>
                                <w:dataBinding w:prefixMappings="xmlns:ns0='http://schemas.openxmlformats.org/package/2006/metadata/core-properties' xmlns:ns1='http://purl.org/dc/elements/1.1/'" w:xpath="/ns0:coreProperties[1]/ns1:title[1]" w:storeItemID="{6C3C8BC8-F283-45AE-878A-BAB7291924A1}"/>
                                <w:text/>
                              </w:sdtPr>
                              <w:sdtEndPr/>
                              <w:sdtContent>
                                <w:r w:rsidR="005C0150">
                                  <w:rPr>
                                    <w:rFonts w:asciiTheme="majorHAnsi" w:eastAsiaTheme="majorEastAsia" w:hAnsiTheme="majorHAnsi" w:cstheme="majorBidi"/>
                                    <w:color w:val="FFFFFF" w:themeColor="background1"/>
                                    <w:sz w:val="56"/>
                                    <w:szCs w:val="56"/>
                                  </w:rPr>
                                  <w:t>ESTADÍSTICA SUPERIOR</w:t>
                                </w:r>
                              </w:sdtContent>
                            </w:sdt>
                          </w:p>
                        </w:tc>
                      </w:tr>
                      <w:tr w:rsidR="005C0150" w:rsidTr="00D80FCC">
                        <w:trPr>
                          <w:trHeight w:val="129"/>
                          <w:jc w:val="center"/>
                        </w:trPr>
                        <w:tc>
                          <w:tcPr>
                            <w:tcW w:w="11394" w:type="dxa"/>
                            <w:shd w:val="clear" w:color="auto" w:fill="4BACC6" w:themeFill="accent5"/>
                            <w:tcMar>
                              <w:top w:w="0" w:type="dxa"/>
                              <w:bottom w:w="0" w:type="dxa"/>
                            </w:tcMar>
                            <w:vAlign w:val="center"/>
                          </w:tcPr>
                          <w:p w:rsidR="005C0150" w:rsidRPr="00FC1451" w:rsidRDefault="005C0150">
                            <w:pPr>
                              <w:pStyle w:val="NoSpacing"/>
                              <w:rPr>
                                <w:sz w:val="56"/>
                                <w:szCs w:val="56"/>
                                <w14:shadow w14:blurRad="50800" w14:dist="38100" w14:dir="2700000" w14:sx="100000" w14:sy="100000" w14:kx="0" w14:ky="0" w14:algn="tl">
                                  <w14:srgbClr w14:val="000000">
                                    <w14:alpha w14:val="60000"/>
                                  </w14:srgbClr>
                                </w14:shadow>
                              </w:rPr>
                            </w:pPr>
                          </w:p>
                        </w:tc>
                      </w:tr>
                      <w:tr w:rsidR="005C0150" w:rsidTr="00D80FCC">
                        <w:trPr>
                          <w:trHeight w:val="646"/>
                          <w:jc w:val="center"/>
                        </w:trPr>
                        <w:tc>
                          <w:tcPr>
                            <w:tcW w:w="11394" w:type="dxa"/>
                            <w:vAlign w:val="bottom"/>
                          </w:tcPr>
                          <w:p w:rsidR="005C0150" w:rsidRPr="00D80FCC" w:rsidRDefault="005C0150" w:rsidP="00D80FCC">
                            <w:pPr>
                              <w:pStyle w:val="NoSpacing"/>
                              <w:suppressOverlap/>
                              <w:jc w:val="center"/>
                              <w:rPr>
                                <w:rFonts w:asciiTheme="majorHAnsi" w:eastAsiaTheme="majorEastAsia" w:hAnsiTheme="majorHAnsi" w:cstheme="majorBidi"/>
                                <w:sz w:val="56"/>
                                <w:szCs w:val="56"/>
                              </w:rPr>
                            </w:pPr>
                          </w:p>
                        </w:tc>
                      </w:tr>
                    </w:tbl>
                    <w:p w:rsidR="005C0150" w:rsidRDefault="005C0150"/>
                  </w:txbxContent>
                </v:textbox>
                <w10:wrap anchorx="margin" anchory="margin"/>
              </v:rect>
            </w:pict>
          </mc:Fallback>
        </mc:AlternateContent>
      </w:r>
    </w:p>
    <w:p w:rsidR="00B860C1" w:rsidRDefault="00B860C1" w:rsidP="00B860C1">
      <w:pPr>
        <w:spacing w:after="0" w:line="240" w:lineRule="auto"/>
      </w:pPr>
    </w:p>
    <w:p w:rsidR="00B860C1" w:rsidRDefault="00B860C1" w:rsidP="00B860C1">
      <w:pPr>
        <w:spacing w:after="0" w:line="240" w:lineRule="auto"/>
      </w:pPr>
    </w:p>
    <w:p w:rsidR="00B860C1" w:rsidRDefault="00B860C1" w:rsidP="00B860C1">
      <w:pPr>
        <w:spacing w:after="0" w:line="240" w:lineRule="auto"/>
      </w:pPr>
    </w:p>
    <w:p w:rsidR="008750D4" w:rsidRDefault="008750D4" w:rsidP="00B860C1">
      <w:pPr>
        <w:spacing w:after="0" w:line="240" w:lineRule="auto"/>
      </w:pPr>
    </w:p>
    <w:p w:rsidR="008750D4" w:rsidRDefault="008750D4" w:rsidP="00B860C1">
      <w:pPr>
        <w:spacing w:after="0" w:line="240" w:lineRule="auto"/>
      </w:pPr>
    </w:p>
    <w:p w:rsidR="00B860C1" w:rsidRDefault="00B860C1" w:rsidP="00B860C1">
      <w:pPr>
        <w:spacing w:after="0" w:line="240" w:lineRule="auto"/>
      </w:pPr>
    </w:p>
    <w:p w:rsidR="00B860C1" w:rsidRDefault="00B860C1" w:rsidP="00B860C1">
      <w:pPr>
        <w:spacing w:after="0" w:line="240" w:lineRule="auto"/>
      </w:pPr>
    </w:p>
    <w:p w:rsidR="00B860C1" w:rsidRDefault="005C0150" w:rsidP="00B860C1">
      <w:pPr>
        <w:spacing w:after="0" w:line="240" w:lineRule="auto"/>
      </w:pPr>
      <w:r>
        <w:rPr>
          <w:noProof/>
          <w:lang w:val="en-US"/>
        </w:rPr>
        <mc:AlternateContent>
          <mc:Choice Requires="wps">
            <w:drawing>
              <wp:anchor distT="0" distB="0" distL="114300" distR="114300" simplePos="0" relativeHeight="251667456" behindDoc="0" locked="0" layoutInCell="1" allowOverlap="1" wp14:anchorId="5437372B" wp14:editId="654C3FA4">
                <wp:simplePos x="0" y="0"/>
                <wp:positionH relativeFrom="column">
                  <wp:posOffset>1056640</wp:posOffset>
                </wp:positionH>
                <wp:positionV relativeFrom="paragraph">
                  <wp:posOffset>55983</wp:posOffset>
                </wp:positionV>
                <wp:extent cx="3529965" cy="91440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352996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50" w:rsidRPr="005C0150" w:rsidRDefault="005C0150" w:rsidP="005C0150">
                            <w:pPr>
                              <w:jc w:val="center"/>
                              <w:rPr>
                                <w:sz w:val="28"/>
                                <w:szCs w:val="28"/>
                              </w:rPr>
                            </w:pPr>
                            <w:r w:rsidRPr="005C0150">
                              <w:rPr>
                                <w:sz w:val="28"/>
                                <w:szCs w:val="28"/>
                              </w:rPr>
                              <w:t>Un Modelo Lineal De Performance Deportiva.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7 Cuadro de texto" o:spid="_x0000_s1028" type="#_x0000_t202" style="position:absolute;margin-left:83.2pt;margin-top:4.4pt;width:277.9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" filled="f" stroked="f" strokeweight=".5pt">
                <v:textbox>
                  <w:txbxContent>
                    <w:p w:rsidR="005C0150" w:rsidRPr="005C0150" w:rsidRDefault="005C0150" w:rsidP="005C0150">
                      <w:pPr>
                        <w:jc w:val="center"/>
                        <w:rPr>
                          <w:sz w:val="28"/>
                          <w:szCs w:val="28"/>
                        </w:rPr>
                      </w:pPr>
                      <w:r w:rsidRPr="005C0150">
                        <w:rPr>
                          <w:sz w:val="28"/>
                          <w:szCs w:val="28"/>
                        </w:rPr>
                        <w:t>Un Modelo Lineal De Performance Deportiva.</w:t>
                      </w:r>
                    </w:p>
                  </w:txbxContent>
                </v:textbox>
              </v:shape>
            </w:pict>
          </mc:Fallback>
        </mc:AlternateContent>
      </w:r>
    </w:p>
    <w:p w:rsidR="00B860C1" w:rsidRDefault="00B860C1" w:rsidP="00B860C1"/>
    <w:p w:rsidR="00B860C1" w:rsidRDefault="00B860C1" w:rsidP="00B860C1"/>
    <w:p w:rsidR="00B860C1" w:rsidRDefault="00FC1451" w:rsidP="00FC1451">
      <w:pPr>
        <w:jc w:val="center"/>
      </w:pPr>
      <w:r>
        <w:rPr>
          <w:noProof/>
          <w:lang w:val="en-US"/>
        </w:rPr>
        <mc:AlternateContent>
          <mc:Choice Requires="wps">
            <w:drawing>
              <wp:anchor distT="0" distB="0" distL="114300" distR="114300" simplePos="0" relativeHeight="251659264" behindDoc="0" locked="0" layoutInCell="0" allowOverlap="1" wp14:anchorId="0505D901" wp14:editId="4C629FB4">
                <wp:simplePos x="0" y="0"/>
                <wp:positionH relativeFrom="margin">
                  <wp:align>center</wp:align>
                </wp:positionH>
                <wp:positionV relativeFrom="margin">
                  <wp:posOffset>5738182</wp:posOffset>
                </wp:positionV>
                <wp:extent cx="5943600" cy="1828800"/>
                <wp:effectExtent l="0" t="0" r="0" b="0"/>
                <wp:wrapNone/>
                <wp:docPr id="1"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2880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5C0150" w:rsidRPr="00D80FCC" w:rsidRDefault="007228D5">
                            <w:pPr>
                              <w:pStyle w:val="NoSpacing"/>
                              <w:spacing w:line="276" w:lineRule="auto"/>
                              <w:suppressOverlap/>
                              <w:jc w:val="center"/>
                              <w:rPr>
                                <w:b/>
                                <w:bCs/>
                                <w:caps/>
                                <w:color w:val="4F81BD" w:themeColor="accent1"/>
                                <w:sz w:val="28"/>
                                <w:szCs w:val="28"/>
                                <w:lang w:val="en-US"/>
                              </w:rPr>
                            </w:pPr>
                            <w:sdt>
                              <w:sdtPr>
                                <w:rPr>
                                  <w:b/>
                                  <w:bCs/>
                                  <w:caps/>
                                  <w:color w:val="4F81BD" w:themeColor="accent1"/>
                                  <w:sz w:val="28"/>
                                  <w:szCs w:val="28"/>
                                  <w:lang w:val="en-US"/>
                                </w:rPr>
                                <w:alias w:val="Company"/>
                                <w:id w:val="854773193"/>
                                <w:dataBinding w:prefixMappings="xmlns:ns0='http://schemas.openxmlformats.org/officeDocument/2006/extended-properties'" w:xpath="/ns0:Properties[1]/ns0:Company[1]" w:storeItemID="{6668398D-A668-4E3E-A5EB-62B293D839F1}"/>
                                <w:text/>
                              </w:sdtPr>
                              <w:sdtEndPr/>
                              <w:sdtContent>
                                <w:r w:rsidR="005C0150" w:rsidRPr="00D80FCC">
                                  <w:rPr>
                                    <w:b/>
                                    <w:bCs/>
                                    <w:caps/>
                                    <w:color w:val="4F81BD" w:themeColor="accent1"/>
                                    <w:sz w:val="28"/>
                                    <w:szCs w:val="28"/>
                                    <w:lang w:val="en-US"/>
                                  </w:rPr>
                                  <w:t>atlantic international university</w:t>
                                </w:r>
                              </w:sdtContent>
                            </w:sdt>
                          </w:p>
                          <w:p w:rsidR="005C0150" w:rsidRPr="00D80FCC" w:rsidRDefault="005C0150">
                            <w:pPr>
                              <w:pStyle w:val="NoSpacing"/>
                              <w:spacing w:line="276" w:lineRule="auto"/>
                              <w:suppressOverlap/>
                              <w:jc w:val="center"/>
                              <w:rPr>
                                <w:b/>
                                <w:bCs/>
                                <w:caps/>
                                <w:color w:val="4F81BD" w:themeColor="accent1"/>
                                <w:lang w:val="en-US"/>
                              </w:rPr>
                            </w:pPr>
                          </w:p>
                          <w:p w:rsidR="005C0150" w:rsidRPr="001E3E27" w:rsidRDefault="005E319E">
                            <w:pPr>
                              <w:pStyle w:val="NoSpacing"/>
                              <w:spacing w:line="276" w:lineRule="auto"/>
                              <w:suppressOverlap/>
                              <w:jc w:val="center"/>
                              <w:rPr>
                                <w:sz w:val="28"/>
                                <w:szCs w:val="28"/>
                                <w:lang w:val="en-US"/>
                              </w:rPr>
                            </w:pPr>
                            <w:r>
                              <w:rPr>
                                <w:sz w:val="28"/>
                                <w:szCs w:val="28"/>
                                <w:lang w:val="en-US"/>
                              </w:rPr>
                              <w:t>Mayo 21, 2013</w:t>
                            </w:r>
                          </w:p>
                          <w:p w:rsidR="005C0150" w:rsidRPr="00D80FCC" w:rsidRDefault="005C0150">
                            <w:pPr>
                              <w:pStyle w:val="NoSpacing"/>
                              <w:spacing w:line="276" w:lineRule="auto"/>
                              <w:jc w:val="center"/>
                              <w:rPr>
                                <w:sz w:val="28"/>
                                <w:szCs w:val="28"/>
                                <w:lang w:val="en-US"/>
                              </w:rPr>
                            </w:pPr>
                            <w:r w:rsidRPr="00D80FCC">
                              <w:rPr>
                                <w:sz w:val="28"/>
                                <w:szCs w:val="28"/>
                                <w:lang w:val="en-US"/>
                              </w:rPr>
                              <w:t xml:space="preserve">Lugar: Arica – Chile </w:t>
                            </w:r>
                          </w:p>
                        </w:txbxContent>
                      </wps:txbx>
                      <wps:bodyPr rot="0" vert="horz" wrap="square" lIns="91440" tIns="228600" rIns="91440" bIns="228600" anchor="b" anchorCtr="0" upright="1">
                        <a:noAutofit/>
                      </wps:bodyPr>
                    </wps:wsp>
                  </a:graphicData>
                </a:graphic>
                <wp14:sizeRelH relativeFrom="margin">
                  <wp14:pctWidth>100000</wp14:pctWidth>
                </wp14:sizeRelH>
                <wp14:sizeRelV relativeFrom="margin">
                  <wp14:pctHeight>0</wp14:pctHeight>
                </wp14:sizeRelV>
              </wp:anchor>
            </w:drawing>
          </mc:Choice>
          <mc:Fallback>
            <w:pict>
              <v:rect id="Rectangle 614" o:spid="_x0000_s1029" style="position:absolute;left:0;text-align:left;margin-left:0;margin-top:451.85pt;width:468pt;height:2in;z-index:251659264;visibility:visible;mso-wrap-style:square;mso-width-percent:1000;mso-height-percent:0;mso-wrap-distance-left:9pt;mso-wrap-distance-top:0;mso-wrap-distance-right:9pt;mso-wrap-distance-bottom:0;mso-position-horizontal:center;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" o:allowincell="f" filled="f" fillcolor="white [3212]" stroked="f" strokecolor="black [3213]" strokeweight=".25pt">
                <v:fill opacity="46003f"/>
                <v:textbox inset=",18pt,,18pt">
                  <w:txbxContent>
                    <w:p w:rsidR="005C0150" w:rsidRPr="00D80FCC" w:rsidRDefault="00F85A93">
                      <w:pPr>
                        <w:pStyle w:val="Sinespaciado"/>
                        <w:spacing w:line="276" w:lineRule="auto"/>
                        <w:suppressOverlap/>
                        <w:jc w:val="center"/>
                        <w:rPr>
                          <w:b/>
                          <w:bCs/>
                          <w:caps/>
                          <w:color w:val="4F81BD" w:themeColor="accent1"/>
                          <w:sz w:val="28"/>
                          <w:szCs w:val="28"/>
                          <w:lang w:val="en-US"/>
                        </w:rPr>
                      </w:pPr>
                      <w:sdt>
                        <w:sdtPr>
                          <w:rPr>
                            <w:b/>
                            <w:bCs/>
                            <w:caps/>
                            <w:color w:val="4F81BD" w:themeColor="accent1"/>
                            <w:sz w:val="28"/>
                            <w:szCs w:val="28"/>
                            <w:lang w:val="en-US"/>
                          </w:rPr>
                          <w:alias w:val="Company"/>
                          <w:id w:val="854773193"/>
                          <w:dataBinding w:prefixMappings="xmlns:ns0='http://schemas.openxmlformats.org/officeDocument/2006/extended-properties'" w:xpath="/ns0:Properties[1]/ns0:Company[1]" w:storeItemID="{6668398D-A668-4E3E-A5EB-62B293D839F1}"/>
                          <w:text/>
                        </w:sdtPr>
                        <w:sdtEndPr/>
                        <w:sdtContent>
                          <w:r w:rsidR="005C0150" w:rsidRPr="00D80FCC">
                            <w:rPr>
                              <w:b/>
                              <w:bCs/>
                              <w:caps/>
                              <w:color w:val="4F81BD" w:themeColor="accent1"/>
                              <w:sz w:val="28"/>
                              <w:szCs w:val="28"/>
                              <w:lang w:val="en-US"/>
                            </w:rPr>
                            <w:t>atlantic international university</w:t>
                          </w:r>
                        </w:sdtContent>
                      </w:sdt>
                    </w:p>
                    <w:p w:rsidR="005C0150" w:rsidRPr="00D80FCC" w:rsidRDefault="005C0150">
                      <w:pPr>
                        <w:pStyle w:val="Sinespaciado"/>
                        <w:spacing w:line="276" w:lineRule="auto"/>
                        <w:suppressOverlap/>
                        <w:jc w:val="center"/>
                        <w:rPr>
                          <w:b/>
                          <w:bCs/>
                          <w:caps/>
                          <w:color w:val="4F81BD" w:themeColor="accent1"/>
                          <w:lang w:val="en-US"/>
                        </w:rPr>
                      </w:pPr>
                    </w:p>
                    <w:p w:rsidR="005C0150" w:rsidRPr="001E3E27" w:rsidRDefault="005E319E">
                      <w:pPr>
                        <w:pStyle w:val="Sinespaciado"/>
                        <w:spacing w:line="276" w:lineRule="auto"/>
                        <w:suppressOverlap/>
                        <w:jc w:val="center"/>
                        <w:rPr>
                          <w:sz w:val="28"/>
                          <w:szCs w:val="28"/>
                          <w:lang w:val="en-US"/>
                        </w:rPr>
                      </w:pPr>
                      <w:r>
                        <w:rPr>
                          <w:sz w:val="28"/>
                          <w:szCs w:val="28"/>
                          <w:lang w:val="en-US"/>
                        </w:rPr>
                        <w:t>Mayo 21, 2013</w:t>
                      </w:r>
                    </w:p>
                    <w:p w:rsidR="005C0150" w:rsidRPr="00D80FCC" w:rsidRDefault="005C0150">
                      <w:pPr>
                        <w:pStyle w:val="Sinespaciado"/>
                        <w:spacing w:line="276" w:lineRule="auto"/>
                        <w:jc w:val="center"/>
                        <w:rPr>
                          <w:sz w:val="28"/>
                          <w:szCs w:val="28"/>
                          <w:lang w:val="en-US"/>
                        </w:rPr>
                      </w:pPr>
                      <w:r w:rsidRPr="00D80FCC">
                        <w:rPr>
                          <w:sz w:val="28"/>
                          <w:szCs w:val="28"/>
                          <w:lang w:val="en-US"/>
                        </w:rPr>
                        <w:t xml:space="preserve">Lugar: Arica – Chile </w:t>
                      </w:r>
                    </w:p>
                  </w:txbxContent>
                </v:textbox>
                <w10:wrap anchorx="margin" anchory="margin"/>
              </v:rect>
            </w:pict>
          </mc:Fallback>
        </mc:AlternateContent>
      </w:r>
    </w:p>
    <w:p w:rsidR="00FC1451" w:rsidRDefault="00FC1451" w:rsidP="00FC1451">
      <w:pPr>
        <w:jc w:val="center"/>
      </w:pPr>
    </w:p>
    <w:p w:rsidR="00FC1451" w:rsidRDefault="00FC1451" w:rsidP="00FC1451">
      <w:pPr>
        <w:jc w:val="center"/>
      </w:pPr>
    </w:p>
    <w:p w:rsidR="00B860C1" w:rsidRDefault="00B860C1" w:rsidP="00B860C1"/>
    <w:p w:rsidR="008750D4" w:rsidRDefault="008750D4" w:rsidP="00B860C1"/>
    <w:p w:rsidR="008750D4" w:rsidRDefault="008750D4" w:rsidP="00B860C1"/>
    <w:p w:rsidR="008750D4" w:rsidRDefault="008750D4" w:rsidP="00B860C1"/>
    <w:p w:rsidR="00B860C1" w:rsidRDefault="00B860C1" w:rsidP="00B860C1"/>
    <w:sdt>
      <w:sdtPr>
        <w:rPr>
          <w:rFonts w:asciiTheme="minorHAnsi" w:eastAsiaTheme="minorEastAsia" w:hAnsiTheme="minorHAnsi" w:cstheme="minorBidi"/>
          <w:b w:val="0"/>
          <w:bCs w:val="0"/>
          <w:color w:val="auto"/>
          <w:sz w:val="22"/>
          <w:szCs w:val="22"/>
        </w:rPr>
        <w:id w:val="-1279481405"/>
        <w:docPartObj>
          <w:docPartGallery w:val="Table of Contents"/>
          <w:docPartUnique/>
        </w:docPartObj>
      </w:sdtPr>
      <w:sdtEndPr>
        <w:rPr>
          <w:sz w:val="24"/>
          <w:szCs w:val="24"/>
        </w:rPr>
      </w:sdtEndPr>
      <w:sdtContent>
        <w:p w:rsidR="008B1B86" w:rsidRDefault="008B1B86" w:rsidP="00D6487A">
          <w:pPr>
            <w:pStyle w:val="TOCHeading"/>
            <w:spacing w:after="240"/>
          </w:pPr>
          <w:r>
            <w:t>TABLA DE CONTENIDOS</w:t>
          </w:r>
        </w:p>
        <w:p w:rsidR="00036801" w:rsidRPr="00036801" w:rsidRDefault="008B1B86" w:rsidP="00036801">
          <w:pPr>
            <w:pStyle w:val="TOC1"/>
            <w:tabs>
              <w:tab w:val="right" w:leader="dot" w:pos="8830"/>
            </w:tabs>
            <w:spacing w:before="240" w:after="240"/>
            <w:rPr>
              <w:noProof/>
              <w:sz w:val="24"/>
              <w:szCs w:val="24"/>
              <w:lang w:eastAsia="es-ES"/>
            </w:rPr>
          </w:pPr>
          <w:r w:rsidRPr="00036801">
            <w:rPr>
              <w:sz w:val="24"/>
              <w:szCs w:val="24"/>
            </w:rPr>
            <w:fldChar w:fldCharType="begin"/>
          </w:r>
          <w:r w:rsidRPr="00036801">
            <w:rPr>
              <w:sz w:val="24"/>
              <w:szCs w:val="24"/>
            </w:rPr>
            <w:instrText xml:space="preserve"> TOC \o "1-3" \h \z \u </w:instrText>
          </w:r>
          <w:r w:rsidRPr="00036801">
            <w:rPr>
              <w:sz w:val="24"/>
              <w:szCs w:val="24"/>
            </w:rPr>
            <w:fldChar w:fldCharType="separate"/>
          </w:r>
          <w:hyperlink w:anchor="_Toc356911055" w:history="1">
            <w:r w:rsidR="00036801" w:rsidRPr="00036801">
              <w:rPr>
                <w:rStyle w:val="Hyperlink"/>
                <w:noProof/>
                <w:sz w:val="24"/>
                <w:szCs w:val="24"/>
              </w:rPr>
              <w:t>INTRODUCCIÓN</w:t>
            </w:r>
            <w:r w:rsidR="00036801" w:rsidRPr="00036801">
              <w:rPr>
                <w:noProof/>
                <w:webHidden/>
                <w:sz w:val="24"/>
                <w:szCs w:val="24"/>
              </w:rPr>
              <w:tab/>
            </w:r>
            <w:r w:rsidR="00036801" w:rsidRPr="00036801">
              <w:rPr>
                <w:noProof/>
                <w:webHidden/>
                <w:sz w:val="24"/>
                <w:szCs w:val="24"/>
              </w:rPr>
              <w:fldChar w:fldCharType="begin"/>
            </w:r>
            <w:r w:rsidR="00036801" w:rsidRPr="00036801">
              <w:rPr>
                <w:noProof/>
                <w:webHidden/>
                <w:sz w:val="24"/>
                <w:szCs w:val="24"/>
              </w:rPr>
              <w:instrText xml:space="preserve"> PAGEREF _Toc356911055 \h </w:instrText>
            </w:r>
            <w:r w:rsidR="00036801" w:rsidRPr="00036801">
              <w:rPr>
                <w:noProof/>
                <w:webHidden/>
                <w:sz w:val="24"/>
                <w:szCs w:val="24"/>
              </w:rPr>
            </w:r>
            <w:r w:rsidR="00036801" w:rsidRPr="00036801">
              <w:rPr>
                <w:noProof/>
                <w:webHidden/>
                <w:sz w:val="24"/>
                <w:szCs w:val="24"/>
              </w:rPr>
              <w:fldChar w:fldCharType="separate"/>
            </w:r>
            <w:r w:rsidR="00036801" w:rsidRPr="00036801">
              <w:rPr>
                <w:noProof/>
                <w:webHidden/>
                <w:sz w:val="24"/>
                <w:szCs w:val="24"/>
              </w:rPr>
              <w:t>2</w:t>
            </w:r>
            <w:r w:rsidR="00036801" w:rsidRPr="00036801">
              <w:rPr>
                <w:noProof/>
                <w:webHidden/>
                <w:sz w:val="24"/>
                <w:szCs w:val="24"/>
              </w:rPr>
              <w:fldChar w:fldCharType="end"/>
            </w:r>
          </w:hyperlink>
        </w:p>
        <w:p w:rsidR="00036801" w:rsidRPr="00036801" w:rsidRDefault="007228D5" w:rsidP="00036801">
          <w:pPr>
            <w:pStyle w:val="TOC1"/>
            <w:tabs>
              <w:tab w:val="right" w:leader="dot" w:pos="8830"/>
            </w:tabs>
            <w:spacing w:before="240" w:after="240"/>
            <w:rPr>
              <w:noProof/>
              <w:sz w:val="24"/>
              <w:szCs w:val="24"/>
              <w:lang w:eastAsia="es-ES"/>
            </w:rPr>
          </w:pPr>
          <w:hyperlink w:anchor="_Toc356911056" w:history="1">
            <w:r w:rsidR="00036801" w:rsidRPr="00036801">
              <w:rPr>
                <w:rStyle w:val="Hyperlink"/>
                <w:noProof/>
                <w:sz w:val="24"/>
                <w:szCs w:val="24"/>
              </w:rPr>
              <w:t>DESARROLLO</w:t>
            </w:r>
            <w:r w:rsidR="00036801" w:rsidRPr="00036801">
              <w:rPr>
                <w:noProof/>
                <w:webHidden/>
                <w:sz w:val="24"/>
                <w:szCs w:val="24"/>
              </w:rPr>
              <w:tab/>
            </w:r>
            <w:r w:rsidR="00036801" w:rsidRPr="00036801">
              <w:rPr>
                <w:noProof/>
                <w:webHidden/>
                <w:sz w:val="24"/>
                <w:szCs w:val="24"/>
              </w:rPr>
              <w:fldChar w:fldCharType="begin"/>
            </w:r>
            <w:r w:rsidR="00036801" w:rsidRPr="00036801">
              <w:rPr>
                <w:noProof/>
                <w:webHidden/>
                <w:sz w:val="24"/>
                <w:szCs w:val="24"/>
              </w:rPr>
              <w:instrText xml:space="preserve"> PAGEREF _Toc356911056 \h </w:instrText>
            </w:r>
            <w:r w:rsidR="00036801" w:rsidRPr="00036801">
              <w:rPr>
                <w:noProof/>
                <w:webHidden/>
                <w:sz w:val="24"/>
                <w:szCs w:val="24"/>
              </w:rPr>
            </w:r>
            <w:r w:rsidR="00036801" w:rsidRPr="00036801">
              <w:rPr>
                <w:noProof/>
                <w:webHidden/>
                <w:sz w:val="24"/>
                <w:szCs w:val="24"/>
              </w:rPr>
              <w:fldChar w:fldCharType="separate"/>
            </w:r>
            <w:r w:rsidR="00036801" w:rsidRPr="00036801">
              <w:rPr>
                <w:noProof/>
                <w:webHidden/>
                <w:sz w:val="24"/>
                <w:szCs w:val="24"/>
              </w:rPr>
              <w:t>3</w:t>
            </w:r>
            <w:r w:rsidR="00036801" w:rsidRPr="00036801">
              <w:rPr>
                <w:noProof/>
                <w:webHidden/>
                <w:sz w:val="24"/>
                <w:szCs w:val="24"/>
              </w:rPr>
              <w:fldChar w:fldCharType="end"/>
            </w:r>
          </w:hyperlink>
        </w:p>
        <w:p w:rsidR="00036801" w:rsidRPr="00036801" w:rsidRDefault="007228D5" w:rsidP="00036801">
          <w:pPr>
            <w:pStyle w:val="TOC2"/>
            <w:tabs>
              <w:tab w:val="right" w:leader="dot" w:pos="8830"/>
            </w:tabs>
            <w:spacing w:before="240" w:after="240"/>
            <w:rPr>
              <w:noProof/>
              <w:sz w:val="24"/>
              <w:szCs w:val="24"/>
              <w:lang w:eastAsia="es-ES"/>
            </w:rPr>
          </w:pPr>
          <w:hyperlink w:anchor="_Toc356911057" w:history="1">
            <w:r w:rsidR="00036801" w:rsidRPr="00036801">
              <w:rPr>
                <w:rStyle w:val="Hyperlink"/>
                <w:noProof/>
                <w:sz w:val="24"/>
                <w:szCs w:val="24"/>
              </w:rPr>
              <w:t>Alcanzando la objetividad</w:t>
            </w:r>
            <w:r w:rsidR="00036801" w:rsidRPr="00036801">
              <w:rPr>
                <w:noProof/>
                <w:webHidden/>
                <w:sz w:val="24"/>
                <w:szCs w:val="24"/>
              </w:rPr>
              <w:tab/>
            </w:r>
            <w:r w:rsidR="00036801" w:rsidRPr="00036801">
              <w:rPr>
                <w:noProof/>
                <w:webHidden/>
                <w:sz w:val="24"/>
                <w:szCs w:val="24"/>
              </w:rPr>
              <w:fldChar w:fldCharType="begin"/>
            </w:r>
            <w:r w:rsidR="00036801" w:rsidRPr="00036801">
              <w:rPr>
                <w:noProof/>
                <w:webHidden/>
                <w:sz w:val="24"/>
                <w:szCs w:val="24"/>
              </w:rPr>
              <w:instrText xml:space="preserve"> PAGEREF _Toc356911057 \h </w:instrText>
            </w:r>
            <w:r w:rsidR="00036801" w:rsidRPr="00036801">
              <w:rPr>
                <w:noProof/>
                <w:webHidden/>
                <w:sz w:val="24"/>
                <w:szCs w:val="24"/>
              </w:rPr>
            </w:r>
            <w:r w:rsidR="00036801" w:rsidRPr="00036801">
              <w:rPr>
                <w:noProof/>
                <w:webHidden/>
                <w:sz w:val="24"/>
                <w:szCs w:val="24"/>
              </w:rPr>
              <w:fldChar w:fldCharType="separate"/>
            </w:r>
            <w:r w:rsidR="00036801" w:rsidRPr="00036801">
              <w:rPr>
                <w:noProof/>
                <w:webHidden/>
                <w:sz w:val="24"/>
                <w:szCs w:val="24"/>
              </w:rPr>
              <w:t>3</w:t>
            </w:r>
            <w:r w:rsidR="00036801" w:rsidRPr="00036801">
              <w:rPr>
                <w:noProof/>
                <w:webHidden/>
                <w:sz w:val="24"/>
                <w:szCs w:val="24"/>
              </w:rPr>
              <w:fldChar w:fldCharType="end"/>
            </w:r>
          </w:hyperlink>
        </w:p>
        <w:p w:rsidR="00036801" w:rsidRPr="00036801" w:rsidRDefault="007228D5" w:rsidP="00036801">
          <w:pPr>
            <w:pStyle w:val="TOC2"/>
            <w:tabs>
              <w:tab w:val="right" w:leader="dot" w:pos="8830"/>
            </w:tabs>
            <w:spacing w:before="240" w:after="240"/>
            <w:rPr>
              <w:noProof/>
              <w:sz w:val="24"/>
              <w:szCs w:val="24"/>
              <w:lang w:eastAsia="es-ES"/>
            </w:rPr>
          </w:pPr>
          <w:hyperlink w:anchor="_Toc356911058" w:history="1">
            <w:r w:rsidR="00036801" w:rsidRPr="00036801">
              <w:rPr>
                <w:rStyle w:val="Hyperlink"/>
                <w:noProof/>
                <w:sz w:val="24"/>
                <w:szCs w:val="24"/>
              </w:rPr>
              <w:t>Performance deportiva</w:t>
            </w:r>
            <w:r w:rsidR="00036801" w:rsidRPr="00036801">
              <w:rPr>
                <w:noProof/>
                <w:webHidden/>
                <w:sz w:val="24"/>
                <w:szCs w:val="24"/>
              </w:rPr>
              <w:tab/>
            </w:r>
            <w:r w:rsidR="00036801" w:rsidRPr="00036801">
              <w:rPr>
                <w:noProof/>
                <w:webHidden/>
                <w:sz w:val="24"/>
                <w:szCs w:val="24"/>
              </w:rPr>
              <w:fldChar w:fldCharType="begin"/>
            </w:r>
            <w:r w:rsidR="00036801" w:rsidRPr="00036801">
              <w:rPr>
                <w:noProof/>
                <w:webHidden/>
                <w:sz w:val="24"/>
                <w:szCs w:val="24"/>
              </w:rPr>
              <w:instrText xml:space="preserve"> PAGEREF _Toc356911058 \h </w:instrText>
            </w:r>
            <w:r w:rsidR="00036801" w:rsidRPr="00036801">
              <w:rPr>
                <w:noProof/>
                <w:webHidden/>
                <w:sz w:val="24"/>
                <w:szCs w:val="24"/>
              </w:rPr>
            </w:r>
            <w:r w:rsidR="00036801" w:rsidRPr="00036801">
              <w:rPr>
                <w:noProof/>
                <w:webHidden/>
                <w:sz w:val="24"/>
                <w:szCs w:val="24"/>
              </w:rPr>
              <w:fldChar w:fldCharType="separate"/>
            </w:r>
            <w:r w:rsidR="00036801" w:rsidRPr="00036801">
              <w:rPr>
                <w:noProof/>
                <w:webHidden/>
                <w:sz w:val="24"/>
                <w:szCs w:val="24"/>
              </w:rPr>
              <w:t>4</w:t>
            </w:r>
            <w:r w:rsidR="00036801" w:rsidRPr="00036801">
              <w:rPr>
                <w:noProof/>
                <w:webHidden/>
                <w:sz w:val="24"/>
                <w:szCs w:val="24"/>
              </w:rPr>
              <w:fldChar w:fldCharType="end"/>
            </w:r>
          </w:hyperlink>
        </w:p>
        <w:p w:rsidR="00036801" w:rsidRPr="00036801" w:rsidRDefault="007228D5" w:rsidP="00036801">
          <w:pPr>
            <w:pStyle w:val="TOC2"/>
            <w:tabs>
              <w:tab w:val="right" w:leader="dot" w:pos="8830"/>
            </w:tabs>
            <w:spacing w:before="240" w:after="240"/>
            <w:rPr>
              <w:noProof/>
              <w:sz w:val="24"/>
              <w:szCs w:val="24"/>
              <w:lang w:eastAsia="es-ES"/>
            </w:rPr>
          </w:pPr>
          <w:hyperlink w:anchor="_Toc356911059" w:history="1">
            <w:r w:rsidR="00036801" w:rsidRPr="00036801">
              <w:rPr>
                <w:rStyle w:val="Hyperlink"/>
                <w:noProof/>
                <w:sz w:val="24"/>
                <w:szCs w:val="24"/>
              </w:rPr>
              <w:t>Performance deportiva: ¿Un modelo lineal o no lineal?</w:t>
            </w:r>
            <w:r w:rsidR="00036801" w:rsidRPr="00036801">
              <w:rPr>
                <w:noProof/>
                <w:webHidden/>
                <w:sz w:val="24"/>
                <w:szCs w:val="24"/>
              </w:rPr>
              <w:tab/>
            </w:r>
            <w:r w:rsidR="00036801" w:rsidRPr="00036801">
              <w:rPr>
                <w:noProof/>
                <w:webHidden/>
                <w:sz w:val="24"/>
                <w:szCs w:val="24"/>
              </w:rPr>
              <w:fldChar w:fldCharType="begin"/>
            </w:r>
            <w:r w:rsidR="00036801" w:rsidRPr="00036801">
              <w:rPr>
                <w:noProof/>
                <w:webHidden/>
                <w:sz w:val="24"/>
                <w:szCs w:val="24"/>
              </w:rPr>
              <w:instrText xml:space="preserve"> PAGEREF _Toc356911059 \h </w:instrText>
            </w:r>
            <w:r w:rsidR="00036801" w:rsidRPr="00036801">
              <w:rPr>
                <w:noProof/>
                <w:webHidden/>
                <w:sz w:val="24"/>
                <w:szCs w:val="24"/>
              </w:rPr>
            </w:r>
            <w:r w:rsidR="00036801" w:rsidRPr="00036801">
              <w:rPr>
                <w:noProof/>
                <w:webHidden/>
                <w:sz w:val="24"/>
                <w:szCs w:val="24"/>
              </w:rPr>
              <w:fldChar w:fldCharType="separate"/>
            </w:r>
            <w:r w:rsidR="00036801" w:rsidRPr="00036801">
              <w:rPr>
                <w:noProof/>
                <w:webHidden/>
                <w:sz w:val="24"/>
                <w:szCs w:val="24"/>
              </w:rPr>
              <w:t>6</w:t>
            </w:r>
            <w:r w:rsidR="00036801" w:rsidRPr="00036801">
              <w:rPr>
                <w:noProof/>
                <w:webHidden/>
                <w:sz w:val="24"/>
                <w:szCs w:val="24"/>
              </w:rPr>
              <w:fldChar w:fldCharType="end"/>
            </w:r>
          </w:hyperlink>
        </w:p>
        <w:p w:rsidR="00036801" w:rsidRPr="00036801" w:rsidRDefault="007228D5" w:rsidP="00036801">
          <w:pPr>
            <w:pStyle w:val="TOC2"/>
            <w:tabs>
              <w:tab w:val="right" w:leader="dot" w:pos="8830"/>
            </w:tabs>
            <w:spacing w:before="240" w:after="240"/>
            <w:rPr>
              <w:noProof/>
              <w:sz w:val="24"/>
              <w:szCs w:val="24"/>
              <w:lang w:eastAsia="es-ES"/>
            </w:rPr>
          </w:pPr>
          <w:hyperlink w:anchor="_Toc356911060" w:history="1">
            <w:r w:rsidR="00036801" w:rsidRPr="00036801">
              <w:rPr>
                <w:rStyle w:val="Hyperlink"/>
                <w:noProof/>
                <w:sz w:val="24"/>
                <w:szCs w:val="24"/>
              </w:rPr>
              <w:t>Performance deportiva: Modelo lineal para un corto plazo</w:t>
            </w:r>
            <w:r w:rsidR="00036801" w:rsidRPr="00036801">
              <w:rPr>
                <w:noProof/>
                <w:webHidden/>
                <w:sz w:val="24"/>
                <w:szCs w:val="24"/>
              </w:rPr>
              <w:tab/>
            </w:r>
            <w:r w:rsidR="00036801" w:rsidRPr="00036801">
              <w:rPr>
                <w:noProof/>
                <w:webHidden/>
                <w:sz w:val="24"/>
                <w:szCs w:val="24"/>
              </w:rPr>
              <w:fldChar w:fldCharType="begin"/>
            </w:r>
            <w:r w:rsidR="00036801" w:rsidRPr="00036801">
              <w:rPr>
                <w:noProof/>
                <w:webHidden/>
                <w:sz w:val="24"/>
                <w:szCs w:val="24"/>
              </w:rPr>
              <w:instrText xml:space="preserve"> PAGEREF _Toc356911060 \h </w:instrText>
            </w:r>
            <w:r w:rsidR="00036801" w:rsidRPr="00036801">
              <w:rPr>
                <w:noProof/>
                <w:webHidden/>
                <w:sz w:val="24"/>
                <w:szCs w:val="24"/>
              </w:rPr>
            </w:r>
            <w:r w:rsidR="00036801" w:rsidRPr="00036801">
              <w:rPr>
                <w:noProof/>
                <w:webHidden/>
                <w:sz w:val="24"/>
                <w:szCs w:val="24"/>
              </w:rPr>
              <w:fldChar w:fldCharType="separate"/>
            </w:r>
            <w:r w:rsidR="00036801" w:rsidRPr="00036801">
              <w:rPr>
                <w:noProof/>
                <w:webHidden/>
                <w:sz w:val="24"/>
                <w:szCs w:val="24"/>
              </w:rPr>
              <w:t>7</w:t>
            </w:r>
            <w:r w:rsidR="00036801" w:rsidRPr="00036801">
              <w:rPr>
                <w:noProof/>
                <w:webHidden/>
                <w:sz w:val="24"/>
                <w:szCs w:val="24"/>
              </w:rPr>
              <w:fldChar w:fldCharType="end"/>
            </w:r>
          </w:hyperlink>
        </w:p>
        <w:p w:rsidR="00036801" w:rsidRPr="00036801" w:rsidRDefault="007228D5" w:rsidP="00036801">
          <w:pPr>
            <w:pStyle w:val="TOC2"/>
            <w:tabs>
              <w:tab w:val="right" w:leader="dot" w:pos="8830"/>
            </w:tabs>
            <w:spacing w:before="240" w:after="240"/>
            <w:rPr>
              <w:noProof/>
              <w:sz w:val="24"/>
              <w:szCs w:val="24"/>
              <w:lang w:eastAsia="es-ES"/>
            </w:rPr>
          </w:pPr>
          <w:hyperlink w:anchor="_Toc356911061" w:history="1">
            <w:r w:rsidR="00036801" w:rsidRPr="00036801">
              <w:rPr>
                <w:rStyle w:val="Hyperlink"/>
                <w:noProof/>
                <w:sz w:val="24"/>
                <w:szCs w:val="24"/>
              </w:rPr>
              <w:t>Importancia de la aplicación del modelo</w:t>
            </w:r>
            <w:r w:rsidR="00036801" w:rsidRPr="00036801">
              <w:rPr>
                <w:noProof/>
                <w:webHidden/>
                <w:sz w:val="24"/>
                <w:szCs w:val="24"/>
              </w:rPr>
              <w:tab/>
            </w:r>
            <w:r w:rsidR="00036801" w:rsidRPr="00036801">
              <w:rPr>
                <w:noProof/>
                <w:webHidden/>
                <w:sz w:val="24"/>
                <w:szCs w:val="24"/>
              </w:rPr>
              <w:fldChar w:fldCharType="begin"/>
            </w:r>
            <w:r w:rsidR="00036801" w:rsidRPr="00036801">
              <w:rPr>
                <w:noProof/>
                <w:webHidden/>
                <w:sz w:val="24"/>
                <w:szCs w:val="24"/>
              </w:rPr>
              <w:instrText xml:space="preserve"> PAGEREF _Toc356911061 \h </w:instrText>
            </w:r>
            <w:r w:rsidR="00036801" w:rsidRPr="00036801">
              <w:rPr>
                <w:noProof/>
                <w:webHidden/>
                <w:sz w:val="24"/>
                <w:szCs w:val="24"/>
              </w:rPr>
            </w:r>
            <w:r w:rsidR="00036801" w:rsidRPr="00036801">
              <w:rPr>
                <w:noProof/>
                <w:webHidden/>
                <w:sz w:val="24"/>
                <w:szCs w:val="24"/>
              </w:rPr>
              <w:fldChar w:fldCharType="separate"/>
            </w:r>
            <w:r w:rsidR="00036801" w:rsidRPr="00036801">
              <w:rPr>
                <w:noProof/>
                <w:webHidden/>
                <w:sz w:val="24"/>
                <w:szCs w:val="24"/>
              </w:rPr>
              <w:t>10</w:t>
            </w:r>
            <w:r w:rsidR="00036801" w:rsidRPr="00036801">
              <w:rPr>
                <w:noProof/>
                <w:webHidden/>
                <w:sz w:val="24"/>
                <w:szCs w:val="24"/>
              </w:rPr>
              <w:fldChar w:fldCharType="end"/>
            </w:r>
          </w:hyperlink>
        </w:p>
        <w:p w:rsidR="00036801" w:rsidRPr="00036801" w:rsidRDefault="007228D5" w:rsidP="00036801">
          <w:pPr>
            <w:pStyle w:val="TOC1"/>
            <w:tabs>
              <w:tab w:val="right" w:leader="dot" w:pos="8830"/>
            </w:tabs>
            <w:spacing w:before="240" w:after="240"/>
            <w:rPr>
              <w:noProof/>
              <w:sz w:val="24"/>
              <w:szCs w:val="24"/>
              <w:lang w:eastAsia="es-ES"/>
            </w:rPr>
          </w:pPr>
          <w:hyperlink w:anchor="_Toc356911062" w:history="1">
            <w:r w:rsidR="00036801" w:rsidRPr="00036801">
              <w:rPr>
                <w:rStyle w:val="Hyperlink"/>
                <w:noProof/>
                <w:sz w:val="24"/>
                <w:szCs w:val="24"/>
              </w:rPr>
              <w:t>CONCLUSIÓN</w:t>
            </w:r>
            <w:r w:rsidR="00036801" w:rsidRPr="00036801">
              <w:rPr>
                <w:noProof/>
                <w:webHidden/>
                <w:sz w:val="24"/>
                <w:szCs w:val="24"/>
              </w:rPr>
              <w:tab/>
            </w:r>
            <w:r w:rsidR="00036801" w:rsidRPr="00036801">
              <w:rPr>
                <w:noProof/>
                <w:webHidden/>
                <w:sz w:val="24"/>
                <w:szCs w:val="24"/>
              </w:rPr>
              <w:fldChar w:fldCharType="begin"/>
            </w:r>
            <w:r w:rsidR="00036801" w:rsidRPr="00036801">
              <w:rPr>
                <w:noProof/>
                <w:webHidden/>
                <w:sz w:val="24"/>
                <w:szCs w:val="24"/>
              </w:rPr>
              <w:instrText xml:space="preserve"> PAGEREF _Toc356911062 \h </w:instrText>
            </w:r>
            <w:r w:rsidR="00036801" w:rsidRPr="00036801">
              <w:rPr>
                <w:noProof/>
                <w:webHidden/>
                <w:sz w:val="24"/>
                <w:szCs w:val="24"/>
              </w:rPr>
            </w:r>
            <w:r w:rsidR="00036801" w:rsidRPr="00036801">
              <w:rPr>
                <w:noProof/>
                <w:webHidden/>
                <w:sz w:val="24"/>
                <w:szCs w:val="24"/>
              </w:rPr>
              <w:fldChar w:fldCharType="separate"/>
            </w:r>
            <w:r w:rsidR="00036801" w:rsidRPr="00036801">
              <w:rPr>
                <w:noProof/>
                <w:webHidden/>
                <w:sz w:val="24"/>
                <w:szCs w:val="24"/>
              </w:rPr>
              <w:t>12</w:t>
            </w:r>
            <w:r w:rsidR="00036801" w:rsidRPr="00036801">
              <w:rPr>
                <w:noProof/>
                <w:webHidden/>
                <w:sz w:val="24"/>
                <w:szCs w:val="24"/>
              </w:rPr>
              <w:fldChar w:fldCharType="end"/>
            </w:r>
          </w:hyperlink>
        </w:p>
        <w:p w:rsidR="00036801" w:rsidRPr="00036801" w:rsidRDefault="007228D5" w:rsidP="00036801">
          <w:pPr>
            <w:pStyle w:val="TOC1"/>
            <w:tabs>
              <w:tab w:val="right" w:leader="dot" w:pos="8830"/>
            </w:tabs>
            <w:spacing w:before="240" w:after="240"/>
            <w:rPr>
              <w:noProof/>
              <w:sz w:val="24"/>
              <w:szCs w:val="24"/>
              <w:lang w:eastAsia="es-ES"/>
            </w:rPr>
          </w:pPr>
          <w:hyperlink w:anchor="_Toc356911063" w:history="1">
            <w:r w:rsidR="00036801" w:rsidRPr="00036801">
              <w:rPr>
                <w:rStyle w:val="Hyperlink"/>
                <w:noProof/>
                <w:sz w:val="24"/>
                <w:szCs w:val="24"/>
              </w:rPr>
              <w:t>BIBLIOGRAFÍA</w:t>
            </w:r>
            <w:r w:rsidR="00036801" w:rsidRPr="00036801">
              <w:rPr>
                <w:noProof/>
                <w:webHidden/>
                <w:sz w:val="24"/>
                <w:szCs w:val="24"/>
              </w:rPr>
              <w:tab/>
            </w:r>
            <w:r w:rsidR="00036801" w:rsidRPr="00036801">
              <w:rPr>
                <w:noProof/>
                <w:webHidden/>
                <w:sz w:val="24"/>
                <w:szCs w:val="24"/>
              </w:rPr>
              <w:fldChar w:fldCharType="begin"/>
            </w:r>
            <w:r w:rsidR="00036801" w:rsidRPr="00036801">
              <w:rPr>
                <w:noProof/>
                <w:webHidden/>
                <w:sz w:val="24"/>
                <w:szCs w:val="24"/>
              </w:rPr>
              <w:instrText xml:space="preserve"> PAGEREF _Toc356911063 \h </w:instrText>
            </w:r>
            <w:r w:rsidR="00036801" w:rsidRPr="00036801">
              <w:rPr>
                <w:noProof/>
                <w:webHidden/>
                <w:sz w:val="24"/>
                <w:szCs w:val="24"/>
              </w:rPr>
            </w:r>
            <w:r w:rsidR="00036801" w:rsidRPr="00036801">
              <w:rPr>
                <w:noProof/>
                <w:webHidden/>
                <w:sz w:val="24"/>
                <w:szCs w:val="24"/>
              </w:rPr>
              <w:fldChar w:fldCharType="separate"/>
            </w:r>
            <w:r w:rsidR="00036801" w:rsidRPr="00036801">
              <w:rPr>
                <w:noProof/>
                <w:webHidden/>
                <w:sz w:val="24"/>
                <w:szCs w:val="24"/>
              </w:rPr>
              <w:t>13</w:t>
            </w:r>
            <w:r w:rsidR="00036801" w:rsidRPr="00036801">
              <w:rPr>
                <w:noProof/>
                <w:webHidden/>
                <w:sz w:val="24"/>
                <w:szCs w:val="24"/>
              </w:rPr>
              <w:fldChar w:fldCharType="end"/>
            </w:r>
          </w:hyperlink>
        </w:p>
        <w:p w:rsidR="008B1B86" w:rsidRPr="00036801" w:rsidRDefault="008B1B86" w:rsidP="00036801">
          <w:pPr>
            <w:spacing w:before="240" w:after="240"/>
            <w:rPr>
              <w:sz w:val="24"/>
              <w:szCs w:val="24"/>
            </w:rPr>
          </w:pPr>
          <w:r w:rsidRPr="00036801">
            <w:rPr>
              <w:b/>
              <w:bCs/>
              <w:sz w:val="24"/>
              <w:szCs w:val="24"/>
            </w:rPr>
            <w:fldChar w:fldCharType="end"/>
          </w:r>
        </w:p>
      </w:sdtContent>
    </w:sdt>
    <w:p w:rsidR="00DF4B96" w:rsidRPr="00036801" w:rsidRDefault="00DF4B96" w:rsidP="00DF4B96">
      <w:pPr>
        <w:rPr>
          <w:sz w:val="24"/>
          <w:szCs w:val="24"/>
        </w:rPr>
      </w:pPr>
    </w:p>
    <w:p w:rsidR="00DF4B96" w:rsidRPr="00DF4B96" w:rsidRDefault="00DF4B96" w:rsidP="00DF4B96"/>
    <w:p w:rsidR="00DF4B96" w:rsidRDefault="00DF4B96" w:rsidP="008750D4">
      <w:pPr>
        <w:pStyle w:val="Heading1"/>
        <w:tabs>
          <w:tab w:val="left" w:pos="1702"/>
        </w:tabs>
        <w:rPr>
          <w:rFonts w:asciiTheme="minorHAnsi" w:eastAsiaTheme="minorEastAsia" w:hAnsiTheme="minorHAnsi" w:cstheme="minorBidi"/>
          <w:b w:val="0"/>
          <w:bCs w:val="0"/>
          <w:color w:val="auto"/>
          <w:sz w:val="22"/>
          <w:szCs w:val="22"/>
        </w:rPr>
      </w:pPr>
    </w:p>
    <w:p w:rsidR="008B1B86" w:rsidRDefault="008B1B86" w:rsidP="008B1B86"/>
    <w:p w:rsidR="008B1B86" w:rsidRDefault="008B1B86" w:rsidP="008B1B86"/>
    <w:p w:rsidR="008B1B86" w:rsidRDefault="008B1B86" w:rsidP="008B1B86"/>
    <w:p w:rsidR="008B1B86" w:rsidRDefault="008B1B86" w:rsidP="008B1B86"/>
    <w:p w:rsidR="008B1B86" w:rsidRDefault="008B1B86" w:rsidP="008B1B86"/>
    <w:p w:rsidR="008B1B86" w:rsidRDefault="008B1B86" w:rsidP="008B1B86"/>
    <w:p w:rsidR="008B1B86" w:rsidRDefault="008B1B86" w:rsidP="008B1B86"/>
    <w:p w:rsidR="008B1B86" w:rsidRDefault="008B1B86" w:rsidP="008B1B86"/>
    <w:p w:rsidR="008B1B86" w:rsidRDefault="008B1B86" w:rsidP="008B1B86"/>
    <w:p w:rsidR="008B1B86" w:rsidRDefault="008B1B86" w:rsidP="008B1B86"/>
    <w:p w:rsidR="008750D4" w:rsidRDefault="00D80FCC" w:rsidP="00B83B7F">
      <w:pPr>
        <w:pStyle w:val="Heading1"/>
        <w:tabs>
          <w:tab w:val="left" w:pos="1702"/>
        </w:tabs>
        <w:spacing w:after="240"/>
      </w:pPr>
      <w:bookmarkStart w:id="1" w:name="_Toc356911055"/>
      <w:r>
        <w:lastRenderedPageBreak/>
        <w:t>IN</w:t>
      </w:r>
      <w:r w:rsidR="008750D4">
        <w:t>TRODUCCIÓN</w:t>
      </w:r>
      <w:bookmarkEnd w:id="1"/>
    </w:p>
    <w:p w:rsidR="008750D4" w:rsidRPr="00D6487A" w:rsidRDefault="001E3E27" w:rsidP="008B1B86">
      <w:pPr>
        <w:jc w:val="both"/>
        <w:rPr>
          <w:sz w:val="24"/>
          <w:szCs w:val="24"/>
        </w:rPr>
      </w:pPr>
      <w:r w:rsidRPr="00D6487A">
        <w:rPr>
          <w:sz w:val="24"/>
          <w:szCs w:val="24"/>
        </w:rPr>
        <w:t xml:space="preserve">La estadística </w:t>
      </w:r>
      <w:r w:rsidR="00C6287A" w:rsidRPr="00D6487A">
        <w:rPr>
          <w:sz w:val="24"/>
          <w:szCs w:val="24"/>
        </w:rPr>
        <w:t xml:space="preserve">es una rama de la matemática y </w:t>
      </w:r>
      <w:r w:rsidRPr="00D6487A">
        <w:rPr>
          <w:sz w:val="24"/>
          <w:szCs w:val="24"/>
        </w:rPr>
        <w:t xml:space="preserve">es una herramienta de mucha importancia al momento de establecer </w:t>
      </w:r>
      <w:r w:rsidR="00DF3A0A" w:rsidRPr="00D6487A">
        <w:rPr>
          <w:sz w:val="24"/>
          <w:szCs w:val="24"/>
        </w:rPr>
        <w:t>acercamientos</w:t>
      </w:r>
      <w:r w:rsidRPr="00D6487A">
        <w:rPr>
          <w:sz w:val="24"/>
          <w:szCs w:val="24"/>
        </w:rPr>
        <w:t xml:space="preserve"> </w:t>
      </w:r>
      <w:r w:rsidR="00DF3A0A" w:rsidRPr="00D6487A">
        <w:rPr>
          <w:sz w:val="24"/>
          <w:szCs w:val="24"/>
        </w:rPr>
        <w:t>hacia</w:t>
      </w:r>
      <w:r w:rsidRPr="00D6487A">
        <w:rPr>
          <w:sz w:val="24"/>
          <w:szCs w:val="24"/>
        </w:rPr>
        <w:t xml:space="preserve"> un parámetro </w:t>
      </w:r>
      <w:r w:rsidR="0044509C" w:rsidRPr="00D6487A">
        <w:rPr>
          <w:sz w:val="24"/>
          <w:szCs w:val="24"/>
        </w:rPr>
        <w:t xml:space="preserve">de performance deportiva </w:t>
      </w:r>
      <w:r w:rsidR="00DF3A0A" w:rsidRPr="00D6487A">
        <w:rPr>
          <w:sz w:val="24"/>
          <w:szCs w:val="24"/>
        </w:rPr>
        <w:t>par</w:t>
      </w:r>
      <w:r w:rsidR="0044509C" w:rsidRPr="00D6487A">
        <w:rPr>
          <w:sz w:val="24"/>
          <w:szCs w:val="24"/>
        </w:rPr>
        <w:t>a alcanzar durante un ciclo de entrenamiento. Los modelos lineales de regresión se basan en la extrapolación de valores y relación de dos constantes y una variable independiente que explica el comportamiento de la variable dependiente.</w:t>
      </w:r>
    </w:p>
    <w:p w:rsidR="00E30459" w:rsidRPr="00D6487A" w:rsidRDefault="00E30459" w:rsidP="00E30459">
      <w:pPr>
        <w:jc w:val="both"/>
        <w:rPr>
          <w:sz w:val="24"/>
          <w:szCs w:val="24"/>
        </w:rPr>
      </w:pPr>
      <w:r w:rsidRPr="00D6487A">
        <w:rPr>
          <w:sz w:val="24"/>
          <w:szCs w:val="24"/>
        </w:rPr>
        <w:t>La competencia deportiva está s</w:t>
      </w:r>
      <w:r w:rsidR="00DF3A0A" w:rsidRPr="00D6487A">
        <w:rPr>
          <w:sz w:val="24"/>
          <w:szCs w:val="24"/>
        </w:rPr>
        <w:t xml:space="preserve">iendo representada como un proceso científico de gran complejidad. Son </w:t>
      </w:r>
      <w:r w:rsidR="00D3299F" w:rsidRPr="00D6487A">
        <w:rPr>
          <w:sz w:val="24"/>
          <w:szCs w:val="24"/>
        </w:rPr>
        <w:t>muchos</w:t>
      </w:r>
      <w:r w:rsidR="00DF3A0A" w:rsidRPr="00D6487A">
        <w:rPr>
          <w:sz w:val="24"/>
          <w:szCs w:val="24"/>
        </w:rPr>
        <w:t xml:space="preserve"> los factores que intervienen en el desarrollo de una óptima forma deportiva. Sin embargo, los factores se pueden relacionar entre sí gracias a la aplicación de un modelo estadístico de </w:t>
      </w:r>
      <w:r w:rsidR="00D3299F" w:rsidRPr="00D6487A">
        <w:rPr>
          <w:sz w:val="24"/>
          <w:szCs w:val="24"/>
        </w:rPr>
        <w:t>regresión</w:t>
      </w:r>
      <w:r w:rsidR="00DF3A0A" w:rsidRPr="00D6487A">
        <w:rPr>
          <w:sz w:val="24"/>
          <w:szCs w:val="24"/>
        </w:rPr>
        <w:t xml:space="preserve"> lineal, el cual interrelaciona las variables y constantes de acuerdo a su </w:t>
      </w:r>
      <w:r w:rsidR="00D3299F" w:rsidRPr="00D6487A">
        <w:rPr>
          <w:sz w:val="24"/>
          <w:szCs w:val="24"/>
        </w:rPr>
        <w:t>interacción</w:t>
      </w:r>
      <w:r w:rsidR="00DF3A0A" w:rsidRPr="00D6487A">
        <w:rPr>
          <w:sz w:val="24"/>
          <w:szCs w:val="24"/>
        </w:rPr>
        <w:t xml:space="preserve"> según la teoría de los autores más reconocidos en el mundo deportivo. </w:t>
      </w:r>
    </w:p>
    <w:p w:rsidR="00D3299F" w:rsidRPr="00D6487A" w:rsidRDefault="00D3299F" w:rsidP="00E30459">
      <w:pPr>
        <w:jc w:val="both"/>
        <w:rPr>
          <w:sz w:val="24"/>
          <w:szCs w:val="24"/>
        </w:rPr>
      </w:pPr>
      <w:r w:rsidRPr="00D6487A">
        <w:rPr>
          <w:sz w:val="24"/>
          <w:szCs w:val="24"/>
        </w:rPr>
        <w:t>En este ensayo se abordarán concepciones de forma deportiva, contrastando argumentos de algunos autores con su respectiva aplicación de modelos lineales y no lineales. Luego se explicará la aplicación de conceptos deportivos al modelo lineal que se presenta como ayuda para el entrenador deportivo, con la definición de sus variables y constantes involucradas. Y finalmente la importancia de la aplicación del modelo presentado durante el proceso de planificación deportiva.</w:t>
      </w:r>
    </w:p>
    <w:p w:rsidR="00D80FCC" w:rsidRPr="00D6487A" w:rsidRDefault="00D80FCC" w:rsidP="008750D4">
      <w:pPr>
        <w:rPr>
          <w:sz w:val="24"/>
          <w:szCs w:val="24"/>
        </w:rPr>
      </w:pPr>
    </w:p>
    <w:p w:rsidR="00D80FCC" w:rsidRPr="00D6487A" w:rsidRDefault="00D80FCC" w:rsidP="008750D4">
      <w:pPr>
        <w:rPr>
          <w:sz w:val="24"/>
          <w:szCs w:val="24"/>
        </w:rPr>
      </w:pPr>
    </w:p>
    <w:p w:rsidR="008B1B86" w:rsidRPr="00D6487A" w:rsidRDefault="008B1B86" w:rsidP="008750D4">
      <w:pPr>
        <w:rPr>
          <w:sz w:val="24"/>
          <w:szCs w:val="24"/>
        </w:rPr>
      </w:pPr>
    </w:p>
    <w:p w:rsidR="008B1B86" w:rsidRPr="00D6487A" w:rsidRDefault="008B1B86" w:rsidP="008750D4">
      <w:pPr>
        <w:rPr>
          <w:sz w:val="24"/>
          <w:szCs w:val="24"/>
        </w:rPr>
      </w:pPr>
    </w:p>
    <w:p w:rsidR="008B1B86" w:rsidRPr="008B1B86" w:rsidRDefault="008B1B86" w:rsidP="008750D4">
      <w:pPr>
        <w:rPr>
          <w:sz w:val="24"/>
          <w:szCs w:val="24"/>
        </w:rPr>
      </w:pPr>
    </w:p>
    <w:p w:rsidR="008B1B86" w:rsidRPr="008B1B86" w:rsidRDefault="008B1B86" w:rsidP="008750D4">
      <w:pPr>
        <w:rPr>
          <w:sz w:val="24"/>
          <w:szCs w:val="24"/>
        </w:rPr>
      </w:pPr>
    </w:p>
    <w:p w:rsidR="008B1B86" w:rsidRPr="008B1B86" w:rsidRDefault="008B1B86" w:rsidP="008750D4">
      <w:pPr>
        <w:rPr>
          <w:sz w:val="24"/>
          <w:szCs w:val="24"/>
        </w:rPr>
      </w:pPr>
    </w:p>
    <w:p w:rsidR="008B1B86" w:rsidRPr="008B1B86" w:rsidRDefault="008B1B86" w:rsidP="008750D4">
      <w:pPr>
        <w:rPr>
          <w:sz w:val="24"/>
          <w:szCs w:val="24"/>
        </w:rPr>
      </w:pPr>
    </w:p>
    <w:p w:rsidR="008B1B86" w:rsidRDefault="008B1B86" w:rsidP="008750D4">
      <w:pPr>
        <w:rPr>
          <w:sz w:val="24"/>
          <w:szCs w:val="24"/>
        </w:rPr>
      </w:pPr>
    </w:p>
    <w:p w:rsidR="008B1B86" w:rsidRDefault="008B1B86" w:rsidP="008750D4">
      <w:pPr>
        <w:rPr>
          <w:sz w:val="24"/>
          <w:szCs w:val="24"/>
        </w:rPr>
      </w:pPr>
    </w:p>
    <w:p w:rsidR="008B1B86" w:rsidRDefault="008B1B86" w:rsidP="008750D4">
      <w:pPr>
        <w:rPr>
          <w:sz w:val="24"/>
          <w:szCs w:val="24"/>
        </w:rPr>
      </w:pPr>
    </w:p>
    <w:p w:rsidR="008750D4" w:rsidRDefault="008750D4" w:rsidP="00E30459">
      <w:pPr>
        <w:pStyle w:val="Heading1"/>
        <w:spacing w:after="240"/>
      </w:pPr>
      <w:bookmarkStart w:id="2" w:name="_Toc356911056"/>
      <w:r>
        <w:lastRenderedPageBreak/>
        <w:t>DESARROLLO</w:t>
      </w:r>
      <w:bookmarkEnd w:id="2"/>
    </w:p>
    <w:p w:rsidR="00E30459" w:rsidRPr="0094656F" w:rsidRDefault="004F19FA" w:rsidP="0094656F">
      <w:pPr>
        <w:pStyle w:val="Heading2"/>
        <w:spacing w:before="240" w:after="240"/>
        <w:rPr>
          <w:b w:val="0"/>
          <w:sz w:val="28"/>
          <w:szCs w:val="28"/>
        </w:rPr>
      </w:pPr>
      <w:bookmarkStart w:id="3" w:name="_Toc356911057"/>
      <w:r w:rsidRPr="0094656F">
        <w:rPr>
          <w:b w:val="0"/>
          <w:sz w:val="28"/>
          <w:szCs w:val="28"/>
        </w:rPr>
        <w:t>Alcanzando la objetividad</w:t>
      </w:r>
      <w:bookmarkEnd w:id="3"/>
    </w:p>
    <w:p w:rsidR="00D96EF8" w:rsidRPr="00D6487A" w:rsidRDefault="00D96EF8" w:rsidP="00E30459">
      <w:pPr>
        <w:jc w:val="both"/>
        <w:rPr>
          <w:sz w:val="24"/>
          <w:szCs w:val="24"/>
        </w:rPr>
      </w:pPr>
      <w:r w:rsidRPr="00D6487A">
        <w:rPr>
          <w:sz w:val="24"/>
          <w:szCs w:val="24"/>
        </w:rPr>
        <w:t xml:space="preserve">La estadística es una ciencia </w:t>
      </w:r>
      <w:r w:rsidR="00E30459" w:rsidRPr="00D6487A">
        <w:rPr>
          <w:sz w:val="24"/>
          <w:szCs w:val="24"/>
        </w:rPr>
        <w:t>que se apoya en la estimación e inferencias para dar la aprobación o rechazo de algunas de sus indagaciones en las áreas que se aplica y someter a contrastación las variables de estudio. En el mundo deportivo, la estadística, es muy reconocida y se le da una mayor aceptabilidad al tener una función de sustentadora de verdades que, incluso con márgenes de erros estimados, no pueden</w:t>
      </w:r>
      <w:r w:rsidR="005D32FA" w:rsidRPr="00D6487A">
        <w:rPr>
          <w:sz w:val="24"/>
          <w:szCs w:val="24"/>
        </w:rPr>
        <w:t xml:space="preserve"> ser objetadas ni cuestionadas. Son varios los deportes y deportistas que han sido beneficiados con el aporte que hace la estadística y sus modelos matemáticos, contribuyendo de manera significativa al logro técnico y táctico y, por ende, al desarrollo óptimo de la performance </w:t>
      </w:r>
      <w:r w:rsidR="003A4859" w:rsidRPr="00D6487A">
        <w:rPr>
          <w:sz w:val="24"/>
          <w:szCs w:val="24"/>
        </w:rPr>
        <w:t>deportiva (Lago, C. et al., 2007, a y b</w:t>
      </w:r>
      <w:r w:rsidR="005D32FA" w:rsidRPr="00D6487A">
        <w:rPr>
          <w:sz w:val="24"/>
          <w:szCs w:val="24"/>
        </w:rPr>
        <w:t>)</w:t>
      </w:r>
      <w:r w:rsidR="003A4859" w:rsidRPr="00D6487A">
        <w:rPr>
          <w:sz w:val="24"/>
          <w:szCs w:val="24"/>
        </w:rPr>
        <w:t>.</w:t>
      </w:r>
    </w:p>
    <w:p w:rsidR="00E30459" w:rsidRPr="00D6487A" w:rsidRDefault="00E30459" w:rsidP="00E30459">
      <w:pPr>
        <w:jc w:val="both"/>
        <w:rPr>
          <w:sz w:val="24"/>
          <w:szCs w:val="24"/>
        </w:rPr>
      </w:pPr>
      <w:r w:rsidRPr="00D6487A">
        <w:rPr>
          <w:sz w:val="24"/>
          <w:szCs w:val="24"/>
        </w:rPr>
        <w:t>La temática, anteriormente mencionada, que engloba estos saberes provoca la profundización en los modelos estadísticos que se están utilizando e</w:t>
      </w:r>
      <w:r w:rsidR="007326B6" w:rsidRPr="00D6487A">
        <w:rPr>
          <w:sz w:val="24"/>
          <w:szCs w:val="24"/>
        </w:rPr>
        <w:t>n</w:t>
      </w:r>
      <w:r w:rsidRPr="00D6487A">
        <w:rPr>
          <w:sz w:val="24"/>
          <w:szCs w:val="24"/>
        </w:rPr>
        <w:t xml:space="preserve"> el mundo para brindar una explicación científica a los sucesos que puedan estar ocurriendo en un momento dado</w:t>
      </w:r>
      <w:r w:rsidR="00BB4B53" w:rsidRPr="00D6487A">
        <w:rPr>
          <w:sz w:val="24"/>
          <w:szCs w:val="24"/>
        </w:rPr>
        <w:t xml:space="preserve"> en el plano deportivo</w:t>
      </w:r>
      <w:r w:rsidR="00BF7FC4">
        <w:rPr>
          <w:sz w:val="24"/>
          <w:szCs w:val="24"/>
        </w:rPr>
        <w:t>, situación que genera una mayor sustentación científica para el proceso de entrenamiento, lo que permite evitar cuestionamientos innecesarios por parte de los actores del proceso, tales como: entrenadores, personal profesional, deportista, familia y otros.</w:t>
      </w:r>
    </w:p>
    <w:p w:rsidR="00CA2860" w:rsidRPr="00D6487A" w:rsidRDefault="007326B6" w:rsidP="007326B6">
      <w:pPr>
        <w:jc w:val="both"/>
        <w:rPr>
          <w:sz w:val="24"/>
          <w:szCs w:val="24"/>
        </w:rPr>
      </w:pPr>
      <w:r w:rsidRPr="00D6487A">
        <w:rPr>
          <w:sz w:val="24"/>
          <w:szCs w:val="24"/>
        </w:rPr>
        <w:t>El proceso de planificación del entrenamiento de d</w:t>
      </w:r>
      <w:r w:rsidR="00CA2860" w:rsidRPr="00D6487A">
        <w:rPr>
          <w:sz w:val="24"/>
          <w:szCs w:val="24"/>
        </w:rPr>
        <w:t>efine como un proceso sistemático, es decir científico</w:t>
      </w:r>
      <w:r w:rsidRPr="00D6487A">
        <w:rPr>
          <w:sz w:val="24"/>
          <w:szCs w:val="24"/>
        </w:rPr>
        <w:t xml:space="preserve"> (</w:t>
      </w:r>
      <w:proofErr w:type="spellStart"/>
      <w:r w:rsidR="00CA2860" w:rsidRPr="00D6487A">
        <w:rPr>
          <w:sz w:val="24"/>
          <w:szCs w:val="24"/>
        </w:rPr>
        <w:t>Weineck</w:t>
      </w:r>
      <w:proofErr w:type="spellEnd"/>
      <w:r w:rsidR="00CA2860" w:rsidRPr="00D6487A">
        <w:rPr>
          <w:sz w:val="24"/>
          <w:szCs w:val="24"/>
        </w:rPr>
        <w:t>, J., 2005),</w:t>
      </w:r>
      <w:r w:rsidRPr="00D6487A">
        <w:rPr>
          <w:sz w:val="24"/>
          <w:szCs w:val="24"/>
        </w:rPr>
        <w:t xml:space="preserve"> que muchas veces resulta </w:t>
      </w:r>
      <w:r w:rsidR="00CA2860" w:rsidRPr="00D6487A">
        <w:rPr>
          <w:sz w:val="24"/>
          <w:szCs w:val="24"/>
        </w:rPr>
        <w:t xml:space="preserve">ser </w:t>
      </w:r>
      <w:r w:rsidRPr="00D6487A">
        <w:rPr>
          <w:sz w:val="24"/>
          <w:szCs w:val="24"/>
        </w:rPr>
        <w:t xml:space="preserve">pasado a llevar por planificaciones que no </w:t>
      </w:r>
      <w:r w:rsidR="00CA2860" w:rsidRPr="00D6487A">
        <w:rPr>
          <w:sz w:val="24"/>
          <w:szCs w:val="24"/>
        </w:rPr>
        <w:t>incluyen</w:t>
      </w:r>
      <w:r w:rsidRPr="00D6487A">
        <w:rPr>
          <w:sz w:val="24"/>
          <w:szCs w:val="24"/>
        </w:rPr>
        <w:t xml:space="preserve"> una metodología adecuada</w:t>
      </w:r>
      <w:r w:rsidR="00CA2860" w:rsidRPr="00D6487A">
        <w:rPr>
          <w:sz w:val="24"/>
          <w:szCs w:val="24"/>
        </w:rPr>
        <w:t>,</w:t>
      </w:r>
      <w:r w:rsidRPr="00D6487A">
        <w:rPr>
          <w:sz w:val="24"/>
          <w:szCs w:val="24"/>
        </w:rPr>
        <w:t xml:space="preserve"> teniendo que lamentar muchas veces el mal manejo</w:t>
      </w:r>
      <w:r w:rsidR="00CA2860" w:rsidRPr="00D6487A">
        <w:rPr>
          <w:sz w:val="24"/>
          <w:szCs w:val="24"/>
        </w:rPr>
        <w:t xml:space="preserve"> de las didácticas de entrenamiento</w:t>
      </w:r>
      <w:r w:rsidRPr="00D6487A">
        <w:rPr>
          <w:sz w:val="24"/>
          <w:szCs w:val="24"/>
        </w:rPr>
        <w:t xml:space="preserve">, siendo los deportistas los más dañados. </w:t>
      </w:r>
      <w:r w:rsidR="00B26E07">
        <w:rPr>
          <w:sz w:val="24"/>
          <w:szCs w:val="24"/>
        </w:rPr>
        <w:t>Este mal manejo de los planteamientos y de la teoría del entrenamiento vierte su inefectividad  hacia enfoque que no se corresponden con principios fisiológicos y teóricos en la metodología del entrenamiento. Es, por lo tanto, imprescindible contar con un enfoque científico basándose en herramientas que incorporen en su campo de estudio estas aproximaciones.</w:t>
      </w:r>
    </w:p>
    <w:p w:rsidR="00D96EF8" w:rsidRPr="00D6487A" w:rsidRDefault="00CA2860" w:rsidP="007326B6">
      <w:pPr>
        <w:jc w:val="both"/>
        <w:rPr>
          <w:b/>
          <w:sz w:val="24"/>
          <w:szCs w:val="24"/>
        </w:rPr>
      </w:pPr>
      <w:r w:rsidRPr="00D6487A">
        <w:rPr>
          <w:sz w:val="24"/>
          <w:szCs w:val="24"/>
        </w:rPr>
        <w:t>La</w:t>
      </w:r>
      <w:r w:rsidR="007326B6" w:rsidRPr="00D6487A">
        <w:rPr>
          <w:sz w:val="24"/>
          <w:szCs w:val="24"/>
        </w:rPr>
        <w:t xml:space="preserve"> estadística </w:t>
      </w:r>
      <w:r w:rsidRPr="00D6487A">
        <w:rPr>
          <w:sz w:val="24"/>
          <w:szCs w:val="24"/>
        </w:rPr>
        <w:t>sirve</w:t>
      </w:r>
      <w:r w:rsidR="007326B6" w:rsidRPr="00D6487A">
        <w:rPr>
          <w:sz w:val="24"/>
          <w:szCs w:val="24"/>
        </w:rPr>
        <w:t xml:space="preserve"> como medio para dar peso científico al ordenamiento de los procesos que intervienen en</w:t>
      </w:r>
      <w:r w:rsidRPr="00D6487A">
        <w:rPr>
          <w:sz w:val="24"/>
          <w:szCs w:val="24"/>
        </w:rPr>
        <w:t xml:space="preserve"> el entrenamiento deportivo. Es la </w:t>
      </w:r>
      <w:r w:rsidR="007326B6" w:rsidRPr="00D6487A">
        <w:rPr>
          <w:sz w:val="24"/>
          <w:szCs w:val="24"/>
        </w:rPr>
        <w:t xml:space="preserve">indicada para dar una sustentación </w:t>
      </w:r>
      <w:r w:rsidRPr="00D6487A">
        <w:rPr>
          <w:sz w:val="24"/>
          <w:szCs w:val="24"/>
        </w:rPr>
        <w:t>al proceso de entrenamiento de una manera más segura y confiable. Y la incorporación de un modelo estadístico en su teorización, contribuye a hacer más sistemático el proceso de entrenamiento en miras al incremento de la performance deportiva.</w:t>
      </w:r>
    </w:p>
    <w:p w:rsidR="008B1B86" w:rsidRPr="00273D12" w:rsidRDefault="00C66889" w:rsidP="00B83B7F">
      <w:pPr>
        <w:pStyle w:val="Heading2"/>
        <w:spacing w:before="240" w:after="240"/>
        <w:rPr>
          <w:b w:val="0"/>
          <w:sz w:val="28"/>
          <w:szCs w:val="28"/>
        </w:rPr>
      </w:pPr>
      <w:bookmarkStart w:id="4" w:name="_Toc356911058"/>
      <w:r w:rsidRPr="00273D12">
        <w:rPr>
          <w:b w:val="0"/>
          <w:sz w:val="28"/>
          <w:szCs w:val="28"/>
        </w:rPr>
        <w:lastRenderedPageBreak/>
        <w:t>Performance d</w:t>
      </w:r>
      <w:r w:rsidR="008B1B86" w:rsidRPr="00273D12">
        <w:rPr>
          <w:b w:val="0"/>
          <w:sz w:val="28"/>
          <w:szCs w:val="28"/>
        </w:rPr>
        <w:t>eportiva</w:t>
      </w:r>
      <w:bookmarkEnd w:id="4"/>
    </w:p>
    <w:p w:rsidR="008B1B86" w:rsidRPr="008B1B86" w:rsidRDefault="008B1B86" w:rsidP="008B1B86">
      <w:pPr>
        <w:jc w:val="both"/>
        <w:rPr>
          <w:sz w:val="24"/>
          <w:szCs w:val="24"/>
        </w:rPr>
      </w:pPr>
      <w:r w:rsidRPr="008B1B86">
        <w:rPr>
          <w:sz w:val="24"/>
          <w:szCs w:val="24"/>
        </w:rPr>
        <w:t xml:space="preserve">El desarrollo máximo de la condición física de un deportista expresado en un periodo competitivo se define </w:t>
      </w:r>
      <w:r>
        <w:rPr>
          <w:sz w:val="24"/>
          <w:szCs w:val="24"/>
        </w:rPr>
        <w:t>como</w:t>
      </w:r>
      <w:r w:rsidRPr="008B1B86">
        <w:rPr>
          <w:sz w:val="24"/>
          <w:szCs w:val="24"/>
        </w:rPr>
        <w:t xml:space="preserve"> performance deportiva. En otras palabras, es el estado biopsicosocial óptimo de un deportista que le permite enfrentar un nivel determinado de competencia. </w:t>
      </w:r>
      <w:proofErr w:type="spellStart"/>
      <w:r w:rsidR="00BB4B53">
        <w:rPr>
          <w:sz w:val="24"/>
          <w:szCs w:val="24"/>
        </w:rPr>
        <w:t>Matveev</w:t>
      </w:r>
      <w:proofErr w:type="spellEnd"/>
      <w:r w:rsidR="00BB4B53">
        <w:rPr>
          <w:sz w:val="24"/>
          <w:szCs w:val="24"/>
        </w:rPr>
        <w:t>, L. (1995), dice que la forma deportiva es un estado de preparación óptima del deportista para el logro deportivo, el cual se conserva durante un tiempo limitado</w:t>
      </w:r>
      <w:r w:rsidR="005E319E">
        <w:rPr>
          <w:sz w:val="24"/>
          <w:szCs w:val="24"/>
        </w:rPr>
        <w:t xml:space="preserve"> y se modifica de manera regular en los marcos de los periodos del gran ciclo de entrenamiento (macrociclo). </w:t>
      </w:r>
      <w:r w:rsidR="006542F7">
        <w:rPr>
          <w:sz w:val="24"/>
          <w:szCs w:val="24"/>
        </w:rPr>
        <w:t>Por su parte</w:t>
      </w:r>
      <w:r w:rsidR="002C036A">
        <w:rPr>
          <w:sz w:val="24"/>
          <w:szCs w:val="24"/>
        </w:rPr>
        <w:t>,</w:t>
      </w:r>
      <w:r w:rsidR="006542F7">
        <w:rPr>
          <w:sz w:val="24"/>
          <w:szCs w:val="24"/>
        </w:rPr>
        <w:t xml:space="preserve"> </w:t>
      </w:r>
      <w:proofErr w:type="spellStart"/>
      <w:r w:rsidR="006542F7">
        <w:rPr>
          <w:sz w:val="24"/>
          <w:szCs w:val="24"/>
        </w:rPr>
        <w:t>Platonov</w:t>
      </w:r>
      <w:proofErr w:type="spellEnd"/>
      <w:r w:rsidR="006542F7">
        <w:rPr>
          <w:sz w:val="24"/>
          <w:szCs w:val="24"/>
        </w:rPr>
        <w:t>, V. (1998), plantea que la performance deportiva expresa las posibilidades máximas de un individuo en una disciplina y en un momento dado, sin embargo, a nivel colectivo, expresa el nivel de desarrollo del individuo. Por lo tanto, esta situación se vuelve un proceso complejo multifactorial donde intervienen una serie de condiciones en las que se mueve el deportista.</w:t>
      </w:r>
      <w:r w:rsidR="002C036A">
        <w:rPr>
          <w:sz w:val="24"/>
          <w:szCs w:val="24"/>
        </w:rPr>
        <w:t xml:space="preserve"> Y des</w:t>
      </w:r>
      <w:r w:rsidR="009623FE">
        <w:rPr>
          <w:sz w:val="24"/>
          <w:szCs w:val="24"/>
        </w:rPr>
        <w:t>de un punto de vista fisiológico</w:t>
      </w:r>
      <w:r w:rsidR="00C6287A">
        <w:rPr>
          <w:sz w:val="24"/>
          <w:szCs w:val="24"/>
        </w:rPr>
        <w:t>,</w:t>
      </w:r>
      <w:r w:rsidR="002C036A">
        <w:rPr>
          <w:sz w:val="24"/>
          <w:szCs w:val="24"/>
        </w:rPr>
        <w:t xml:space="preserve"> López, J. &amp; Hernández, A. (1995), se refieren  a la performance deportiva como una manera de estar en forma, es decir, incrementar el potencial físico, desarrollando las cualidades físicas en la mayor medida posible y de la manera más adecuada para cada sujeto y circunstancia. </w:t>
      </w:r>
    </w:p>
    <w:p w:rsidR="00732783" w:rsidRPr="008B1B86" w:rsidRDefault="00D1461F" w:rsidP="00732783">
      <w:pPr>
        <w:jc w:val="both"/>
        <w:rPr>
          <w:sz w:val="24"/>
          <w:szCs w:val="24"/>
        </w:rPr>
      </w:pPr>
      <w:r w:rsidRPr="008B1B86">
        <w:rPr>
          <w:sz w:val="24"/>
          <w:szCs w:val="24"/>
        </w:rPr>
        <w:t xml:space="preserve">Existen diferentes factores que intervienen en la performance deportiva. Autores como </w:t>
      </w:r>
      <w:proofErr w:type="spellStart"/>
      <w:r>
        <w:rPr>
          <w:sz w:val="24"/>
          <w:szCs w:val="24"/>
        </w:rPr>
        <w:t>Weineck</w:t>
      </w:r>
      <w:proofErr w:type="spellEnd"/>
      <w:r>
        <w:rPr>
          <w:sz w:val="24"/>
          <w:szCs w:val="24"/>
        </w:rPr>
        <w:t>, J. (2005) definen la performance deportiva de manera compleja como un desarrollo de intervenciones armónicas de la planificación y estructuración de las cargas de entrenamiento involucrando aspectos como la técnica, condición física, capacidades sociales y táctico-cognitivas, capacidades físicas y factores hereditarios de constitución física y sanitarios. Así mismo,</w:t>
      </w:r>
      <w:r w:rsidRPr="00D1461F">
        <w:rPr>
          <w:sz w:val="24"/>
          <w:szCs w:val="24"/>
        </w:rPr>
        <w:t xml:space="preserve"> Vasconcelos, A. (</w:t>
      </w:r>
      <w:r w:rsidR="009623FE">
        <w:rPr>
          <w:sz w:val="24"/>
          <w:szCs w:val="24"/>
        </w:rPr>
        <w:t>2005</w:t>
      </w:r>
      <w:r w:rsidRPr="00D1461F">
        <w:rPr>
          <w:sz w:val="24"/>
          <w:szCs w:val="24"/>
        </w:rPr>
        <w:t>),</w:t>
      </w:r>
      <w:r>
        <w:rPr>
          <w:sz w:val="24"/>
          <w:szCs w:val="24"/>
        </w:rPr>
        <w:t xml:space="preserve"> manifiesta que para lograr una máxima capacidad de rendimiento deportivo es necesario que sean inducidos sobre ella factores determinantes como las capacidades motoras, experiencia anterior, actitud psicológica, técnica, táctica y actitud intelectual.</w:t>
      </w:r>
      <w:r w:rsidR="006542F7">
        <w:rPr>
          <w:sz w:val="24"/>
          <w:szCs w:val="24"/>
        </w:rPr>
        <w:t xml:space="preserve"> </w:t>
      </w:r>
      <w:r w:rsidR="002C036A">
        <w:rPr>
          <w:sz w:val="24"/>
          <w:szCs w:val="24"/>
        </w:rPr>
        <w:t>Además, se plantea que el proceso de entrenamiento involucra dos factores fundamentales, los intrínsecos que no pueden ser modificados (condición genéticamente determinada) pero sí puede haber una mejora a t</w:t>
      </w:r>
      <w:r w:rsidR="00606715">
        <w:rPr>
          <w:sz w:val="24"/>
          <w:szCs w:val="24"/>
        </w:rPr>
        <w:t>ravés de la estimulación de dos parámetros; el evolutivo (aspectos morfoestructurales) y el de adaptación (capacidad funcional), elevando las posibilidades funcionales e incrementando el rendimiento (López, J. &amp; Hernández, A., 1995).</w:t>
      </w:r>
      <w:r w:rsidR="00746416">
        <w:rPr>
          <w:sz w:val="24"/>
          <w:szCs w:val="24"/>
        </w:rPr>
        <w:t xml:space="preserve"> Los factores interactúan entre sí de manera lógica, es decir, cada uno se relaciona con otro en una medida de incrementar o disminuir el rendimiento, donde algunos factores se adicionan a otros que ya tienen una amplificación de la respuesta. Por ejemplo, la condición genética de un individuo será un pilar de base para sustentar un entrenamiento deportivo, estrechando la relación entre ambos e incrementando el producto final: performance deportiva. Y los factores psicológicos y sociales influirán adicionalmente al logro del máximo desempeño deportivo. </w:t>
      </w:r>
      <w:r w:rsidR="00732783" w:rsidRPr="008B1B86">
        <w:rPr>
          <w:sz w:val="24"/>
          <w:szCs w:val="24"/>
        </w:rPr>
        <w:t xml:space="preserve">Estas definiciones son expresadas de manera cualitativa y a la hora de </w:t>
      </w:r>
      <w:r w:rsidR="00732783" w:rsidRPr="008B1B86">
        <w:rPr>
          <w:sz w:val="24"/>
          <w:szCs w:val="24"/>
        </w:rPr>
        <w:lastRenderedPageBreak/>
        <w:t>pronosticar un estado de performance se pueden  expresar cuantitativamente. Ahora, ¿qué ocurriría si se aplica</w:t>
      </w:r>
      <w:r w:rsidR="00732783">
        <w:rPr>
          <w:sz w:val="24"/>
          <w:szCs w:val="24"/>
        </w:rPr>
        <w:t xml:space="preserve">n los modelos de regresión </w:t>
      </w:r>
      <w:r w:rsidR="00732783" w:rsidRPr="008B1B86">
        <w:rPr>
          <w:sz w:val="24"/>
          <w:szCs w:val="24"/>
        </w:rPr>
        <w:t>lineal a la definición de performance?</w:t>
      </w:r>
      <w:r w:rsidR="00732783">
        <w:rPr>
          <w:sz w:val="24"/>
          <w:szCs w:val="24"/>
        </w:rPr>
        <w:t xml:space="preserve"> ¿Sería posible establecer un acercamiento teórico de la definición de performance deportiva a un modelo matemático? Lo más probable sería que se entre a un estado de desconcierto al intentar dar una explicación a algo que se relaciona con muchos factores y que influye en gran manera antes, durante y después de una temporada deportiva. Sin embargo, las relaciones que puedan existir en estos factores expresan órdenes lógicos de ubicación dentro de un sistema matemático. </w:t>
      </w:r>
    </w:p>
    <w:p w:rsidR="008750D4" w:rsidRDefault="0044509C" w:rsidP="00623A17">
      <w:pPr>
        <w:jc w:val="both"/>
        <w:rPr>
          <w:sz w:val="24"/>
          <w:szCs w:val="24"/>
        </w:rPr>
      </w:pPr>
      <w:r w:rsidRPr="00623A17">
        <w:rPr>
          <w:sz w:val="24"/>
          <w:szCs w:val="24"/>
        </w:rPr>
        <w:t xml:space="preserve">En la actualidad los modelos lineales </w:t>
      </w:r>
      <w:r w:rsidR="00C66889">
        <w:rPr>
          <w:sz w:val="24"/>
          <w:szCs w:val="24"/>
        </w:rPr>
        <w:t xml:space="preserve">y no lineales </w:t>
      </w:r>
      <w:r w:rsidR="00273D12">
        <w:rPr>
          <w:sz w:val="24"/>
          <w:szCs w:val="24"/>
        </w:rPr>
        <w:t>son usados en</w:t>
      </w:r>
      <w:r w:rsidRPr="00623A17">
        <w:rPr>
          <w:sz w:val="24"/>
          <w:szCs w:val="24"/>
        </w:rPr>
        <w:t xml:space="preserve"> investigaciones para extrapolar datos en relación a una variable independiente </w:t>
      </w:r>
      <w:bookmarkStart w:id="5" w:name="BB"/>
      <w:r w:rsidR="00E93696">
        <w:rPr>
          <w:sz w:val="24"/>
          <w:szCs w:val="24"/>
        </w:rPr>
        <w:t>(</w:t>
      </w:r>
      <w:proofErr w:type="spellStart"/>
      <w:r w:rsidR="00E93696">
        <w:rPr>
          <w:sz w:val="24"/>
          <w:szCs w:val="24"/>
        </w:rPr>
        <w:t>Motulsky</w:t>
      </w:r>
      <w:proofErr w:type="spellEnd"/>
      <w:r w:rsidR="00E93696">
        <w:rPr>
          <w:sz w:val="24"/>
          <w:szCs w:val="24"/>
        </w:rPr>
        <w:t>, H. &amp;</w:t>
      </w:r>
      <w:r w:rsidR="00E93696" w:rsidRPr="00E93696">
        <w:rPr>
          <w:sz w:val="24"/>
          <w:szCs w:val="24"/>
        </w:rPr>
        <w:t xml:space="preserve"> </w:t>
      </w:r>
      <w:proofErr w:type="spellStart"/>
      <w:r w:rsidR="00E93696" w:rsidRPr="00E93696">
        <w:rPr>
          <w:sz w:val="24"/>
          <w:szCs w:val="24"/>
        </w:rPr>
        <w:t>Christopoulos</w:t>
      </w:r>
      <w:proofErr w:type="spellEnd"/>
      <w:r w:rsidR="00E93696">
        <w:rPr>
          <w:sz w:val="24"/>
          <w:szCs w:val="24"/>
        </w:rPr>
        <w:t>,</w:t>
      </w:r>
      <w:r w:rsidR="00273D12">
        <w:rPr>
          <w:sz w:val="24"/>
          <w:szCs w:val="24"/>
        </w:rPr>
        <w:t xml:space="preserve"> </w:t>
      </w:r>
      <w:r w:rsidR="00E93696" w:rsidRPr="00E93696">
        <w:rPr>
          <w:sz w:val="24"/>
          <w:szCs w:val="24"/>
        </w:rPr>
        <w:t>A.</w:t>
      </w:r>
      <w:r w:rsidR="00E93696">
        <w:rPr>
          <w:sz w:val="24"/>
          <w:szCs w:val="24"/>
        </w:rPr>
        <w:t>, 2003)</w:t>
      </w:r>
      <w:bookmarkEnd w:id="5"/>
      <w:r w:rsidRPr="00623A17">
        <w:rPr>
          <w:sz w:val="24"/>
          <w:szCs w:val="24"/>
        </w:rPr>
        <w:t xml:space="preserve">. </w:t>
      </w:r>
      <w:r w:rsidR="00623A17" w:rsidRPr="00623A17">
        <w:rPr>
          <w:sz w:val="24"/>
          <w:szCs w:val="24"/>
        </w:rPr>
        <w:t xml:space="preserve">Los datos cuantitativos son sometidos a análisis </w:t>
      </w:r>
      <w:r w:rsidR="00623A17">
        <w:rPr>
          <w:sz w:val="24"/>
          <w:szCs w:val="24"/>
        </w:rPr>
        <w:t xml:space="preserve">e </w:t>
      </w:r>
      <w:r w:rsidR="00623A17" w:rsidRPr="00623A17">
        <w:rPr>
          <w:sz w:val="24"/>
          <w:szCs w:val="24"/>
        </w:rPr>
        <w:t xml:space="preserve">interpretación </w:t>
      </w:r>
      <w:r w:rsidR="00623A17">
        <w:rPr>
          <w:sz w:val="24"/>
          <w:szCs w:val="24"/>
        </w:rPr>
        <w:t>brindando relevante información</w:t>
      </w:r>
      <w:r w:rsidR="00623A17" w:rsidRPr="00623A17">
        <w:rPr>
          <w:sz w:val="24"/>
          <w:szCs w:val="24"/>
        </w:rPr>
        <w:t xml:space="preserve"> acerca del</w:t>
      </w:r>
      <w:r w:rsidR="00623A17">
        <w:rPr>
          <w:sz w:val="24"/>
          <w:szCs w:val="24"/>
        </w:rPr>
        <w:t xml:space="preserve"> comportamiento de la variable dependiente. Resultaría fácil determinar que todos los hechos que ocurren en el mundo se expresan de manera lineal. Sin embargo, no es así. Una consecución de hechos puede responder a un modelo lineal como también a un modelo no lineal</w:t>
      </w:r>
      <w:r w:rsidR="00E15904">
        <w:rPr>
          <w:sz w:val="24"/>
          <w:szCs w:val="24"/>
        </w:rPr>
        <w:t xml:space="preserve">. Algunos autores como </w:t>
      </w:r>
      <w:proofErr w:type="spellStart"/>
      <w:r w:rsidR="00E15904" w:rsidRPr="00E15904">
        <w:rPr>
          <w:sz w:val="24"/>
          <w:szCs w:val="24"/>
        </w:rPr>
        <w:t>Durnin</w:t>
      </w:r>
      <w:proofErr w:type="spellEnd"/>
      <w:r w:rsidR="00E15904" w:rsidRPr="00E15904">
        <w:rPr>
          <w:sz w:val="24"/>
          <w:szCs w:val="24"/>
        </w:rPr>
        <w:t xml:space="preserve">, J. &amp; </w:t>
      </w:r>
      <w:proofErr w:type="spellStart"/>
      <w:r w:rsidR="00E15904" w:rsidRPr="00E15904">
        <w:rPr>
          <w:sz w:val="24"/>
          <w:szCs w:val="24"/>
        </w:rPr>
        <w:t>Womersley</w:t>
      </w:r>
      <w:proofErr w:type="spellEnd"/>
      <w:r w:rsidR="00E15904" w:rsidRPr="00E15904">
        <w:rPr>
          <w:sz w:val="24"/>
          <w:szCs w:val="24"/>
        </w:rPr>
        <w:t>, J. (1974)</w:t>
      </w:r>
      <w:r w:rsidR="00E15904">
        <w:rPr>
          <w:sz w:val="24"/>
          <w:szCs w:val="24"/>
        </w:rPr>
        <w:t xml:space="preserve"> y </w:t>
      </w:r>
      <w:proofErr w:type="spellStart"/>
      <w:r w:rsidR="00E15904" w:rsidRPr="00E15904">
        <w:rPr>
          <w:sz w:val="24"/>
          <w:szCs w:val="24"/>
        </w:rPr>
        <w:t>Siri</w:t>
      </w:r>
      <w:proofErr w:type="spellEnd"/>
      <w:r w:rsidR="00E15904" w:rsidRPr="00E15904">
        <w:rPr>
          <w:sz w:val="24"/>
          <w:szCs w:val="24"/>
        </w:rPr>
        <w:t>, W. (1961)</w:t>
      </w:r>
      <w:r w:rsidR="00E15904">
        <w:rPr>
          <w:sz w:val="24"/>
          <w:szCs w:val="24"/>
        </w:rPr>
        <w:t>, entre otros han demostrado la aplicabilidad de las ecuaciones no lineales en el área de la antropometría para el fraccionamiento del peso corporal y determinación de la densidad corporal</w:t>
      </w:r>
      <w:r w:rsidR="00732783">
        <w:rPr>
          <w:sz w:val="24"/>
          <w:szCs w:val="24"/>
        </w:rPr>
        <w:t>, dejando claro que su utilización aporta de manera práctica a la determinación de algunos parámetros.</w:t>
      </w:r>
      <w:r w:rsidR="004C3971">
        <w:rPr>
          <w:sz w:val="24"/>
          <w:szCs w:val="24"/>
        </w:rPr>
        <w:t xml:space="preserve"> Y otros como </w:t>
      </w:r>
      <w:proofErr w:type="spellStart"/>
      <w:r w:rsidR="0017075B">
        <w:rPr>
          <w:sz w:val="24"/>
          <w:szCs w:val="24"/>
        </w:rPr>
        <w:t>Buchfuhrer</w:t>
      </w:r>
      <w:proofErr w:type="spellEnd"/>
      <w:r w:rsidR="0017075B">
        <w:rPr>
          <w:sz w:val="24"/>
          <w:szCs w:val="24"/>
        </w:rPr>
        <w:t xml:space="preserve">, M. et al. (1983) y </w:t>
      </w:r>
      <w:proofErr w:type="spellStart"/>
      <w:r w:rsidR="00884FEF">
        <w:rPr>
          <w:sz w:val="24"/>
          <w:szCs w:val="24"/>
        </w:rPr>
        <w:t>Howley</w:t>
      </w:r>
      <w:proofErr w:type="spellEnd"/>
      <w:r w:rsidR="00884FEF">
        <w:rPr>
          <w:sz w:val="24"/>
          <w:szCs w:val="24"/>
        </w:rPr>
        <w:t xml:space="preserve">, E. et al. (1995) utilizan ecuaciones no lineales para el cálculo del consumo máximo de oxígeno, así como también otros parámetros fisiológicos. </w:t>
      </w:r>
      <w:r w:rsidR="00623A17">
        <w:rPr>
          <w:sz w:val="24"/>
          <w:szCs w:val="24"/>
        </w:rPr>
        <w:t>No obstante, el modelo lineal es un buen predictor y determinador de algunos</w:t>
      </w:r>
      <w:r w:rsidR="00173965">
        <w:rPr>
          <w:sz w:val="24"/>
          <w:szCs w:val="24"/>
        </w:rPr>
        <w:t xml:space="preserve"> sucesos teóricamente planeados, así como lo ha hecho </w:t>
      </w:r>
      <w:proofErr w:type="spellStart"/>
      <w:r w:rsidR="00173965">
        <w:rPr>
          <w:sz w:val="24"/>
          <w:szCs w:val="24"/>
        </w:rPr>
        <w:t>Astrand</w:t>
      </w:r>
      <w:proofErr w:type="spellEnd"/>
      <w:r w:rsidR="00173965">
        <w:rPr>
          <w:sz w:val="24"/>
          <w:szCs w:val="24"/>
        </w:rPr>
        <w:t xml:space="preserve">, P. &amp; </w:t>
      </w:r>
      <w:proofErr w:type="spellStart"/>
      <w:r w:rsidR="00173965">
        <w:rPr>
          <w:sz w:val="24"/>
          <w:szCs w:val="24"/>
        </w:rPr>
        <w:t>Rodahl</w:t>
      </w:r>
      <w:proofErr w:type="spellEnd"/>
      <w:r w:rsidR="00173965">
        <w:rPr>
          <w:sz w:val="24"/>
          <w:szCs w:val="24"/>
        </w:rPr>
        <w:t xml:space="preserve">, K. (1985) al establecer un modelo lineal donde se extrapola el consumo máximo de oxígeno a través de datos recolectados al ejecutar ejercicio físico aeróbico </w:t>
      </w:r>
      <w:proofErr w:type="spellStart"/>
      <w:r w:rsidR="00173965">
        <w:rPr>
          <w:sz w:val="24"/>
          <w:szCs w:val="24"/>
        </w:rPr>
        <w:t>submaximal</w:t>
      </w:r>
      <w:proofErr w:type="spellEnd"/>
      <w:r w:rsidR="00173965">
        <w:rPr>
          <w:sz w:val="24"/>
          <w:szCs w:val="24"/>
        </w:rPr>
        <w:t>. La ecuación es muy utilizada hoy en día para predecir la máxima capacidad aeróbica</w:t>
      </w:r>
      <w:r w:rsidR="00C84632">
        <w:rPr>
          <w:sz w:val="24"/>
          <w:szCs w:val="24"/>
        </w:rPr>
        <w:t>. Así también Faulkner</w:t>
      </w:r>
      <w:r w:rsidR="00746416">
        <w:rPr>
          <w:sz w:val="24"/>
          <w:szCs w:val="24"/>
        </w:rPr>
        <w:t>, J. (1968</w:t>
      </w:r>
      <w:r w:rsidR="00C84632">
        <w:rPr>
          <w:sz w:val="24"/>
          <w:szCs w:val="24"/>
        </w:rPr>
        <w:t xml:space="preserve">), presenta un modelo lineal para determinar </w:t>
      </w:r>
      <w:r w:rsidR="00732783">
        <w:rPr>
          <w:sz w:val="24"/>
          <w:szCs w:val="24"/>
        </w:rPr>
        <w:t xml:space="preserve">la variable “Y”, es decir </w:t>
      </w:r>
      <w:r w:rsidR="00C84632">
        <w:rPr>
          <w:sz w:val="24"/>
          <w:szCs w:val="24"/>
        </w:rPr>
        <w:t>el porcentaje de masa grasa</w:t>
      </w:r>
      <w:r w:rsidR="00732783">
        <w:rPr>
          <w:sz w:val="24"/>
          <w:szCs w:val="24"/>
        </w:rPr>
        <w:t>,</w:t>
      </w:r>
      <w:r w:rsidR="00C84632">
        <w:rPr>
          <w:sz w:val="24"/>
          <w:szCs w:val="24"/>
        </w:rPr>
        <w:t xml:space="preserve"> en deportistas a través de mediciones antropométricas de pliegues cutáneos.</w:t>
      </w:r>
    </w:p>
    <w:p w:rsidR="00C84632" w:rsidRDefault="00C84632" w:rsidP="00623A17">
      <w:pPr>
        <w:jc w:val="both"/>
        <w:rPr>
          <w:sz w:val="24"/>
          <w:szCs w:val="24"/>
        </w:rPr>
      </w:pPr>
      <w:r>
        <w:rPr>
          <w:sz w:val="24"/>
          <w:szCs w:val="24"/>
        </w:rPr>
        <w:t>Todo lo anterior indica que el modelo lineal es usado por científicos del mundo deportivo y se puede ampliar mucho más su utilización al brindar una aplicación hacia los fundamentos teóricos para explicar el alcance de una de</w:t>
      </w:r>
      <w:r w:rsidR="001E18B9">
        <w:rPr>
          <w:sz w:val="24"/>
          <w:szCs w:val="24"/>
        </w:rPr>
        <w:t>terminada performance deportiva, además de contribuir al lineamiento inicial para la preparación deportiva a fin de considerar los aspectos involucrados y la magnitud que pueda alcanzar cada uno de ellos en el logro deportivo.</w:t>
      </w:r>
    </w:p>
    <w:p w:rsidR="008B1B86" w:rsidRPr="00273D12" w:rsidRDefault="009832E8" w:rsidP="00B83B7F">
      <w:pPr>
        <w:pStyle w:val="Heading2"/>
        <w:spacing w:before="240" w:after="240"/>
        <w:rPr>
          <w:b w:val="0"/>
          <w:sz w:val="28"/>
          <w:szCs w:val="28"/>
        </w:rPr>
      </w:pPr>
      <w:bookmarkStart w:id="6" w:name="_Toc356911059"/>
      <w:r w:rsidRPr="00273D12">
        <w:rPr>
          <w:b w:val="0"/>
          <w:sz w:val="28"/>
          <w:szCs w:val="28"/>
        </w:rPr>
        <w:lastRenderedPageBreak/>
        <w:t xml:space="preserve">Performance deportiva: </w:t>
      </w:r>
      <w:r w:rsidR="00494C60" w:rsidRPr="00273D12">
        <w:rPr>
          <w:b w:val="0"/>
          <w:sz w:val="28"/>
          <w:szCs w:val="28"/>
        </w:rPr>
        <w:t>¿</w:t>
      </w:r>
      <w:r w:rsidRPr="00273D12">
        <w:rPr>
          <w:b w:val="0"/>
          <w:sz w:val="28"/>
          <w:szCs w:val="28"/>
        </w:rPr>
        <w:t>Un modelo lineal</w:t>
      </w:r>
      <w:r w:rsidR="00494C60" w:rsidRPr="00273D12">
        <w:rPr>
          <w:b w:val="0"/>
          <w:sz w:val="28"/>
          <w:szCs w:val="28"/>
        </w:rPr>
        <w:t xml:space="preserve"> o no lineal?</w:t>
      </w:r>
      <w:bookmarkEnd w:id="6"/>
    </w:p>
    <w:p w:rsidR="00494C60" w:rsidRDefault="00C66889" w:rsidP="00623A17">
      <w:pPr>
        <w:jc w:val="both"/>
        <w:rPr>
          <w:sz w:val="24"/>
          <w:szCs w:val="24"/>
        </w:rPr>
      </w:pPr>
      <w:r>
        <w:rPr>
          <w:sz w:val="24"/>
          <w:szCs w:val="24"/>
        </w:rPr>
        <w:t xml:space="preserve">Hace algunos años atrás </w:t>
      </w:r>
      <w:r w:rsidR="00494C60">
        <w:rPr>
          <w:sz w:val="24"/>
          <w:szCs w:val="24"/>
        </w:rPr>
        <w:t xml:space="preserve">se estableció que el desarrollo de la performance deportiva respondía a un modelo no lineal, la cual era descrita por una parábola que se incrementaba en los primeros años de práctica deportiva hasta su expresión máxima en la alta competencia. Luego de este incremento, se evidenciaba una disminución de las magnitudes alcanzadas por condiciones como edad y otros que limitan los </w:t>
      </w:r>
      <w:r w:rsidR="00884FEF">
        <w:rPr>
          <w:sz w:val="24"/>
          <w:szCs w:val="24"/>
        </w:rPr>
        <w:t>logros deportivos a largo plazo, situación que se relaciona directamente con uno de los principios del entrenamiento el cual manifiesta que ante todo estímulo existe una fase catabólica o de disminución del rendimiento por debajo del nivel inicial; luego viene una segunda fase llamada anabólica donde se producen los primeros incrementos y ganancias de condicionantes favorecedoras del rendimiento deportivo, que cuando excede la línea del nivel inicial, se le llama fase de sobrecompensación, dando lugar a un taiming que permitirá esperar la aplicación de otro estimulo. Si no se recibe otro estímulo la curva de rendimiento disminuye cayendo, incluso, por debajo del nivel inicial.</w:t>
      </w:r>
      <w:r w:rsidR="00494C60">
        <w:rPr>
          <w:sz w:val="24"/>
          <w:szCs w:val="24"/>
        </w:rPr>
        <w:t xml:space="preserve"> Este modelo</w:t>
      </w:r>
      <w:r w:rsidR="00884FEF">
        <w:rPr>
          <w:sz w:val="24"/>
          <w:szCs w:val="24"/>
        </w:rPr>
        <w:t>, que no responde a un modelo lineal,</w:t>
      </w:r>
      <w:r w:rsidR="00494C60">
        <w:rPr>
          <w:sz w:val="24"/>
          <w:szCs w:val="24"/>
        </w:rPr>
        <w:t xml:space="preserve"> es descrito a través de la siguiente ecuación</w:t>
      </w:r>
      <w:r w:rsidR="00884FEF">
        <w:rPr>
          <w:sz w:val="24"/>
          <w:szCs w:val="24"/>
        </w:rPr>
        <w:t xml:space="preserve"> polinómica</w:t>
      </w:r>
      <w:r w:rsidR="00494C60">
        <w:rPr>
          <w:sz w:val="24"/>
          <w:szCs w:val="24"/>
        </w:rPr>
        <w:t>:</w:t>
      </w:r>
    </w:p>
    <w:p w:rsidR="00E22221" w:rsidRDefault="00E22221" w:rsidP="00623A17">
      <w:pPr>
        <w:jc w:val="both"/>
        <w:rPr>
          <w:sz w:val="24"/>
          <w:szCs w:val="24"/>
        </w:rPr>
      </w:pPr>
      <w:r w:rsidRPr="00494C60">
        <w:rPr>
          <w:noProof/>
          <w:sz w:val="24"/>
          <w:szCs w:val="24"/>
          <w:lang w:val="en-US"/>
        </w:rPr>
        <mc:AlternateContent>
          <mc:Choice Requires="wps">
            <w:drawing>
              <wp:anchor distT="0" distB="0" distL="114300" distR="114300" simplePos="0" relativeHeight="251671552" behindDoc="0" locked="0" layoutInCell="1" allowOverlap="1" wp14:anchorId="6818BDDE" wp14:editId="1838E875">
                <wp:simplePos x="0" y="0"/>
                <wp:positionH relativeFrom="column">
                  <wp:align>center</wp:align>
                </wp:positionH>
                <wp:positionV relativeFrom="paragraph">
                  <wp:posOffset>0</wp:posOffset>
                </wp:positionV>
                <wp:extent cx="1400175" cy="272415"/>
                <wp:effectExtent l="0" t="0" r="28575"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72415"/>
                        </a:xfrm>
                        <a:prstGeom prst="rect">
                          <a:avLst/>
                        </a:prstGeom>
                        <a:solidFill>
                          <a:srgbClr val="FFFFFF"/>
                        </a:solidFill>
                        <a:ln w="9525">
                          <a:solidFill>
                            <a:srgbClr val="000000"/>
                          </a:solidFill>
                          <a:miter lim="800000"/>
                          <a:headEnd/>
                          <a:tailEnd/>
                        </a:ln>
                      </wps:spPr>
                      <wps:txbx>
                        <w:txbxContent>
                          <w:p w:rsidR="005C0150" w:rsidRPr="00B26E07" w:rsidRDefault="005C0150" w:rsidP="00CA2860">
                            <w:pPr>
                              <w:jc w:val="center"/>
                              <w:rPr>
                                <w:b/>
                                <w:sz w:val="28"/>
                                <w:szCs w:val="28"/>
                                <w:vertAlign w:val="superscript"/>
                              </w:rPr>
                            </w:pPr>
                            <w:r w:rsidRPr="00B26E07">
                              <w:rPr>
                                <w:b/>
                                <w:sz w:val="28"/>
                                <w:szCs w:val="28"/>
                              </w:rPr>
                              <w:t>Y = a + b X + c X</w:t>
                            </w:r>
                            <w:r w:rsidRPr="00B26E07">
                              <w:rPr>
                                <w:b/>
                                <w:sz w:val="28"/>
                                <w:szCs w:val="28"/>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left:0;text-align:left;margin-left:0;margin-top:0;width:110.25pt;height:21.4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">
                <v:textbox>
                  <w:txbxContent>
                    <w:p w:rsidR="005C0150" w:rsidRPr="00B26E07" w:rsidRDefault="005C0150" w:rsidP="00CA2860">
                      <w:pPr>
                        <w:jc w:val="center"/>
                        <w:rPr>
                          <w:b/>
                          <w:sz w:val="28"/>
                          <w:szCs w:val="28"/>
                          <w:vertAlign w:val="superscript"/>
                        </w:rPr>
                      </w:pPr>
                      <w:r w:rsidRPr="00B26E07">
                        <w:rPr>
                          <w:b/>
                          <w:sz w:val="28"/>
                          <w:szCs w:val="28"/>
                        </w:rPr>
                        <w:t>Y = a + b X + c X</w:t>
                      </w:r>
                      <w:r w:rsidRPr="00B26E07">
                        <w:rPr>
                          <w:b/>
                          <w:sz w:val="28"/>
                          <w:szCs w:val="28"/>
                          <w:vertAlign w:val="superscript"/>
                        </w:rPr>
                        <w:t>2</w:t>
                      </w:r>
                    </w:p>
                  </w:txbxContent>
                </v:textbox>
              </v:shape>
            </w:pict>
          </mc:Fallback>
        </mc:AlternateContent>
      </w:r>
    </w:p>
    <w:p w:rsidR="005E319E" w:rsidRDefault="005E319E" w:rsidP="00623A17">
      <w:pPr>
        <w:jc w:val="both"/>
        <w:rPr>
          <w:sz w:val="24"/>
          <w:szCs w:val="24"/>
        </w:rPr>
      </w:pPr>
    </w:p>
    <w:p w:rsidR="00494C60" w:rsidRDefault="0094656F" w:rsidP="00623A17">
      <w:pPr>
        <w:jc w:val="both"/>
        <w:rPr>
          <w:sz w:val="24"/>
          <w:szCs w:val="24"/>
        </w:rPr>
      </w:pPr>
      <w:r>
        <w:rPr>
          <w:sz w:val="24"/>
          <w:szCs w:val="24"/>
        </w:rPr>
        <w:t>D</w:t>
      </w:r>
      <w:r w:rsidR="00494C60">
        <w:rPr>
          <w:sz w:val="24"/>
          <w:szCs w:val="24"/>
        </w:rPr>
        <w:t>onde:</w:t>
      </w:r>
    </w:p>
    <w:p w:rsidR="00494C60" w:rsidRDefault="00494C60" w:rsidP="002C6761">
      <w:pPr>
        <w:spacing w:after="0" w:line="240" w:lineRule="auto"/>
        <w:jc w:val="both"/>
        <w:rPr>
          <w:sz w:val="24"/>
          <w:szCs w:val="24"/>
        </w:rPr>
      </w:pPr>
      <w:r w:rsidRPr="00B26E07">
        <w:rPr>
          <w:b/>
          <w:sz w:val="24"/>
          <w:szCs w:val="24"/>
        </w:rPr>
        <w:t>Y</w:t>
      </w:r>
      <w:r>
        <w:rPr>
          <w:sz w:val="24"/>
          <w:szCs w:val="24"/>
        </w:rPr>
        <w:t xml:space="preserve"> = Variable dependiente.</w:t>
      </w:r>
    </w:p>
    <w:p w:rsidR="00E22221" w:rsidRDefault="00E22221" w:rsidP="002C6761">
      <w:pPr>
        <w:spacing w:after="0" w:line="240" w:lineRule="auto"/>
        <w:jc w:val="both"/>
        <w:rPr>
          <w:sz w:val="24"/>
          <w:szCs w:val="24"/>
        </w:rPr>
      </w:pPr>
    </w:p>
    <w:p w:rsidR="00494C60" w:rsidRDefault="00494C60" w:rsidP="002C6761">
      <w:pPr>
        <w:spacing w:after="0" w:line="240" w:lineRule="auto"/>
        <w:jc w:val="both"/>
        <w:rPr>
          <w:sz w:val="24"/>
          <w:szCs w:val="24"/>
        </w:rPr>
      </w:pPr>
      <w:r w:rsidRPr="00B26E07">
        <w:rPr>
          <w:b/>
          <w:sz w:val="24"/>
          <w:szCs w:val="24"/>
        </w:rPr>
        <w:t>X</w:t>
      </w:r>
      <w:r>
        <w:rPr>
          <w:sz w:val="24"/>
          <w:szCs w:val="24"/>
        </w:rPr>
        <w:t xml:space="preserve"> = Variable independiente.</w:t>
      </w:r>
    </w:p>
    <w:p w:rsidR="00E22221" w:rsidRDefault="00E22221" w:rsidP="002C6761">
      <w:pPr>
        <w:spacing w:after="0" w:line="240" w:lineRule="auto"/>
        <w:jc w:val="both"/>
        <w:rPr>
          <w:sz w:val="24"/>
          <w:szCs w:val="24"/>
        </w:rPr>
      </w:pPr>
    </w:p>
    <w:p w:rsidR="00494C60" w:rsidRDefault="00494C60" w:rsidP="002C6761">
      <w:pPr>
        <w:spacing w:after="0" w:line="240" w:lineRule="auto"/>
        <w:jc w:val="both"/>
        <w:rPr>
          <w:sz w:val="24"/>
          <w:szCs w:val="24"/>
        </w:rPr>
      </w:pPr>
      <w:proofErr w:type="gramStart"/>
      <w:r w:rsidRPr="00B26E07">
        <w:rPr>
          <w:b/>
          <w:sz w:val="24"/>
          <w:szCs w:val="24"/>
        </w:rPr>
        <w:t>a</w:t>
      </w:r>
      <w:proofErr w:type="gramEnd"/>
      <w:r>
        <w:rPr>
          <w:sz w:val="24"/>
          <w:szCs w:val="24"/>
        </w:rPr>
        <w:t xml:space="preserve">, </w:t>
      </w:r>
      <w:r w:rsidRPr="00B26E07">
        <w:rPr>
          <w:b/>
          <w:sz w:val="24"/>
          <w:szCs w:val="24"/>
        </w:rPr>
        <w:t>b</w:t>
      </w:r>
      <w:r>
        <w:rPr>
          <w:sz w:val="24"/>
          <w:szCs w:val="24"/>
        </w:rPr>
        <w:t xml:space="preserve">, </w:t>
      </w:r>
      <w:r w:rsidRPr="00B26E07">
        <w:rPr>
          <w:b/>
          <w:sz w:val="24"/>
          <w:szCs w:val="24"/>
        </w:rPr>
        <w:t>c</w:t>
      </w:r>
      <w:r>
        <w:rPr>
          <w:sz w:val="24"/>
          <w:szCs w:val="24"/>
        </w:rPr>
        <w:t xml:space="preserve"> = Constantes</w:t>
      </w:r>
      <w:r w:rsidR="00987F53">
        <w:rPr>
          <w:sz w:val="24"/>
          <w:szCs w:val="24"/>
        </w:rPr>
        <w:t>.</w:t>
      </w:r>
    </w:p>
    <w:p w:rsidR="002C6761" w:rsidRDefault="002C6761" w:rsidP="002C6761">
      <w:pPr>
        <w:spacing w:after="0" w:line="240" w:lineRule="auto"/>
        <w:jc w:val="both"/>
        <w:rPr>
          <w:sz w:val="24"/>
          <w:szCs w:val="24"/>
        </w:rPr>
      </w:pPr>
    </w:p>
    <w:p w:rsidR="00987F53" w:rsidRDefault="00494C60" w:rsidP="00623A17">
      <w:pPr>
        <w:jc w:val="both"/>
        <w:rPr>
          <w:sz w:val="24"/>
          <w:szCs w:val="24"/>
        </w:rPr>
      </w:pPr>
      <w:r>
        <w:rPr>
          <w:sz w:val="24"/>
          <w:szCs w:val="24"/>
        </w:rPr>
        <w:t xml:space="preserve">Aplicando a la ecuación los conceptos de entrenamiento deportivo se tiene una nueva </w:t>
      </w:r>
      <w:r w:rsidR="00987F53">
        <w:rPr>
          <w:sz w:val="24"/>
          <w:szCs w:val="24"/>
        </w:rPr>
        <w:t>concepción de la ecuación, es decir:</w:t>
      </w:r>
    </w:p>
    <w:p w:rsidR="00987F53" w:rsidRDefault="00987F53" w:rsidP="002C6761">
      <w:pPr>
        <w:spacing w:after="0" w:line="240" w:lineRule="auto"/>
        <w:jc w:val="both"/>
        <w:rPr>
          <w:sz w:val="24"/>
          <w:szCs w:val="24"/>
        </w:rPr>
      </w:pPr>
      <w:r w:rsidRPr="00B26E07">
        <w:rPr>
          <w:b/>
          <w:sz w:val="24"/>
          <w:szCs w:val="24"/>
        </w:rPr>
        <w:t>Y</w:t>
      </w:r>
      <w:r>
        <w:rPr>
          <w:sz w:val="24"/>
          <w:szCs w:val="24"/>
        </w:rPr>
        <w:t xml:space="preserve"> = Performance, significado esperado del resultado.</w:t>
      </w:r>
    </w:p>
    <w:p w:rsidR="00E22221" w:rsidRDefault="00E22221" w:rsidP="002C6761">
      <w:pPr>
        <w:spacing w:after="0" w:line="240" w:lineRule="auto"/>
        <w:jc w:val="both"/>
        <w:rPr>
          <w:sz w:val="24"/>
          <w:szCs w:val="24"/>
        </w:rPr>
      </w:pPr>
    </w:p>
    <w:p w:rsidR="00987F53" w:rsidRDefault="00987F53" w:rsidP="002C6761">
      <w:pPr>
        <w:spacing w:after="0" w:line="240" w:lineRule="auto"/>
        <w:jc w:val="both"/>
        <w:rPr>
          <w:sz w:val="24"/>
          <w:szCs w:val="24"/>
        </w:rPr>
      </w:pPr>
      <w:r w:rsidRPr="00B26E07">
        <w:rPr>
          <w:b/>
          <w:sz w:val="24"/>
          <w:szCs w:val="24"/>
        </w:rPr>
        <w:t>X</w:t>
      </w:r>
      <w:r>
        <w:rPr>
          <w:sz w:val="24"/>
          <w:szCs w:val="24"/>
        </w:rPr>
        <w:t xml:space="preserve"> = Experiencia deportiva en años.</w:t>
      </w:r>
    </w:p>
    <w:p w:rsidR="00E22221" w:rsidRDefault="00E22221" w:rsidP="002C6761">
      <w:pPr>
        <w:spacing w:after="0" w:line="240" w:lineRule="auto"/>
        <w:jc w:val="both"/>
        <w:rPr>
          <w:sz w:val="24"/>
          <w:szCs w:val="24"/>
        </w:rPr>
      </w:pPr>
    </w:p>
    <w:p w:rsidR="00987F53" w:rsidRDefault="00987F53" w:rsidP="00CA2860">
      <w:pPr>
        <w:spacing w:after="240" w:line="240" w:lineRule="auto"/>
        <w:jc w:val="both"/>
        <w:rPr>
          <w:sz w:val="24"/>
          <w:szCs w:val="24"/>
        </w:rPr>
      </w:pPr>
      <w:proofErr w:type="gramStart"/>
      <w:r w:rsidRPr="00B26E07">
        <w:rPr>
          <w:b/>
          <w:sz w:val="24"/>
          <w:szCs w:val="24"/>
        </w:rPr>
        <w:t>a</w:t>
      </w:r>
      <w:proofErr w:type="gramEnd"/>
      <w:r>
        <w:rPr>
          <w:sz w:val="24"/>
          <w:szCs w:val="24"/>
        </w:rPr>
        <w:t xml:space="preserve">, </w:t>
      </w:r>
      <w:r w:rsidRPr="00B26E07">
        <w:rPr>
          <w:b/>
          <w:sz w:val="24"/>
          <w:szCs w:val="24"/>
        </w:rPr>
        <w:t>b</w:t>
      </w:r>
      <w:r>
        <w:rPr>
          <w:sz w:val="24"/>
          <w:szCs w:val="24"/>
        </w:rPr>
        <w:t xml:space="preserve">, </w:t>
      </w:r>
      <w:r w:rsidRPr="00B26E07">
        <w:rPr>
          <w:b/>
          <w:sz w:val="24"/>
          <w:szCs w:val="24"/>
        </w:rPr>
        <w:t>c</w:t>
      </w:r>
      <w:r>
        <w:rPr>
          <w:sz w:val="24"/>
          <w:szCs w:val="24"/>
        </w:rPr>
        <w:t xml:space="preserve"> = Coeficientes calculados según datos empíricos.</w:t>
      </w:r>
    </w:p>
    <w:p w:rsidR="00987F53" w:rsidRDefault="00987F53" w:rsidP="00623A17">
      <w:pPr>
        <w:jc w:val="both"/>
        <w:rPr>
          <w:sz w:val="24"/>
          <w:szCs w:val="24"/>
        </w:rPr>
      </w:pPr>
      <w:r>
        <w:rPr>
          <w:sz w:val="24"/>
          <w:szCs w:val="24"/>
        </w:rPr>
        <w:t xml:space="preserve">A pesar que este modelo se ajusta adecuadamente a un comportamiento teórico de la performance deportiva tiene sus limitantes. Entre ellas, no permite prever la dinámica concreta individual de los resultados deportivos, ya que en su dinámica real intervienen factores comunes que actúan de manera regular y también particularidades del desarrollo </w:t>
      </w:r>
      <w:r>
        <w:rPr>
          <w:sz w:val="24"/>
          <w:szCs w:val="24"/>
        </w:rPr>
        <w:lastRenderedPageBreak/>
        <w:t>individual de las capacidades deportivas, adaptaciones específicas que surgen de las condiciones reales de la actividad deportiva, así como también circunstancias imprevistas (</w:t>
      </w:r>
      <w:proofErr w:type="spellStart"/>
      <w:r>
        <w:rPr>
          <w:sz w:val="24"/>
          <w:szCs w:val="24"/>
        </w:rPr>
        <w:t>Matveev</w:t>
      </w:r>
      <w:proofErr w:type="spellEnd"/>
      <w:r>
        <w:rPr>
          <w:sz w:val="24"/>
          <w:szCs w:val="24"/>
        </w:rPr>
        <w:t xml:space="preserve">, L., 2001). Por otra parte, </w:t>
      </w:r>
      <w:r w:rsidR="009C6491">
        <w:rPr>
          <w:sz w:val="24"/>
          <w:szCs w:val="24"/>
        </w:rPr>
        <w:t>aplicar mode</w:t>
      </w:r>
      <w:r w:rsidR="004844A0">
        <w:rPr>
          <w:sz w:val="24"/>
          <w:szCs w:val="24"/>
        </w:rPr>
        <w:t xml:space="preserve">los de regresión a </w:t>
      </w:r>
      <w:r w:rsidR="001E18B9">
        <w:rPr>
          <w:sz w:val="24"/>
          <w:szCs w:val="24"/>
        </w:rPr>
        <w:t>largo</w:t>
      </w:r>
      <w:r w:rsidR="004844A0">
        <w:rPr>
          <w:sz w:val="24"/>
          <w:szCs w:val="24"/>
        </w:rPr>
        <w:t xml:space="preserve"> plazo para</w:t>
      </w:r>
      <w:r w:rsidR="009C6491">
        <w:rPr>
          <w:sz w:val="24"/>
          <w:szCs w:val="24"/>
        </w:rPr>
        <w:t xml:space="preserve"> la determinación de la performance deportiva resulta menos </w:t>
      </w:r>
      <w:r w:rsidR="004844A0">
        <w:rPr>
          <w:sz w:val="24"/>
          <w:szCs w:val="24"/>
        </w:rPr>
        <w:t xml:space="preserve">indicado debido a la aparición de </w:t>
      </w:r>
      <w:r w:rsidR="009C6491">
        <w:rPr>
          <w:sz w:val="24"/>
          <w:szCs w:val="24"/>
        </w:rPr>
        <w:t>variables intervinientes que puedan incrementar el error en cada estimación.</w:t>
      </w:r>
      <w:r w:rsidR="001E18B9">
        <w:rPr>
          <w:sz w:val="24"/>
          <w:szCs w:val="24"/>
        </w:rPr>
        <w:t xml:space="preserve"> Sin embargo, a corto plazo el modelo de regresión efectúa una estimación más exacta debido a la secuencia que sigue la recta determinada que responde de una manera más cercana a las condiciones de adaptación agudas que pueda alcanzar un deportista al inicio de su preparación, al inicio de un cambio en la planificación</w:t>
      </w:r>
      <w:r w:rsidR="006C3602">
        <w:rPr>
          <w:sz w:val="24"/>
          <w:szCs w:val="24"/>
        </w:rPr>
        <w:t>, durante la competencia y</w:t>
      </w:r>
      <w:r w:rsidR="001E18B9">
        <w:rPr>
          <w:sz w:val="24"/>
          <w:szCs w:val="24"/>
        </w:rPr>
        <w:t xml:space="preserve"> durante la evaluación y cont</w:t>
      </w:r>
      <w:r w:rsidR="006C3602">
        <w:rPr>
          <w:sz w:val="24"/>
          <w:szCs w:val="24"/>
        </w:rPr>
        <w:t>rol del entrenamiento.</w:t>
      </w:r>
    </w:p>
    <w:p w:rsidR="009C6491" w:rsidRDefault="009C6491" w:rsidP="00623A17">
      <w:pPr>
        <w:jc w:val="both"/>
        <w:rPr>
          <w:sz w:val="24"/>
          <w:szCs w:val="24"/>
        </w:rPr>
      </w:pPr>
      <w:r>
        <w:rPr>
          <w:sz w:val="24"/>
          <w:szCs w:val="24"/>
        </w:rPr>
        <w:t xml:space="preserve">Si un deportista se propone lograr un óptimo desempeño en una competencia durante un ciclo de entrenamiento, no más grande que un macrociclo o un año de entrenamiento, deberá estar consiente que la teoría le demanda que sus condiciones iniciales puedan adaptarse aguda y crónicamente mejorando su rendimiento en el periodo competitivo. A esta afirmación se le objeta la situación que implica una intervención directa o indirecta al logro final que irá en disminución o detención parcial o total del proceso de entrenamiento. Se considera esto último debido a que los factores que actúan en el proceso se manejan respetando procesos cognitivos, fisiológicos </w:t>
      </w:r>
      <w:r w:rsidR="008B1B86">
        <w:rPr>
          <w:sz w:val="24"/>
          <w:szCs w:val="24"/>
        </w:rPr>
        <w:t>y de teoría del entrenamiento. Los acontecimientos fortuitos son un caso aislado, si llegasen a ocurrir se toman las medidas necesarias para  ajustar nuevamente los factores intervinientes en el nuevo proceso de entrenamiento.</w:t>
      </w:r>
    </w:p>
    <w:p w:rsidR="009832E8" w:rsidRPr="00273D12" w:rsidRDefault="00C66889" w:rsidP="00B83B7F">
      <w:pPr>
        <w:pStyle w:val="Heading2"/>
        <w:spacing w:before="240" w:after="240"/>
        <w:rPr>
          <w:b w:val="0"/>
          <w:sz w:val="28"/>
          <w:szCs w:val="28"/>
        </w:rPr>
      </w:pPr>
      <w:bookmarkStart w:id="7" w:name="_Toc356911060"/>
      <w:r w:rsidRPr="00273D12">
        <w:rPr>
          <w:b w:val="0"/>
          <w:sz w:val="28"/>
          <w:szCs w:val="28"/>
        </w:rPr>
        <w:t>Performance deportiva: Modelo lineal para un corto plazo</w:t>
      </w:r>
      <w:bookmarkEnd w:id="7"/>
    </w:p>
    <w:p w:rsidR="00C66889" w:rsidRDefault="00C66889" w:rsidP="00623A17">
      <w:pPr>
        <w:jc w:val="both"/>
        <w:rPr>
          <w:sz w:val="24"/>
          <w:szCs w:val="24"/>
        </w:rPr>
      </w:pPr>
      <w:r>
        <w:rPr>
          <w:sz w:val="24"/>
          <w:szCs w:val="24"/>
        </w:rPr>
        <w:t>Se mencionó anteriormente que los modelos lineales han sido muy utilizados para extrapolar datos, donde esta extrapolación es probable que se extienda hasta el infinito numérico con el incremento del error correspondiente. También es prácticamente imposible considerar que en un proceso de entrenamiento deportivo la performance deportiva no es influenciada por acontecimientos aleatorios que influencian de alguna u otra manera el resultado final. Por lo tanto, resulta adecuado considerar este punto al momento de aplicar los conceptos de entrenamiento deportivo al modelo de regresión lineal.</w:t>
      </w:r>
    </w:p>
    <w:p w:rsidR="00CA2860" w:rsidRDefault="00C66889" w:rsidP="00623A17">
      <w:pPr>
        <w:jc w:val="both"/>
        <w:rPr>
          <w:sz w:val="24"/>
          <w:szCs w:val="24"/>
        </w:rPr>
      </w:pPr>
      <w:r>
        <w:rPr>
          <w:sz w:val="24"/>
          <w:szCs w:val="24"/>
        </w:rPr>
        <w:t xml:space="preserve">El modelo de regresión lineal basa su estimación en la determinación del comportamiento de una variable dependiente según una serie de sucesos que ocurren durante </w:t>
      </w:r>
      <w:r w:rsidR="002C6761">
        <w:rPr>
          <w:sz w:val="24"/>
          <w:szCs w:val="24"/>
        </w:rPr>
        <w:t xml:space="preserve">o en </w:t>
      </w:r>
      <w:r>
        <w:rPr>
          <w:sz w:val="24"/>
          <w:szCs w:val="24"/>
        </w:rPr>
        <w:t>un tiempo determinado</w:t>
      </w:r>
      <w:r w:rsidR="002C6761">
        <w:rPr>
          <w:sz w:val="24"/>
          <w:szCs w:val="24"/>
        </w:rPr>
        <w:t>. Estos hechos son ajustados a una línea que se calcula a través de la siguiente ecuación:</w:t>
      </w:r>
    </w:p>
    <w:p w:rsidR="009832E8" w:rsidRDefault="009832E8" w:rsidP="00623A17">
      <w:pPr>
        <w:jc w:val="both"/>
        <w:rPr>
          <w:sz w:val="24"/>
          <w:szCs w:val="24"/>
        </w:rPr>
      </w:pPr>
      <w:r w:rsidRPr="009832E8">
        <w:rPr>
          <w:noProof/>
          <w:sz w:val="24"/>
          <w:szCs w:val="24"/>
          <w:lang w:val="en-US"/>
        </w:rPr>
        <mc:AlternateContent>
          <mc:Choice Requires="wps">
            <w:drawing>
              <wp:anchor distT="0" distB="0" distL="114300" distR="114300" simplePos="0" relativeHeight="251658239" behindDoc="0" locked="0" layoutInCell="1" allowOverlap="1" wp14:anchorId="7E29BFFE" wp14:editId="22B76C23">
                <wp:simplePos x="0" y="0"/>
                <wp:positionH relativeFrom="column">
                  <wp:align>center</wp:align>
                </wp:positionH>
                <wp:positionV relativeFrom="paragraph">
                  <wp:posOffset>0</wp:posOffset>
                </wp:positionV>
                <wp:extent cx="990600" cy="307340"/>
                <wp:effectExtent l="0" t="0" r="19050" b="165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7731"/>
                        </a:xfrm>
                        <a:prstGeom prst="rect">
                          <a:avLst/>
                        </a:prstGeom>
                        <a:solidFill>
                          <a:srgbClr val="FFFFFF"/>
                        </a:solidFill>
                        <a:ln w="9525">
                          <a:solidFill>
                            <a:srgbClr val="000000"/>
                          </a:solidFill>
                          <a:miter lim="800000"/>
                          <a:headEnd/>
                          <a:tailEnd/>
                        </a:ln>
                      </wps:spPr>
                      <wps:txbx>
                        <w:txbxContent>
                          <w:p w:rsidR="005C0150" w:rsidRPr="00B26E07" w:rsidRDefault="005C0150" w:rsidP="00CA2860">
                            <w:pPr>
                              <w:jc w:val="center"/>
                              <w:rPr>
                                <w:b/>
                                <w:sz w:val="28"/>
                                <w:szCs w:val="28"/>
                              </w:rPr>
                            </w:pPr>
                            <w:r w:rsidRPr="00B26E07">
                              <w:rPr>
                                <w:b/>
                                <w:sz w:val="28"/>
                                <w:szCs w:val="28"/>
                              </w:rPr>
                              <w:t>Y = a + b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78pt;height:24.2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">
                <v:textbox>
                  <w:txbxContent>
                    <w:p w:rsidR="005C0150" w:rsidRPr="00B26E07" w:rsidRDefault="005C0150" w:rsidP="00CA2860">
                      <w:pPr>
                        <w:jc w:val="center"/>
                        <w:rPr>
                          <w:b/>
                          <w:sz w:val="28"/>
                          <w:szCs w:val="28"/>
                        </w:rPr>
                      </w:pPr>
                      <w:r w:rsidRPr="00B26E07">
                        <w:rPr>
                          <w:b/>
                          <w:sz w:val="28"/>
                          <w:szCs w:val="28"/>
                        </w:rPr>
                        <w:t>Y = a + b X</w:t>
                      </w:r>
                    </w:p>
                  </w:txbxContent>
                </v:textbox>
              </v:shape>
            </w:pict>
          </mc:Fallback>
        </mc:AlternateContent>
      </w:r>
    </w:p>
    <w:p w:rsidR="009832E8" w:rsidRDefault="009832E8" w:rsidP="00623A17">
      <w:pPr>
        <w:jc w:val="both"/>
        <w:rPr>
          <w:sz w:val="24"/>
          <w:szCs w:val="24"/>
        </w:rPr>
      </w:pPr>
      <w:r>
        <w:rPr>
          <w:sz w:val="24"/>
          <w:szCs w:val="24"/>
        </w:rPr>
        <w:lastRenderedPageBreak/>
        <w:t>Donde:</w:t>
      </w:r>
    </w:p>
    <w:p w:rsidR="009832E8" w:rsidRDefault="009832E8" w:rsidP="002C6761">
      <w:pPr>
        <w:spacing w:after="0" w:line="240" w:lineRule="auto"/>
        <w:jc w:val="both"/>
        <w:rPr>
          <w:sz w:val="24"/>
          <w:szCs w:val="24"/>
        </w:rPr>
      </w:pPr>
      <w:proofErr w:type="gramStart"/>
      <w:r w:rsidRPr="00B26E07">
        <w:rPr>
          <w:b/>
          <w:sz w:val="24"/>
          <w:szCs w:val="24"/>
        </w:rPr>
        <w:t>Y</w:t>
      </w:r>
      <w:r>
        <w:rPr>
          <w:sz w:val="24"/>
          <w:szCs w:val="24"/>
        </w:rPr>
        <w:t xml:space="preserve"> :</w:t>
      </w:r>
      <w:proofErr w:type="gramEnd"/>
      <w:r>
        <w:rPr>
          <w:sz w:val="24"/>
          <w:szCs w:val="24"/>
        </w:rPr>
        <w:t xml:space="preserve"> Variable dependiente.</w:t>
      </w:r>
    </w:p>
    <w:p w:rsidR="00E22221" w:rsidRDefault="00E22221" w:rsidP="002C6761">
      <w:pPr>
        <w:spacing w:after="0" w:line="240" w:lineRule="auto"/>
        <w:jc w:val="both"/>
        <w:rPr>
          <w:sz w:val="24"/>
          <w:szCs w:val="24"/>
        </w:rPr>
      </w:pPr>
    </w:p>
    <w:p w:rsidR="009832E8" w:rsidRDefault="009832E8" w:rsidP="002C6761">
      <w:pPr>
        <w:spacing w:after="0" w:line="240" w:lineRule="auto"/>
        <w:jc w:val="both"/>
        <w:rPr>
          <w:sz w:val="24"/>
          <w:szCs w:val="24"/>
        </w:rPr>
      </w:pPr>
      <w:proofErr w:type="gramStart"/>
      <w:r w:rsidRPr="00B26E07">
        <w:rPr>
          <w:b/>
          <w:sz w:val="24"/>
          <w:szCs w:val="24"/>
        </w:rPr>
        <w:t>a</w:t>
      </w:r>
      <w:proofErr w:type="gramEnd"/>
      <w:r>
        <w:rPr>
          <w:sz w:val="24"/>
          <w:szCs w:val="24"/>
        </w:rPr>
        <w:t xml:space="preserve"> : Punto de intersección.</w:t>
      </w:r>
    </w:p>
    <w:p w:rsidR="00E22221" w:rsidRDefault="00E22221" w:rsidP="002C6761">
      <w:pPr>
        <w:spacing w:after="0" w:line="240" w:lineRule="auto"/>
        <w:jc w:val="both"/>
        <w:rPr>
          <w:sz w:val="24"/>
          <w:szCs w:val="24"/>
        </w:rPr>
      </w:pPr>
    </w:p>
    <w:p w:rsidR="009832E8" w:rsidRDefault="009832E8" w:rsidP="002C6761">
      <w:pPr>
        <w:spacing w:after="0" w:line="240" w:lineRule="auto"/>
        <w:jc w:val="both"/>
        <w:rPr>
          <w:sz w:val="24"/>
          <w:szCs w:val="24"/>
        </w:rPr>
      </w:pPr>
      <w:proofErr w:type="gramStart"/>
      <w:r w:rsidRPr="00B26E07">
        <w:rPr>
          <w:b/>
          <w:sz w:val="24"/>
          <w:szCs w:val="24"/>
        </w:rPr>
        <w:t>b</w:t>
      </w:r>
      <w:proofErr w:type="gramEnd"/>
      <w:r>
        <w:rPr>
          <w:sz w:val="24"/>
          <w:szCs w:val="24"/>
        </w:rPr>
        <w:t xml:space="preserve"> : Inclinación de la pendiente.</w:t>
      </w:r>
    </w:p>
    <w:p w:rsidR="00E22221" w:rsidRDefault="00E22221" w:rsidP="002C6761">
      <w:pPr>
        <w:spacing w:after="0" w:line="240" w:lineRule="auto"/>
        <w:jc w:val="both"/>
        <w:rPr>
          <w:sz w:val="24"/>
          <w:szCs w:val="24"/>
        </w:rPr>
      </w:pPr>
    </w:p>
    <w:p w:rsidR="009832E8" w:rsidRDefault="009832E8" w:rsidP="00282422">
      <w:pPr>
        <w:spacing w:after="240" w:line="240" w:lineRule="auto"/>
        <w:jc w:val="both"/>
        <w:rPr>
          <w:sz w:val="24"/>
          <w:szCs w:val="24"/>
        </w:rPr>
      </w:pPr>
      <w:proofErr w:type="gramStart"/>
      <w:r w:rsidRPr="00B26E07">
        <w:rPr>
          <w:b/>
          <w:sz w:val="24"/>
          <w:szCs w:val="24"/>
        </w:rPr>
        <w:t>X</w:t>
      </w:r>
      <w:r>
        <w:rPr>
          <w:sz w:val="24"/>
          <w:szCs w:val="24"/>
        </w:rPr>
        <w:t xml:space="preserve"> :</w:t>
      </w:r>
      <w:proofErr w:type="gramEnd"/>
      <w:r>
        <w:rPr>
          <w:sz w:val="24"/>
          <w:szCs w:val="24"/>
        </w:rPr>
        <w:t xml:space="preserve"> Variable independiente.</w:t>
      </w:r>
    </w:p>
    <w:p w:rsidR="009832E8" w:rsidRDefault="00515CCC" w:rsidP="00623A17">
      <w:pPr>
        <w:jc w:val="both"/>
        <w:rPr>
          <w:sz w:val="24"/>
          <w:szCs w:val="24"/>
        </w:rPr>
      </w:pPr>
      <w:r>
        <w:rPr>
          <w:sz w:val="24"/>
          <w:szCs w:val="24"/>
        </w:rPr>
        <w:t>Para tal caso</w:t>
      </w:r>
      <w:r w:rsidR="002C6761">
        <w:rPr>
          <w:sz w:val="24"/>
          <w:szCs w:val="24"/>
        </w:rPr>
        <w:t>,</w:t>
      </w:r>
      <w:r>
        <w:rPr>
          <w:sz w:val="24"/>
          <w:szCs w:val="24"/>
        </w:rPr>
        <w:t xml:space="preserve"> existe una tendencia a determinar el valor de </w:t>
      </w:r>
      <w:r w:rsidR="00302F68">
        <w:rPr>
          <w:sz w:val="24"/>
          <w:szCs w:val="24"/>
        </w:rPr>
        <w:t>“</w:t>
      </w:r>
      <w:r>
        <w:rPr>
          <w:sz w:val="24"/>
          <w:szCs w:val="24"/>
        </w:rPr>
        <w:t>Y</w:t>
      </w:r>
      <w:r w:rsidR="00302F68">
        <w:rPr>
          <w:sz w:val="24"/>
          <w:szCs w:val="24"/>
        </w:rPr>
        <w:t>”</w:t>
      </w:r>
      <w:r>
        <w:rPr>
          <w:sz w:val="24"/>
          <w:szCs w:val="24"/>
        </w:rPr>
        <w:t xml:space="preserve"> ajustando una recta con una inclinación de </w:t>
      </w:r>
      <w:r w:rsidR="00302F68">
        <w:rPr>
          <w:sz w:val="24"/>
          <w:szCs w:val="24"/>
        </w:rPr>
        <w:t>“</w:t>
      </w:r>
      <w:r>
        <w:rPr>
          <w:sz w:val="24"/>
          <w:szCs w:val="24"/>
        </w:rPr>
        <w:t>b</w:t>
      </w:r>
      <w:r w:rsidR="00302F68">
        <w:rPr>
          <w:sz w:val="24"/>
          <w:szCs w:val="24"/>
        </w:rPr>
        <w:t>”</w:t>
      </w:r>
      <w:r>
        <w:rPr>
          <w:sz w:val="24"/>
          <w:szCs w:val="24"/>
        </w:rPr>
        <w:t xml:space="preserve">, que intersectaría al eje x del plano cartesiano en </w:t>
      </w:r>
      <w:r w:rsidR="00302F68">
        <w:rPr>
          <w:sz w:val="24"/>
          <w:szCs w:val="24"/>
        </w:rPr>
        <w:t>“</w:t>
      </w:r>
      <w:r>
        <w:rPr>
          <w:sz w:val="24"/>
          <w:szCs w:val="24"/>
        </w:rPr>
        <w:t>a</w:t>
      </w:r>
      <w:r w:rsidR="00302F68">
        <w:rPr>
          <w:sz w:val="24"/>
          <w:szCs w:val="24"/>
        </w:rPr>
        <w:t>”</w:t>
      </w:r>
      <w:r>
        <w:rPr>
          <w:sz w:val="24"/>
          <w:szCs w:val="24"/>
        </w:rPr>
        <w:t xml:space="preserve">, con la intervención de una variable </w:t>
      </w:r>
      <w:r w:rsidR="00302F68">
        <w:rPr>
          <w:sz w:val="24"/>
          <w:szCs w:val="24"/>
        </w:rPr>
        <w:t>“</w:t>
      </w:r>
      <w:r>
        <w:rPr>
          <w:sz w:val="24"/>
          <w:szCs w:val="24"/>
        </w:rPr>
        <w:t>X</w:t>
      </w:r>
      <w:r w:rsidR="00302F68">
        <w:rPr>
          <w:sz w:val="24"/>
          <w:szCs w:val="24"/>
        </w:rPr>
        <w:t>”</w:t>
      </w:r>
      <w:r>
        <w:rPr>
          <w:sz w:val="24"/>
          <w:szCs w:val="24"/>
        </w:rPr>
        <w:t xml:space="preserve"> que no puede ser manipulada.</w:t>
      </w:r>
    </w:p>
    <w:p w:rsidR="00515CCC" w:rsidRDefault="00515CCC" w:rsidP="00273D12">
      <w:pPr>
        <w:spacing w:before="200"/>
        <w:jc w:val="both"/>
        <w:rPr>
          <w:sz w:val="24"/>
          <w:szCs w:val="24"/>
        </w:rPr>
      </w:pPr>
      <w:r>
        <w:rPr>
          <w:sz w:val="24"/>
          <w:szCs w:val="24"/>
        </w:rPr>
        <w:t>Al ser reemplazadas las definiciones por conceptos relacionados al entrenamiento deportivo se puede observar el modelo desde otra perspectiva, desde una perspectiva predictiva con una secuencia lógica de sucesos intervinientes que arrojarán un hecho en común: una variable dependiente.</w:t>
      </w:r>
    </w:p>
    <w:p w:rsidR="00515CCC" w:rsidRDefault="00515CCC" w:rsidP="00623A17">
      <w:pPr>
        <w:jc w:val="both"/>
        <w:rPr>
          <w:sz w:val="24"/>
          <w:szCs w:val="24"/>
        </w:rPr>
      </w:pPr>
      <w:r>
        <w:rPr>
          <w:sz w:val="24"/>
          <w:szCs w:val="24"/>
        </w:rPr>
        <w:t>Anteriormente se habló de los factores que pueden intervenir en la performance deportiva. Fueron definidos estos factores y analizados desde divers</w:t>
      </w:r>
      <w:r w:rsidR="006D13BC">
        <w:rPr>
          <w:sz w:val="24"/>
          <w:szCs w:val="24"/>
        </w:rPr>
        <w:t xml:space="preserve">os puntos de vistas, </w:t>
      </w:r>
      <w:r w:rsidR="0047402E">
        <w:rPr>
          <w:sz w:val="24"/>
          <w:szCs w:val="24"/>
        </w:rPr>
        <w:t>ahora serán reemplazadas las</w:t>
      </w:r>
      <w:r w:rsidR="002C6761">
        <w:rPr>
          <w:sz w:val="24"/>
          <w:szCs w:val="24"/>
        </w:rPr>
        <w:t xml:space="preserve"> componentes </w:t>
      </w:r>
      <w:r w:rsidR="0047402E">
        <w:rPr>
          <w:sz w:val="24"/>
          <w:szCs w:val="24"/>
        </w:rPr>
        <w:t>de</w:t>
      </w:r>
      <w:r w:rsidR="002C6761">
        <w:rPr>
          <w:sz w:val="24"/>
          <w:szCs w:val="24"/>
        </w:rPr>
        <w:t xml:space="preserve"> la ecuación por los conceptos o factores que intervienen en la performance deportiva.</w:t>
      </w:r>
    </w:p>
    <w:p w:rsidR="002C6761" w:rsidRDefault="0047402E" w:rsidP="00623A17">
      <w:pPr>
        <w:jc w:val="both"/>
        <w:rPr>
          <w:sz w:val="24"/>
          <w:szCs w:val="24"/>
        </w:rPr>
      </w:pPr>
      <w:r>
        <w:rPr>
          <w:sz w:val="24"/>
          <w:szCs w:val="24"/>
        </w:rPr>
        <w:t>Factores intervinientes destacados según la bibliografía analizada:</w:t>
      </w:r>
    </w:p>
    <w:p w:rsidR="0047402E" w:rsidRDefault="0047402E" w:rsidP="00623A17">
      <w:pPr>
        <w:jc w:val="both"/>
        <w:rPr>
          <w:sz w:val="24"/>
          <w:szCs w:val="24"/>
        </w:rPr>
      </w:pPr>
      <w:r>
        <w:rPr>
          <w:sz w:val="24"/>
          <w:szCs w:val="24"/>
        </w:rPr>
        <w:t xml:space="preserve">- </w:t>
      </w:r>
      <w:r w:rsidRPr="00B26E07">
        <w:rPr>
          <w:b/>
          <w:sz w:val="24"/>
          <w:szCs w:val="24"/>
        </w:rPr>
        <w:t>Genes (herencia, respuesta fisiológica a la</w:t>
      </w:r>
      <w:r w:rsidR="00282422" w:rsidRPr="00B26E07">
        <w:rPr>
          <w:b/>
          <w:sz w:val="24"/>
          <w:szCs w:val="24"/>
        </w:rPr>
        <w:t xml:space="preserve"> carga)</w:t>
      </w:r>
      <w:r w:rsidR="00282422">
        <w:rPr>
          <w:sz w:val="24"/>
          <w:szCs w:val="24"/>
        </w:rPr>
        <w:t>: Todas aquellas informaciones con respecto a nuestros rasgos y respuestas adaptativas que están determinadas por nuestros genes y que solamente una manipulación genética podría modificar.</w:t>
      </w:r>
    </w:p>
    <w:p w:rsidR="0047402E" w:rsidRDefault="0047402E" w:rsidP="00623A17">
      <w:pPr>
        <w:jc w:val="both"/>
        <w:rPr>
          <w:sz w:val="24"/>
          <w:szCs w:val="24"/>
        </w:rPr>
      </w:pPr>
      <w:r>
        <w:rPr>
          <w:sz w:val="24"/>
          <w:szCs w:val="24"/>
        </w:rPr>
        <w:t xml:space="preserve">- </w:t>
      </w:r>
      <w:r w:rsidRPr="00B26E07">
        <w:rPr>
          <w:b/>
          <w:sz w:val="24"/>
          <w:szCs w:val="24"/>
        </w:rPr>
        <w:t>Entrenamiento (aspectos técnicos, tácticos, metodología, orienta</w:t>
      </w:r>
      <w:r w:rsidR="00282422" w:rsidRPr="00B26E07">
        <w:rPr>
          <w:b/>
          <w:sz w:val="24"/>
          <w:szCs w:val="24"/>
        </w:rPr>
        <w:t>ciones aeróbicas y anaeróbicas)</w:t>
      </w:r>
      <w:r w:rsidR="00282422">
        <w:rPr>
          <w:sz w:val="24"/>
          <w:szCs w:val="24"/>
        </w:rPr>
        <w:t>: Metodologías que el entrenador aplica durante un periodo de tiempo determinado para la adquisición de un nuevo nivel inicial de condición orgánica.</w:t>
      </w:r>
    </w:p>
    <w:p w:rsidR="0047402E" w:rsidRDefault="0047402E" w:rsidP="00623A17">
      <w:pPr>
        <w:jc w:val="both"/>
        <w:rPr>
          <w:sz w:val="24"/>
          <w:szCs w:val="24"/>
        </w:rPr>
      </w:pPr>
      <w:r>
        <w:rPr>
          <w:sz w:val="24"/>
          <w:szCs w:val="24"/>
        </w:rPr>
        <w:t xml:space="preserve">- </w:t>
      </w:r>
      <w:r w:rsidRPr="00B26E07">
        <w:rPr>
          <w:b/>
          <w:sz w:val="24"/>
          <w:szCs w:val="24"/>
        </w:rPr>
        <w:t>Motivación (as</w:t>
      </w:r>
      <w:r w:rsidR="00282422" w:rsidRPr="00B26E07">
        <w:rPr>
          <w:b/>
          <w:sz w:val="24"/>
          <w:szCs w:val="24"/>
        </w:rPr>
        <w:t>pectos psicológicos y sociales)</w:t>
      </w:r>
      <w:r w:rsidR="00282422">
        <w:rPr>
          <w:sz w:val="24"/>
          <w:szCs w:val="24"/>
        </w:rPr>
        <w:t xml:space="preserve">: </w:t>
      </w:r>
      <w:r w:rsidR="004F19FA">
        <w:rPr>
          <w:sz w:val="24"/>
          <w:szCs w:val="24"/>
        </w:rPr>
        <w:t>Se vincula con todos los agentes condicionantes que se predisponen a contribuir, en mayor o menor medida, en el impulso de lograr los objetivos por objetivos asociados que se satisfacen primero, es decir, reconocimientos, estimas, galardones, auspicios, aceptación social, etc.</w:t>
      </w:r>
    </w:p>
    <w:p w:rsidR="00282422" w:rsidRDefault="00282422" w:rsidP="00623A17">
      <w:pPr>
        <w:jc w:val="both"/>
        <w:rPr>
          <w:sz w:val="24"/>
          <w:szCs w:val="24"/>
        </w:rPr>
      </w:pPr>
      <w:r>
        <w:rPr>
          <w:sz w:val="24"/>
          <w:szCs w:val="24"/>
        </w:rPr>
        <w:t xml:space="preserve">La nutrición deportiva se considera un factor extrínseco que interviene indirectamente en el deportista, debido a que el producto que </w:t>
      </w:r>
      <w:r w:rsidR="004F19FA">
        <w:rPr>
          <w:sz w:val="24"/>
          <w:szCs w:val="24"/>
        </w:rPr>
        <w:t>arrojara</w:t>
      </w:r>
      <w:r>
        <w:rPr>
          <w:sz w:val="24"/>
          <w:szCs w:val="24"/>
        </w:rPr>
        <w:t xml:space="preserve"> </w:t>
      </w:r>
      <w:r w:rsidR="004F19FA">
        <w:rPr>
          <w:sz w:val="24"/>
          <w:szCs w:val="24"/>
        </w:rPr>
        <w:t>tiene</w:t>
      </w:r>
      <w:r>
        <w:rPr>
          <w:sz w:val="24"/>
          <w:szCs w:val="24"/>
        </w:rPr>
        <w:t xml:space="preserve"> relación con la respuesta del organismo a la ingesta, digestión, asimilación y evacuación </w:t>
      </w:r>
      <w:r w:rsidR="004F19FA">
        <w:rPr>
          <w:sz w:val="24"/>
          <w:szCs w:val="24"/>
        </w:rPr>
        <w:t xml:space="preserve">de ciertos nutrientes. Por lo tanto intervendría en los tres factores mencionados. Y se puede considerar como un error </w:t>
      </w:r>
      <w:r w:rsidR="004F19FA">
        <w:rPr>
          <w:sz w:val="24"/>
          <w:szCs w:val="24"/>
        </w:rPr>
        <w:lastRenderedPageBreak/>
        <w:t>de origen conocido dentro del análisis, siendo que un gran conocimiento en esta área permitirá un incremento mayor en el logro de la performance deportiva y un desconocimiento de esta área desencadenaría una disminución o perdida de la continuidad del modelo de regresión lineal.</w:t>
      </w:r>
    </w:p>
    <w:p w:rsidR="0047402E" w:rsidRDefault="0047402E" w:rsidP="00623A17">
      <w:pPr>
        <w:jc w:val="both"/>
        <w:rPr>
          <w:sz w:val="24"/>
          <w:szCs w:val="24"/>
        </w:rPr>
      </w:pPr>
      <w:r>
        <w:rPr>
          <w:sz w:val="24"/>
          <w:szCs w:val="24"/>
        </w:rPr>
        <w:t xml:space="preserve">Por lo tanto, la performance deportiva se puede representar en un modelo lineal a corto plazo que explique el comportamiento de la variable </w:t>
      </w:r>
      <w:r w:rsidR="00302F68">
        <w:rPr>
          <w:sz w:val="24"/>
          <w:szCs w:val="24"/>
        </w:rPr>
        <w:t>“</w:t>
      </w:r>
      <w:r>
        <w:rPr>
          <w:sz w:val="24"/>
          <w:szCs w:val="24"/>
        </w:rPr>
        <w:t>Y</w:t>
      </w:r>
      <w:r w:rsidR="00302F68">
        <w:rPr>
          <w:sz w:val="24"/>
          <w:szCs w:val="24"/>
        </w:rPr>
        <w:t>”</w:t>
      </w:r>
      <w:r>
        <w:rPr>
          <w:sz w:val="24"/>
          <w:szCs w:val="24"/>
        </w:rPr>
        <w:t xml:space="preserve"> a través de los factores antes mencionados, quedando expresada de la siguiente manera:</w:t>
      </w:r>
    </w:p>
    <w:p w:rsidR="00302F68" w:rsidRDefault="00B524FE" w:rsidP="00302F68">
      <w:pPr>
        <w:jc w:val="both"/>
        <w:rPr>
          <w:sz w:val="24"/>
          <w:szCs w:val="24"/>
        </w:rPr>
      </w:pPr>
      <w:r w:rsidRPr="009832E8">
        <w:rPr>
          <w:noProof/>
          <w:sz w:val="24"/>
          <w:szCs w:val="24"/>
          <w:lang w:val="en-US"/>
        </w:rPr>
        <mc:AlternateContent>
          <mc:Choice Requires="wps">
            <w:drawing>
              <wp:anchor distT="0" distB="0" distL="114300" distR="114300" simplePos="0" relativeHeight="251670528" behindDoc="0" locked="0" layoutInCell="1" allowOverlap="1" wp14:anchorId="13206028" wp14:editId="5C159514">
                <wp:simplePos x="0" y="0"/>
                <wp:positionH relativeFrom="column">
                  <wp:posOffset>2044066</wp:posOffset>
                </wp:positionH>
                <wp:positionV relativeFrom="paragraph">
                  <wp:posOffset>-635</wp:posOffset>
                </wp:positionV>
                <wp:extent cx="1035050" cy="307340"/>
                <wp:effectExtent l="0" t="0" r="12700" b="1651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07340"/>
                        </a:xfrm>
                        <a:prstGeom prst="rect">
                          <a:avLst/>
                        </a:prstGeom>
                        <a:solidFill>
                          <a:srgbClr val="FFFFFF"/>
                        </a:solidFill>
                        <a:ln w="9525">
                          <a:solidFill>
                            <a:srgbClr val="000000"/>
                          </a:solidFill>
                          <a:miter lim="800000"/>
                          <a:headEnd/>
                          <a:tailEnd/>
                        </a:ln>
                      </wps:spPr>
                      <wps:txbx>
                        <w:txbxContent>
                          <w:p w:rsidR="00302F68" w:rsidRPr="00B26E07" w:rsidRDefault="00302F68" w:rsidP="00282422">
                            <w:pPr>
                              <w:jc w:val="center"/>
                              <w:rPr>
                                <w:b/>
                                <w:sz w:val="28"/>
                                <w:szCs w:val="28"/>
                              </w:rPr>
                            </w:pPr>
                            <w:r w:rsidRPr="00B26E07">
                              <w:rPr>
                                <w:b/>
                                <w:sz w:val="28"/>
                                <w:szCs w:val="28"/>
                              </w:rPr>
                              <w:t>Y = a + b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0.95pt;margin-top:-.05pt;width:81.5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">
                <v:textbox>
                  <w:txbxContent>
                    <w:p w:rsidR="00302F68" w:rsidRPr="00B26E07" w:rsidRDefault="00302F68" w:rsidP="00282422">
                      <w:pPr>
                        <w:jc w:val="center"/>
                        <w:rPr>
                          <w:b/>
                          <w:sz w:val="28"/>
                          <w:szCs w:val="28"/>
                        </w:rPr>
                      </w:pPr>
                      <w:r w:rsidRPr="00B26E07">
                        <w:rPr>
                          <w:b/>
                          <w:sz w:val="28"/>
                          <w:szCs w:val="28"/>
                        </w:rPr>
                        <w:t>Y = a + b X</w:t>
                      </w:r>
                    </w:p>
                  </w:txbxContent>
                </v:textbox>
              </v:shape>
            </w:pict>
          </mc:Fallback>
        </mc:AlternateContent>
      </w:r>
    </w:p>
    <w:p w:rsidR="005E319E" w:rsidRDefault="005E319E" w:rsidP="00302F68">
      <w:pPr>
        <w:jc w:val="both"/>
        <w:rPr>
          <w:sz w:val="24"/>
          <w:szCs w:val="24"/>
        </w:rPr>
      </w:pPr>
    </w:p>
    <w:p w:rsidR="00302F68" w:rsidRDefault="00302F68" w:rsidP="00302F68">
      <w:pPr>
        <w:jc w:val="both"/>
        <w:rPr>
          <w:sz w:val="24"/>
          <w:szCs w:val="24"/>
        </w:rPr>
      </w:pPr>
      <w:r>
        <w:rPr>
          <w:sz w:val="24"/>
          <w:szCs w:val="24"/>
        </w:rPr>
        <w:t>Donde:</w:t>
      </w:r>
    </w:p>
    <w:p w:rsidR="00302F68" w:rsidRDefault="00302F68" w:rsidP="00302F68">
      <w:pPr>
        <w:spacing w:after="0" w:line="240" w:lineRule="auto"/>
        <w:jc w:val="both"/>
        <w:rPr>
          <w:sz w:val="24"/>
          <w:szCs w:val="24"/>
        </w:rPr>
      </w:pPr>
      <w:proofErr w:type="gramStart"/>
      <w:r w:rsidRPr="00B26E07">
        <w:rPr>
          <w:b/>
          <w:sz w:val="24"/>
          <w:szCs w:val="24"/>
        </w:rPr>
        <w:t>Y</w:t>
      </w:r>
      <w:r>
        <w:rPr>
          <w:sz w:val="24"/>
          <w:szCs w:val="24"/>
        </w:rPr>
        <w:t xml:space="preserve"> :</w:t>
      </w:r>
      <w:proofErr w:type="gramEnd"/>
      <w:r>
        <w:rPr>
          <w:sz w:val="24"/>
          <w:szCs w:val="24"/>
        </w:rPr>
        <w:t xml:space="preserve"> Performance deportiva.</w:t>
      </w:r>
    </w:p>
    <w:p w:rsidR="00E22221" w:rsidRDefault="00E22221" w:rsidP="00302F68">
      <w:pPr>
        <w:spacing w:after="0" w:line="240" w:lineRule="auto"/>
        <w:jc w:val="both"/>
        <w:rPr>
          <w:sz w:val="24"/>
          <w:szCs w:val="24"/>
        </w:rPr>
      </w:pPr>
    </w:p>
    <w:p w:rsidR="00302F68" w:rsidRDefault="00302F68" w:rsidP="00302F68">
      <w:pPr>
        <w:spacing w:after="0" w:line="240" w:lineRule="auto"/>
        <w:jc w:val="both"/>
        <w:rPr>
          <w:sz w:val="24"/>
          <w:szCs w:val="24"/>
        </w:rPr>
      </w:pPr>
      <w:proofErr w:type="gramStart"/>
      <w:r w:rsidRPr="00B26E07">
        <w:rPr>
          <w:b/>
          <w:sz w:val="24"/>
          <w:szCs w:val="24"/>
        </w:rPr>
        <w:t>a</w:t>
      </w:r>
      <w:proofErr w:type="gramEnd"/>
      <w:r>
        <w:rPr>
          <w:sz w:val="24"/>
          <w:szCs w:val="24"/>
        </w:rPr>
        <w:t xml:space="preserve"> : Motivación.</w:t>
      </w:r>
    </w:p>
    <w:p w:rsidR="00E22221" w:rsidRDefault="00E22221" w:rsidP="00302F68">
      <w:pPr>
        <w:spacing w:after="0" w:line="240" w:lineRule="auto"/>
        <w:jc w:val="both"/>
        <w:rPr>
          <w:sz w:val="24"/>
          <w:szCs w:val="24"/>
        </w:rPr>
      </w:pPr>
    </w:p>
    <w:p w:rsidR="00302F68" w:rsidRDefault="00302F68" w:rsidP="00302F68">
      <w:pPr>
        <w:spacing w:after="0" w:line="240" w:lineRule="auto"/>
        <w:jc w:val="both"/>
        <w:rPr>
          <w:sz w:val="24"/>
          <w:szCs w:val="24"/>
        </w:rPr>
      </w:pPr>
      <w:proofErr w:type="gramStart"/>
      <w:r w:rsidRPr="00B26E07">
        <w:rPr>
          <w:b/>
          <w:sz w:val="24"/>
          <w:szCs w:val="24"/>
        </w:rPr>
        <w:t>b</w:t>
      </w:r>
      <w:proofErr w:type="gramEnd"/>
      <w:r>
        <w:rPr>
          <w:sz w:val="24"/>
          <w:szCs w:val="24"/>
        </w:rPr>
        <w:t xml:space="preserve"> : Entrenamiento.</w:t>
      </w:r>
    </w:p>
    <w:p w:rsidR="00E22221" w:rsidRDefault="00E22221" w:rsidP="00302F68">
      <w:pPr>
        <w:spacing w:after="0" w:line="240" w:lineRule="auto"/>
        <w:jc w:val="both"/>
        <w:rPr>
          <w:sz w:val="24"/>
          <w:szCs w:val="24"/>
        </w:rPr>
      </w:pPr>
    </w:p>
    <w:p w:rsidR="00302F68" w:rsidRDefault="00302F68" w:rsidP="00282422">
      <w:pPr>
        <w:spacing w:after="240" w:line="240" w:lineRule="auto"/>
        <w:jc w:val="both"/>
        <w:rPr>
          <w:sz w:val="24"/>
          <w:szCs w:val="24"/>
        </w:rPr>
      </w:pPr>
      <w:proofErr w:type="gramStart"/>
      <w:r w:rsidRPr="00B26E07">
        <w:rPr>
          <w:b/>
          <w:sz w:val="24"/>
          <w:szCs w:val="24"/>
        </w:rPr>
        <w:t>X</w:t>
      </w:r>
      <w:r>
        <w:rPr>
          <w:sz w:val="24"/>
          <w:szCs w:val="24"/>
        </w:rPr>
        <w:t xml:space="preserve"> :</w:t>
      </w:r>
      <w:proofErr w:type="gramEnd"/>
      <w:r>
        <w:rPr>
          <w:sz w:val="24"/>
          <w:szCs w:val="24"/>
        </w:rPr>
        <w:t xml:space="preserve"> Genes.</w:t>
      </w:r>
    </w:p>
    <w:p w:rsidR="0018442D" w:rsidRDefault="00302F68" w:rsidP="008B67C9">
      <w:pPr>
        <w:jc w:val="both"/>
        <w:rPr>
          <w:sz w:val="24"/>
          <w:szCs w:val="24"/>
        </w:rPr>
      </w:pPr>
      <w:r>
        <w:rPr>
          <w:sz w:val="24"/>
          <w:szCs w:val="24"/>
        </w:rPr>
        <w:t>La asignación de los conceptos relacionados a la performance deportiva se basa, en primera instancia, a que la constante “a” se relaciona de manera positiva a “b” y “X” adicionando sus manifestaciones comportamentales psicológicas y sociales a ellas y su valor no cambiaría, y si lo hace cambiaría la estructura del modelo precisando de otro modelo no lineal. El nivel motivacional siempre va a ir en beneficio de la performance. A su vez, la relación que existe entre los factores “b” y “X”, o entrenamiento y genes, resultaría en un producto que amplifica la resultante, siendo el entrenamiento un valor constante debido a su misma esencia de proceso sistemático y continuo</w:t>
      </w:r>
      <w:r w:rsidR="00FD093E">
        <w:rPr>
          <w:sz w:val="24"/>
          <w:szCs w:val="24"/>
        </w:rPr>
        <w:t>-</w:t>
      </w:r>
      <w:r>
        <w:rPr>
          <w:sz w:val="24"/>
          <w:szCs w:val="24"/>
        </w:rPr>
        <w:t xml:space="preserve">planificado con antelación. En el caso que no fuera de este modo el proceso de entrenamiento no respondería de manera lineal sobre la performance deportiva, lo que involucraría una reestructuración del proceso. </w:t>
      </w:r>
      <w:r w:rsidR="00FD093E">
        <w:rPr>
          <w:sz w:val="24"/>
          <w:szCs w:val="24"/>
        </w:rPr>
        <w:t xml:space="preserve">No obstante, el material genético se presenta como variable independiente, es decir, no puede ser alterada más allá de lo que es capaz de generar en un deportista </w:t>
      </w:r>
      <w:r w:rsidR="0018442D">
        <w:rPr>
          <w:sz w:val="24"/>
          <w:szCs w:val="24"/>
        </w:rPr>
        <w:t xml:space="preserve">de acuerdo a lo que sus genes están determinados a rendir, </w:t>
      </w:r>
      <w:r w:rsidR="00FD093E">
        <w:rPr>
          <w:sz w:val="24"/>
          <w:szCs w:val="24"/>
        </w:rPr>
        <w:t>aún con un entrenamiento debidamente planificado. Sin embargo, provoca que, cuando se une al proceso de entrenamiento, las posibilidades de responder al modelo lineal se incrementen a un punto de elevar el nivel de performance deportiva.</w:t>
      </w:r>
      <w:r w:rsidR="0018442D">
        <w:rPr>
          <w:sz w:val="24"/>
          <w:szCs w:val="24"/>
        </w:rPr>
        <w:t xml:space="preserve"> </w:t>
      </w:r>
    </w:p>
    <w:p w:rsidR="00D3299F" w:rsidRPr="00D3299F" w:rsidRDefault="00D3299F" w:rsidP="00D3299F">
      <w:pPr>
        <w:pStyle w:val="Heading2"/>
        <w:spacing w:before="240" w:after="240"/>
        <w:rPr>
          <w:b w:val="0"/>
          <w:sz w:val="28"/>
          <w:szCs w:val="28"/>
        </w:rPr>
      </w:pPr>
      <w:bookmarkStart w:id="8" w:name="_Toc356911061"/>
      <w:r w:rsidRPr="00D3299F">
        <w:rPr>
          <w:b w:val="0"/>
          <w:sz w:val="28"/>
          <w:szCs w:val="28"/>
        </w:rPr>
        <w:lastRenderedPageBreak/>
        <w:t>Importancia de la aplicación del modelo</w:t>
      </w:r>
      <w:bookmarkEnd w:id="8"/>
    </w:p>
    <w:p w:rsidR="0018442D" w:rsidRDefault="0018442D" w:rsidP="00D96EF8">
      <w:pPr>
        <w:jc w:val="both"/>
        <w:rPr>
          <w:sz w:val="24"/>
          <w:szCs w:val="24"/>
        </w:rPr>
      </w:pPr>
      <w:r>
        <w:rPr>
          <w:sz w:val="24"/>
          <w:szCs w:val="24"/>
        </w:rPr>
        <w:t>Es muy común que los entrenadores, incluso los más destacados o con más trayectoria, olviden la importancia que se generan a partir de las interrelaciones entre los factores que determinan la performance deportiva</w:t>
      </w:r>
      <w:r w:rsidR="00514C53">
        <w:rPr>
          <w:sz w:val="24"/>
          <w:szCs w:val="24"/>
        </w:rPr>
        <w:t>; provocando el descuido y pérdida de monitoreo, resultados no deseados y hasta, en casos extremos, el fracaso deportivo y abandono</w:t>
      </w:r>
      <w:r w:rsidR="00D3299F">
        <w:rPr>
          <w:sz w:val="24"/>
          <w:szCs w:val="24"/>
        </w:rPr>
        <w:t>, por parte del entrenador y del deportista</w:t>
      </w:r>
      <w:r w:rsidR="00514C53">
        <w:rPr>
          <w:sz w:val="24"/>
          <w:szCs w:val="24"/>
        </w:rPr>
        <w:t>. El modelo lineal que se</w:t>
      </w:r>
      <w:r w:rsidR="00D3299F">
        <w:rPr>
          <w:sz w:val="24"/>
          <w:szCs w:val="24"/>
        </w:rPr>
        <w:t xml:space="preserve"> presenta refuerza la idea teórica</w:t>
      </w:r>
      <w:r w:rsidR="00514C53">
        <w:rPr>
          <w:sz w:val="24"/>
          <w:szCs w:val="24"/>
        </w:rPr>
        <w:t xml:space="preserve"> de los principios del entrenamiento los cuales deben ser respetados para el éxito deportivo, enfocando todo su accionar al principio de individualidad biológica con respeto a los genes y la idea de que cada individuo es diferente y por lo tanto la planificación debe ser centrada en sus propias necesidades y respetando sus procesos fisiológicos de adaptación; principio de alternancia, continuidad y progresividad de la carga de entrenamiento, reflejado en la incorporación de los factores de entrenamiento y motivación que se caracterizan por la didáctica diseñada para la incorporación de la carga como estímulo hacia el organismo y brindar la variedad necesaria para evitar la monotonía en el entrenamiento deportivo.</w:t>
      </w:r>
    </w:p>
    <w:p w:rsidR="0040189F" w:rsidRDefault="00152F69" w:rsidP="00D96EF8">
      <w:pPr>
        <w:jc w:val="both"/>
        <w:rPr>
          <w:sz w:val="24"/>
          <w:szCs w:val="24"/>
        </w:rPr>
      </w:pPr>
      <w:r>
        <w:rPr>
          <w:sz w:val="24"/>
          <w:szCs w:val="24"/>
        </w:rPr>
        <w:t xml:space="preserve">Es sabido que la forma deportiva responde de manera gradual y ondulatoria y que sus incrementos son dados por oscilaciones que surgen a partir de una correcta aplicación de las cargas de entrenamiento. En el caso de incrementos graduales, los momentos de crecimiento de las cargas están destacados y localizados estrechamente en el tiempo, mientras que en el tiempo de estabilización de sus </w:t>
      </w:r>
      <w:r w:rsidR="00F01599">
        <w:rPr>
          <w:sz w:val="24"/>
          <w:szCs w:val="24"/>
        </w:rPr>
        <w:t>parámetros es ampliado, lo que representaría condiciones más fáciles para la adaptación a ellas. A diferencia de ello, con la dinámica ondulatoria de las cargas, la fase del incremento está expresada en forma más desplegada, lo que en mayor grado fortalece el impulso del desarrollo, y a la vez no se ignora la necesidad de conservar la gradualidad (</w:t>
      </w:r>
      <w:proofErr w:type="spellStart"/>
      <w:r w:rsidR="00F01599">
        <w:rPr>
          <w:sz w:val="24"/>
          <w:szCs w:val="24"/>
        </w:rPr>
        <w:t>Matveev</w:t>
      </w:r>
      <w:proofErr w:type="spellEnd"/>
      <w:r w:rsidR="00F01599">
        <w:rPr>
          <w:sz w:val="24"/>
          <w:szCs w:val="24"/>
        </w:rPr>
        <w:t xml:space="preserve">, L., 1995). Por </w:t>
      </w:r>
      <w:r w:rsidR="00F33068">
        <w:rPr>
          <w:sz w:val="24"/>
          <w:szCs w:val="24"/>
        </w:rPr>
        <w:t>lo tanto, el modelo precisa</w:t>
      </w:r>
      <w:r w:rsidR="00F01599">
        <w:rPr>
          <w:sz w:val="24"/>
          <w:szCs w:val="24"/>
        </w:rPr>
        <w:t xml:space="preserve"> ser aplicado al inicio de la planificación, durante el momento en que los primeros lineamientos están logrando incrementar el nivel inicial de condición física </w:t>
      </w:r>
      <w:r w:rsidR="00F33068">
        <w:rPr>
          <w:sz w:val="24"/>
          <w:szCs w:val="24"/>
        </w:rPr>
        <w:t>deportiva, permitiendo de esta manera evitar la disminución provocada como respuesta orgánica ante un estímulo externo (entrenamiento).</w:t>
      </w:r>
    </w:p>
    <w:p w:rsidR="00F33068" w:rsidRDefault="00F33068" w:rsidP="00D96EF8">
      <w:pPr>
        <w:jc w:val="both"/>
        <w:rPr>
          <w:sz w:val="24"/>
          <w:szCs w:val="24"/>
        </w:rPr>
      </w:pPr>
      <w:r>
        <w:rPr>
          <w:sz w:val="24"/>
          <w:szCs w:val="24"/>
        </w:rPr>
        <w:t>Aun así, puede aplicarse durante toda la temporada, es decir, durante cada uno de los miociclos, microciclos, mesociclos, macrociclos y megaciclos; partiendo de la idea que durante cada uno de los periodos de entrenamiento hay adaptaciones que se desencadenarán de tipo agudo y crónico o a corto y largo plazo. Teniendo principal cuidado en solo aplicar el modelo en los estados iniciales de cada uno de los periodos, y no hacerlos perdurar durante el tiempo de manera crónica por su ligación a otras variables que intervendrán en el desarrollo de la performance deportiva.</w:t>
      </w:r>
    </w:p>
    <w:p w:rsidR="00BB4B53" w:rsidRDefault="00BB4B53" w:rsidP="00D96EF8">
      <w:pPr>
        <w:jc w:val="both"/>
        <w:rPr>
          <w:sz w:val="24"/>
          <w:szCs w:val="24"/>
        </w:rPr>
      </w:pPr>
      <w:r>
        <w:rPr>
          <w:sz w:val="24"/>
          <w:szCs w:val="24"/>
        </w:rPr>
        <w:lastRenderedPageBreak/>
        <w:t xml:space="preserve">También resulta necesario mencionar que la variable genética puede ser manipulada de manera externa, como se mencionó anteriormente, con el uso de anabólicos y esteroides que contribuirán a desarrollar una mejor carga genética para disponer de mayores recursos a la hora de alcanzar desafíos competitivos y de entrenamiento </w:t>
      </w:r>
      <w:proofErr w:type="spellStart"/>
      <w:r>
        <w:rPr>
          <w:sz w:val="24"/>
          <w:szCs w:val="24"/>
        </w:rPr>
        <w:t>supramáximos</w:t>
      </w:r>
      <w:proofErr w:type="spellEnd"/>
      <w:r>
        <w:rPr>
          <w:sz w:val="24"/>
          <w:szCs w:val="24"/>
        </w:rPr>
        <w:t>. No obstante, no se consideran como parte del modelo debido a que su uso es prohibido en el deporte de alto rendimiento y en términos de salud, ya que su medicación muchas veces no es recomendada por especialistas, actúa provocando alteraciones orgánicas de elevada complejidad, y destruye el verdadero sentido de la competencia deportiva.</w:t>
      </w:r>
    </w:p>
    <w:p w:rsidR="00F33068" w:rsidRDefault="00F33068"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D96EF8">
      <w:pPr>
        <w:jc w:val="both"/>
        <w:rPr>
          <w:sz w:val="24"/>
          <w:szCs w:val="24"/>
        </w:rPr>
      </w:pPr>
    </w:p>
    <w:p w:rsidR="00B26E07" w:rsidRDefault="00B26E07" w:rsidP="00B83B7F">
      <w:pPr>
        <w:pStyle w:val="Heading1"/>
        <w:spacing w:after="240"/>
      </w:pPr>
    </w:p>
    <w:p w:rsidR="00B26E07" w:rsidRPr="00B26E07" w:rsidRDefault="00B26E07" w:rsidP="00B26E07"/>
    <w:p w:rsidR="00D80FCC" w:rsidRPr="001E18B9" w:rsidRDefault="004F19FA" w:rsidP="00B83B7F">
      <w:pPr>
        <w:pStyle w:val="Heading1"/>
        <w:spacing w:after="240"/>
      </w:pPr>
      <w:bookmarkStart w:id="9" w:name="_Toc356911062"/>
      <w:r>
        <w:lastRenderedPageBreak/>
        <w:t>C</w:t>
      </w:r>
      <w:r w:rsidR="008750D4" w:rsidRPr="001E18B9">
        <w:t>ONCLUSIÓN</w:t>
      </w:r>
      <w:bookmarkEnd w:id="9"/>
    </w:p>
    <w:p w:rsidR="00DF4B96" w:rsidRPr="00D6487A" w:rsidRDefault="00B11150" w:rsidP="00ED6593">
      <w:pPr>
        <w:jc w:val="both"/>
        <w:rPr>
          <w:sz w:val="24"/>
          <w:szCs w:val="24"/>
        </w:rPr>
      </w:pPr>
      <w:r w:rsidRPr="00D6487A">
        <w:rPr>
          <w:sz w:val="24"/>
          <w:szCs w:val="24"/>
        </w:rPr>
        <w:t xml:space="preserve">La performance deportiva es definida por algunos autores como un estado óptimo de máximo desarrollo e interacción de varios factores que </w:t>
      </w:r>
      <w:r w:rsidR="00B30C31" w:rsidRPr="00D6487A">
        <w:rPr>
          <w:sz w:val="24"/>
          <w:szCs w:val="24"/>
        </w:rPr>
        <w:t xml:space="preserve">la determinan, sobre todo durante un breve periodo, suficiente como para provocar las primeras adaptaciones crónicas. </w:t>
      </w:r>
      <w:r w:rsidR="00ED6593" w:rsidRPr="00D6487A">
        <w:rPr>
          <w:sz w:val="24"/>
          <w:szCs w:val="24"/>
        </w:rPr>
        <w:t xml:space="preserve">Aunque el modelo lineal es usado para predecir un suceso, siempre tiende a tener un margen de error. Este margen de error es común al momento de elaborar una planificación deportiva, principalmente a la hora de tomar en cuenta los factores que intervienen en la performance deportiva, debido a que existen </w:t>
      </w:r>
      <w:r w:rsidR="00DC5A9A" w:rsidRPr="00D6487A">
        <w:rPr>
          <w:sz w:val="24"/>
          <w:szCs w:val="24"/>
        </w:rPr>
        <w:t>algunos</w:t>
      </w:r>
      <w:r w:rsidR="00ED6593" w:rsidRPr="00D6487A">
        <w:rPr>
          <w:sz w:val="24"/>
          <w:szCs w:val="24"/>
        </w:rPr>
        <w:t xml:space="preserve"> que pueden alterar la performance de una manera significativa con tendencia al incremento o disminución de ésta.</w:t>
      </w:r>
    </w:p>
    <w:p w:rsidR="00DC5A9A" w:rsidRPr="00D6487A" w:rsidRDefault="00DC5A9A" w:rsidP="00ED6593">
      <w:pPr>
        <w:jc w:val="both"/>
        <w:rPr>
          <w:sz w:val="24"/>
          <w:szCs w:val="24"/>
        </w:rPr>
      </w:pPr>
      <w:r w:rsidRPr="00D6487A">
        <w:rPr>
          <w:sz w:val="24"/>
          <w:szCs w:val="24"/>
        </w:rPr>
        <w:t>El conocimiento de este modelo contribuirá a que los entrenadores</w:t>
      </w:r>
      <w:r w:rsidR="00DF3A0A" w:rsidRPr="00D6487A">
        <w:rPr>
          <w:sz w:val="24"/>
          <w:szCs w:val="24"/>
        </w:rPr>
        <w:t>,</w:t>
      </w:r>
      <w:r w:rsidRPr="00D6487A">
        <w:rPr>
          <w:sz w:val="24"/>
          <w:szCs w:val="24"/>
        </w:rPr>
        <w:t xml:space="preserve"> que busque</w:t>
      </w:r>
      <w:r w:rsidR="00DF3A0A" w:rsidRPr="00D6487A">
        <w:rPr>
          <w:sz w:val="24"/>
          <w:szCs w:val="24"/>
        </w:rPr>
        <w:t>n</w:t>
      </w:r>
      <w:r w:rsidRPr="00D6487A">
        <w:rPr>
          <w:sz w:val="24"/>
          <w:szCs w:val="24"/>
        </w:rPr>
        <w:t xml:space="preserve"> incrementar los niveles iniciales de performance en sus deportistas, consideren los factores que intervienen en su desarrollo </w:t>
      </w:r>
      <w:r w:rsidR="00DF3A0A" w:rsidRPr="00D6487A">
        <w:rPr>
          <w:sz w:val="24"/>
          <w:szCs w:val="24"/>
        </w:rPr>
        <w:t>y sus interrelaciones que permitirán establecer el estado óptimo del desarrollo físico deportivo y obtener los lineamientos iniciales para el inicio del proceso científico de la planificación.</w:t>
      </w:r>
    </w:p>
    <w:p w:rsidR="00D80FCC" w:rsidRDefault="00D80FCC" w:rsidP="0017075B">
      <w:pPr>
        <w:ind w:firstLine="708"/>
      </w:pPr>
    </w:p>
    <w:p w:rsidR="0017075B" w:rsidRDefault="0017075B" w:rsidP="0017075B">
      <w:pPr>
        <w:ind w:firstLine="708"/>
      </w:pPr>
    </w:p>
    <w:p w:rsidR="0040189F" w:rsidRDefault="0040189F" w:rsidP="0017075B">
      <w:pPr>
        <w:ind w:firstLine="708"/>
      </w:pPr>
    </w:p>
    <w:p w:rsidR="0040189F" w:rsidRDefault="0040189F" w:rsidP="0017075B">
      <w:pPr>
        <w:ind w:firstLine="708"/>
      </w:pPr>
    </w:p>
    <w:p w:rsidR="0040189F" w:rsidRDefault="0040189F" w:rsidP="0017075B">
      <w:pPr>
        <w:ind w:firstLine="708"/>
      </w:pPr>
    </w:p>
    <w:p w:rsidR="0040189F" w:rsidRDefault="0040189F" w:rsidP="0017075B">
      <w:pPr>
        <w:ind w:firstLine="708"/>
      </w:pPr>
    </w:p>
    <w:p w:rsidR="0040189F" w:rsidRDefault="0040189F" w:rsidP="0017075B">
      <w:pPr>
        <w:ind w:firstLine="708"/>
      </w:pPr>
    </w:p>
    <w:p w:rsidR="0040189F" w:rsidRDefault="0040189F" w:rsidP="0017075B">
      <w:pPr>
        <w:ind w:firstLine="708"/>
      </w:pPr>
    </w:p>
    <w:p w:rsidR="0040189F" w:rsidRDefault="0040189F" w:rsidP="0017075B">
      <w:pPr>
        <w:ind w:firstLine="708"/>
      </w:pPr>
    </w:p>
    <w:p w:rsidR="0040189F" w:rsidRDefault="0040189F" w:rsidP="0017075B">
      <w:pPr>
        <w:ind w:firstLine="708"/>
      </w:pPr>
    </w:p>
    <w:p w:rsidR="0040189F" w:rsidRDefault="0040189F" w:rsidP="0017075B">
      <w:pPr>
        <w:ind w:firstLine="708"/>
      </w:pPr>
    </w:p>
    <w:p w:rsidR="005E319E" w:rsidRDefault="005E319E" w:rsidP="0017075B">
      <w:pPr>
        <w:ind w:firstLine="708"/>
      </w:pPr>
    </w:p>
    <w:p w:rsidR="005E319E" w:rsidRDefault="005E319E" w:rsidP="0017075B">
      <w:pPr>
        <w:ind w:firstLine="708"/>
      </w:pPr>
    </w:p>
    <w:p w:rsidR="005E319E" w:rsidRDefault="005E319E" w:rsidP="0017075B">
      <w:pPr>
        <w:ind w:firstLine="708"/>
      </w:pPr>
    </w:p>
    <w:p w:rsidR="008750D4" w:rsidRDefault="00732783" w:rsidP="00B83B7F">
      <w:pPr>
        <w:pStyle w:val="Heading1"/>
        <w:spacing w:after="240"/>
      </w:pPr>
      <w:bookmarkStart w:id="10" w:name="_Toc356911063"/>
      <w:r>
        <w:lastRenderedPageBreak/>
        <w:t>B</w:t>
      </w:r>
      <w:r w:rsidR="008750D4">
        <w:t>IBLIOGRAFÍA</w:t>
      </w:r>
      <w:bookmarkEnd w:id="10"/>
    </w:p>
    <w:p w:rsidR="00173965" w:rsidRPr="00E22221" w:rsidRDefault="00173965" w:rsidP="009623FE">
      <w:pPr>
        <w:ind w:left="1134" w:hanging="1134"/>
        <w:jc w:val="both"/>
        <w:rPr>
          <w:sz w:val="24"/>
          <w:szCs w:val="24"/>
        </w:rPr>
      </w:pPr>
      <w:proofErr w:type="spellStart"/>
      <w:r w:rsidRPr="00E22221">
        <w:rPr>
          <w:sz w:val="24"/>
          <w:szCs w:val="24"/>
        </w:rPr>
        <w:t>Astrand</w:t>
      </w:r>
      <w:proofErr w:type="spellEnd"/>
      <w:r w:rsidRPr="00E22221">
        <w:rPr>
          <w:sz w:val="24"/>
          <w:szCs w:val="24"/>
        </w:rPr>
        <w:t xml:space="preserve">, P. &amp; </w:t>
      </w:r>
      <w:proofErr w:type="spellStart"/>
      <w:r w:rsidRPr="00E22221">
        <w:rPr>
          <w:sz w:val="24"/>
          <w:szCs w:val="24"/>
        </w:rPr>
        <w:t>Rodahl</w:t>
      </w:r>
      <w:proofErr w:type="spellEnd"/>
      <w:r w:rsidRPr="00E22221">
        <w:rPr>
          <w:sz w:val="24"/>
          <w:szCs w:val="24"/>
        </w:rPr>
        <w:t>, K. (1985) Fisiología del trabajo físico. Argentina: Panamericana.</w:t>
      </w:r>
    </w:p>
    <w:p w:rsidR="0017075B" w:rsidRPr="00E22221" w:rsidRDefault="0017075B" w:rsidP="009623FE">
      <w:pPr>
        <w:ind w:left="1134" w:hanging="1134"/>
        <w:jc w:val="both"/>
        <w:rPr>
          <w:sz w:val="24"/>
          <w:szCs w:val="24"/>
          <w:lang w:val="en-US"/>
        </w:rPr>
      </w:pPr>
      <w:proofErr w:type="spellStart"/>
      <w:r w:rsidRPr="00036801">
        <w:rPr>
          <w:sz w:val="24"/>
          <w:szCs w:val="24"/>
          <w:lang w:val="en-US"/>
        </w:rPr>
        <w:t>Buchfuhrer</w:t>
      </w:r>
      <w:proofErr w:type="spellEnd"/>
      <w:r w:rsidRPr="00036801">
        <w:rPr>
          <w:sz w:val="24"/>
          <w:szCs w:val="24"/>
          <w:lang w:val="en-US"/>
        </w:rPr>
        <w:t xml:space="preserve">, M. et al. </w:t>
      </w:r>
      <w:r w:rsidRPr="00E22221">
        <w:rPr>
          <w:sz w:val="24"/>
          <w:szCs w:val="24"/>
          <w:lang w:val="en-US"/>
        </w:rPr>
        <w:t xml:space="preserve">(1983) </w:t>
      </w:r>
      <w:proofErr w:type="spellStart"/>
      <w:r w:rsidRPr="00E22221">
        <w:rPr>
          <w:sz w:val="24"/>
          <w:szCs w:val="24"/>
          <w:lang w:val="en-US"/>
        </w:rPr>
        <w:t>Optimizin</w:t>
      </w:r>
      <w:proofErr w:type="spellEnd"/>
      <w:r w:rsidRPr="00E22221">
        <w:rPr>
          <w:sz w:val="24"/>
          <w:szCs w:val="24"/>
          <w:lang w:val="en-US"/>
        </w:rPr>
        <w:t xml:space="preserve"> the exercise protocol for cardiopulmonary assessment. Journal of Applied</w:t>
      </w:r>
      <w:r w:rsidR="002A1684" w:rsidRPr="00E22221">
        <w:rPr>
          <w:sz w:val="24"/>
          <w:szCs w:val="24"/>
          <w:lang w:val="en-US"/>
        </w:rPr>
        <w:t xml:space="preserve"> Physiology 55, 1558-1564.</w:t>
      </w:r>
    </w:p>
    <w:p w:rsidR="00E15904" w:rsidRPr="00E22221" w:rsidRDefault="00E15904" w:rsidP="009623FE">
      <w:pPr>
        <w:ind w:left="1134" w:hanging="1134"/>
        <w:jc w:val="both"/>
        <w:rPr>
          <w:sz w:val="24"/>
          <w:szCs w:val="24"/>
          <w:lang w:val="en-US"/>
        </w:rPr>
      </w:pPr>
      <w:proofErr w:type="spellStart"/>
      <w:r w:rsidRPr="00E22221">
        <w:rPr>
          <w:sz w:val="24"/>
          <w:szCs w:val="24"/>
          <w:lang w:val="en-US"/>
        </w:rPr>
        <w:t>Durnin</w:t>
      </w:r>
      <w:proofErr w:type="spellEnd"/>
      <w:r w:rsidRPr="00E22221">
        <w:rPr>
          <w:sz w:val="24"/>
          <w:szCs w:val="24"/>
          <w:lang w:val="en-US"/>
        </w:rPr>
        <w:t xml:space="preserve">, J. &amp; </w:t>
      </w:r>
      <w:proofErr w:type="spellStart"/>
      <w:r w:rsidRPr="00E22221">
        <w:rPr>
          <w:sz w:val="24"/>
          <w:szCs w:val="24"/>
          <w:lang w:val="en-US"/>
        </w:rPr>
        <w:t>Womersley</w:t>
      </w:r>
      <w:proofErr w:type="spellEnd"/>
      <w:r w:rsidRPr="00E22221">
        <w:rPr>
          <w:sz w:val="24"/>
          <w:szCs w:val="24"/>
          <w:lang w:val="en-US"/>
        </w:rPr>
        <w:t xml:space="preserve">, J. (1974) Body fat assessed from total body density and its estimation from skinfold thickness: measurements on 481 men and women aged 16-72 years. </w:t>
      </w:r>
      <w:proofErr w:type="gramStart"/>
      <w:r w:rsidRPr="00E22221">
        <w:rPr>
          <w:sz w:val="24"/>
          <w:szCs w:val="24"/>
          <w:lang w:val="en-US"/>
        </w:rPr>
        <w:t>British Journal Nutrition.</w:t>
      </w:r>
      <w:proofErr w:type="gramEnd"/>
      <w:r w:rsidRPr="00E22221">
        <w:rPr>
          <w:sz w:val="24"/>
          <w:szCs w:val="24"/>
          <w:lang w:val="en-US"/>
        </w:rPr>
        <w:t xml:space="preserve"> 32, 77-97.</w:t>
      </w:r>
    </w:p>
    <w:p w:rsidR="00C84632" w:rsidRPr="00E22221" w:rsidRDefault="00C84632" w:rsidP="00C84632">
      <w:pPr>
        <w:ind w:left="1134" w:hanging="1134"/>
        <w:jc w:val="both"/>
        <w:rPr>
          <w:sz w:val="24"/>
          <w:szCs w:val="24"/>
          <w:lang w:val="en-US"/>
        </w:rPr>
      </w:pPr>
      <w:r w:rsidRPr="00E22221">
        <w:rPr>
          <w:sz w:val="24"/>
          <w:szCs w:val="24"/>
          <w:lang w:val="en-US"/>
        </w:rPr>
        <w:t xml:space="preserve">Faulkner, J. A. (1968) Physiology of Swimming and Diving. En: Falls H. </w:t>
      </w:r>
      <w:proofErr w:type="spellStart"/>
      <w:r w:rsidRPr="00E22221">
        <w:rPr>
          <w:sz w:val="24"/>
          <w:szCs w:val="24"/>
          <w:lang w:val="en-US"/>
        </w:rPr>
        <w:t>Editores</w:t>
      </w:r>
      <w:proofErr w:type="spellEnd"/>
      <w:r w:rsidRPr="00E22221">
        <w:rPr>
          <w:sz w:val="24"/>
          <w:szCs w:val="24"/>
          <w:lang w:val="en-US"/>
        </w:rPr>
        <w:t xml:space="preserve">. Exercise physiology. Baltimore: Academic Press. </w:t>
      </w:r>
    </w:p>
    <w:p w:rsidR="002A1684" w:rsidRPr="00E22221" w:rsidRDefault="00884FEF" w:rsidP="002A1684">
      <w:pPr>
        <w:ind w:left="1134" w:hanging="1134"/>
        <w:jc w:val="both"/>
        <w:rPr>
          <w:sz w:val="24"/>
          <w:szCs w:val="24"/>
        </w:rPr>
      </w:pPr>
      <w:proofErr w:type="spellStart"/>
      <w:r w:rsidRPr="00E22221">
        <w:rPr>
          <w:sz w:val="24"/>
          <w:szCs w:val="24"/>
          <w:lang w:val="en-US"/>
        </w:rPr>
        <w:t>Howley</w:t>
      </w:r>
      <w:proofErr w:type="spellEnd"/>
      <w:r w:rsidRPr="00E22221">
        <w:rPr>
          <w:sz w:val="24"/>
          <w:szCs w:val="24"/>
          <w:lang w:val="en-US"/>
        </w:rPr>
        <w:t>, E. et al</w:t>
      </w:r>
      <w:r w:rsidR="002A1684" w:rsidRPr="00E22221">
        <w:rPr>
          <w:sz w:val="24"/>
          <w:szCs w:val="24"/>
          <w:lang w:val="en-US"/>
        </w:rPr>
        <w:t>.</w:t>
      </w:r>
      <w:r w:rsidRPr="00E22221">
        <w:rPr>
          <w:sz w:val="24"/>
          <w:szCs w:val="24"/>
          <w:lang w:val="en-US"/>
        </w:rPr>
        <w:t xml:space="preserve"> (1995)</w:t>
      </w:r>
      <w:r w:rsidR="002A1684" w:rsidRPr="00E22221">
        <w:rPr>
          <w:sz w:val="24"/>
          <w:szCs w:val="24"/>
          <w:lang w:val="en-US"/>
        </w:rPr>
        <w:t xml:space="preserve"> Criteria for maximal oxygen uptake: review and commentary. </w:t>
      </w:r>
      <w:proofErr w:type="gramStart"/>
      <w:r w:rsidR="002A1684" w:rsidRPr="00E22221">
        <w:rPr>
          <w:sz w:val="24"/>
          <w:szCs w:val="24"/>
          <w:lang w:val="en-US"/>
        </w:rPr>
        <w:t xml:space="preserve">Medicine Science Sports </w:t>
      </w:r>
      <w:r w:rsidRPr="00E22221">
        <w:rPr>
          <w:sz w:val="24"/>
          <w:szCs w:val="24"/>
          <w:lang w:val="en-US"/>
        </w:rPr>
        <w:t xml:space="preserve">and </w:t>
      </w:r>
      <w:r w:rsidR="002A1684" w:rsidRPr="00E22221">
        <w:rPr>
          <w:sz w:val="24"/>
          <w:szCs w:val="24"/>
          <w:lang w:val="en-US"/>
        </w:rPr>
        <w:t>Exerc</w:t>
      </w:r>
      <w:r w:rsidRPr="00E22221">
        <w:rPr>
          <w:sz w:val="24"/>
          <w:szCs w:val="24"/>
          <w:lang w:val="en-US"/>
        </w:rPr>
        <w:t>ises</w:t>
      </w:r>
      <w:r w:rsidR="002A1684" w:rsidRPr="00E22221">
        <w:rPr>
          <w:sz w:val="24"/>
          <w:szCs w:val="24"/>
          <w:lang w:val="en-US"/>
        </w:rPr>
        <w:t>.</w:t>
      </w:r>
      <w:proofErr w:type="gramEnd"/>
      <w:r w:rsidR="002A1684" w:rsidRPr="00E22221">
        <w:rPr>
          <w:sz w:val="24"/>
          <w:szCs w:val="24"/>
          <w:lang w:val="en-US"/>
        </w:rPr>
        <w:t xml:space="preserve"> </w:t>
      </w:r>
      <w:r w:rsidR="002A1684" w:rsidRPr="00E22221">
        <w:rPr>
          <w:sz w:val="24"/>
          <w:szCs w:val="24"/>
        </w:rPr>
        <w:t>27: 1292–1301, 1995.</w:t>
      </w:r>
    </w:p>
    <w:p w:rsidR="00E22221" w:rsidRPr="00E22221" w:rsidRDefault="00E22221" w:rsidP="00E22221">
      <w:pPr>
        <w:ind w:left="1134" w:hanging="1134"/>
        <w:jc w:val="both"/>
        <w:rPr>
          <w:sz w:val="24"/>
          <w:szCs w:val="24"/>
        </w:rPr>
      </w:pPr>
      <w:r w:rsidRPr="00E22221">
        <w:rPr>
          <w:sz w:val="24"/>
          <w:szCs w:val="24"/>
        </w:rPr>
        <w:t xml:space="preserve">Lago, C. et al. </w:t>
      </w:r>
      <w:r>
        <w:rPr>
          <w:sz w:val="24"/>
          <w:szCs w:val="24"/>
        </w:rPr>
        <w:t>(a</w:t>
      </w:r>
      <w:r w:rsidRPr="00E22221">
        <w:rPr>
          <w:sz w:val="24"/>
          <w:szCs w:val="24"/>
        </w:rPr>
        <w:t xml:space="preserve">) (2007) Aplicación de la regresión lineal en el estudio del impacto del cambio del entrenador sobre el rendimiento en el fútbol. Motricidad. </w:t>
      </w:r>
      <w:proofErr w:type="spellStart"/>
      <w:r w:rsidRPr="00E22221">
        <w:rPr>
          <w:sz w:val="24"/>
          <w:szCs w:val="24"/>
        </w:rPr>
        <w:t>European</w:t>
      </w:r>
      <w:proofErr w:type="spellEnd"/>
      <w:r w:rsidRPr="00E22221">
        <w:rPr>
          <w:sz w:val="24"/>
          <w:szCs w:val="24"/>
        </w:rPr>
        <w:t xml:space="preserve"> </w:t>
      </w:r>
      <w:proofErr w:type="spellStart"/>
      <w:r w:rsidRPr="00E22221">
        <w:rPr>
          <w:sz w:val="24"/>
          <w:szCs w:val="24"/>
        </w:rPr>
        <w:t>Journal</w:t>
      </w:r>
      <w:proofErr w:type="spellEnd"/>
      <w:r w:rsidRPr="00E22221">
        <w:rPr>
          <w:sz w:val="24"/>
          <w:szCs w:val="24"/>
        </w:rPr>
        <w:t xml:space="preserve"> of Human </w:t>
      </w:r>
      <w:proofErr w:type="spellStart"/>
      <w:r w:rsidRPr="00E22221">
        <w:rPr>
          <w:sz w:val="24"/>
          <w:szCs w:val="24"/>
        </w:rPr>
        <w:t>Movement</w:t>
      </w:r>
      <w:proofErr w:type="spellEnd"/>
      <w:r w:rsidRPr="00E22221">
        <w:rPr>
          <w:sz w:val="24"/>
          <w:szCs w:val="24"/>
        </w:rPr>
        <w:t>. 19, 145-163.</w:t>
      </w:r>
    </w:p>
    <w:p w:rsidR="005D32FA" w:rsidRPr="00E22221" w:rsidRDefault="005D32FA" w:rsidP="002A1684">
      <w:pPr>
        <w:ind w:left="1134" w:hanging="1134"/>
        <w:jc w:val="both"/>
        <w:rPr>
          <w:sz w:val="24"/>
          <w:szCs w:val="24"/>
        </w:rPr>
      </w:pPr>
      <w:r w:rsidRPr="00E22221">
        <w:rPr>
          <w:sz w:val="24"/>
          <w:szCs w:val="24"/>
        </w:rPr>
        <w:t xml:space="preserve">Lago, C. et. </w:t>
      </w:r>
      <w:proofErr w:type="gramStart"/>
      <w:r w:rsidR="003A4859" w:rsidRPr="00E22221">
        <w:rPr>
          <w:sz w:val="24"/>
          <w:szCs w:val="24"/>
        </w:rPr>
        <w:t>al</w:t>
      </w:r>
      <w:proofErr w:type="gramEnd"/>
      <w:r w:rsidR="00E22221">
        <w:rPr>
          <w:sz w:val="24"/>
          <w:szCs w:val="24"/>
        </w:rPr>
        <w:t>. (b</w:t>
      </w:r>
      <w:r w:rsidR="003A4859" w:rsidRPr="00E22221">
        <w:rPr>
          <w:sz w:val="24"/>
          <w:szCs w:val="24"/>
        </w:rPr>
        <w:t>)</w:t>
      </w:r>
      <w:r w:rsidRPr="00E22221">
        <w:rPr>
          <w:sz w:val="24"/>
          <w:szCs w:val="24"/>
        </w:rPr>
        <w:t xml:space="preserve"> (2007) El rendimiento en el fútbol. Una modelización de las variables determinantes para el F. C. Barcelona. </w:t>
      </w:r>
      <w:proofErr w:type="spellStart"/>
      <w:r w:rsidRPr="00E22221">
        <w:rPr>
          <w:sz w:val="24"/>
          <w:szCs w:val="24"/>
        </w:rPr>
        <w:t>Apunts</w:t>
      </w:r>
      <w:proofErr w:type="spellEnd"/>
      <w:r w:rsidRPr="00E22221">
        <w:rPr>
          <w:sz w:val="24"/>
          <w:szCs w:val="24"/>
        </w:rPr>
        <w:t>, Educación Física y Deportes. 4º Trimestre, 51-58.</w:t>
      </w:r>
    </w:p>
    <w:p w:rsidR="00132802" w:rsidRPr="00E22221" w:rsidRDefault="00C84632" w:rsidP="009623FE">
      <w:pPr>
        <w:ind w:left="1134" w:hanging="1134"/>
        <w:jc w:val="both"/>
        <w:rPr>
          <w:sz w:val="24"/>
          <w:szCs w:val="24"/>
        </w:rPr>
      </w:pPr>
      <w:r w:rsidRPr="00E22221">
        <w:rPr>
          <w:sz w:val="24"/>
          <w:szCs w:val="24"/>
        </w:rPr>
        <w:t xml:space="preserve">López, J. &amp; Hernández, A. </w:t>
      </w:r>
      <w:r w:rsidR="00132802" w:rsidRPr="00E22221">
        <w:rPr>
          <w:sz w:val="24"/>
          <w:szCs w:val="24"/>
        </w:rPr>
        <w:t xml:space="preserve">(1995) Fisiología del ejercicio. 1ª Edición. España: Editorial Médica Panamericana, S. A. </w:t>
      </w:r>
    </w:p>
    <w:p w:rsidR="00F01599" w:rsidRPr="00036801" w:rsidRDefault="00F01599" w:rsidP="009623FE">
      <w:pPr>
        <w:ind w:left="1134" w:hanging="1134"/>
        <w:jc w:val="both"/>
        <w:rPr>
          <w:sz w:val="24"/>
          <w:szCs w:val="24"/>
          <w:lang w:val="en-US"/>
        </w:rPr>
      </w:pPr>
      <w:proofErr w:type="spellStart"/>
      <w:r w:rsidRPr="00E22221">
        <w:rPr>
          <w:sz w:val="24"/>
          <w:szCs w:val="24"/>
        </w:rPr>
        <w:t>Matveev</w:t>
      </w:r>
      <w:proofErr w:type="spellEnd"/>
      <w:r w:rsidRPr="00E22221">
        <w:rPr>
          <w:sz w:val="24"/>
          <w:szCs w:val="24"/>
        </w:rPr>
        <w:t xml:space="preserve">, L. (1995) Teoría del deporte, fundamentos básicos. </w:t>
      </w:r>
      <w:proofErr w:type="gramStart"/>
      <w:r w:rsidRPr="00036801">
        <w:rPr>
          <w:sz w:val="24"/>
          <w:szCs w:val="24"/>
          <w:lang w:val="en-US"/>
        </w:rPr>
        <w:t xml:space="preserve">1ª </w:t>
      </w:r>
      <w:proofErr w:type="spellStart"/>
      <w:r w:rsidRPr="00036801">
        <w:rPr>
          <w:sz w:val="24"/>
          <w:szCs w:val="24"/>
          <w:lang w:val="en-US"/>
        </w:rPr>
        <w:t>Edición</w:t>
      </w:r>
      <w:proofErr w:type="spellEnd"/>
      <w:r w:rsidRPr="00036801">
        <w:rPr>
          <w:sz w:val="24"/>
          <w:szCs w:val="24"/>
          <w:lang w:val="en-US"/>
        </w:rPr>
        <w:t>.</w:t>
      </w:r>
      <w:proofErr w:type="gramEnd"/>
      <w:r w:rsidRPr="00036801">
        <w:rPr>
          <w:sz w:val="24"/>
          <w:szCs w:val="24"/>
          <w:lang w:val="en-US"/>
        </w:rPr>
        <w:t xml:space="preserve"> </w:t>
      </w:r>
      <w:proofErr w:type="spellStart"/>
      <w:r w:rsidRPr="00036801">
        <w:rPr>
          <w:sz w:val="24"/>
          <w:szCs w:val="24"/>
          <w:lang w:val="en-US"/>
        </w:rPr>
        <w:t>Rusia</w:t>
      </w:r>
      <w:proofErr w:type="spellEnd"/>
      <w:r w:rsidRPr="00036801">
        <w:rPr>
          <w:sz w:val="24"/>
          <w:szCs w:val="24"/>
          <w:lang w:val="en-US"/>
        </w:rPr>
        <w:t>: DIGEDER.</w:t>
      </w:r>
    </w:p>
    <w:p w:rsidR="0059753C" w:rsidRPr="00E22221" w:rsidRDefault="00606E0E" w:rsidP="0059753C">
      <w:pPr>
        <w:ind w:left="1134" w:hanging="1134"/>
        <w:jc w:val="both"/>
        <w:rPr>
          <w:sz w:val="24"/>
          <w:szCs w:val="24"/>
        </w:rPr>
      </w:pPr>
      <w:proofErr w:type="spellStart"/>
      <w:r w:rsidRPr="00E22221">
        <w:rPr>
          <w:sz w:val="24"/>
          <w:szCs w:val="24"/>
          <w:lang w:val="en-US"/>
        </w:rPr>
        <w:t>Motulsky</w:t>
      </w:r>
      <w:proofErr w:type="spellEnd"/>
      <w:r w:rsidRPr="00E22221">
        <w:rPr>
          <w:sz w:val="24"/>
          <w:szCs w:val="24"/>
          <w:lang w:val="en-US"/>
        </w:rPr>
        <w:t xml:space="preserve">, H. &amp; </w:t>
      </w:r>
      <w:proofErr w:type="spellStart"/>
      <w:r w:rsidRPr="00E22221">
        <w:rPr>
          <w:sz w:val="24"/>
          <w:szCs w:val="24"/>
          <w:lang w:val="en-US"/>
        </w:rPr>
        <w:t>Christopoulos</w:t>
      </w:r>
      <w:proofErr w:type="spellEnd"/>
      <w:r w:rsidRPr="00E22221">
        <w:rPr>
          <w:sz w:val="24"/>
          <w:szCs w:val="24"/>
          <w:lang w:val="en-US"/>
        </w:rPr>
        <w:t>, A. (2003</w:t>
      </w:r>
      <w:r w:rsidR="00C84632" w:rsidRPr="00E22221">
        <w:rPr>
          <w:sz w:val="24"/>
          <w:szCs w:val="24"/>
          <w:lang w:val="en-US"/>
        </w:rPr>
        <w:t xml:space="preserve">) </w:t>
      </w:r>
      <w:r w:rsidRPr="00E22221">
        <w:rPr>
          <w:sz w:val="24"/>
          <w:szCs w:val="24"/>
          <w:lang w:val="en-US"/>
        </w:rPr>
        <w:t xml:space="preserve">Fitting models to biological data using linear and nonlinear regression. </w:t>
      </w:r>
      <w:r w:rsidRPr="00E22221">
        <w:rPr>
          <w:sz w:val="24"/>
          <w:szCs w:val="24"/>
        </w:rPr>
        <w:t xml:space="preserve">A </w:t>
      </w:r>
      <w:proofErr w:type="spellStart"/>
      <w:r w:rsidRPr="00E22221">
        <w:rPr>
          <w:sz w:val="24"/>
          <w:szCs w:val="24"/>
        </w:rPr>
        <w:t>practical</w:t>
      </w:r>
      <w:proofErr w:type="spellEnd"/>
      <w:r w:rsidRPr="00E22221">
        <w:rPr>
          <w:sz w:val="24"/>
          <w:szCs w:val="24"/>
        </w:rPr>
        <w:t xml:space="preserve"> guide </w:t>
      </w:r>
      <w:proofErr w:type="spellStart"/>
      <w:r w:rsidRPr="00E22221">
        <w:rPr>
          <w:sz w:val="24"/>
          <w:szCs w:val="24"/>
        </w:rPr>
        <w:t>to</w:t>
      </w:r>
      <w:proofErr w:type="spellEnd"/>
      <w:r w:rsidRPr="00E22221">
        <w:rPr>
          <w:sz w:val="24"/>
          <w:szCs w:val="24"/>
        </w:rPr>
        <w:t xml:space="preserve"> curve </w:t>
      </w:r>
      <w:proofErr w:type="spellStart"/>
      <w:r w:rsidRPr="00E22221">
        <w:rPr>
          <w:sz w:val="24"/>
          <w:szCs w:val="24"/>
        </w:rPr>
        <w:t>fitting</w:t>
      </w:r>
      <w:proofErr w:type="spellEnd"/>
      <w:r w:rsidRPr="00E22221">
        <w:rPr>
          <w:sz w:val="24"/>
          <w:szCs w:val="24"/>
        </w:rPr>
        <w:t xml:space="preserve">. USA: </w:t>
      </w:r>
      <w:proofErr w:type="spellStart"/>
      <w:r w:rsidRPr="00E22221">
        <w:rPr>
          <w:rFonts w:cstheme="minorHAnsi"/>
          <w:color w:val="000000"/>
          <w:sz w:val="24"/>
          <w:szCs w:val="24"/>
        </w:rPr>
        <w:t>GraphPad</w:t>
      </w:r>
      <w:proofErr w:type="spellEnd"/>
      <w:r w:rsidRPr="00E22221">
        <w:rPr>
          <w:rFonts w:cstheme="minorHAnsi"/>
          <w:color w:val="000000"/>
          <w:sz w:val="24"/>
          <w:szCs w:val="24"/>
        </w:rPr>
        <w:t xml:space="preserve"> Software.</w:t>
      </w:r>
      <w:r w:rsidR="0059753C" w:rsidRPr="00E22221">
        <w:rPr>
          <w:sz w:val="24"/>
          <w:szCs w:val="24"/>
        </w:rPr>
        <w:t xml:space="preserve"> </w:t>
      </w:r>
    </w:p>
    <w:p w:rsidR="0059753C" w:rsidRPr="00E22221" w:rsidRDefault="0059753C" w:rsidP="0059753C">
      <w:pPr>
        <w:ind w:left="1134" w:hanging="1134"/>
        <w:jc w:val="both"/>
        <w:rPr>
          <w:sz w:val="24"/>
          <w:szCs w:val="24"/>
        </w:rPr>
      </w:pPr>
      <w:proofErr w:type="spellStart"/>
      <w:r w:rsidRPr="00E22221">
        <w:rPr>
          <w:sz w:val="24"/>
          <w:szCs w:val="24"/>
        </w:rPr>
        <w:t>Platonov</w:t>
      </w:r>
      <w:proofErr w:type="spellEnd"/>
      <w:r w:rsidRPr="00E22221">
        <w:rPr>
          <w:sz w:val="24"/>
          <w:szCs w:val="24"/>
        </w:rPr>
        <w:t xml:space="preserve">, V. (1998) El entrenamiento deportivo, teoría y metodología. 6ª Edición. España: </w:t>
      </w:r>
      <w:proofErr w:type="spellStart"/>
      <w:r w:rsidRPr="00E22221">
        <w:rPr>
          <w:sz w:val="24"/>
          <w:szCs w:val="24"/>
        </w:rPr>
        <w:t>Paidotribo</w:t>
      </w:r>
      <w:proofErr w:type="spellEnd"/>
      <w:r w:rsidRPr="00E22221">
        <w:rPr>
          <w:sz w:val="24"/>
          <w:szCs w:val="24"/>
        </w:rPr>
        <w:t>.</w:t>
      </w:r>
    </w:p>
    <w:p w:rsidR="00E15904" w:rsidRPr="00E22221" w:rsidRDefault="00E15904" w:rsidP="0059753C">
      <w:pPr>
        <w:ind w:left="1134" w:hanging="1134"/>
        <w:jc w:val="both"/>
        <w:rPr>
          <w:sz w:val="24"/>
          <w:szCs w:val="24"/>
        </w:rPr>
      </w:pPr>
      <w:proofErr w:type="spellStart"/>
      <w:proofErr w:type="gramStart"/>
      <w:r w:rsidRPr="00E22221">
        <w:rPr>
          <w:sz w:val="24"/>
          <w:szCs w:val="24"/>
          <w:lang w:val="en-US"/>
        </w:rPr>
        <w:t>Siri</w:t>
      </w:r>
      <w:proofErr w:type="spellEnd"/>
      <w:r w:rsidRPr="00E22221">
        <w:rPr>
          <w:sz w:val="24"/>
          <w:szCs w:val="24"/>
          <w:lang w:val="en-US"/>
        </w:rPr>
        <w:t>, W. (1961) Body composition from fluid spaces and density: analysis of methods.</w:t>
      </w:r>
      <w:proofErr w:type="gramEnd"/>
      <w:r w:rsidRPr="00E22221">
        <w:rPr>
          <w:sz w:val="24"/>
          <w:szCs w:val="24"/>
          <w:lang w:val="en-US"/>
        </w:rPr>
        <w:t xml:space="preserve"> In: </w:t>
      </w:r>
      <w:proofErr w:type="spellStart"/>
      <w:r w:rsidRPr="00E22221">
        <w:rPr>
          <w:sz w:val="24"/>
          <w:szCs w:val="24"/>
          <w:lang w:val="en-US"/>
        </w:rPr>
        <w:t>Brozek</w:t>
      </w:r>
      <w:proofErr w:type="spellEnd"/>
      <w:r w:rsidRPr="00E22221">
        <w:rPr>
          <w:sz w:val="24"/>
          <w:szCs w:val="24"/>
          <w:lang w:val="en-US"/>
        </w:rPr>
        <w:t xml:space="preserve"> J, </w:t>
      </w:r>
      <w:proofErr w:type="spellStart"/>
      <w:r w:rsidRPr="00E22221">
        <w:rPr>
          <w:sz w:val="24"/>
          <w:szCs w:val="24"/>
          <w:lang w:val="en-US"/>
        </w:rPr>
        <w:t>Henschel</w:t>
      </w:r>
      <w:proofErr w:type="spellEnd"/>
      <w:r w:rsidRPr="00E22221">
        <w:rPr>
          <w:sz w:val="24"/>
          <w:szCs w:val="24"/>
          <w:lang w:val="en-US"/>
        </w:rPr>
        <w:t xml:space="preserve"> A, editors. </w:t>
      </w:r>
      <w:proofErr w:type="gramStart"/>
      <w:r w:rsidRPr="00E22221">
        <w:rPr>
          <w:sz w:val="24"/>
          <w:szCs w:val="24"/>
          <w:lang w:val="en-US"/>
        </w:rPr>
        <w:t>Techniques for measuring body composition.</w:t>
      </w:r>
      <w:proofErr w:type="gramEnd"/>
      <w:r w:rsidRPr="00E22221">
        <w:rPr>
          <w:sz w:val="24"/>
          <w:szCs w:val="24"/>
          <w:lang w:val="en-US"/>
        </w:rPr>
        <w:t xml:space="preserve"> </w:t>
      </w:r>
      <w:r w:rsidRPr="00E22221">
        <w:rPr>
          <w:sz w:val="24"/>
          <w:szCs w:val="24"/>
        </w:rPr>
        <w:t xml:space="preserve">Washington, DC: </w:t>
      </w:r>
      <w:proofErr w:type="spellStart"/>
      <w:r w:rsidRPr="00E22221">
        <w:rPr>
          <w:sz w:val="24"/>
          <w:szCs w:val="24"/>
        </w:rPr>
        <w:t>National</w:t>
      </w:r>
      <w:proofErr w:type="spellEnd"/>
      <w:r w:rsidRPr="00E22221">
        <w:rPr>
          <w:sz w:val="24"/>
          <w:szCs w:val="24"/>
        </w:rPr>
        <w:t xml:space="preserve"> </w:t>
      </w:r>
      <w:proofErr w:type="spellStart"/>
      <w:r w:rsidRPr="00E22221">
        <w:rPr>
          <w:sz w:val="24"/>
          <w:szCs w:val="24"/>
        </w:rPr>
        <w:t>Academy</w:t>
      </w:r>
      <w:proofErr w:type="spellEnd"/>
      <w:r w:rsidRPr="00E22221">
        <w:rPr>
          <w:sz w:val="24"/>
          <w:szCs w:val="24"/>
        </w:rPr>
        <w:t xml:space="preserve"> of </w:t>
      </w:r>
      <w:proofErr w:type="spellStart"/>
      <w:r w:rsidRPr="00E22221">
        <w:rPr>
          <w:sz w:val="24"/>
          <w:szCs w:val="24"/>
        </w:rPr>
        <w:t>Sciences</w:t>
      </w:r>
      <w:proofErr w:type="spellEnd"/>
      <w:r w:rsidRPr="00E22221">
        <w:rPr>
          <w:sz w:val="24"/>
          <w:szCs w:val="24"/>
        </w:rPr>
        <w:t>, 223-44. 1961.</w:t>
      </w:r>
    </w:p>
    <w:p w:rsidR="0059753C" w:rsidRPr="00E22221" w:rsidRDefault="0059753C" w:rsidP="0059753C">
      <w:pPr>
        <w:ind w:left="1134" w:hanging="1134"/>
        <w:jc w:val="both"/>
        <w:rPr>
          <w:sz w:val="24"/>
          <w:szCs w:val="24"/>
        </w:rPr>
      </w:pPr>
      <w:r w:rsidRPr="00E22221">
        <w:rPr>
          <w:sz w:val="24"/>
          <w:szCs w:val="24"/>
        </w:rPr>
        <w:t>Vasconcelos, A. (2005)</w:t>
      </w:r>
      <w:r w:rsidR="00C84632" w:rsidRPr="00E22221">
        <w:rPr>
          <w:sz w:val="24"/>
          <w:szCs w:val="24"/>
        </w:rPr>
        <w:t xml:space="preserve"> </w:t>
      </w:r>
      <w:r w:rsidRPr="00E22221">
        <w:rPr>
          <w:sz w:val="24"/>
          <w:szCs w:val="24"/>
        </w:rPr>
        <w:t xml:space="preserve">Planificación y organización del entrenamiento deportivo. 2ª Edición. España: </w:t>
      </w:r>
      <w:proofErr w:type="spellStart"/>
      <w:r w:rsidRPr="00E22221">
        <w:rPr>
          <w:sz w:val="24"/>
          <w:szCs w:val="24"/>
        </w:rPr>
        <w:t>Paidotribo</w:t>
      </w:r>
      <w:proofErr w:type="spellEnd"/>
      <w:r w:rsidRPr="00E22221">
        <w:rPr>
          <w:sz w:val="24"/>
          <w:szCs w:val="24"/>
        </w:rPr>
        <w:t>.</w:t>
      </w:r>
    </w:p>
    <w:p w:rsidR="00606E0E" w:rsidRPr="00E22221" w:rsidRDefault="0059753C" w:rsidP="00606E0E">
      <w:pPr>
        <w:ind w:left="1134" w:hanging="1134"/>
        <w:jc w:val="both"/>
        <w:rPr>
          <w:sz w:val="24"/>
          <w:szCs w:val="24"/>
        </w:rPr>
      </w:pPr>
      <w:proofErr w:type="spellStart"/>
      <w:r w:rsidRPr="00E22221">
        <w:rPr>
          <w:sz w:val="24"/>
          <w:szCs w:val="24"/>
        </w:rPr>
        <w:lastRenderedPageBreak/>
        <w:t>Weineck</w:t>
      </w:r>
      <w:proofErr w:type="spellEnd"/>
      <w:r w:rsidRPr="00E22221">
        <w:rPr>
          <w:sz w:val="24"/>
          <w:szCs w:val="24"/>
        </w:rPr>
        <w:t>, J. (2005) Entrenamiento total. (</w:t>
      </w:r>
      <w:proofErr w:type="spellStart"/>
      <w:r w:rsidRPr="00E22221">
        <w:rPr>
          <w:sz w:val="24"/>
          <w:szCs w:val="24"/>
        </w:rPr>
        <w:t>Optimales</w:t>
      </w:r>
      <w:proofErr w:type="spellEnd"/>
      <w:r w:rsidRPr="00E22221">
        <w:rPr>
          <w:sz w:val="24"/>
          <w:szCs w:val="24"/>
        </w:rPr>
        <w:t xml:space="preserve"> training) Trad. </w:t>
      </w:r>
      <w:proofErr w:type="spellStart"/>
      <w:r w:rsidRPr="00E22221">
        <w:rPr>
          <w:sz w:val="24"/>
          <w:szCs w:val="24"/>
        </w:rPr>
        <w:t>Polledo</w:t>
      </w:r>
      <w:proofErr w:type="spellEnd"/>
      <w:r w:rsidRPr="00E22221">
        <w:rPr>
          <w:sz w:val="24"/>
          <w:szCs w:val="24"/>
        </w:rPr>
        <w:t xml:space="preserve">, R. 1ª Edición. España: </w:t>
      </w:r>
      <w:proofErr w:type="spellStart"/>
      <w:r w:rsidRPr="00E22221">
        <w:rPr>
          <w:sz w:val="24"/>
          <w:szCs w:val="24"/>
        </w:rPr>
        <w:t>Paidotribo</w:t>
      </w:r>
      <w:proofErr w:type="spellEnd"/>
      <w:r w:rsidRPr="00E22221">
        <w:rPr>
          <w:sz w:val="24"/>
          <w:szCs w:val="24"/>
        </w:rPr>
        <w:t>.</w:t>
      </w:r>
    </w:p>
    <w:sectPr w:rsidR="00606E0E" w:rsidRPr="00E22221" w:rsidSect="005E319E">
      <w:headerReference w:type="default" r:id="rId9"/>
      <w:pgSz w:w="12242" w:h="15842"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90" w:rsidRDefault="000D1590" w:rsidP="00B860C1">
      <w:pPr>
        <w:spacing w:after="0" w:line="240" w:lineRule="auto"/>
      </w:pPr>
      <w:r>
        <w:separator/>
      </w:r>
    </w:p>
  </w:endnote>
  <w:endnote w:type="continuationSeparator" w:id="0">
    <w:p w:rsidR="000D1590" w:rsidRDefault="000D1590" w:rsidP="00B8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90" w:rsidRDefault="000D1590" w:rsidP="00B860C1">
      <w:pPr>
        <w:spacing w:after="0" w:line="240" w:lineRule="auto"/>
      </w:pPr>
      <w:r>
        <w:separator/>
      </w:r>
    </w:p>
  </w:footnote>
  <w:footnote w:type="continuationSeparator" w:id="0">
    <w:p w:rsidR="000D1590" w:rsidRDefault="000D1590" w:rsidP="00B8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50" w:rsidRDefault="005C0150">
    <w:pPr>
      <w:pStyle w:val="Header"/>
    </w:pPr>
    <w:r w:rsidRPr="00B860C1">
      <w:rPr>
        <w:rFonts w:ascii="Calibri" w:eastAsia="Calibri" w:hAnsi="Calibri" w:cs="Times New Roman"/>
        <w:noProof/>
        <w:lang w:val="en-US"/>
      </w:rPr>
      <w:drawing>
        <wp:anchor distT="0" distB="0" distL="114300" distR="114300" simplePos="0" relativeHeight="251659264" behindDoc="0" locked="0" layoutInCell="1" allowOverlap="1" wp14:anchorId="35FD48B8" wp14:editId="50DB9CD9">
          <wp:simplePos x="0" y="0"/>
          <wp:positionH relativeFrom="margin">
            <wp:posOffset>-99060</wp:posOffset>
          </wp:positionH>
          <wp:positionV relativeFrom="margin">
            <wp:posOffset>-728980</wp:posOffset>
          </wp:positionV>
          <wp:extent cx="5791200" cy="5422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91200" cy="542290"/>
                  </a:xfrm>
                  <a:prstGeom prst="rect">
                    <a:avLst/>
                  </a:prstGeom>
                  <a:noFill/>
                  <a:ln w="9525">
                    <a:noFill/>
                    <a:miter lim="800000"/>
                    <a:headEnd/>
                    <a:tailEnd/>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C1"/>
    <w:rsid w:val="00036801"/>
    <w:rsid w:val="000541E0"/>
    <w:rsid w:val="00061A98"/>
    <w:rsid w:val="000D1590"/>
    <w:rsid w:val="00132802"/>
    <w:rsid w:val="00152F69"/>
    <w:rsid w:val="0017075B"/>
    <w:rsid w:val="00173965"/>
    <w:rsid w:val="0018442D"/>
    <w:rsid w:val="001E18B9"/>
    <w:rsid w:val="001E3E27"/>
    <w:rsid w:val="001F4424"/>
    <w:rsid w:val="00273D12"/>
    <w:rsid w:val="00275987"/>
    <w:rsid w:val="00282422"/>
    <w:rsid w:val="002A1684"/>
    <w:rsid w:val="002A54E5"/>
    <w:rsid w:val="002B282C"/>
    <w:rsid w:val="002C036A"/>
    <w:rsid w:val="002C6761"/>
    <w:rsid w:val="00302F68"/>
    <w:rsid w:val="00307C55"/>
    <w:rsid w:val="003A4859"/>
    <w:rsid w:val="003E3FD9"/>
    <w:rsid w:val="0040189F"/>
    <w:rsid w:val="0044509C"/>
    <w:rsid w:val="0047402E"/>
    <w:rsid w:val="004844A0"/>
    <w:rsid w:val="00494C60"/>
    <w:rsid w:val="004C3971"/>
    <w:rsid w:val="004F19FA"/>
    <w:rsid w:val="00514C53"/>
    <w:rsid w:val="00515CCC"/>
    <w:rsid w:val="0059753C"/>
    <w:rsid w:val="005C0150"/>
    <w:rsid w:val="005D32FA"/>
    <w:rsid w:val="005E319E"/>
    <w:rsid w:val="00606715"/>
    <w:rsid w:val="00606C1B"/>
    <w:rsid w:val="00606E0E"/>
    <w:rsid w:val="00623A17"/>
    <w:rsid w:val="006542F7"/>
    <w:rsid w:val="006C3602"/>
    <w:rsid w:val="006D13BC"/>
    <w:rsid w:val="007228D5"/>
    <w:rsid w:val="007326B6"/>
    <w:rsid w:val="00732783"/>
    <w:rsid w:val="00746416"/>
    <w:rsid w:val="007941BF"/>
    <w:rsid w:val="008435D2"/>
    <w:rsid w:val="008750D4"/>
    <w:rsid w:val="00884FEF"/>
    <w:rsid w:val="008B1B86"/>
    <w:rsid w:val="008B67C9"/>
    <w:rsid w:val="0094656F"/>
    <w:rsid w:val="009623FE"/>
    <w:rsid w:val="009832E8"/>
    <w:rsid w:val="00987F53"/>
    <w:rsid w:val="009C6491"/>
    <w:rsid w:val="00A66CFC"/>
    <w:rsid w:val="00AE1CBF"/>
    <w:rsid w:val="00B11150"/>
    <w:rsid w:val="00B153BB"/>
    <w:rsid w:val="00B26E07"/>
    <w:rsid w:val="00B30C31"/>
    <w:rsid w:val="00B524FE"/>
    <w:rsid w:val="00B83B7F"/>
    <w:rsid w:val="00B860C1"/>
    <w:rsid w:val="00B90A6F"/>
    <w:rsid w:val="00BB4B53"/>
    <w:rsid w:val="00BF7FC4"/>
    <w:rsid w:val="00C37C3C"/>
    <w:rsid w:val="00C6287A"/>
    <w:rsid w:val="00C66889"/>
    <w:rsid w:val="00C84632"/>
    <w:rsid w:val="00CA2860"/>
    <w:rsid w:val="00CB1DE0"/>
    <w:rsid w:val="00D1461F"/>
    <w:rsid w:val="00D3299F"/>
    <w:rsid w:val="00D6487A"/>
    <w:rsid w:val="00D80FCC"/>
    <w:rsid w:val="00D96EF8"/>
    <w:rsid w:val="00DC5A9A"/>
    <w:rsid w:val="00DD72B5"/>
    <w:rsid w:val="00DF3A0A"/>
    <w:rsid w:val="00DF4B96"/>
    <w:rsid w:val="00E15904"/>
    <w:rsid w:val="00E22221"/>
    <w:rsid w:val="00E30459"/>
    <w:rsid w:val="00E93696"/>
    <w:rsid w:val="00E94FF6"/>
    <w:rsid w:val="00EB79CB"/>
    <w:rsid w:val="00EC2F1F"/>
    <w:rsid w:val="00ED6593"/>
    <w:rsid w:val="00F01599"/>
    <w:rsid w:val="00F33068"/>
    <w:rsid w:val="00F55D03"/>
    <w:rsid w:val="00F85A93"/>
    <w:rsid w:val="00FC1451"/>
    <w:rsid w:val="00FD09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68"/>
  </w:style>
  <w:style w:type="paragraph" w:styleId="Heading1">
    <w:name w:val="heading 1"/>
    <w:basedOn w:val="Normal"/>
    <w:next w:val="Normal"/>
    <w:link w:val="Heading1Char"/>
    <w:uiPriority w:val="9"/>
    <w:qFormat/>
    <w:rsid w:val="00875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5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50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5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50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50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50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0D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750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C1"/>
    <w:pPr>
      <w:tabs>
        <w:tab w:val="center" w:pos="4252"/>
        <w:tab w:val="right" w:pos="8504"/>
      </w:tabs>
    </w:pPr>
  </w:style>
  <w:style w:type="character" w:customStyle="1" w:styleId="HeaderChar">
    <w:name w:val="Header Char"/>
    <w:basedOn w:val="DefaultParagraphFont"/>
    <w:link w:val="Header"/>
    <w:uiPriority w:val="99"/>
    <w:rsid w:val="00B860C1"/>
  </w:style>
  <w:style w:type="paragraph" w:styleId="Footer">
    <w:name w:val="footer"/>
    <w:basedOn w:val="Normal"/>
    <w:link w:val="FooterChar"/>
    <w:uiPriority w:val="99"/>
    <w:unhideWhenUsed/>
    <w:rsid w:val="00B860C1"/>
    <w:pPr>
      <w:tabs>
        <w:tab w:val="center" w:pos="4252"/>
        <w:tab w:val="right" w:pos="8504"/>
      </w:tabs>
    </w:pPr>
  </w:style>
  <w:style w:type="character" w:customStyle="1" w:styleId="FooterChar">
    <w:name w:val="Footer Char"/>
    <w:basedOn w:val="DefaultParagraphFont"/>
    <w:link w:val="Footer"/>
    <w:uiPriority w:val="99"/>
    <w:rsid w:val="00B860C1"/>
  </w:style>
  <w:style w:type="paragraph" w:styleId="BalloonText">
    <w:name w:val="Balloon Text"/>
    <w:basedOn w:val="Normal"/>
    <w:link w:val="BalloonTextChar"/>
    <w:uiPriority w:val="99"/>
    <w:semiHidden/>
    <w:unhideWhenUsed/>
    <w:rsid w:val="002B282C"/>
    <w:rPr>
      <w:rFonts w:ascii="Tahoma" w:hAnsi="Tahoma" w:cs="Tahoma"/>
      <w:sz w:val="16"/>
      <w:szCs w:val="16"/>
    </w:rPr>
  </w:style>
  <w:style w:type="character" w:customStyle="1" w:styleId="BalloonTextChar">
    <w:name w:val="Balloon Text Char"/>
    <w:basedOn w:val="DefaultParagraphFont"/>
    <w:link w:val="BalloonText"/>
    <w:uiPriority w:val="99"/>
    <w:semiHidden/>
    <w:rsid w:val="002B282C"/>
    <w:rPr>
      <w:rFonts w:ascii="Tahoma" w:hAnsi="Tahoma" w:cs="Tahoma"/>
      <w:sz w:val="16"/>
      <w:szCs w:val="16"/>
    </w:rPr>
  </w:style>
  <w:style w:type="character" w:customStyle="1" w:styleId="Heading1Char">
    <w:name w:val="Heading 1 Char"/>
    <w:basedOn w:val="DefaultParagraphFont"/>
    <w:link w:val="Heading1"/>
    <w:uiPriority w:val="9"/>
    <w:rsid w:val="008750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50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50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75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750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750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50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50D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750D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750D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750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0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50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50D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750D4"/>
    <w:rPr>
      <w:b/>
      <w:bCs/>
    </w:rPr>
  </w:style>
  <w:style w:type="character" w:styleId="Emphasis">
    <w:name w:val="Emphasis"/>
    <w:basedOn w:val="DefaultParagraphFont"/>
    <w:uiPriority w:val="20"/>
    <w:qFormat/>
    <w:rsid w:val="008750D4"/>
    <w:rPr>
      <w:i/>
      <w:iCs/>
    </w:rPr>
  </w:style>
  <w:style w:type="paragraph" w:styleId="NoSpacing">
    <w:name w:val="No Spacing"/>
    <w:uiPriority w:val="1"/>
    <w:qFormat/>
    <w:rsid w:val="008750D4"/>
    <w:pPr>
      <w:spacing w:after="0" w:line="240" w:lineRule="auto"/>
    </w:pPr>
  </w:style>
  <w:style w:type="paragraph" w:styleId="ListParagraph">
    <w:name w:val="List Paragraph"/>
    <w:basedOn w:val="Normal"/>
    <w:uiPriority w:val="34"/>
    <w:qFormat/>
    <w:rsid w:val="008750D4"/>
    <w:pPr>
      <w:ind w:left="720"/>
      <w:contextualSpacing/>
    </w:pPr>
  </w:style>
  <w:style w:type="paragraph" w:styleId="Quote">
    <w:name w:val="Quote"/>
    <w:basedOn w:val="Normal"/>
    <w:next w:val="Normal"/>
    <w:link w:val="QuoteChar"/>
    <w:uiPriority w:val="29"/>
    <w:qFormat/>
    <w:rsid w:val="008750D4"/>
    <w:rPr>
      <w:i/>
      <w:iCs/>
      <w:color w:val="000000" w:themeColor="text1"/>
    </w:rPr>
  </w:style>
  <w:style w:type="character" w:customStyle="1" w:styleId="QuoteChar">
    <w:name w:val="Quote Char"/>
    <w:basedOn w:val="DefaultParagraphFont"/>
    <w:link w:val="Quote"/>
    <w:uiPriority w:val="29"/>
    <w:rsid w:val="008750D4"/>
    <w:rPr>
      <w:i/>
      <w:iCs/>
      <w:color w:val="000000" w:themeColor="text1"/>
    </w:rPr>
  </w:style>
  <w:style w:type="paragraph" w:styleId="IntenseQuote">
    <w:name w:val="Intense Quote"/>
    <w:basedOn w:val="Normal"/>
    <w:next w:val="Normal"/>
    <w:link w:val="IntenseQuoteChar"/>
    <w:uiPriority w:val="30"/>
    <w:qFormat/>
    <w:rsid w:val="008750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50D4"/>
    <w:rPr>
      <w:b/>
      <w:bCs/>
      <w:i/>
      <w:iCs/>
      <w:color w:val="4F81BD" w:themeColor="accent1"/>
    </w:rPr>
  </w:style>
  <w:style w:type="character" w:styleId="SubtleEmphasis">
    <w:name w:val="Subtle Emphasis"/>
    <w:basedOn w:val="DefaultParagraphFont"/>
    <w:uiPriority w:val="19"/>
    <w:qFormat/>
    <w:rsid w:val="008750D4"/>
    <w:rPr>
      <w:i/>
      <w:iCs/>
      <w:color w:val="808080" w:themeColor="text1" w:themeTint="7F"/>
    </w:rPr>
  </w:style>
  <w:style w:type="character" w:styleId="IntenseEmphasis">
    <w:name w:val="Intense Emphasis"/>
    <w:basedOn w:val="DefaultParagraphFont"/>
    <w:uiPriority w:val="21"/>
    <w:qFormat/>
    <w:rsid w:val="008750D4"/>
    <w:rPr>
      <w:b/>
      <w:bCs/>
      <w:i/>
      <w:iCs/>
      <w:color w:val="4F81BD" w:themeColor="accent1"/>
    </w:rPr>
  </w:style>
  <w:style w:type="character" w:styleId="SubtleReference">
    <w:name w:val="Subtle Reference"/>
    <w:basedOn w:val="DefaultParagraphFont"/>
    <w:uiPriority w:val="31"/>
    <w:qFormat/>
    <w:rsid w:val="008750D4"/>
    <w:rPr>
      <w:smallCaps/>
      <w:color w:val="C0504D" w:themeColor="accent2"/>
      <w:u w:val="single"/>
    </w:rPr>
  </w:style>
  <w:style w:type="character" w:styleId="IntenseReference">
    <w:name w:val="Intense Reference"/>
    <w:basedOn w:val="DefaultParagraphFont"/>
    <w:uiPriority w:val="32"/>
    <w:qFormat/>
    <w:rsid w:val="008750D4"/>
    <w:rPr>
      <w:b/>
      <w:bCs/>
      <w:smallCaps/>
      <w:color w:val="C0504D" w:themeColor="accent2"/>
      <w:spacing w:val="5"/>
      <w:u w:val="single"/>
    </w:rPr>
  </w:style>
  <w:style w:type="character" w:styleId="BookTitle">
    <w:name w:val="Book Title"/>
    <w:basedOn w:val="DefaultParagraphFont"/>
    <w:uiPriority w:val="33"/>
    <w:qFormat/>
    <w:rsid w:val="008750D4"/>
    <w:rPr>
      <w:b/>
      <w:bCs/>
      <w:smallCaps/>
      <w:spacing w:val="5"/>
    </w:rPr>
  </w:style>
  <w:style w:type="paragraph" w:styleId="TOCHeading">
    <w:name w:val="TOC Heading"/>
    <w:basedOn w:val="Heading1"/>
    <w:next w:val="Normal"/>
    <w:uiPriority w:val="39"/>
    <w:unhideWhenUsed/>
    <w:qFormat/>
    <w:rsid w:val="008750D4"/>
    <w:pPr>
      <w:outlineLvl w:val="9"/>
    </w:pPr>
  </w:style>
  <w:style w:type="table" w:styleId="TableGrid">
    <w:name w:val="Table Grid"/>
    <w:basedOn w:val="TableNormal"/>
    <w:uiPriority w:val="1"/>
    <w:rsid w:val="00D80FCC"/>
    <w:pPr>
      <w:spacing w:after="0" w:line="240" w:lineRule="auto"/>
    </w:pPr>
    <w:rPr>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93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696"/>
    <w:rPr>
      <w:sz w:val="20"/>
      <w:szCs w:val="20"/>
    </w:rPr>
  </w:style>
  <w:style w:type="character" w:styleId="FootnoteReference">
    <w:name w:val="footnote reference"/>
    <w:basedOn w:val="DefaultParagraphFont"/>
    <w:uiPriority w:val="99"/>
    <w:semiHidden/>
    <w:unhideWhenUsed/>
    <w:rsid w:val="00E93696"/>
    <w:rPr>
      <w:vertAlign w:val="superscript"/>
    </w:rPr>
  </w:style>
  <w:style w:type="paragraph" w:styleId="TOC1">
    <w:name w:val="toc 1"/>
    <w:basedOn w:val="Normal"/>
    <w:next w:val="Normal"/>
    <w:autoRedefine/>
    <w:uiPriority w:val="39"/>
    <w:unhideWhenUsed/>
    <w:rsid w:val="008B1B86"/>
    <w:pPr>
      <w:spacing w:after="100"/>
    </w:pPr>
  </w:style>
  <w:style w:type="character" w:styleId="Hyperlink">
    <w:name w:val="Hyperlink"/>
    <w:basedOn w:val="DefaultParagraphFont"/>
    <w:uiPriority w:val="99"/>
    <w:unhideWhenUsed/>
    <w:rsid w:val="008B1B86"/>
    <w:rPr>
      <w:color w:val="0000FF" w:themeColor="hyperlink"/>
      <w:u w:val="single"/>
    </w:rPr>
  </w:style>
  <w:style w:type="paragraph" w:styleId="TOC2">
    <w:name w:val="toc 2"/>
    <w:basedOn w:val="Normal"/>
    <w:next w:val="Normal"/>
    <w:autoRedefine/>
    <w:uiPriority w:val="39"/>
    <w:unhideWhenUsed/>
    <w:rsid w:val="00273D1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68"/>
  </w:style>
  <w:style w:type="paragraph" w:styleId="Heading1">
    <w:name w:val="heading 1"/>
    <w:basedOn w:val="Normal"/>
    <w:next w:val="Normal"/>
    <w:link w:val="Heading1Char"/>
    <w:uiPriority w:val="9"/>
    <w:qFormat/>
    <w:rsid w:val="00875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5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50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5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50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50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50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0D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750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C1"/>
    <w:pPr>
      <w:tabs>
        <w:tab w:val="center" w:pos="4252"/>
        <w:tab w:val="right" w:pos="8504"/>
      </w:tabs>
    </w:pPr>
  </w:style>
  <w:style w:type="character" w:customStyle="1" w:styleId="HeaderChar">
    <w:name w:val="Header Char"/>
    <w:basedOn w:val="DefaultParagraphFont"/>
    <w:link w:val="Header"/>
    <w:uiPriority w:val="99"/>
    <w:rsid w:val="00B860C1"/>
  </w:style>
  <w:style w:type="paragraph" w:styleId="Footer">
    <w:name w:val="footer"/>
    <w:basedOn w:val="Normal"/>
    <w:link w:val="FooterChar"/>
    <w:uiPriority w:val="99"/>
    <w:unhideWhenUsed/>
    <w:rsid w:val="00B860C1"/>
    <w:pPr>
      <w:tabs>
        <w:tab w:val="center" w:pos="4252"/>
        <w:tab w:val="right" w:pos="8504"/>
      </w:tabs>
    </w:pPr>
  </w:style>
  <w:style w:type="character" w:customStyle="1" w:styleId="FooterChar">
    <w:name w:val="Footer Char"/>
    <w:basedOn w:val="DefaultParagraphFont"/>
    <w:link w:val="Footer"/>
    <w:uiPriority w:val="99"/>
    <w:rsid w:val="00B860C1"/>
  </w:style>
  <w:style w:type="paragraph" w:styleId="BalloonText">
    <w:name w:val="Balloon Text"/>
    <w:basedOn w:val="Normal"/>
    <w:link w:val="BalloonTextChar"/>
    <w:uiPriority w:val="99"/>
    <w:semiHidden/>
    <w:unhideWhenUsed/>
    <w:rsid w:val="002B282C"/>
    <w:rPr>
      <w:rFonts w:ascii="Tahoma" w:hAnsi="Tahoma" w:cs="Tahoma"/>
      <w:sz w:val="16"/>
      <w:szCs w:val="16"/>
    </w:rPr>
  </w:style>
  <w:style w:type="character" w:customStyle="1" w:styleId="BalloonTextChar">
    <w:name w:val="Balloon Text Char"/>
    <w:basedOn w:val="DefaultParagraphFont"/>
    <w:link w:val="BalloonText"/>
    <w:uiPriority w:val="99"/>
    <w:semiHidden/>
    <w:rsid w:val="002B282C"/>
    <w:rPr>
      <w:rFonts w:ascii="Tahoma" w:hAnsi="Tahoma" w:cs="Tahoma"/>
      <w:sz w:val="16"/>
      <w:szCs w:val="16"/>
    </w:rPr>
  </w:style>
  <w:style w:type="character" w:customStyle="1" w:styleId="Heading1Char">
    <w:name w:val="Heading 1 Char"/>
    <w:basedOn w:val="DefaultParagraphFont"/>
    <w:link w:val="Heading1"/>
    <w:uiPriority w:val="9"/>
    <w:rsid w:val="008750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50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50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75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750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750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50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50D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750D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750D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750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0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50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50D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750D4"/>
    <w:rPr>
      <w:b/>
      <w:bCs/>
    </w:rPr>
  </w:style>
  <w:style w:type="character" w:styleId="Emphasis">
    <w:name w:val="Emphasis"/>
    <w:basedOn w:val="DefaultParagraphFont"/>
    <w:uiPriority w:val="20"/>
    <w:qFormat/>
    <w:rsid w:val="008750D4"/>
    <w:rPr>
      <w:i/>
      <w:iCs/>
    </w:rPr>
  </w:style>
  <w:style w:type="paragraph" w:styleId="NoSpacing">
    <w:name w:val="No Spacing"/>
    <w:uiPriority w:val="1"/>
    <w:qFormat/>
    <w:rsid w:val="008750D4"/>
    <w:pPr>
      <w:spacing w:after="0" w:line="240" w:lineRule="auto"/>
    </w:pPr>
  </w:style>
  <w:style w:type="paragraph" w:styleId="ListParagraph">
    <w:name w:val="List Paragraph"/>
    <w:basedOn w:val="Normal"/>
    <w:uiPriority w:val="34"/>
    <w:qFormat/>
    <w:rsid w:val="008750D4"/>
    <w:pPr>
      <w:ind w:left="720"/>
      <w:contextualSpacing/>
    </w:pPr>
  </w:style>
  <w:style w:type="paragraph" w:styleId="Quote">
    <w:name w:val="Quote"/>
    <w:basedOn w:val="Normal"/>
    <w:next w:val="Normal"/>
    <w:link w:val="QuoteChar"/>
    <w:uiPriority w:val="29"/>
    <w:qFormat/>
    <w:rsid w:val="008750D4"/>
    <w:rPr>
      <w:i/>
      <w:iCs/>
      <w:color w:val="000000" w:themeColor="text1"/>
    </w:rPr>
  </w:style>
  <w:style w:type="character" w:customStyle="1" w:styleId="QuoteChar">
    <w:name w:val="Quote Char"/>
    <w:basedOn w:val="DefaultParagraphFont"/>
    <w:link w:val="Quote"/>
    <w:uiPriority w:val="29"/>
    <w:rsid w:val="008750D4"/>
    <w:rPr>
      <w:i/>
      <w:iCs/>
      <w:color w:val="000000" w:themeColor="text1"/>
    </w:rPr>
  </w:style>
  <w:style w:type="paragraph" w:styleId="IntenseQuote">
    <w:name w:val="Intense Quote"/>
    <w:basedOn w:val="Normal"/>
    <w:next w:val="Normal"/>
    <w:link w:val="IntenseQuoteChar"/>
    <w:uiPriority w:val="30"/>
    <w:qFormat/>
    <w:rsid w:val="008750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50D4"/>
    <w:rPr>
      <w:b/>
      <w:bCs/>
      <w:i/>
      <w:iCs/>
      <w:color w:val="4F81BD" w:themeColor="accent1"/>
    </w:rPr>
  </w:style>
  <w:style w:type="character" w:styleId="SubtleEmphasis">
    <w:name w:val="Subtle Emphasis"/>
    <w:basedOn w:val="DefaultParagraphFont"/>
    <w:uiPriority w:val="19"/>
    <w:qFormat/>
    <w:rsid w:val="008750D4"/>
    <w:rPr>
      <w:i/>
      <w:iCs/>
      <w:color w:val="808080" w:themeColor="text1" w:themeTint="7F"/>
    </w:rPr>
  </w:style>
  <w:style w:type="character" w:styleId="IntenseEmphasis">
    <w:name w:val="Intense Emphasis"/>
    <w:basedOn w:val="DefaultParagraphFont"/>
    <w:uiPriority w:val="21"/>
    <w:qFormat/>
    <w:rsid w:val="008750D4"/>
    <w:rPr>
      <w:b/>
      <w:bCs/>
      <w:i/>
      <w:iCs/>
      <w:color w:val="4F81BD" w:themeColor="accent1"/>
    </w:rPr>
  </w:style>
  <w:style w:type="character" w:styleId="SubtleReference">
    <w:name w:val="Subtle Reference"/>
    <w:basedOn w:val="DefaultParagraphFont"/>
    <w:uiPriority w:val="31"/>
    <w:qFormat/>
    <w:rsid w:val="008750D4"/>
    <w:rPr>
      <w:smallCaps/>
      <w:color w:val="C0504D" w:themeColor="accent2"/>
      <w:u w:val="single"/>
    </w:rPr>
  </w:style>
  <w:style w:type="character" w:styleId="IntenseReference">
    <w:name w:val="Intense Reference"/>
    <w:basedOn w:val="DefaultParagraphFont"/>
    <w:uiPriority w:val="32"/>
    <w:qFormat/>
    <w:rsid w:val="008750D4"/>
    <w:rPr>
      <w:b/>
      <w:bCs/>
      <w:smallCaps/>
      <w:color w:val="C0504D" w:themeColor="accent2"/>
      <w:spacing w:val="5"/>
      <w:u w:val="single"/>
    </w:rPr>
  </w:style>
  <w:style w:type="character" w:styleId="BookTitle">
    <w:name w:val="Book Title"/>
    <w:basedOn w:val="DefaultParagraphFont"/>
    <w:uiPriority w:val="33"/>
    <w:qFormat/>
    <w:rsid w:val="008750D4"/>
    <w:rPr>
      <w:b/>
      <w:bCs/>
      <w:smallCaps/>
      <w:spacing w:val="5"/>
    </w:rPr>
  </w:style>
  <w:style w:type="paragraph" w:styleId="TOCHeading">
    <w:name w:val="TOC Heading"/>
    <w:basedOn w:val="Heading1"/>
    <w:next w:val="Normal"/>
    <w:uiPriority w:val="39"/>
    <w:unhideWhenUsed/>
    <w:qFormat/>
    <w:rsid w:val="008750D4"/>
    <w:pPr>
      <w:outlineLvl w:val="9"/>
    </w:pPr>
  </w:style>
  <w:style w:type="table" w:styleId="TableGrid">
    <w:name w:val="Table Grid"/>
    <w:basedOn w:val="TableNormal"/>
    <w:uiPriority w:val="1"/>
    <w:rsid w:val="00D80FCC"/>
    <w:pPr>
      <w:spacing w:after="0" w:line="240" w:lineRule="auto"/>
    </w:pPr>
    <w:rPr>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93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696"/>
    <w:rPr>
      <w:sz w:val="20"/>
      <w:szCs w:val="20"/>
    </w:rPr>
  </w:style>
  <w:style w:type="character" w:styleId="FootnoteReference">
    <w:name w:val="footnote reference"/>
    <w:basedOn w:val="DefaultParagraphFont"/>
    <w:uiPriority w:val="99"/>
    <w:semiHidden/>
    <w:unhideWhenUsed/>
    <w:rsid w:val="00E93696"/>
    <w:rPr>
      <w:vertAlign w:val="superscript"/>
    </w:rPr>
  </w:style>
  <w:style w:type="paragraph" w:styleId="TOC1">
    <w:name w:val="toc 1"/>
    <w:basedOn w:val="Normal"/>
    <w:next w:val="Normal"/>
    <w:autoRedefine/>
    <w:uiPriority w:val="39"/>
    <w:unhideWhenUsed/>
    <w:rsid w:val="008B1B86"/>
    <w:pPr>
      <w:spacing w:after="100"/>
    </w:pPr>
  </w:style>
  <w:style w:type="character" w:styleId="Hyperlink">
    <w:name w:val="Hyperlink"/>
    <w:basedOn w:val="DefaultParagraphFont"/>
    <w:uiPriority w:val="99"/>
    <w:unhideWhenUsed/>
    <w:rsid w:val="008B1B86"/>
    <w:rPr>
      <w:color w:val="0000FF" w:themeColor="hyperlink"/>
      <w:u w:val="single"/>
    </w:rPr>
  </w:style>
  <w:style w:type="paragraph" w:styleId="TOC2">
    <w:name w:val="toc 2"/>
    <w:basedOn w:val="Normal"/>
    <w:next w:val="Normal"/>
    <w:autoRedefine/>
    <w:uiPriority w:val="39"/>
    <w:unhideWhenUsed/>
    <w:rsid w:val="00273D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A4F9A8-66D4-483F-B917-5D8B9BFB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3903</Words>
  <Characters>22253</Characters>
  <Application>Microsoft Office Word</Application>
  <DocSecurity>4</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ESTADÍSTICA SUPERIOR</vt:lpstr>
      <vt:lpstr>ESTADÍSTICA SUPERIOR</vt:lpstr>
    </vt:vector>
  </TitlesOfParts>
  <Company>atlantic international university</Company>
  <LinksUpToDate>false</LinksUpToDate>
  <CharactersWithSpaces>26104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ESTADÍSTICA SUPERIOR</dc:title>
  <dc:subject>Sergio Osvaldo Morales Córdova</dc:subject>
  <dc:creator>cliente</dc:creator>
  <cp:lastModifiedBy>Miriam Garibaldi</cp:lastModifiedBy>
  <cp:revision>2</cp:revision>
  <dcterms:created xsi:type="dcterms:W3CDTF">2013-05-23T00:59:00Z</dcterms:created>
  <dcterms:modified xsi:type="dcterms:W3CDTF">2013-05-23T00:59:00Z</dcterms:modified>
</cp:coreProperties>
</file>