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2D5" w:rsidRPr="009C7E9C" w:rsidRDefault="00CB62D5" w:rsidP="00CB62D5">
      <w:pPr>
        <w:pStyle w:val="Heading1"/>
        <w:rPr>
          <w:rFonts w:asciiTheme="minorHAnsi" w:hAnsiTheme="minorHAnsi"/>
          <w:sz w:val="24"/>
          <w:szCs w:val="24"/>
        </w:rPr>
      </w:pPr>
      <w:bookmarkStart w:id="0" w:name="_GoBack"/>
      <w:bookmarkEnd w:id="0"/>
    </w:p>
    <w:p w:rsidR="00CB62D5" w:rsidRPr="009C7E9C" w:rsidRDefault="00CB62D5" w:rsidP="00CB62D5">
      <w:pPr>
        <w:jc w:val="center"/>
        <w:rPr>
          <w:sz w:val="24"/>
          <w:szCs w:val="24"/>
          <w:lang w:val="es"/>
        </w:rPr>
      </w:pPr>
      <w:r w:rsidRPr="009C7E9C">
        <w:rPr>
          <w:sz w:val="24"/>
          <w:szCs w:val="24"/>
          <w:lang w:val="es"/>
        </w:rPr>
        <w:t>EUGENIA ALLEN FLORES</w:t>
      </w:r>
    </w:p>
    <w:p w:rsidR="00CB62D5" w:rsidRPr="009C7E9C" w:rsidRDefault="00D547C8" w:rsidP="00F0122B">
      <w:pPr>
        <w:pStyle w:val="Heading1"/>
        <w:jc w:val="center"/>
        <w:rPr>
          <w:rFonts w:asciiTheme="minorHAnsi" w:hAnsiTheme="minorHAnsi"/>
          <w:sz w:val="24"/>
          <w:szCs w:val="24"/>
        </w:rPr>
      </w:pPr>
      <w:r w:rsidRPr="009C7E9C">
        <w:rPr>
          <w:rFonts w:asciiTheme="minorHAnsi" w:hAnsiTheme="minorHAnsi"/>
          <w:b/>
          <w:bCs/>
          <w:color w:val="401D17"/>
          <w:sz w:val="24"/>
          <w:szCs w:val="24"/>
          <w:lang w:val="es-CR"/>
        </w:rPr>
        <w:t> </w:t>
      </w:r>
      <w:r w:rsidR="00E96B2E" w:rsidRPr="009C7E9C">
        <w:rPr>
          <w:rFonts w:asciiTheme="minorHAnsi" w:hAnsiTheme="minorHAnsi"/>
          <w:b/>
          <w:bCs/>
          <w:color w:val="401D17"/>
          <w:sz w:val="24"/>
          <w:szCs w:val="24"/>
          <w:lang w:val="es-CR"/>
        </w:rPr>
        <w:t>UB22084HAR30302</w:t>
      </w:r>
    </w:p>
    <w:p w:rsidR="00CB62D5" w:rsidRPr="009C7E9C" w:rsidRDefault="00CB62D5" w:rsidP="00F0122B">
      <w:pPr>
        <w:pStyle w:val="Heading1"/>
        <w:jc w:val="center"/>
        <w:rPr>
          <w:rFonts w:asciiTheme="minorHAnsi" w:hAnsiTheme="minorHAnsi"/>
          <w:sz w:val="24"/>
          <w:szCs w:val="24"/>
        </w:rPr>
      </w:pPr>
    </w:p>
    <w:p w:rsidR="00CB62D5" w:rsidRPr="009C7E9C" w:rsidRDefault="00CB62D5" w:rsidP="00F0122B">
      <w:pPr>
        <w:pStyle w:val="Heading1"/>
        <w:jc w:val="center"/>
        <w:rPr>
          <w:rFonts w:asciiTheme="minorHAnsi" w:hAnsiTheme="minorHAnsi"/>
          <w:sz w:val="24"/>
          <w:szCs w:val="24"/>
        </w:rPr>
      </w:pPr>
    </w:p>
    <w:p w:rsidR="00CB62D5" w:rsidRPr="009C7E9C" w:rsidRDefault="00CB62D5" w:rsidP="00F0122B">
      <w:pPr>
        <w:pStyle w:val="Heading1"/>
        <w:jc w:val="center"/>
        <w:rPr>
          <w:rFonts w:asciiTheme="minorHAnsi" w:hAnsiTheme="minorHAnsi"/>
          <w:sz w:val="24"/>
          <w:szCs w:val="24"/>
        </w:rPr>
      </w:pPr>
    </w:p>
    <w:p w:rsidR="00CB62D5" w:rsidRPr="009C7E9C" w:rsidRDefault="00CB62D5" w:rsidP="00F0122B">
      <w:pPr>
        <w:pStyle w:val="Heading1"/>
        <w:jc w:val="center"/>
        <w:rPr>
          <w:rFonts w:asciiTheme="minorHAnsi" w:hAnsiTheme="minorHAnsi"/>
          <w:sz w:val="24"/>
          <w:szCs w:val="24"/>
        </w:rPr>
      </w:pPr>
    </w:p>
    <w:p w:rsidR="00CB62D5" w:rsidRPr="009C7E9C" w:rsidRDefault="00CB62D5" w:rsidP="00F0122B">
      <w:pPr>
        <w:pStyle w:val="Heading1"/>
        <w:jc w:val="center"/>
        <w:rPr>
          <w:rFonts w:asciiTheme="minorHAnsi" w:hAnsiTheme="minorHAnsi"/>
          <w:sz w:val="24"/>
          <w:szCs w:val="24"/>
        </w:rPr>
      </w:pPr>
    </w:p>
    <w:p w:rsidR="00CB62D5" w:rsidRPr="009C7E9C" w:rsidRDefault="00CB62D5" w:rsidP="00F0122B">
      <w:pPr>
        <w:pStyle w:val="Heading1"/>
        <w:jc w:val="center"/>
        <w:rPr>
          <w:rFonts w:asciiTheme="minorHAnsi" w:hAnsiTheme="minorHAnsi"/>
          <w:sz w:val="24"/>
          <w:szCs w:val="24"/>
        </w:rPr>
      </w:pPr>
    </w:p>
    <w:p w:rsidR="00CB62D5" w:rsidRPr="009C7E9C" w:rsidRDefault="00CB62D5" w:rsidP="00F0122B">
      <w:pPr>
        <w:pStyle w:val="Heading1"/>
        <w:jc w:val="center"/>
        <w:rPr>
          <w:rFonts w:asciiTheme="minorHAnsi" w:hAnsiTheme="minorHAnsi"/>
          <w:sz w:val="24"/>
          <w:szCs w:val="24"/>
        </w:rPr>
      </w:pPr>
    </w:p>
    <w:p w:rsidR="00347BF4" w:rsidRPr="009C7E9C" w:rsidRDefault="00F0122B" w:rsidP="00F0122B">
      <w:pPr>
        <w:pStyle w:val="Heading1"/>
        <w:jc w:val="center"/>
        <w:rPr>
          <w:rFonts w:asciiTheme="minorHAnsi" w:hAnsiTheme="minorHAnsi"/>
          <w:sz w:val="24"/>
          <w:szCs w:val="24"/>
        </w:rPr>
      </w:pPr>
      <w:r w:rsidRPr="009C7E9C">
        <w:rPr>
          <w:rFonts w:asciiTheme="minorHAnsi" w:hAnsiTheme="minorHAnsi"/>
          <w:sz w:val="24"/>
          <w:szCs w:val="24"/>
        </w:rPr>
        <w:t>HISTORIA DEL ARTE PRECOLOMBINO</w:t>
      </w:r>
    </w:p>
    <w:p w:rsidR="003A132B" w:rsidRPr="009C7E9C" w:rsidRDefault="00F0122B" w:rsidP="00F0122B">
      <w:pPr>
        <w:widowControl w:val="0"/>
        <w:autoSpaceDE w:val="0"/>
        <w:autoSpaceDN w:val="0"/>
        <w:adjustRightInd w:val="0"/>
        <w:spacing w:after="0" w:line="240" w:lineRule="auto"/>
        <w:jc w:val="center"/>
        <w:rPr>
          <w:rFonts w:cs="Lucida Sans Unicode"/>
          <w:b/>
          <w:bCs/>
          <w:color w:val="000000"/>
          <w:sz w:val="24"/>
          <w:szCs w:val="24"/>
          <w:highlight w:val="white"/>
          <w:lang w:val="es"/>
        </w:rPr>
      </w:pPr>
      <w:r w:rsidRPr="009C7E9C">
        <w:rPr>
          <w:rFonts w:cs="Arial"/>
          <w:color w:val="000080"/>
          <w:sz w:val="24"/>
          <w:szCs w:val="24"/>
          <w:lang w:val="es"/>
        </w:rPr>
        <w:t>PRECOLOMBIAN ART HISTORY</w:t>
      </w:r>
      <w:r w:rsidR="00347BF4" w:rsidRPr="009C7E9C">
        <w:rPr>
          <w:rFonts w:cs="Arial"/>
          <w:color w:val="000080"/>
          <w:sz w:val="24"/>
          <w:szCs w:val="24"/>
          <w:lang w:val="es"/>
        </w:rPr>
        <w:t xml:space="preserve">                         </w:t>
      </w:r>
    </w:p>
    <w:p w:rsidR="003A132B" w:rsidRPr="009C7E9C" w:rsidRDefault="003A132B" w:rsidP="003A132B">
      <w:pPr>
        <w:widowControl w:val="0"/>
        <w:autoSpaceDE w:val="0"/>
        <w:autoSpaceDN w:val="0"/>
        <w:adjustRightInd w:val="0"/>
        <w:spacing w:after="0" w:line="240" w:lineRule="auto"/>
        <w:jc w:val="right"/>
        <w:rPr>
          <w:rFonts w:cs="Lucida Sans Unicode"/>
          <w:sz w:val="24"/>
          <w:szCs w:val="24"/>
          <w:highlight w:val="white"/>
          <w:lang w:val="es"/>
        </w:rPr>
      </w:pPr>
    </w:p>
    <w:p w:rsidR="009400CA" w:rsidRPr="009C7E9C" w:rsidRDefault="009400CA" w:rsidP="00F0122B">
      <w:pPr>
        <w:widowControl w:val="0"/>
        <w:autoSpaceDE w:val="0"/>
        <w:autoSpaceDN w:val="0"/>
        <w:adjustRightInd w:val="0"/>
        <w:spacing w:after="0" w:line="240" w:lineRule="auto"/>
        <w:jc w:val="center"/>
        <w:rPr>
          <w:rFonts w:cs="Lucida Sans Unicode"/>
          <w:sz w:val="24"/>
          <w:szCs w:val="24"/>
          <w:highlight w:val="white"/>
          <w:lang w:val="es"/>
        </w:rPr>
      </w:pPr>
    </w:p>
    <w:p w:rsidR="009400CA" w:rsidRPr="009C7E9C" w:rsidRDefault="009400CA" w:rsidP="00F0122B">
      <w:pPr>
        <w:widowControl w:val="0"/>
        <w:autoSpaceDE w:val="0"/>
        <w:autoSpaceDN w:val="0"/>
        <w:adjustRightInd w:val="0"/>
        <w:spacing w:after="0" w:line="240" w:lineRule="auto"/>
        <w:jc w:val="center"/>
        <w:rPr>
          <w:rFonts w:cs="Lucida Sans Unicode"/>
          <w:sz w:val="24"/>
          <w:szCs w:val="24"/>
          <w:highlight w:val="white"/>
          <w:lang w:val="es"/>
        </w:rPr>
      </w:pPr>
    </w:p>
    <w:p w:rsidR="009400CA" w:rsidRPr="009C7E9C" w:rsidRDefault="009400CA" w:rsidP="00F0122B">
      <w:pPr>
        <w:widowControl w:val="0"/>
        <w:autoSpaceDE w:val="0"/>
        <w:autoSpaceDN w:val="0"/>
        <w:adjustRightInd w:val="0"/>
        <w:spacing w:after="0" w:line="240" w:lineRule="auto"/>
        <w:jc w:val="center"/>
        <w:rPr>
          <w:rFonts w:cs="Lucida Sans Unicode"/>
          <w:sz w:val="24"/>
          <w:szCs w:val="24"/>
          <w:highlight w:val="white"/>
          <w:lang w:val="es"/>
        </w:rPr>
      </w:pPr>
    </w:p>
    <w:p w:rsidR="009400CA" w:rsidRPr="009C7E9C" w:rsidRDefault="009400CA" w:rsidP="00F0122B">
      <w:pPr>
        <w:widowControl w:val="0"/>
        <w:autoSpaceDE w:val="0"/>
        <w:autoSpaceDN w:val="0"/>
        <w:adjustRightInd w:val="0"/>
        <w:spacing w:after="0" w:line="240" w:lineRule="auto"/>
        <w:jc w:val="center"/>
        <w:rPr>
          <w:rFonts w:cs="Lucida Sans Unicode"/>
          <w:sz w:val="24"/>
          <w:szCs w:val="24"/>
          <w:highlight w:val="white"/>
          <w:lang w:val="es"/>
        </w:rPr>
      </w:pPr>
    </w:p>
    <w:p w:rsidR="009400CA" w:rsidRPr="009C7E9C" w:rsidRDefault="009400CA" w:rsidP="00F0122B">
      <w:pPr>
        <w:widowControl w:val="0"/>
        <w:autoSpaceDE w:val="0"/>
        <w:autoSpaceDN w:val="0"/>
        <w:adjustRightInd w:val="0"/>
        <w:spacing w:after="0" w:line="240" w:lineRule="auto"/>
        <w:jc w:val="center"/>
        <w:rPr>
          <w:rFonts w:cs="Lucida Sans Unicode"/>
          <w:sz w:val="24"/>
          <w:szCs w:val="24"/>
          <w:highlight w:val="white"/>
          <w:lang w:val="es"/>
        </w:rPr>
      </w:pPr>
    </w:p>
    <w:p w:rsidR="009400CA" w:rsidRPr="009C7E9C" w:rsidRDefault="009400CA" w:rsidP="00F0122B">
      <w:pPr>
        <w:widowControl w:val="0"/>
        <w:autoSpaceDE w:val="0"/>
        <w:autoSpaceDN w:val="0"/>
        <w:adjustRightInd w:val="0"/>
        <w:spacing w:after="0" w:line="240" w:lineRule="auto"/>
        <w:jc w:val="center"/>
        <w:rPr>
          <w:rFonts w:cs="Lucida Sans Unicode"/>
          <w:sz w:val="24"/>
          <w:szCs w:val="24"/>
          <w:highlight w:val="white"/>
          <w:lang w:val="es"/>
        </w:rPr>
      </w:pPr>
    </w:p>
    <w:p w:rsidR="009400CA" w:rsidRPr="009C7E9C" w:rsidRDefault="009400CA" w:rsidP="00F0122B">
      <w:pPr>
        <w:widowControl w:val="0"/>
        <w:autoSpaceDE w:val="0"/>
        <w:autoSpaceDN w:val="0"/>
        <w:adjustRightInd w:val="0"/>
        <w:spacing w:after="0" w:line="240" w:lineRule="auto"/>
        <w:jc w:val="center"/>
        <w:rPr>
          <w:rFonts w:cs="Lucida Sans Unicode"/>
          <w:sz w:val="24"/>
          <w:szCs w:val="24"/>
          <w:highlight w:val="white"/>
          <w:lang w:val="es"/>
        </w:rPr>
      </w:pPr>
    </w:p>
    <w:p w:rsidR="009400CA" w:rsidRPr="009C7E9C" w:rsidRDefault="009400CA" w:rsidP="00F0122B">
      <w:pPr>
        <w:widowControl w:val="0"/>
        <w:autoSpaceDE w:val="0"/>
        <w:autoSpaceDN w:val="0"/>
        <w:adjustRightInd w:val="0"/>
        <w:spacing w:after="0" w:line="240" w:lineRule="auto"/>
        <w:jc w:val="center"/>
        <w:rPr>
          <w:rFonts w:cs="Lucida Sans Unicode"/>
          <w:sz w:val="24"/>
          <w:szCs w:val="24"/>
          <w:highlight w:val="white"/>
          <w:lang w:val="es"/>
        </w:rPr>
      </w:pPr>
    </w:p>
    <w:p w:rsidR="009400CA" w:rsidRPr="009C7E9C" w:rsidRDefault="009400CA" w:rsidP="00F0122B">
      <w:pPr>
        <w:widowControl w:val="0"/>
        <w:autoSpaceDE w:val="0"/>
        <w:autoSpaceDN w:val="0"/>
        <w:adjustRightInd w:val="0"/>
        <w:spacing w:after="0" w:line="240" w:lineRule="auto"/>
        <w:jc w:val="center"/>
        <w:rPr>
          <w:rFonts w:cs="Lucida Sans Unicode"/>
          <w:sz w:val="24"/>
          <w:szCs w:val="24"/>
          <w:highlight w:val="white"/>
          <w:lang w:val="es"/>
        </w:rPr>
      </w:pPr>
    </w:p>
    <w:p w:rsidR="009400CA" w:rsidRPr="009C7E9C" w:rsidRDefault="009400CA" w:rsidP="004B7158">
      <w:pPr>
        <w:widowControl w:val="0"/>
        <w:autoSpaceDE w:val="0"/>
        <w:autoSpaceDN w:val="0"/>
        <w:adjustRightInd w:val="0"/>
        <w:spacing w:after="0" w:line="240" w:lineRule="auto"/>
        <w:jc w:val="center"/>
        <w:rPr>
          <w:rFonts w:cs="Lucida Sans Unicode"/>
          <w:sz w:val="24"/>
          <w:szCs w:val="24"/>
          <w:highlight w:val="white"/>
          <w:lang w:val="es"/>
        </w:rPr>
      </w:pPr>
      <w:r w:rsidRPr="009C7E9C">
        <w:rPr>
          <w:rFonts w:cs="Lucida Sans Unicode"/>
          <w:sz w:val="24"/>
          <w:szCs w:val="24"/>
          <w:highlight w:val="white"/>
          <w:lang w:val="es"/>
        </w:rPr>
        <w:t>San José, Costa Rica</w:t>
      </w:r>
    </w:p>
    <w:p w:rsidR="00480586" w:rsidRPr="009C7E9C" w:rsidRDefault="009400CA" w:rsidP="004B7158">
      <w:pPr>
        <w:widowControl w:val="0"/>
        <w:autoSpaceDE w:val="0"/>
        <w:autoSpaceDN w:val="0"/>
        <w:adjustRightInd w:val="0"/>
        <w:spacing w:after="0" w:line="240" w:lineRule="auto"/>
        <w:jc w:val="center"/>
        <w:rPr>
          <w:rFonts w:cs="Lucida Sans Unicode"/>
          <w:sz w:val="24"/>
          <w:szCs w:val="24"/>
          <w:highlight w:val="white"/>
          <w:lang w:val="es"/>
        </w:rPr>
      </w:pPr>
      <w:r w:rsidRPr="009C7E9C">
        <w:rPr>
          <w:rFonts w:cs="Lucida Sans Unicode"/>
          <w:sz w:val="24"/>
          <w:szCs w:val="24"/>
          <w:highlight w:val="white"/>
          <w:lang w:val="es"/>
        </w:rPr>
        <w:t>19 de abril de 2013</w:t>
      </w:r>
    </w:p>
    <w:p w:rsidR="00EB0D1F" w:rsidRPr="009C7E9C" w:rsidRDefault="00EB0D1F" w:rsidP="00F0122B">
      <w:pPr>
        <w:widowControl w:val="0"/>
        <w:autoSpaceDE w:val="0"/>
        <w:autoSpaceDN w:val="0"/>
        <w:adjustRightInd w:val="0"/>
        <w:spacing w:after="0" w:line="240" w:lineRule="auto"/>
        <w:jc w:val="center"/>
        <w:rPr>
          <w:rFonts w:cs="Lucida Sans Unicode"/>
          <w:sz w:val="24"/>
          <w:szCs w:val="24"/>
          <w:highlight w:val="white"/>
          <w:lang w:val="es"/>
        </w:rPr>
      </w:pPr>
    </w:p>
    <w:p w:rsidR="004B7158" w:rsidRPr="009C7E9C" w:rsidRDefault="00EB0D1F" w:rsidP="00993096">
      <w:pPr>
        <w:jc w:val="center"/>
        <w:rPr>
          <w:sz w:val="24"/>
          <w:szCs w:val="24"/>
          <w:highlight w:val="white"/>
          <w:lang w:val="es"/>
        </w:rPr>
      </w:pPr>
      <w:r w:rsidRPr="009C7E9C">
        <w:rPr>
          <w:sz w:val="24"/>
          <w:szCs w:val="24"/>
          <w:highlight w:val="white"/>
          <w:lang w:val="es"/>
        </w:rPr>
        <w:t>Atlantic Inernational University</w:t>
      </w:r>
      <w:r w:rsidR="00480586" w:rsidRPr="009C7E9C">
        <w:rPr>
          <w:sz w:val="24"/>
          <w:szCs w:val="24"/>
          <w:highlight w:val="white"/>
          <w:lang w:val="es"/>
        </w:rPr>
        <w:br w:type="page"/>
      </w:r>
    </w:p>
    <w:p w:rsidR="004B7158" w:rsidRPr="009C7E9C" w:rsidRDefault="004B7158" w:rsidP="004B7158">
      <w:pPr>
        <w:jc w:val="center"/>
        <w:rPr>
          <w:sz w:val="24"/>
          <w:szCs w:val="24"/>
          <w:highlight w:val="white"/>
          <w:lang w:val="es"/>
        </w:rPr>
      </w:pPr>
    </w:p>
    <w:p w:rsidR="008D5BDB" w:rsidRPr="009C7E9C" w:rsidRDefault="00480586" w:rsidP="004B7158">
      <w:pPr>
        <w:jc w:val="center"/>
        <w:rPr>
          <w:sz w:val="24"/>
          <w:szCs w:val="24"/>
          <w:highlight w:val="white"/>
          <w:lang w:val="es"/>
        </w:rPr>
      </w:pPr>
      <w:r w:rsidRPr="009C7E9C">
        <w:rPr>
          <w:b/>
          <w:sz w:val="24"/>
          <w:szCs w:val="24"/>
          <w:highlight w:val="white"/>
          <w:lang w:val="es"/>
        </w:rPr>
        <w:t>Tabla de Contenido</w:t>
      </w:r>
      <w:r w:rsidR="008D5BDB" w:rsidRPr="009C7E9C">
        <w:rPr>
          <w:b/>
          <w:sz w:val="24"/>
          <w:szCs w:val="24"/>
          <w:highlight w:val="white"/>
          <w:lang w:val="es"/>
        </w:rPr>
        <w:t xml:space="preserve">                                     </w:t>
      </w:r>
      <w:r w:rsidR="008D5BDB" w:rsidRPr="009C7E9C">
        <w:rPr>
          <w:sz w:val="24"/>
          <w:szCs w:val="24"/>
          <w:highlight w:val="white"/>
          <w:lang w:val="es"/>
        </w:rPr>
        <w:t>Página</w:t>
      </w:r>
    </w:p>
    <w:p w:rsidR="008C2DAB" w:rsidRPr="009C7E9C" w:rsidRDefault="008C2DAB" w:rsidP="00480586">
      <w:pPr>
        <w:rPr>
          <w:b/>
          <w:sz w:val="24"/>
          <w:szCs w:val="24"/>
          <w:highlight w:val="white"/>
          <w:lang w:val="es"/>
        </w:rPr>
      </w:pPr>
      <w:r w:rsidRPr="009C7E9C">
        <w:rPr>
          <w:b/>
          <w:sz w:val="24"/>
          <w:szCs w:val="24"/>
          <w:highlight w:val="white"/>
          <w:lang w:val="es"/>
        </w:rPr>
        <w:t>Título</w:t>
      </w:r>
      <w:r w:rsidR="008D5BDB" w:rsidRPr="009C7E9C">
        <w:rPr>
          <w:b/>
          <w:sz w:val="24"/>
          <w:szCs w:val="24"/>
          <w:highlight w:val="white"/>
          <w:lang w:val="es"/>
        </w:rPr>
        <w:t xml:space="preserve">         --------------------------------------------------------------------------------   </w:t>
      </w:r>
      <w:r w:rsidR="0084013F" w:rsidRPr="009C7E9C">
        <w:rPr>
          <w:b/>
          <w:sz w:val="24"/>
          <w:szCs w:val="24"/>
          <w:highlight w:val="white"/>
          <w:lang w:val="es"/>
        </w:rPr>
        <w:t xml:space="preserve"> </w:t>
      </w:r>
      <w:r w:rsidR="008D5BDB" w:rsidRPr="009C7E9C">
        <w:rPr>
          <w:b/>
          <w:sz w:val="24"/>
          <w:szCs w:val="24"/>
          <w:highlight w:val="white"/>
          <w:lang w:val="es"/>
        </w:rPr>
        <w:t>1</w:t>
      </w:r>
    </w:p>
    <w:p w:rsidR="008D5BDB" w:rsidRPr="009C7E9C" w:rsidRDefault="008D5BDB" w:rsidP="00480586">
      <w:pPr>
        <w:rPr>
          <w:sz w:val="24"/>
          <w:szCs w:val="24"/>
          <w:highlight w:val="white"/>
          <w:lang w:val="es"/>
        </w:rPr>
      </w:pPr>
      <w:r w:rsidRPr="009C7E9C">
        <w:rPr>
          <w:sz w:val="24"/>
          <w:szCs w:val="24"/>
          <w:highlight w:val="white"/>
          <w:lang w:val="es"/>
        </w:rPr>
        <w:t xml:space="preserve">Tabla de contenido ------------------------------------------------------------------------------   </w:t>
      </w:r>
      <w:r w:rsidR="0084013F" w:rsidRPr="009C7E9C">
        <w:rPr>
          <w:sz w:val="24"/>
          <w:szCs w:val="24"/>
          <w:highlight w:val="white"/>
          <w:lang w:val="es"/>
        </w:rPr>
        <w:t xml:space="preserve"> </w:t>
      </w:r>
      <w:r w:rsidRPr="009C7E9C">
        <w:rPr>
          <w:sz w:val="24"/>
          <w:szCs w:val="24"/>
          <w:highlight w:val="white"/>
          <w:lang w:val="es"/>
        </w:rPr>
        <w:t>2</w:t>
      </w:r>
    </w:p>
    <w:p w:rsidR="00480586" w:rsidRPr="009C7E9C" w:rsidRDefault="00480586" w:rsidP="00480586">
      <w:pPr>
        <w:rPr>
          <w:sz w:val="24"/>
          <w:szCs w:val="24"/>
          <w:highlight w:val="white"/>
          <w:lang w:val="es"/>
        </w:rPr>
      </w:pPr>
      <w:r w:rsidRPr="009C7E9C">
        <w:rPr>
          <w:sz w:val="24"/>
          <w:szCs w:val="24"/>
          <w:highlight w:val="white"/>
          <w:lang w:val="es"/>
        </w:rPr>
        <w:t>Introducción</w:t>
      </w:r>
      <w:r w:rsidR="008D5BDB" w:rsidRPr="009C7E9C">
        <w:rPr>
          <w:sz w:val="24"/>
          <w:szCs w:val="24"/>
          <w:highlight w:val="white"/>
          <w:lang w:val="es"/>
        </w:rPr>
        <w:t xml:space="preserve">    ---------------------------------------------------------------------------------   </w:t>
      </w:r>
      <w:r w:rsidR="0084013F" w:rsidRPr="009C7E9C">
        <w:rPr>
          <w:sz w:val="24"/>
          <w:szCs w:val="24"/>
          <w:highlight w:val="white"/>
          <w:lang w:val="es"/>
        </w:rPr>
        <w:t xml:space="preserve"> </w:t>
      </w:r>
      <w:r w:rsidR="008D5BDB" w:rsidRPr="009C7E9C">
        <w:rPr>
          <w:sz w:val="24"/>
          <w:szCs w:val="24"/>
          <w:highlight w:val="white"/>
          <w:lang w:val="es"/>
        </w:rPr>
        <w:t>3</w:t>
      </w:r>
      <w:r w:rsidR="0084013F" w:rsidRPr="009C7E9C">
        <w:rPr>
          <w:sz w:val="24"/>
          <w:szCs w:val="24"/>
          <w:highlight w:val="white"/>
          <w:lang w:val="es"/>
        </w:rPr>
        <w:t xml:space="preserve"> </w:t>
      </w:r>
    </w:p>
    <w:p w:rsidR="00480586" w:rsidRPr="009C7E9C" w:rsidRDefault="00480586" w:rsidP="00480586">
      <w:pPr>
        <w:rPr>
          <w:sz w:val="24"/>
          <w:szCs w:val="24"/>
          <w:highlight w:val="white"/>
          <w:lang w:val="es"/>
        </w:rPr>
      </w:pPr>
      <w:r w:rsidRPr="009C7E9C">
        <w:rPr>
          <w:sz w:val="24"/>
          <w:szCs w:val="24"/>
          <w:highlight w:val="white"/>
          <w:lang w:val="es"/>
        </w:rPr>
        <w:t xml:space="preserve">Introducción a </w:t>
      </w:r>
      <w:r w:rsidR="008C2DAB" w:rsidRPr="009C7E9C">
        <w:rPr>
          <w:sz w:val="24"/>
          <w:szCs w:val="24"/>
          <w:highlight w:val="white"/>
          <w:lang w:val="es"/>
        </w:rPr>
        <w:t xml:space="preserve">la Cultura </w:t>
      </w:r>
      <w:r w:rsidRPr="009C7E9C">
        <w:rPr>
          <w:sz w:val="24"/>
          <w:szCs w:val="24"/>
          <w:highlight w:val="white"/>
          <w:lang w:val="es"/>
        </w:rPr>
        <w:t xml:space="preserve"> y Arte Precolombino</w:t>
      </w:r>
      <w:r w:rsidR="008D5BDB" w:rsidRPr="009C7E9C">
        <w:rPr>
          <w:sz w:val="24"/>
          <w:szCs w:val="24"/>
          <w:highlight w:val="white"/>
          <w:lang w:val="es"/>
        </w:rPr>
        <w:t xml:space="preserve">   -------------------------------------   </w:t>
      </w:r>
      <w:r w:rsidR="0084013F" w:rsidRPr="009C7E9C">
        <w:rPr>
          <w:sz w:val="24"/>
          <w:szCs w:val="24"/>
          <w:highlight w:val="white"/>
          <w:lang w:val="es"/>
        </w:rPr>
        <w:t xml:space="preserve"> </w:t>
      </w:r>
      <w:r w:rsidR="008D5BDB" w:rsidRPr="009C7E9C">
        <w:rPr>
          <w:sz w:val="24"/>
          <w:szCs w:val="24"/>
          <w:highlight w:val="white"/>
          <w:lang w:val="es"/>
        </w:rPr>
        <w:t>5</w:t>
      </w:r>
    </w:p>
    <w:p w:rsidR="008D5BDB" w:rsidRPr="009C7E9C" w:rsidRDefault="008C2DAB" w:rsidP="00480586">
      <w:pPr>
        <w:rPr>
          <w:sz w:val="24"/>
          <w:szCs w:val="24"/>
          <w:lang w:val="es"/>
        </w:rPr>
      </w:pPr>
      <w:r w:rsidRPr="009C7E9C">
        <w:rPr>
          <w:sz w:val="24"/>
          <w:szCs w:val="24"/>
          <w:lang w:val="es"/>
        </w:rPr>
        <w:t xml:space="preserve">Panorama de la América Precolombina </w:t>
      </w:r>
      <w:r w:rsidR="008D5BDB" w:rsidRPr="009C7E9C">
        <w:rPr>
          <w:sz w:val="24"/>
          <w:szCs w:val="24"/>
          <w:lang w:val="es"/>
        </w:rPr>
        <w:t xml:space="preserve">         -------------------------------------   </w:t>
      </w:r>
      <w:r w:rsidR="0084013F" w:rsidRPr="009C7E9C">
        <w:rPr>
          <w:sz w:val="24"/>
          <w:szCs w:val="24"/>
          <w:lang w:val="es"/>
        </w:rPr>
        <w:t xml:space="preserve"> </w:t>
      </w:r>
      <w:r w:rsidR="008D5BDB" w:rsidRPr="009C7E9C">
        <w:rPr>
          <w:sz w:val="24"/>
          <w:szCs w:val="24"/>
          <w:lang w:val="es"/>
        </w:rPr>
        <w:t>8</w:t>
      </w:r>
    </w:p>
    <w:p w:rsidR="001870A9" w:rsidRPr="009C7E9C" w:rsidRDefault="008D5BDB" w:rsidP="00480586">
      <w:pPr>
        <w:rPr>
          <w:sz w:val="24"/>
          <w:szCs w:val="24"/>
          <w:lang w:val="es"/>
        </w:rPr>
      </w:pPr>
      <w:r w:rsidRPr="009C7E9C">
        <w:rPr>
          <w:sz w:val="24"/>
          <w:szCs w:val="24"/>
          <w:lang w:val="es"/>
        </w:rPr>
        <w:t>Culturas de la América precolombina            ------------------------------------</w:t>
      </w:r>
      <w:r w:rsidR="009C7E9C">
        <w:rPr>
          <w:sz w:val="24"/>
          <w:szCs w:val="24"/>
          <w:lang w:val="es"/>
        </w:rPr>
        <w:t xml:space="preserve">   1</w:t>
      </w:r>
      <w:r w:rsidR="00D63D1E">
        <w:rPr>
          <w:sz w:val="24"/>
          <w:szCs w:val="24"/>
          <w:lang w:val="es"/>
        </w:rPr>
        <w:t>4</w:t>
      </w:r>
    </w:p>
    <w:p w:rsidR="0071117A" w:rsidRPr="009C7E9C" w:rsidRDefault="0071117A" w:rsidP="00480586">
      <w:pPr>
        <w:rPr>
          <w:color w:val="000000"/>
          <w:sz w:val="24"/>
          <w:szCs w:val="24"/>
        </w:rPr>
      </w:pPr>
      <w:r w:rsidRPr="009C7E9C">
        <w:rPr>
          <w:color w:val="000000"/>
          <w:sz w:val="24"/>
          <w:szCs w:val="24"/>
          <w:highlight w:val="white"/>
        </w:rPr>
        <w:t>El fenómeno del Caciquismo</w:t>
      </w:r>
      <w:r w:rsidRPr="009C7E9C">
        <w:rPr>
          <w:color w:val="000000"/>
          <w:sz w:val="24"/>
          <w:szCs w:val="24"/>
        </w:rPr>
        <w:t xml:space="preserve">                   -------------------------------</w:t>
      </w:r>
      <w:r w:rsidR="009C7E9C">
        <w:rPr>
          <w:color w:val="000000"/>
          <w:sz w:val="24"/>
          <w:szCs w:val="24"/>
        </w:rPr>
        <w:t>----</w:t>
      </w:r>
      <w:r w:rsidR="00EF75A2">
        <w:rPr>
          <w:color w:val="000000"/>
          <w:sz w:val="24"/>
          <w:szCs w:val="24"/>
        </w:rPr>
        <w:t xml:space="preserve">   </w:t>
      </w:r>
      <w:r w:rsidR="00D63D1E">
        <w:rPr>
          <w:color w:val="000000"/>
          <w:sz w:val="24"/>
          <w:szCs w:val="24"/>
        </w:rPr>
        <w:t>15</w:t>
      </w:r>
    </w:p>
    <w:p w:rsidR="001870A9" w:rsidRPr="009C7E9C" w:rsidRDefault="001870A9" w:rsidP="001870A9">
      <w:pPr>
        <w:rPr>
          <w:sz w:val="24"/>
          <w:szCs w:val="24"/>
          <w:lang w:val="es"/>
        </w:rPr>
      </w:pPr>
      <w:r w:rsidRPr="009C7E9C">
        <w:rPr>
          <w:sz w:val="24"/>
          <w:szCs w:val="24"/>
          <w:lang w:val="es"/>
        </w:rPr>
        <w:t>Tipos de Arte</w:t>
      </w:r>
      <w:r w:rsidR="00B37DAF" w:rsidRPr="009C7E9C">
        <w:rPr>
          <w:sz w:val="24"/>
          <w:szCs w:val="24"/>
          <w:lang w:val="es"/>
        </w:rPr>
        <w:t xml:space="preserve">                              -------------------------------------</w:t>
      </w:r>
      <w:r w:rsidR="00EF75A2">
        <w:rPr>
          <w:sz w:val="24"/>
          <w:szCs w:val="24"/>
          <w:lang w:val="es"/>
        </w:rPr>
        <w:t xml:space="preserve">  </w:t>
      </w:r>
      <w:r w:rsidR="00D63D1E">
        <w:rPr>
          <w:sz w:val="24"/>
          <w:szCs w:val="24"/>
          <w:lang w:val="es"/>
        </w:rPr>
        <w:t xml:space="preserve"> 16</w:t>
      </w:r>
    </w:p>
    <w:p w:rsidR="001870A9" w:rsidRDefault="001870A9" w:rsidP="00EF75A2">
      <w:pPr>
        <w:pStyle w:val="NoSpacing"/>
      </w:pPr>
      <w:r w:rsidRPr="009C7E9C">
        <w:t>El Período Precolombino en Costa Rica</w:t>
      </w:r>
      <w:r w:rsidR="00B37DAF" w:rsidRPr="009C7E9C">
        <w:t xml:space="preserve">       ---------------------------------</w:t>
      </w:r>
      <w:r w:rsidR="009C7E9C">
        <w:t>--------</w:t>
      </w:r>
      <w:r w:rsidR="00EF75A2">
        <w:t>----------</w:t>
      </w:r>
      <w:r w:rsidR="009C7E9C">
        <w:t>-</w:t>
      </w:r>
      <w:r w:rsidR="00507BC2" w:rsidRPr="009C7E9C">
        <w:t xml:space="preserve">   </w:t>
      </w:r>
      <w:r w:rsidR="00EF75A2">
        <w:t>19</w:t>
      </w:r>
    </w:p>
    <w:p w:rsidR="006F7739" w:rsidRDefault="006F7739" w:rsidP="00EF75A2">
      <w:pPr>
        <w:pStyle w:val="NoSpacing"/>
      </w:pPr>
    </w:p>
    <w:p w:rsidR="006F7739" w:rsidRPr="009C7E9C" w:rsidRDefault="00EF5597" w:rsidP="00EF75A2">
      <w:pPr>
        <w:pStyle w:val="NoSpacing"/>
      </w:pPr>
      <w:r w:rsidRPr="00EF5597">
        <w:t>Límites geográficos y composición étnica</w:t>
      </w:r>
      <w:r>
        <w:t xml:space="preserve">   -------------------------------------------------------    21</w:t>
      </w:r>
    </w:p>
    <w:p w:rsidR="00507BC2" w:rsidRDefault="00507BC2" w:rsidP="001870A9">
      <w:pPr>
        <w:autoSpaceDE w:val="0"/>
        <w:autoSpaceDN w:val="0"/>
        <w:adjustRightInd w:val="0"/>
        <w:spacing w:after="0" w:line="240" w:lineRule="auto"/>
        <w:jc w:val="both"/>
        <w:rPr>
          <w:rFonts w:cs="Verdana"/>
          <w:bCs/>
          <w:color w:val="000000"/>
          <w:sz w:val="24"/>
          <w:szCs w:val="24"/>
        </w:rPr>
      </w:pPr>
    </w:p>
    <w:p w:rsidR="00EF5597" w:rsidRDefault="00EF5597" w:rsidP="001870A9">
      <w:pPr>
        <w:autoSpaceDE w:val="0"/>
        <w:autoSpaceDN w:val="0"/>
        <w:adjustRightInd w:val="0"/>
        <w:spacing w:after="0" w:line="240" w:lineRule="auto"/>
        <w:jc w:val="both"/>
        <w:rPr>
          <w:rFonts w:cs="Verdana"/>
          <w:bCs/>
          <w:color w:val="000000"/>
          <w:sz w:val="24"/>
          <w:szCs w:val="24"/>
        </w:rPr>
      </w:pPr>
      <w:r>
        <w:rPr>
          <w:rFonts w:cs="Verdana"/>
          <w:bCs/>
          <w:color w:val="000000"/>
          <w:sz w:val="24"/>
          <w:szCs w:val="24"/>
        </w:rPr>
        <w:t>Caracteres Culturales          -------------------------------------------------------------  22</w:t>
      </w:r>
    </w:p>
    <w:p w:rsidR="00EF5597" w:rsidRPr="009C7E9C" w:rsidRDefault="00EF5597" w:rsidP="001870A9">
      <w:pPr>
        <w:autoSpaceDE w:val="0"/>
        <w:autoSpaceDN w:val="0"/>
        <w:adjustRightInd w:val="0"/>
        <w:spacing w:after="0" w:line="240" w:lineRule="auto"/>
        <w:jc w:val="both"/>
        <w:rPr>
          <w:rFonts w:cs="Verdana"/>
          <w:bCs/>
          <w:color w:val="000000"/>
          <w:sz w:val="24"/>
          <w:szCs w:val="24"/>
        </w:rPr>
      </w:pPr>
    </w:p>
    <w:p w:rsidR="00507BC2" w:rsidRPr="009C7E9C" w:rsidRDefault="00507BC2" w:rsidP="001870A9">
      <w:pPr>
        <w:autoSpaceDE w:val="0"/>
        <w:autoSpaceDN w:val="0"/>
        <w:adjustRightInd w:val="0"/>
        <w:spacing w:after="0" w:line="240" w:lineRule="auto"/>
        <w:jc w:val="both"/>
        <w:rPr>
          <w:rFonts w:cs="Verdana"/>
          <w:bCs/>
          <w:color w:val="000000"/>
          <w:sz w:val="24"/>
          <w:szCs w:val="24"/>
        </w:rPr>
      </w:pPr>
      <w:r w:rsidRPr="009C7E9C">
        <w:rPr>
          <w:rFonts w:cs="Verdana"/>
          <w:bCs/>
          <w:color w:val="000000"/>
          <w:sz w:val="24"/>
          <w:szCs w:val="24"/>
        </w:rPr>
        <w:t>Costa Rica Precolombina                 ------</w:t>
      </w:r>
      <w:r w:rsidR="007C21D0" w:rsidRPr="009C7E9C">
        <w:rPr>
          <w:rFonts w:cs="Verdana"/>
          <w:bCs/>
          <w:color w:val="000000"/>
          <w:sz w:val="24"/>
          <w:szCs w:val="24"/>
        </w:rPr>
        <w:t>-----------------------------</w:t>
      </w:r>
      <w:r w:rsidR="009C7E9C">
        <w:rPr>
          <w:rFonts w:cs="Verdana"/>
          <w:bCs/>
          <w:color w:val="000000"/>
          <w:sz w:val="24"/>
          <w:szCs w:val="24"/>
        </w:rPr>
        <w:t>--------</w:t>
      </w:r>
      <w:r w:rsidR="007C21D0" w:rsidRPr="009C7E9C">
        <w:rPr>
          <w:rFonts w:cs="Verdana"/>
          <w:bCs/>
          <w:color w:val="000000"/>
          <w:sz w:val="24"/>
          <w:szCs w:val="24"/>
        </w:rPr>
        <w:t xml:space="preserve">  </w:t>
      </w:r>
      <w:r w:rsidR="0084013F" w:rsidRPr="009C7E9C">
        <w:rPr>
          <w:rFonts w:cs="Verdana"/>
          <w:bCs/>
          <w:color w:val="000000"/>
          <w:sz w:val="24"/>
          <w:szCs w:val="24"/>
        </w:rPr>
        <w:t xml:space="preserve"> </w:t>
      </w:r>
      <w:r w:rsidRPr="009C7E9C">
        <w:rPr>
          <w:rFonts w:cs="Verdana"/>
          <w:bCs/>
          <w:color w:val="000000"/>
          <w:sz w:val="24"/>
          <w:szCs w:val="24"/>
        </w:rPr>
        <w:t>24</w:t>
      </w:r>
      <w:r w:rsidR="00C77E24" w:rsidRPr="009C7E9C">
        <w:rPr>
          <w:rFonts w:cs="Verdana"/>
          <w:bCs/>
          <w:color w:val="000000"/>
          <w:sz w:val="24"/>
          <w:szCs w:val="24"/>
        </w:rPr>
        <w:t xml:space="preserve"> </w:t>
      </w:r>
      <w:r w:rsidRPr="009C7E9C">
        <w:rPr>
          <w:rFonts w:cs="Verdana"/>
          <w:bCs/>
          <w:color w:val="000000"/>
          <w:sz w:val="24"/>
          <w:szCs w:val="24"/>
        </w:rPr>
        <w:t xml:space="preserve">        </w:t>
      </w:r>
    </w:p>
    <w:p w:rsidR="00B37DAF" w:rsidRPr="009C7E9C" w:rsidRDefault="00B37DAF" w:rsidP="001870A9">
      <w:pPr>
        <w:autoSpaceDE w:val="0"/>
        <w:autoSpaceDN w:val="0"/>
        <w:adjustRightInd w:val="0"/>
        <w:spacing w:after="0" w:line="240" w:lineRule="auto"/>
        <w:jc w:val="both"/>
        <w:rPr>
          <w:rFonts w:cs="Verdana"/>
          <w:bCs/>
          <w:color w:val="000000"/>
          <w:sz w:val="24"/>
          <w:szCs w:val="24"/>
        </w:rPr>
      </w:pPr>
    </w:p>
    <w:p w:rsidR="00B37DAF" w:rsidRPr="009C7E9C" w:rsidRDefault="00B37DAF" w:rsidP="001870A9">
      <w:pPr>
        <w:autoSpaceDE w:val="0"/>
        <w:autoSpaceDN w:val="0"/>
        <w:adjustRightInd w:val="0"/>
        <w:spacing w:after="0" w:line="240" w:lineRule="auto"/>
        <w:jc w:val="both"/>
        <w:rPr>
          <w:rFonts w:cs="Verdana"/>
          <w:bCs/>
          <w:color w:val="000000"/>
          <w:sz w:val="24"/>
          <w:szCs w:val="24"/>
        </w:rPr>
      </w:pPr>
      <w:r w:rsidRPr="009C7E9C">
        <w:rPr>
          <w:rFonts w:cs="Verdana"/>
          <w:bCs/>
          <w:color w:val="000000"/>
          <w:sz w:val="24"/>
          <w:szCs w:val="24"/>
        </w:rPr>
        <w:t>Conclusión                ------------------------------------------------------</w:t>
      </w:r>
      <w:r w:rsidR="009C7E9C">
        <w:rPr>
          <w:rFonts w:cs="Verdana"/>
          <w:bCs/>
          <w:color w:val="000000"/>
          <w:sz w:val="24"/>
          <w:szCs w:val="24"/>
        </w:rPr>
        <w:t>---------</w:t>
      </w:r>
      <w:r w:rsidR="0071117A" w:rsidRPr="009C7E9C">
        <w:rPr>
          <w:rFonts w:cs="Verdana"/>
          <w:bCs/>
          <w:color w:val="000000"/>
          <w:sz w:val="24"/>
          <w:szCs w:val="24"/>
        </w:rPr>
        <w:t xml:space="preserve">  </w:t>
      </w:r>
      <w:r w:rsidR="0084013F" w:rsidRPr="009C7E9C">
        <w:rPr>
          <w:rFonts w:cs="Verdana"/>
          <w:bCs/>
          <w:color w:val="000000"/>
          <w:sz w:val="24"/>
          <w:szCs w:val="24"/>
        </w:rPr>
        <w:t xml:space="preserve"> </w:t>
      </w:r>
      <w:r w:rsidR="0071117A" w:rsidRPr="009C7E9C">
        <w:rPr>
          <w:rFonts w:cs="Verdana"/>
          <w:bCs/>
          <w:color w:val="000000"/>
          <w:sz w:val="24"/>
          <w:szCs w:val="24"/>
        </w:rPr>
        <w:t xml:space="preserve">27 </w:t>
      </w:r>
    </w:p>
    <w:p w:rsidR="00B37DAF" w:rsidRPr="009C7E9C" w:rsidRDefault="00B37DAF" w:rsidP="001870A9">
      <w:pPr>
        <w:autoSpaceDE w:val="0"/>
        <w:autoSpaceDN w:val="0"/>
        <w:adjustRightInd w:val="0"/>
        <w:spacing w:after="0" w:line="240" w:lineRule="auto"/>
        <w:jc w:val="both"/>
        <w:rPr>
          <w:rFonts w:cs="Verdana"/>
          <w:bCs/>
          <w:color w:val="000000"/>
          <w:sz w:val="24"/>
          <w:szCs w:val="24"/>
        </w:rPr>
      </w:pPr>
    </w:p>
    <w:p w:rsidR="001870A9" w:rsidRPr="009C7E9C" w:rsidRDefault="00B37DAF" w:rsidP="009C7E9C">
      <w:pPr>
        <w:autoSpaceDE w:val="0"/>
        <w:autoSpaceDN w:val="0"/>
        <w:adjustRightInd w:val="0"/>
        <w:spacing w:after="0" w:line="240" w:lineRule="auto"/>
        <w:jc w:val="both"/>
        <w:rPr>
          <w:rFonts w:cs="Verdana"/>
          <w:color w:val="000000"/>
          <w:sz w:val="24"/>
          <w:szCs w:val="24"/>
        </w:rPr>
      </w:pPr>
      <w:r w:rsidRPr="009C7E9C">
        <w:rPr>
          <w:rFonts w:cs="Verdana"/>
          <w:bCs/>
          <w:color w:val="000000"/>
          <w:sz w:val="24"/>
          <w:szCs w:val="24"/>
        </w:rPr>
        <w:t xml:space="preserve">Bibliografía               </w:t>
      </w:r>
      <w:r w:rsidR="009C7E9C">
        <w:rPr>
          <w:rFonts w:cs="Verdana"/>
          <w:bCs/>
          <w:color w:val="000000"/>
          <w:sz w:val="24"/>
          <w:szCs w:val="24"/>
        </w:rPr>
        <w:t>-----------------------------------------------------------------   32</w:t>
      </w:r>
    </w:p>
    <w:p w:rsidR="00480586" w:rsidRPr="009C7E9C" w:rsidRDefault="00993096" w:rsidP="00410FA3">
      <w:pPr>
        <w:jc w:val="center"/>
        <w:rPr>
          <w:rFonts w:cs="Lucida Sans Unicode"/>
          <w:b/>
          <w:bCs/>
          <w:color w:val="000000"/>
          <w:sz w:val="24"/>
          <w:szCs w:val="24"/>
          <w:highlight w:val="white"/>
          <w:lang w:val="es"/>
        </w:rPr>
      </w:pPr>
      <w:r w:rsidRPr="009C7E9C">
        <w:rPr>
          <w:sz w:val="24"/>
          <w:szCs w:val="24"/>
          <w:lang w:val="es"/>
        </w:rPr>
        <w:br w:type="page"/>
      </w:r>
      <w:r w:rsidR="00347BF4" w:rsidRPr="009C7E9C">
        <w:rPr>
          <w:rFonts w:cs="Lucida Sans Unicode"/>
          <w:b/>
          <w:bCs/>
          <w:color w:val="000000"/>
          <w:sz w:val="24"/>
          <w:szCs w:val="24"/>
          <w:highlight w:val="white"/>
          <w:lang w:val="es"/>
        </w:rPr>
        <w:lastRenderedPageBreak/>
        <w:t>Introducción</w:t>
      </w:r>
    </w:p>
    <w:p w:rsidR="00480586" w:rsidRPr="009C7E9C" w:rsidRDefault="00347BF4" w:rsidP="00400690">
      <w:pPr>
        <w:jc w:val="both"/>
        <w:rPr>
          <w:rFonts w:cs="Lucida Sans Unicode"/>
          <w:b/>
          <w:bCs/>
          <w:color w:val="000000"/>
          <w:sz w:val="24"/>
          <w:szCs w:val="24"/>
          <w:highlight w:val="white"/>
          <w:lang w:val="es"/>
        </w:rPr>
      </w:pPr>
      <w:r w:rsidRPr="009C7E9C">
        <w:rPr>
          <w:color w:val="000000"/>
          <w:sz w:val="24"/>
          <w:szCs w:val="24"/>
          <w:highlight w:val="white"/>
          <w:lang w:val="es"/>
        </w:rPr>
        <w:t>En el presente curso se pretende</w:t>
      </w:r>
      <w:r w:rsidR="000A23E1">
        <w:rPr>
          <w:color w:val="000000"/>
          <w:sz w:val="24"/>
          <w:szCs w:val="24"/>
          <w:highlight w:val="white"/>
          <w:lang w:val="es"/>
        </w:rPr>
        <w:t>,</w:t>
      </w:r>
      <w:r w:rsidR="00CD2518" w:rsidRPr="009C7E9C">
        <w:rPr>
          <w:color w:val="000000"/>
          <w:sz w:val="24"/>
          <w:szCs w:val="24"/>
          <w:highlight w:val="white"/>
          <w:lang w:val="es"/>
        </w:rPr>
        <w:t xml:space="preserve"> inicia</w:t>
      </w:r>
      <w:r w:rsidR="000A23E1">
        <w:rPr>
          <w:color w:val="000000"/>
          <w:sz w:val="24"/>
          <w:szCs w:val="24"/>
          <w:highlight w:val="white"/>
          <w:lang w:val="es"/>
        </w:rPr>
        <w:t>r</w:t>
      </w:r>
      <w:r w:rsidR="00CD2518" w:rsidRPr="009C7E9C">
        <w:rPr>
          <w:color w:val="000000"/>
          <w:sz w:val="24"/>
          <w:szCs w:val="24"/>
          <w:highlight w:val="white"/>
          <w:lang w:val="es"/>
        </w:rPr>
        <w:t xml:space="preserve"> el estudio de la culturas precolombinas, </w:t>
      </w:r>
      <w:r w:rsidR="000A23E1">
        <w:rPr>
          <w:color w:val="000000"/>
          <w:sz w:val="24"/>
          <w:szCs w:val="24"/>
          <w:highlight w:val="white"/>
          <w:lang w:val="es"/>
        </w:rPr>
        <w:t>sin</w:t>
      </w:r>
      <w:r w:rsidR="00CD2518" w:rsidRPr="009C7E9C">
        <w:rPr>
          <w:color w:val="000000"/>
          <w:sz w:val="24"/>
          <w:szCs w:val="24"/>
          <w:highlight w:val="white"/>
          <w:lang w:val="es"/>
        </w:rPr>
        <w:t xml:space="preserve"> agotar el tema pues </w:t>
      </w:r>
      <w:r w:rsidR="0084013F" w:rsidRPr="009C7E9C">
        <w:rPr>
          <w:color w:val="000000"/>
          <w:sz w:val="24"/>
          <w:szCs w:val="24"/>
          <w:highlight w:val="white"/>
          <w:lang w:val="es"/>
        </w:rPr>
        <w:t xml:space="preserve">es </w:t>
      </w:r>
      <w:r w:rsidR="00CD2518" w:rsidRPr="009C7E9C">
        <w:rPr>
          <w:color w:val="000000"/>
          <w:sz w:val="24"/>
          <w:szCs w:val="24"/>
          <w:highlight w:val="white"/>
          <w:lang w:val="es"/>
        </w:rPr>
        <w:t>demasiado amplio, cada punto desarrollado podrí</w:t>
      </w:r>
      <w:r w:rsidR="0084013F" w:rsidRPr="009C7E9C">
        <w:rPr>
          <w:color w:val="000000"/>
          <w:sz w:val="24"/>
          <w:szCs w:val="24"/>
          <w:highlight w:val="white"/>
          <w:lang w:val="es"/>
        </w:rPr>
        <w:t>a</w:t>
      </w:r>
      <w:r w:rsidR="00CD2518" w:rsidRPr="009C7E9C">
        <w:rPr>
          <w:color w:val="000000"/>
          <w:sz w:val="24"/>
          <w:szCs w:val="24"/>
          <w:highlight w:val="white"/>
          <w:lang w:val="es"/>
        </w:rPr>
        <w:t xml:space="preserve"> ser objeto de un curso, trataremos de resumir y desarrollar una idea, para </w:t>
      </w:r>
      <w:r w:rsidR="0084013F" w:rsidRPr="009C7E9C">
        <w:rPr>
          <w:color w:val="000000"/>
          <w:sz w:val="24"/>
          <w:szCs w:val="24"/>
          <w:highlight w:val="white"/>
          <w:lang w:val="es"/>
        </w:rPr>
        <w:t xml:space="preserve">poder ubicarnos </w:t>
      </w:r>
      <w:r w:rsidR="00CD2518" w:rsidRPr="009C7E9C">
        <w:rPr>
          <w:color w:val="000000"/>
          <w:sz w:val="24"/>
          <w:szCs w:val="24"/>
          <w:highlight w:val="white"/>
          <w:lang w:val="es"/>
        </w:rPr>
        <w:t>e</w:t>
      </w:r>
      <w:r w:rsidR="0084013F" w:rsidRPr="009C7E9C">
        <w:rPr>
          <w:color w:val="000000"/>
          <w:sz w:val="24"/>
          <w:szCs w:val="24"/>
          <w:highlight w:val="white"/>
          <w:lang w:val="es"/>
        </w:rPr>
        <w:t>n</w:t>
      </w:r>
      <w:r w:rsidR="00CD2518" w:rsidRPr="009C7E9C">
        <w:rPr>
          <w:color w:val="000000"/>
          <w:sz w:val="24"/>
          <w:szCs w:val="24"/>
          <w:highlight w:val="white"/>
          <w:lang w:val="es"/>
        </w:rPr>
        <w:t xml:space="preserve"> </w:t>
      </w:r>
      <w:r w:rsidR="0084013F" w:rsidRPr="009C7E9C">
        <w:rPr>
          <w:color w:val="000000"/>
          <w:sz w:val="24"/>
          <w:szCs w:val="24"/>
          <w:highlight w:val="white"/>
          <w:lang w:val="es"/>
        </w:rPr>
        <w:t>la época histórica</w:t>
      </w:r>
      <w:r w:rsidR="00CD2518" w:rsidRPr="009C7E9C">
        <w:rPr>
          <w:color w:val="000000"/>
          <w:sz w:val="24"/>
          <w:szCs w:val="24"/>
          <w:highlight w:val="white"/>
          <w:lang w:val="es"/>
        </w:rPr>
        <w:t xml:space="preserve">. Se </w:t>
      </w:r>
      <w:r w:rsidRPr="009C7E9C">
        <w:rPr>
          <w:color w:val="000000"/>
          <w:sz w:val="24"/>
          <w:szCs w:val="24"/>
          <w:highlight w:val="white"/>
          <w:lang w:val="es"/>
        </w:rPr>
        <w:t xml:space="preserve"> crear</w:t>
      </w:r>
      <w:r w:rsidR="000A23E1">
        <w:rPr>
          <w:color w:val="000000"/>
          <w:sz w:val="24"/>
          <w:szCs w:val="24"/>
          <w:highlight w:val="white"/>
          <w:lang w:val="es"/>
        </w:rPr>
        <w:t xml:space="preserve">á </w:t>
      </w:r>
      <w:r w:rsidRPr="009C7E9C">
        <w:rPr>
          <w:color w:val="000000"/>
          <w:sz w:val="24"/>
          <w:szCs w:val="24"/>
          <w:highlight w:val="white"/>
          <w:lang w:val="es"/>
        </w:rPr>
        <w:t>una base teórica que provea una definición  estilística de la forma y del conjunto de la expresión artística en sus aspectos técnicos  y históricos, la conservación y el montaje, concretamente de la época precolombina de América.</w:t>
      </w:r>
    </w:p>
    <w:p w:rsidR="00E47120" w:rsidRPr="009C7E9C" w:rsidRDefault="00CD2518" w:rsidP="00E47120">
      <w:pPr>
        <w:jc w:val="both"/>
        <w:rPr>
          <w:color w:val="000000"/>
          <w:sz w:val="24"/>
          <w:szCs w:val="24"/>
          <w:highlight w:val="white"/>
          <w:lang w:val="es"/>
        </w:rPr>
      </w:pPr>
      <w:r w:rsidRPr="009C7E9C">
        <w:rPr>
          <w:color w:val="000000"/>
          <w:sz w:val="24"/>
          <w:szCs w:val="24"/>
          <w:highlight w:val="white"/>
          <w:lang w:val="es"/>
        </w:rPr>
        <w:t>E</w:t>
      </w:r>
      <w:r w:rsidR="00643E18" w:rsidRPr="009C7E9C">
        <w:rPr>
          <w:color w:val="000000"/>
          <w:sz w:val="24"/>
          <w:szCs w:val="24"/>
          <w:highlight w:val="white"/>
          <w:lang w:val="es"/>
        </w:rPr>
        <w:t>l</w:t>
      </w:r>
      <w:r w:rsidR="00347BF4" w:rsidRPr="009C7E9C">
        <w:rPr>
          <w:color w:val="000000"/>
          <w:sz w:val="24"/>
          <w:szCs w:val="24"/>
          <w:highlight w:val="white"/>
          <w:lang w:val="es"/>
        </w:rPr>
        <w:t xml:space="preserve"> objetivo </w:t>
      </w:r>
      <w:r w:rsidRPr="009C7E9C">
        <w:rPr>
          <w:color w:val="000000"/>
          <w:sz w:val="24"/>
          <w:szCs w:val="24"/>
          <w:highlight w:val="white"/>
          <w:lang w:val="es"/>
        </w:rPr>
        <w:t>es</w:t>
      </w:r>
      <w:r w:rsidR="00347BF4" w:rsidRPr="009C7E9C">
        <w:rPr>
          <w:color w:val="000000"/>
          <w:sz w:val="24"/>
          <w:szCs w:val="24"/>
          <w:highlight w:val="white"/>
          <w:lang w:val="es"/>
        </w:rPr>
        <w:t xml:space="preserve"> adquirir una formación teórica, que </w:t>
      </w:r>
      <w:r w:rsidR="00EF7AC1" w:rsidRPr="009C7E9C">
        <w:rPr>
          <w:color w:val="000000"/>
          <w:sz w:val="24"/>
          <w:szCs w:val="24"/>
          <w:highlight w:val="white"/>
          <w:lang w:val="es"/>
        </w:rPr>
        <w:t>aporte los</w:t>
      </w:r>
      <w:r w:rsidR="00347BF4" w:rsidRPr="009C7E9C">
        <w:rPr>
          <w:color w:val="000000"/>
          <w:sz w:val="24"/>
          <w:szCs w:val="24"/>
          <w:highlight w:val="white"/>
          <w:lang w:val="es"/>
        </w:rPr>
        <w:t xml:space="preserve"> conceptos teóricos básicos, fundamentales para de una forma coherente, a partir de la categorización conceptua</w:t>
      </w:r>
      <w:r w:rsidR="005C47A1" w:rsidRPr="009C7E9C">
        <w:rPr>
          <w:color w:val="000000"/>
          <w:sz w:val="24"/>
          <w:szCs w:val="24"/>
          <w:highlight w:val="white"/>
          <w:lang w:val="es"/>
        </w:rPr>
        <w:t>l,</w:t>
      </w:r>
      <w:r w:rsidR="000F0B21" w:rsidRPr="009C7E9C">
        <w:rPr>
          <w:color w:val="000000"/>
          <w:sz w:val="24"/>
          <w:szCs w:val="24"/>
          <w:highlight w:val="white"/>
          <w:lang w:val="es"/>
        </w:rPr>
        <w:t xml:space="preserve"> ser capaz de analizar</w:t>
      </w:r>
      <w:r w:rsidR="00347BF4" w:rsidRPr="009C7E9C">
        <w:rPr>
          <w:color w:val="000000"/>
          <w:sz w:val="24"/>
          <w:szCs w:val="24"/>
          <w:highlight w:val="white"/>
          <w:lang w:val="es"/>
        </w:rPr>
        <w:t xml:space="preserve"> situaciones y emitir juicios, de las expresiones artísticas que se analicen.</w:t>
      </w:r>
      <w:r w:rsidR="009F522E" w:rsidRPr="009C7E9C">
        <w:rPr>
          <w:color w:val="000000"/>
          <w:sz w:val="24"/>
          <w:szCs w:val="24"/>
          <w:highlight w:val="white"/>
          <w:lang w:val="es"/>
        </w:rPr>
        <w:t xml:space="preserve"> Creando un nuevo lenguaje plástico, que nos apropie</w:t>
      </w:r>
      <w:r w:rsidR="00DA082F" w:rsidRPr="009C7E9C">
        <w:rPr>
          <w:color w:val="000000"/>
          <w:sz w:val="24"/>
          <w:szCs w:val="24"/>
          <w:highlight w:val="white"/>
          <w:lang w:val="es"/>
        </w:rPr>
        <w:t xml:space="preserve"> de los valores de la cultura de nuestros antepasados, sea la identidad cultural que no es otra cosa que el sentir común que caracteriza un grupo humano. En Costa Rica las clases intelectuales dominantes, no supieron resguardar los valores profundos de nuestros orígenes, negando la pre hispanidad y el mestizaje. La búsqueda lenguaje plástico</w:t>
      </w:r>
      <w:r w:rsidR="00CA3415" w:rsidRPr="009C7E9C">
        <w:rPr>
          <w:color w:val="000000"/>
          <w:sz w:val="24"/>
          <w:szCs w:val="24"/>
          <w:highlight w:val="white"/>
          <w:lang w:val="es"/>
        </w:rPr>
        <w:t>, la memoria genética y el inconsciente colectivo puede</w:t>
      </w:r>
      <w:r w:rsidR="00EF7AC1" w:rsidRPr="009C7E9C">
        <w:rPr>
          <w:color w:val="000000"/>
          <w:sz w:val="24"/>
          <w:szCs w:val="24"/>
          <w:highlight w:val="white"/>
          <w:lang w:val="es"/>
        </w:rPr>
        <w:t>n</w:t>
      </w:r>
      <w:r w:rsidR="00CA3415" w:rsidRPr="009C7E9C">
        <w:rPr>
          <w:color w:val="000000"/>
          <w:sz w:val="24"/>
          <w:szCs w:val="24"/>
          <w:highlight w:val="white"/>
          <w:lang w:val="es"/>
        </w:rPr>
        <w:t xml:space="preserve"> ser de gran ayuda para construir imágenes </w:t>
      </w:r>
      <w:r w:rsidR="000333AE" w:rsidRPr="009C7E9C">
        <w:rPr>
          <w:color w:val="000000"/>
          <w:sz w:val="24"/>
          <w:szCs w:val="24"/>
          <w:highlight w:val="white"/>
          <w:lang w:val="es"/>
        </w:rPr>
        <w:t xml:space="preserve">de las creaciones de nuestros antepasados, para que actualmente </w:t>
      </w:r>
      <w:r w:rsidR="00CA3415" w:rsidRPr="009C7E9C">
        <w:rPr>
          <w:color w:val="000000"/>
          <w:sz w:val="24"/>
          <w:szCs w:val="24"/>
          <w:highlight w:val="white"/>
          <w:lang w:val="es"/>
        </w:rPr>
        <w:t>puedan ser leídas con claridad y de forma simple. Las culturas prehispánicas vivieron en un ambiente natural en perfecto ajuste e intimidad. Este aju</w:t>
      </w:r>
      <w:r w:rsidR="000F0B21" w:rsidRPr="009C7E9C">
        <w:rPr>
          <w:color w:val="000000"/>
          <w:sz w:val="24"/>
          <w:szCs w:val="24"/>
          <w:highlight w:val="white"/>
          <w:lang w:val="es"/>
        </w:rPr>
        <w:t>s</w:t>
      </w:r>
      <w:r w:rsidR="00CA3415" w:rsidRPr="009C7E9C">
        <w:rPr>
          <w:color w:val="000000"/>
          <w:sz w:val="24"/>
          <w:szCs w:val="24"/>
          <w:highlight w:val="white"/>
          <w:lang w:val="es"/>
        </w:rPr>
        <w:t>te es un modelo para que a</w:t>
      </w:r>
      <w:r w:rsidR="000F0B21" w:rsidRPr="009C7E9C">
        <w:rPr>
          <w:color w:val="000000"/>
          <w:sz w:val="24"/>
          <w:szCs w:val="24"/>
          <w:highlight w:val="white"/>
          <w:lang w:val="es"/>
        </w:rPr>
        <w:t>c</w:t>
      </w:r>
      <w:r w:rsidR="00CA3415" w:rsidRPr="009C7E9C">
        <w:rPr>
          <w:color w:val="000000"/>
          <w:sz w:val="24"/>
          <w:szCs w:val="24"/>
          <w:highlight w:val="white"/>
          <w:lang w:val="es"/>
        </w:rPr>
        <w:t>tualmente podamos convivir en armonía con la naturaleza y en paz entre los seres humanos</w:t>
      </w:r>
      <w:r w:rsidR="00EF7AC1" w:rsidRPr="009C7E9C">
        <w:rPr>
          <w:color w:val="000000"/>
          <w:sz w:val="24"/>
          <w:szCs w:val="24"/>
          <w:highlight w:val="white"/>
          <w:lang w:val="es"/>
        </w:rPr>
        <w:t>, podamos seguir de ejemplo</w:t>
      </w:r>
      <w:r w:rsidR="00CA3415" w:rsidRPr="009C7E9C">
        <w:rPr>
          <w:color w:val="000000"/>
          <w:sz w:val="24"/>
          <w:szCs w:val="24"/>
          <w:highlight w:val="white"/>
          <w:lang w:val="es"/>
        </w:rPr>
        <w:t>.</w:t>
      </w:r>
    </w:p>
    <w:p w:rsidR="009678E3" w:rsidRPr="009C7E9C" w:rsidRDefault="00347BF4" w:rsidP="009678E3">
      <w:pPr>
        <w:jc w:val="both"/>
        <w:rPr>
          <w:color w:val="000000"/>
          <w:sz w:val="24"/>
          <w:szCs w:val="24"/>
          <w:highlight w:val="white"/>
          <w:lang w:val="es"/>
        </w:rPr>
      </w:pPr>
      <w:r w:rsidRPr="009C7E9C">
        <w:rPr>
          <w:color w:val="000000"/>
          <w:sz w:val="24"/>
          <w:szCs w:val="24"/>
          <w:highlight w:val="white"/>
          <w:lang w:val="es"/>
        </w:rPr>
        <w:t xml:space="preserve">En el aspecto metodológico, </w:t>
      </w:r>
      <w:r w:rsidR="00643E18" w:rsidRPr="009C7E9C">
        <w:rPr>
          <w:color w:val="000000"/>
          <w:sz w:val="24"/>
          <w:szCs w:val="24"/>
          <w:highlight w:val="white"/>
          <w:lang w:val="es"/>
        </w:rPr>
        <w:t xml:space="preserve">el objetivo es </w:t>
      </w:r>
      <w:r w:rsidRPr="009C7E9C">
        <w:rPr>
          <w:color w:val="000000"/>
          <w:sz w:val="24"/>
          <w:szCs w:val="24"/>
          <w:highlight w:val="white"/>
          <w:lang w:val="es"/>
        </w:rPr>
        <w:t>dar validez a los juicios  o críticas</w:t>
      </w:r>
      <w:r w:rsidR="00EF7AC1" w:rsidRPr="009C7E9C">
        <w:rPr>
          <w:color w:val="000000"/>
          <w:sz w:val="24"/>
          <w:szCs w:val="24"/>
          <w:highlight w:val="white"/>
          <w:lang w:val="es"/>
        </w:rPr>
        <w:t xml:space="preserve">, crear una </w:t>
      </w:r>
      <w:r w:rsidRPr="009C7E9C">
        <w:rPr>
          <w:color w:val="000000"/>
          <w:sz w:val="24"/>
          <w:szCs w:val="24"/>
          <w:highlight w:val="white"/>
          <w:lang w:val="es"/>
        </w:rPr>
        <w:t xml:space="preserve">base metodológica </w:t>
      </w:r>
      <w:r w:rsidR="00EF7AC1" w:rsidRPr="009C7E9C">
        <w:rPr>
          <w:color w:val="000000"/>
          <w:sz w:val="24"/>
          <w:szCs w:val="24"/>
          <w:highlight w:val="white"/>
          <w:lang w:val="es"/>
        </w:rPr>
        <w:t xml:space="preserve">nos permitirán crear y aprender </w:t>
      </w:r>
      <w:r w:rsidRPr="009C7E9C">
        <w:rPr>
          <w:color w:val="000000"/>
          <w:sz w:val="24"/>
          <w:szCs w:val="24"/>
          <w:highlight w:val="white"/>
          <w:lang w:val="es"/>
        </w:rPr>
        <w:t xml:space="preserve">estrategias </w:t>
      </w:r>
      <w:r w:rsidR="00643E18" w:rsidRPr="009C7E9C">
        <w:rPr>
          <w:color w:val="000000"/>
          <w:sz w:val="24"/>
          <w:szCs w:val="24"/>
          <w:highlight w:val="white"/>
          <w:lang w:val="es"/>
        </w:rPr>
        <w:t xml:space="preserve">que </w:t>
      </w:r>
      <w:r w:rsidRPr="009C7E9C">
        <w:rPr>
          <w:color w:val="000000"/>
          <w:sz w:val="24"/>
          <w:szCs w:val="24"/>
          <w:highlight w:val="white"/>
          <w:lang w:val="es"/>
        </w:rPr>
        <w:t>nos permitirán, ya sea por deducción o inducción, llegar a conclusiones válidas y permanentes que contribuyan al estudio del fenómeno  artístico</w:t>
      </w:r>
      <w:r w:rsidR="00643E18" w:rsidRPr="009C7E9C">
        <w:rPr>
          <w:color w:val="000000"/>
          <w:sz w:val="24"/>
          <w:szCs w:val="24"/>
          <w:highlight w:val="white"/>
          <w:lang w:val="es"/>
        </w:rPr>
        <w:t xml:space="preserve"> objeto de análisis</w:t>
      </w:r>
      <w:r w:rsidRPr="009C7E9C">
        <w:rPr>
          <w:color w:val="000000"/>
          <w:sz w:val="24"/>
          <w:szCs w:val="24"/>
          <w:highlight w:val="white"/>
          <w:lang w:val="es"/>
        </w:rPr>
        <w:t>.</w:t>
      </w:r>
      <w:r w:rsidR="005E0211" w:rsidRPr="009C7E9C">
        <w:rPr>
          <w:color w:val="000000"/>
          <w:sz w:val="24"/>
          <w:szCs w:val="24"/>
          <w:highlight w:val="white"/>
          <w:lang w:val="es"/>
        </w:rPr>
        <w:t xml:space="preserve"> </w:t>
      </w:r>
      <w:r w:rsidR="005817EF" w:rsidRPr="009C7E9C">
        <w:rPr>
          <w:color w:val="000000"/>
          <w:sz w:val="24"/>
          <w:szCs w:val="24"/>
          <w:highlight w:val="white"/>
          <w:lang w:val="es"/>
        </w:rPr>
        <w:t>En este mundo globalizado debemos buscar una nueva cultura de convivencia, por lo que debemos extraer del pasado, de nuestro origen los valores básico s y fundamentales. Tal y como lo indica el artista plástico Jiménez Deredia ( 2004) “</w:t>
      </w:r>
      <w:r w:rsidR="005817EF" w:rsidRPr="009C7E9C">
        <w:rPr>
          <w:i/>
          <w:color w:val="000000"/>
          <w:sz w:val="24"/>
          <w:szCs w:val="24"/>
          <w:highlight w:val="white"/>
          <w:lang w:val="es"/>
        </w:rPr>
        <w:t>como el gran laboratorio humano de las culturas</w:t>
      </w:r>
      <w:r w:rsidR="005817EF" w:rsidRPr="009C7E9C">
        <w:rPr>
          <w:color w:val="000000"/>
          <w:sz w:val="24"/>
          <w:szCs w:val="24"/>
          <w:highlight w:val="white"/>
          <w:lang w:val="es"/>
        </w:rPr>
        <w:t>.”</w:t>
      </w:r>
      <w:r w:rsidR="009678E3" w:rsidRPr="009C7E9C">
        <w:rPr>
          <w:color w:val="000000"/>
          <w:sz w:val="24"/>
          <w:szCs w:val="24"/>
          <w:highlight w:val="white"/>
          <w:lang w:val="es"/>
        </w:rPr>
        <w:t xml:space="preserve"> </w:t>
      </w:r>
    </w:p>
    <w:p w:rsidR="00347BF4" w:rsidRPr="009C7E9C" w:rsidRDefault="00347BF4" w:rsidP="009678E3">
      <w:pPr>
        <w:jc w:val="both"/>
        <w:rPr>
          <w:color w:val="000000"/>
          <w:sz w:val="24"/>
          <w:szCs w:val="24"/>
          <w:highlight w:val="white"/>
          <w:lang w:val="es"/>
        </w:rPr>
      </w:pPr>
      <w:r w:rsidRPr="009C7E9C">
        <w:rPr>
          <w:color w:val="000000"/>
          <w:sz w:val="24"/>
          <w:szCs w:val="24"/>
          <w:highlight w:val="white"/>
          <w:lang w:val="es"/>
        </w:rPr>
        <w:t>En el</w:t>
      </w:r>
      <w:r w:rsidR="005C47A1" w:rsidRPr="009C7E9C">
        <w:rPr>
          <w:color w:val="000000"/>
          <w:sz w:val="24"/>
          <w:szCs w:val="24"/>
          <w:highlight w:val="white"/>
          <w:lang w:val="es"/>
        </w:rPr>
        <w:t xml:space="preserve"> campo de la Historia del arte, </w:t>
      </w:r>
      <w:r w:rsidRPr="009C7E9C">
        <w:rPr>
          <w:color w:val="000000"/>
          <w:sz w:val="24"/>
          <w:szCs w:val="24"/>
          <w:highlight w:val="white"/>
          <w:lang w:val="es"/>
        </w:rPr>
        <w:t xml:space="preserve"> se entiende por área técnica, el manejo adecuado de un lenguaje y terminología que permiten al profesional una mejor comunicación de sus ideas. Es un área de implementación, que nos dará mayor destreza en el manejo de la información.</w:t>
      </w:r>
      <w:r w:rsidR="005817EF" w:rsidRPr="009C7E9C">
        <w:rPr>
          <w:color w:val="000000"/>
          <w:sz w:val="24"/>
          <w:szCs w:val="24"/>
          <w:highlight w:val="white"/>
          <w:lang w:val="es"/>
        </w:rPr>
        <w:t xml:space="preserve"> Se trata de recuperar los  valores y encontrar un lenguaje que nos ayude a mantener el pacifismo e igualdad que caracteriza a los costarricenses.</w:t>
      </w:r>
    </w:p>
    <w:p w:rsidR="001D715C" w:rsidRPr="009C7E9C" w:rsidRDefault="001D715C" w:rsidP="009678E3">
      <w:pPr>
        <w:keepNext/>
        <w:widowControl w:val="0"/>
        <w:autoSpaceDE w:val="0"/>
        <w:autoSpaceDN w:val="0"/>
        <w:adjustRightInd w:val="0"/>
        <w:spacing w:before="120" w:after="60"/>
        <w:jc w:val="both"/>
        <w:rPr>
          <w:color w:val="000000"/>
          <w:sz w:val="24"/>
          <w:szCs w:val="24"/>
          <w:highlight w:val="white"/>
        </w:rPr>
      </w:pPr>
      <w:r w:rsidRPr="009C7E9C">
        <w:rPr>
          <w:color w:val="000000"/>
          <w:sz w:val="24"/>
          <w:szCs w:val="24"/>
          <w:highlight w:val="white"/>
        </w:rPr>
        <w:t>Antes de la llegada de Cristóbal Colón  a América en 1492, es</w:t>
      </w:r>
      <w:r w:rsidR="000F0B21" w:rsidRPr="009C7E9C">
        <w:rPr>
          <w:color w:val="000000"/>
          <w:sz w:val="24"/>
          <w:szCs w:val="24"/>
          <w:highlight w:val="white"/>
        </w:rPr>
        <w:t>te período es conocido como era precolombina</w:t>
      </w:r>
      <w:r w:rsidR="000333AE" w:rsidRPr="009C7E9C">
        <w:rPr>
          <w:color w:val="000000"/>
          <w:sz w:val="24"/>
          <w:szCs w:val="24"/>
          <w:highlight w:val="white"/>
        </w:rPr>
        <w:t xml:space="preserve"> o</w:t>
      </w:r>
      <w:r w:rsidR="00643E18" w:rsidRPr="009C7E9C">
        <w:rPr>
          <w:color w:val="000000"/>
          <w:sz w:val="24"/>
          <w:szCs w:val="24"/>
          <w:highlight w:val="white"/>
        </w:rPr>
        <w:t xml:space="preserve"> </w:t>
      </w:r>
      <w:r w:rsidR="000F0B21" w:rsidRPr="009C7E9C">
        <w:rPr>
          <w:color w:val="000000"/>
          <w:sz w:val="24"/>
          <w:szCs w:val="24"/>
          <w:highlight w:val="white"/>
        </w:rPr>
        <w:t>l</w:t>
      </w:r>
      <w:r w:rsidR="00643E18" w:rsidRPr="009C7E9C">
        <w:rPr>
          <w:color w:val="000000"/>
          <w:sz w:val="24"/>
          <w:szCs w:val="24"/>
          <w:highlight w:val="white"/>
        </w:rPr>
        <w:t>as culturas precolombinas, s</w:t>
      </w:r>
      <w:r w:rsidRPr="009C7E9C">
        <w:rPr>
          <w:color w:val="000000"/>
          <w:sz w:val="24"/>
          <w:szCs w:val="24"/>
          <w:highlight w:val="white"/>
        </w:rPr>
        <w:t xml:space="preserve">on términos utilizados para referirse a la situación de las culturas de América. El término "precolombino" en general se utiliza para </w:t>
      </w:r>
      <w:r w:rsidRPr="009C7E9C">
        <w:rPr>
          <w:color w:val="000000"/>
          <w:sz w:val="24"/>
          <w:szCs w:val="24"/>
          <w:highlight w:val="white"/>
        </w:rPr>
        <w:lastRenderedPageBreak/>
        <w:t>describir cualquier faceta de América anterior a la llegada de los europeos.</w:t>
      </w:r>
    </w:p>
    <w:p w:rsidR="003319EB" w:rsidRPr="009C7E9C" w:rsidRDefault="003319EB" w:rsidP="009678E3">
      <w:pPr>
        <w:keepNext/>
        <w:widowControl w:val="0"/>
        <w:autoSpaceDE w:val="0"/>
        <w:autoSpaceDN w:val="0"/>
        <w:adjustRightInd w:val="0"/>
        <w:spacing w:before="120" w:after="120"/>
        <w:jc w:val="both"/>
        <w:rPr>
          <w:color w:val="000000"/>
          <w:sz w:val="24"/>
          <w:szCs w:val="24"/>
          <w:highlight w:val="white"/>
        </w:rPr>
      </w:pPr>
      <w:r w:rsidRPr="009C7E9C">
        <w:rPr>
          <w:color w:val="000000"/>
          <w:sz w:val="24"/>
          <w:szCs w:val="24"/>
          <w:highlight w:val="white"/>
        </w:rPr>
        <w:t xml:space="preserve">La historia de Costa Rica no empieza con la llegada de Colón a Cariari en la costa del caribe en 1502. Se remonta a la historia de “675 </w:t>
      </w:r>
      <w:r w:rsidRPr="009C7E9C">
        <w:rPr>
          <w:i/>
          <w:color w:val="000000"/>
          <w:sz w:val="24"/>
          <w:szCs w:val="24"/>
          <w:highlight w:val="white"/>
        </w:rPr>
        <w:t>generaciones de costarricenses que vivieron en estas tierras desde h</w:t>
      </w:r>
      <w:r w:rsidR="000F0B21" w:rsidRPr="009C7E9C">
        <w:rPr>
          <w:i/>
          <w:color w:val="000000"/>
          <w:sz w:val="24"/>
          <w:szCs w:val="24"/>
          <w:highlight w:val="white"/>
        </w:rPr>
        <w:t>a</w:t>
      </w:r>
      <w:r w:rsidRPr="009C7E9C">
        <w:rPr>
          <w:i/>
          <w:color w:val="000000"/>
          <w:sz w:val="24"/>
          <w:szCs w:val="24"/>
          <w:highlight w:val="white"/>
        </w:rPr>
        <w:t>ce muchísimo tiempo atrás</w:t>
      </w:r>
      <w:r w:rsidRPr="009C7E9C">
        <w:rPr>
          <w:color w:val="000000"/>
          <w:sz w:val="24"/>
          <w:szCs w:val="24"/>
          <w:highlight w:val="white"/>
        </w:rPr>
        <w:t xml:space="preserve"> (Hurtado de Mendoza, 2004</w:t>
      </w:r>
      <w:r w:rsidR="00B00107" w:rsidRPr="009C7E9C">
        <w:rPr>
          <w:color w:val="000000"/>
          <w:sz w:val="24"/>
          <w:szCs w:val="24"/>
          <w:highlight w:val="white"/>
        </w:rPr>
        <w:t>)</w:t>
      </w:r>
      <w:r w:rsidRPr="009C7E9C">
        <w:rPr>
          <w:color w:val="000000"/>
          <w:sz w:val="24"/>
          <w:szCs w:val="24"/>
          <w:highlight w:val="white"/>
        </w:rPr>
        <w:t>.</w:t>
      </w:r>
    </w:p>
    <w:p w:rsidR="001D715C" w:rsidRPr="009C7E9C" w:rsidRDefault="00FB6F01" w:rsidP="009678E3">
      <w:pPr>
        <w:keepNext/>
        <w:widowControl w:val="0"/>
        <w:autoSpaceDE w:val="0"/>
        <w:autoSpaceDN w:val="0"/>
        <w:adjustRightInd w:val="0"/>
        <w:spacing w:before="120" w:after="60"/>
        <w:jc w:val="both"/>
        <w:rPr>
          <w:color w:val="000000"/>
          <w:sz w:val="24"/>
          <w:szCs w:val="24"/>
          <w:highlight w:val="white"/>
        </w:rPr>
      </w:pPr>
      <w:r w:rsidRPr="009C7E9C">
        <w:rPr>
          <w:color w:val="000000"/>
          <w:sz w:val="24"/>
          <w:szCs w:val="24"/>
          <w:highlight w:val="white"/>
        </w:rPr>
        <w:t>La evidencia existente muestra que el continente americano fue habitad</w:t>
      </w:r>
      <w:r w:rsidR="000333AE" w:rsidRPr="009C7E9C">
        <w:rPr>
          <w:color w:val="000000"/>
          <w:sz w:val="24"/>
          <w:szCs w:val="24"/>
          <w:highlight w:val="white"/>
        </w:rPr>
        <w:t xml:space="preserve">os aproximadamente 40,000años A. </w:t>
      </w:r>
      <w:r w:rsidRPr="009C7E9C">
        <w:rPr>
          <w:color w:val="000000"/>
          <w:sz w:val="24"/>
          <w:szCs w:val="24"/>
          <w:highlight w:val="white"/>
        </w:rPr>
        <w:t>C</w:t>
      </w:r>
      <w:r w:rsidR="000333AE" w:rsidRPr="009C7E9C">
        <w:rPr>
          <w:color w:val="000000"/>
          <w:sz w:val="24"/>
          <w:szCs w:val="24"/>
          <w:highlight w:val="white"/>
        </w:rPr>
        <w:t>.</w:t>
      </w:r>
      <w:r w:rsidRPr="009C7E9C">
        <w:rPr>
          <w:color w:val="000000"/>
          <w:sz w:val="24"/>
          <w:szCs w:val="24"/>
          <w:highlight w:val="white"/>
        </w:rPr>
        <w:t>, en Costa Rica está fechado alrededor del  12,000 años A</w:t>
      </w:r>
      <w:r w:rsidR="000333AE" w:rsidRPr="009C7E9C">
        <w:rPr>
          <w:color w:val="000000"/>
          <w:sz w:val="24"/>
          <w:szCs w:val="24"/>
          <w:highlight w:val="white"/>
        </w:rPr>
        <w:t xml:space="preserve">. </w:t>
      </w:r>
      <w:r w:rsidRPr="009C7E9C">
        <w:rPr>
          <w:color w:val="000000"/>
          <w:sz w:val="24"/>
          <w:szCs w:val="24"/>
          <w:highlight w:val="white"/>
        </w:rPr>
        <w:t>C</w:t>
      </w:r>
      <w:r w:rsidR="000333AE" w:rsidRPr="009C7E9C">
        <w:rPr>
          <w:color w:val="000000"/>
          <w:sz w:val="24"/>
          <w:szCs w:val="24"/>
          <w:highlight w:val="white"/>
        </w:rPr>
        <w:t>.</w:t>
      </w:r>
      <w:r w:rsidRPr="009C7E9C">
        <w:rPr>
          <w:color w:val="000000"/>
          <w:sz w:val="24"/>
          <w:szCs w:val="24"/>
          <w:highlight w:val="white"/>
        </w:rPr>
        <w:t>. El hombre primitivo en Costa Rica era cazador y recolector; alrededor del período</w:t>
      </w:r>
      <w:r w:rsidR="000E2278" w:rsidRPr="009C7E9C">
        <w:rPr>
          <w:color w:val="000000"/>
          <w:sz w:val="24"/>
          <w:szCs w:val="24"/>
          <w:highlight w:val="white"/>
        </w:rPr>
        <w:t xml:space="preserve"> entre 8,000 y 4,000 años A</w:t>
      </w:r>
      <w:r w:rsidR="000333AE" w:rsidRPr="009C7E9C">
        <w:rPr>
          <w:color w:val="000000"/>
          <w:sz w:val="24"/>
          <w:szCs w:val="24"/>
          <w:highlight w:val="white"/>
        </w:rPr>
        <w:t xml:space="preserve">. </w:t>
      </w:r>
      <w:r w:rsidR="000E2278" w:rsidRPr="009C7E9C">
        <w:rPr>
          <w:color w:val="000000"/>
          <w:sz w:val="24"/>
          <w:szCs w:val="24"/>
          <w:highlight w:val="white"/>
        </w:rPr>
        <w:t xml:space="preserve">C., algunos grupos </w:t>
      </w:r>
      <w:r w:rsidR="006A2BCF" w:rsidRPr="009C7E9C">
        <w:rPr>
          <w:color w:val="000000"/>
          <w:sz w:val="24"/>
          <w:szCs w:val="24"/>
          <w:highlight w:val="white"/>
        </w:rPr>
        <w:t xml:space="preserve">nómadas </w:t>
      </w:r>
      <w:r w:rsidR="000E2278" w:rsidRPr="009C7E9C">
        <w:rPr>
          <w:color w:val="000000"/>
          <w:sz w:val="24"/>
          <w:szCs w:val="24"/>
          <w:highlight w:val="white"/>
        </w:rPr>
        <w:t>empez</w:t>
      </w:r>
      <w:r w:rsidR="000333AE" w:rsidRPr="009C7E9C">
        <w:rPr>
          <w:color w:val="000000"/>
          <w:sz w:val="24"/>
          <w:szCs w:val="24"/>
          <w:highlight w:val="white"/>
        </w:rPr>
        <w:t>aron a asentarse en el área y</w:t>
      </w:r>
      <w:r w:rsidR="000E2278" w:rsidRPr="009C7E9C">
        <w:rPr>
          <w:color w:val="000000"/>
          <w:sz w:val="24"/>
          <w:szCs w:val="24"/>
          <w:highlight w:val="white"/>
        </w:rPr>
        <w:t xml:space="preserve"> comenzaron prácticas agrícolas.</w:t>
      </w:r>
    </w:p>
    <w:p w:rsidR="00CF34E3" w:rsidRPr="009C7E9C" w:rsidRDefault="00DB3954" w:rsidP="009678E3">
      <w:pPr>
        <w:keepNext/>
        <w:widowControl w:val="0"/>
        <w:autoSpaceDE w:val="0"/>
        <w:autoSpaceDN w:val="0"/>
        <w:adjustRightInd w:val="0"/>
        <w:spacing w:before="120" w:after="60"/>
        <w:jc w:val="both"/>
        <w:rPr>
          <w:color w:val="000000"/>
          <w:sz w:val="24"/>
          <w:szCs w:val="24"/>
          <w:highlight w:val="white"/>
        </w:rPr>
      </w:pPr>
      <w:r w:rsidRPr="009C7E9C">
        <w:rPr>
          <w:color w:val="000000"/>
          <w:sz w:val="24"/>
          <w:szCs w:val="24"/>
          <w:highlight w:val="white"/>
        </w:rPr>
        <w:t>Se debe buscar</w:t>
      </w:r>
      <w:r w:rsidR="00CF34E3" w:rsidRPr="009C7E9C">
        <w:rPr>
          <w:color w:val="000000"/>
          <w:sz w:val="24"/>
          <w:szCs w:val="24"/>
          <w:highlight w:val="white"/>
        </w:rPr>
        <w:t xml:space="preserve"> un lenguaje plástico, que no guie para apropiarnos y profundizar en los v</w:t>
      </w:r>
      <w:r w:rsidR="009B50FC" w:rsidRPr="009C7E9C">
        <w:rPr>
          <w:color w:val="000000"/>
          <w:sz w:val="24"/>
          <w:szCs w:val="24"/>
          <w:highlight w:val="white"/>
        </w:rPr>
        <w:t>a</w:t>
      </w:r>
      <w:r w:rsidR="00CF34E3" w:rsidRPr="009C7E9C">
        <w:rPr>
          <w:color w:val="000000"/>
          <w:sz w:val="24"/>
          <w:szCs w:val="24"/>
          <w:highlight w:val="white"/>
        </w:rPr>
        <w:t>lores, que pese a la situación de inseguridad social no han desparecido y viven activos en la sociedad moderna costarricense, trazando las línea fundamentales del pacifismo y de la igualdad, y  presentarnos como la socieda</w:t>
      </w:r>
      <w:r w:rsidR="009B50FC" w:rsidRPr="009C7E9C">
        <w:rPr>
          <w:color w:val="000000"/>
          <w:sz w:val="24"/>
          <w:szCs w:val="24"/>
          <w:highlight w:val="white"/>
        </w:rPr>
        <w:t>d pacífica e igualitaria que so</w:t>
      </w:r>
      <w:r w:rsidR="00CF34E3" w:rsidRPr="009C7E9C">
        <w:rPr>
          <w:color w:val="000000"/>
          <w:sz w:val="24"/>
          <w:szCs w:val="24"/>
          <w:highlight w:val="white"/>
        </w:rPr>
        <w:t>mos</w:t>
      </w:r>
    </w:p>
    <w:p w:rsidR="001D715C" w:rsidRPr="009C7E9C" w:rsidRDefault="001D715C" w:rsidP="00400690">
      <w:pPr>
        <w:keepNext/>
        <w:widowControl w:val="0"/>
        <w:autoSpaceDE w:val="0"/>
        <w:autoSpaceDN w:val="0"/>
        <w:adjustRightInd w:val="0"/>
        <w:spacing w:before="360" w:after="60"/>
        <w:jc w:val="both"/>
        <w:rPr>
          <w:color w:val="000000"/>
          <w:sz w:val="24"/>
          <w:szCs w:val="24"/>
          <w:highlight w:val="white"/>
          <w:lang w:val="es"/>
        </w:rPr>
      </w:pPr>
    </w:p>
    <w:p w:rsidR="00347BF4" w:rsidRPr="009C7E9C" w:rsidRDefault="00093361" w:rsidP="00400690">
      <w:pPr>
        <w:keepNext/>
        <w:widowControl w:val="0"/>
        <w:tabs>
          <w:tab w:val="left" w:pos="5137"/>
        </w:tabs>
        <w:autoSpaceDE w:val="0"/>
        <w:autoSpaceDN w:val="0"/>
        <w:adjustRightInd w:val="0"/>
        <w:spacing w:before="360" w:after="60"/>
        <w:jc w:val="center"/>
        <w:rPr>
          <w:sz w:val="24"/>
          <w:szCs w:val="24"/>
          <w:highlight w:val="white"/>
          <w:lang w:val="es"/>
        </w:rPr>
      </w:pPr>
      <w:r w:rsidRPr="009C7E9C">
        <w:rPr>
          <w:sz w:val="24"/>
          <w:szCs w:val="24"/>
          <w:highlight w:val="white"/>
          <w:lang w:val="es"/>
        </w:rPr>
        <w:br w:type="page"/>
      </w:r>
      <w:r w:rsidR="00347BF4" w:rsidRPr="009C7E9C">
        <w:rPr>
          <w:b/>
          <w:bCs/>
          <w:color w:val="000000"/>
          <w:sz w:val="24"/>
          <w:szCs w:val="24"/>
          <w:highlight w:val="white"/>
          <w:lang w:val="es"/>
        </w:rPr>
        <w:lastRenderedPageBreak/>
        <w:t>Introducción a la Cultura y Arte Precolombino</w:t>
      </w:r>
    </w:p>
    <w:p w:rsidR="00347BF4" w:rsidRPr="009C7E9C" w:rsidRDefault="00347BF4" w:rsidP="00400690">
      <w:pPr>
        <w:keepNext/>
        <w:widowControl w:val="0"/>
        <w:autoSpaceDE w:val="0"/>
        <w:autoSpaceDN w:val="0"/>
        <w:adjustRightInd w:val="0"/>
        <w:spacing w:before="360" w:after="60"/>
        <w:jc w:val="both"/>
        <w:rPr>
          <w:color w:val="000000"/>
          <w:sz w:val="24"/>
          <w:szCs w:val="24"/>
          <w:highlight w:val="white"/>
          <w:lang w:val="es"/>
        </w:rPr>
      </w:pPr>
      <w:r w:rsidRPr="009C7E9C">
        <w:rPr>
          <w:color w:val="000000"/>
          <w:sz w:val="24"/>
          <w:szCs w:val="24"/>
          <w:highlight w:val="white"/>
          <w:lang w:val="es"/>
        </w:rPr>
        <w:t>Los condicionamientos físicos, étnicos y culturales de la América prehispánica o precolombino harán que las características principales de sus culturas estén intrínsecamente unidas a ellos. Si hablamos factores físicos o geográficos debemos distinguir tres zonas: Mesoamérica, el Área Intermedia y Territorio Andino.</w:t>
      </w:r>
    </w:p>
    <w:p w:rsidR="00B50DAB" w:rsidRPr="009C7E9C" w:rsidRDefault="00B50DAB" w:rsidP="009678E3">
      <w:pPr>
        <w:keepNext/>
        <w:widowControl w:val="0"/>
        <w:autoSpaceDE w:val="0"/>
        <w:autoSpaceDN w:val="0"/>
        <w:adjustRightInd w:val="0"/>
        <w:spacing w:before="120" w:after="60"/>
        <w:jc w:val="both"/>
        <w:rPr>
          <w:color w:val="000000"/>
          <w:sz w:val="24"/>
          <w:szCs w:val="24"/>
          <w:highlight w:val="white"/>
          <w:lang w:val="es"/>
        </w:rPr>
      </w:pPr>
      <w:r w:rsidRPr="009C7E9C">
        <w:rPr>
          <w:color w:val="000000"/>
          <w:sz w:val="24"/>
          <w:szCs w:val="24"/>
          <w:highlight w:val="white"/>
          <w:lang w:val="es"/>
        </w:rPr>
        <w:t xml:space="preserve">La </w:t>
      </w:r>
      <w:r w:rsidR="00D63C86" w:rsidRPr="009C7E9C">
        <w:rPr>
          <w:color w:val="000000"/>
          <w:sz w:val="24"/>
          <w:szCs w:val="24"/>
          <w:highlight w:val="white"/>
          <w:lang w:val="es"/>
        </w:rPr>
        <w:t>historia</w:t>
      </w:r>
      <w:r w:rsidRPr="009C7E9C">
        <w:rPr>
          <w:color w:val="000000"/>
          <w:sz w:val="24"/>
          <w:szCs w:val="24"/>
          <w:highlight w:val="white"/>
          <w:lang w:val="es"/>
        </w:rPr>
        <w:t xml:space="preserve"> </w:t>
      </w:r>
      <w:r w:rsidR="00D63C86" w:rsidRPr="009C7E9C">
        <w:rPr>
          <w:color w:val="000000"/>
          <w:sz w:val="24"/>
          <w:szCs w:val="24"/>
          <w:highlight w:val="white"/>
          <w:lang w:val="es"/>
        </w:rPr>
        <w:t>actual</w:t>
      </w:r>
      <w:r w:rsidRPr="009C7E9C">
        <w:rPr>
          <w:color w:val="000000"/>
          <w:sz w:val="24"/>
          <w:szCs w:val="24"/>
          <w:highlight w:val="white"/>
          <w:lang w:val="es"/>
        </w:rPr>
        <w:t xml:space="preserve"> de Costa Rica comenzó antes de la llegada de Cristóbal Colón</w:t>
      </w:r>
      <w:r w:rsidR="00D63C86" w:rsidRPr="009C7E9C">
        <w:rPr>
          <w:color w:val="000000"/>
          <w:sz w:val="24"/>
          <w:szCs w:val="24"/>
          <w:highlight w:val="white"/>
          <w:lang w:val="es"/>
        </w:rPr>
        <w:t xml:space="preserve"> en 1502. Esta prehistoria, para algunos eruditos no calza dentro de la definición de verdadera historia, sin embargo Hurtado de Mendo&lt; 2004, distingue una secuencia cultural de cuatro períodos: Paleoindio, Arcaico, Formativo y el Período de Integración Cacical.</w:t>
      </w:r>
    </w:p>
    <w:p w:rsidR="00347BF4" w:rsidRPr="009C7E9C" w:rsidRDefault="00347BF4" w:rsidP="009678E3">
      <w:pPr>
        <w:keepNext/>
        <w:widowControl w:val="0"/>
        <w:autoSpaceDE w:val="0"/>
        <w:autoSpaceDN w:val="0"/>
        <w:adjustRightInd w:val="0"/>
        <w:spacing w:before="120" w:after="60"/>
        <w:jc w:val="both"/>
        <w:rPr>
          <w:color w:val="000000"/>
          <w:sz w:val="24"/>
          <w:szCs w:val="24"/>
          <w:highlight w:val="white"/>
          <w:lang w:val="es"/>
        </w:rPr>
      </w:pPr>
      <w:r w:rsidRPr="009C7E9C">
        <w:rPr>
          <w:b/>
          <w:bCs/>
          <w:color w:val="000000"/>
          <w:sz w:val="24"/>
          <w:szCs w:val="24"/>
          <w:highlight w:val="white"/>
          <w:lang w:val="es"/>
        </w:rPr>
        <w:t>Mesoamérica</w:t>
      </w:r>
      <w:r w:rsidR="00F56A8F" w:rsidRPr="009C7E9C">
        <w:rPr>
          <w:b/>
          <w:bCs/>
          <w:color w:val="000000"/>
          <w:sz w:val="24"/>
          <w:szCs w:val="24"/>
          <w:highlight w:val="white"/>
          <w:lang w:val="es"/>
        </w:rPr>
        <w:t xml:space="preserve"> </w:t>
      </w:r>
    </w:p>
    <w:p w:rsidR="00347BF4" w:rsidRPr="009C7E9C" w:rsidRDefault="00347BF4" w:rsidP="009678E3">
      <w:pPr>
        <w:keepNext/>
        <w:widowControl w:val="0"/>
        <w:autoSpaceDE w:val="0"/>
        <w:autoSpaceDN w:val="0"/>
        <w:adjustRightInd w:val="0"/>
        <w:spacing w:before="120" w:after="60"/>
        <w:jc w:val="both"/>
        <w:rPr>
          <w:color w:val="000000"/>
          <w:sz w:val="24"/>
          <w:szCs w:val="24"/>
          <w:highlight w:val="white"/>
          <w:lang w:val="es"/>
        </w:rPr>
      </w:pPr>
      <w:r w:rsidRPr="009C7E9C">
        <w:rPr>
          <w:color w:val="000000"/>
          <w:sz w:val="24"/>
          <w:szCs w:val="24"/>
          <w:highlight w:val="white"/>
          <w:lang w:val="es"/>
        </w:rPr>
        <w:t>Este término fue dado por el antropólogo Paúl Kirchhoff para describir la parte de México junto con los límites de éste con América Central incluyendo zona</w:t>
      </w:r>
      <w:r w:rsidR="001D715C" w:rsidRPr="009C7E9C">
        <w:rPr>
          <w:color w:val="000000"/>
          <w:sz w:val="24"/>
          <w:szCs w:val="24"/>
          <w:highlight w:val="white"/>
          <w:lang w:val="es"/>
        </w:rPr>
        <w:t>s de Honduras y Guatemala. Paul K</w:t>
      </w:r>
      <w:r w:rsidRPr="009C7E9C">
        <w:rPr>
          <w:color w:val="000000"/>
          <w:sz w:val="24"/>
          <w:szCs w:val="24"/>
          <w:highlight w:val="white"/>
          <w:lang w:val="es"/>
        </w:rPr>
        <w:t>irchhoff realizó una lista de rasgos que definían estas culturas incluyendo aspectos como las pirámides y templos, la difusión de los sacrificios humanos, penitencias rituales, un complicado calendario sagrado que se basaba en la combinación de una ciclo de 260 días con aproximadamente un año de 365 días, la escritura jeroglífica, un complejo panteón de dioses y un juego llamado "De Pelota". Todos estos rasgos de cultura desarrollada se asentaron sobre una agricultura muy desarrollada basada en los cultivos del maíz, frijoles, frutas, chiles…</w:t>
      </w:r>
    </w:p>
    <w:p w:rsidR="00347BF4" w:rsidRPr="009C7E9C" w:rsidRDefault="00347BF4" w:rsidP="009678E3">
      <w:pPr>
        <w:keepNext/>
        <w:widowControl w:val="0"/>
        <w:autoSpaceDE w:val="0"/>
        <w:autoSpaceDN w:val="0"/>
        <w:adjustRightInd w:val="0"/>
        <w:spacing w:before="120" w:after="60"/>
        <w:jc w:val="both"/>
        <w:rPr>
          <w:color w:val="000000"/>
          <w:sz w:val="24"/>
          <w:szCs w:val="24"/>
          <w:highlight w:val="white"/>
          <w:lang w:val="es"/>
        </w:rPr>
      </w:pPr>
      <w:r w:rsidRPr="009C7E9C">
        <w:rPr>
          <w:color w:val="000000"/>
          <w:sz w:val="24"/>
          <w:szCs w:val="24"/>
          <w:highlight w:val="white"/>
          <w:lang w:val="es"/>
        </w:rPr>
        <w:t xml:space="preserve">Podemos destacar, </w:t>
      </w:r>
      <w:r w:rsidR="00EE5F5B" w:rsidRPr="009C7E9C">
        <w:rPr>
          <w:color w:val="000000"/>
          <w:sz w:val="24"/>
          <w:szCs w:val="24"/>
          <w:highlight w:val="white"/>
          <w:lang w:val="es"/>
        </w:rPr>
        <w:t>por ejemplo</w:t>
      </w:r>
      <w:r w:rsidRPr="009C7E9C">
        <w:rPr>
          <w:color w:val="000000"/>
          <w:sz w:val="24"/>
          <w:szCs w:val="24"/>
          <w:highlight w:val="white"/>
          <w:lang w:val="es"/>
        </w:rPr>
        <w:t xml:space="preserve">, algunos centros ceremoniales de estas culturas en los que distinguiremos las características comunes junto con la </w:t>
      </w:r>
      <w:r w:rsidR="007D0E3C" w:rsidRPr="009C7E9C">
        <w:rPr>
          <w:color w:val="000000"/>
          <w:sz w:val="24"/>
          <w:szCs w:val="24"/>
          <w:highlight w:val="white"/>
          <w:lang w:val="es"/>
        </w:rPr>
        <w:t>idiosincrasia</w:t>
      </w:r>
      <w:r w:rsidRPr="009C7E9C">
        <w:rPr>
          <w:color w:val="000000"/>
          <w:sz w:val="24"/>
          <w:szCs w:val="24"/>
          <w:highlight w:val="white"/>
          <w:lang w:val="es"/>
        </w:rPr>
        <w:t xml:space="preserve"> de cada uno de los pueblos. El complejo de </w:t>
      </w:r>
      <w:r w:rsidR="007D0E3C" w:rsidRPr="009C7E9C">
        <w:rPr>
          <w:color w:val="000000"/>
          <w:sz w:val="24"/>
          <w:szCs w:val="24"/>
          <w:highlight w:val="white"/>
          <w:lang w:val="es"/>
        </w:rPr>
        <w:t>Teotihuacán</w:t>
      </w:r>
      <w:r w:rsidRPr="009C7E9C">
        <w:rPr>
          <w:color w:val="000000"/>
          <w:sz w:val="24"/>
          <w:szCs w:val="24"/>
          <w:highlight w:val="white"/>
          <w:lang w:val="es"/>
        </w:rPr>
        <w:t xml:space="preserve"> se vertebra a ambos lados de la Avenida de los Muertos que discurre en dirección Norte-Sur. El centro de la ciudad enmarcado por esta avenida estaría frente al gran recinto cuadrado, que tal vez fue el palacio real y que se conoce como la Ciudadela. Por lo tanto esta ciudad estaba dividida en cuartos como lo estarán ciudades como Tenochtitlan de cronología muy posterior. La construcción más importante es la Pirámide del Sol. Los túneles abiertos por la arqueología han demostrado que fue construida durante el periodo formativo y por trabajadores que colocaron millones de adobes y de cestas de cascotes. Formalmente se alzaba sobre cuatro hiladas hasta una cima a 70 m de altura, sobre la cual se erguía la estructura del templo en sí.</w:t>
      </w:r>
    </w:p>
    <w:p w:rsidR="00347BF4" w:rsidRPr="009C7E9C" w:rsidRDefault="00347BF4" w:rsidP="009678E3">
      <w:pPr>
        <w:keepNext/>
        <w:widowControl w:val="0"/>
        <w:autoSpaceDE w:val="0"/>
        <w:autoSpaceDN w:val="0"/>
        <w:adjustRightInd w:val="0"/>
        <w:spacing w:before="120" w:after="60"/>
        <w:jc w:val="both"/>
        <w:rPr>
          <w:color w:val="000000"/>
          <w:sz w:val="24"/>
          <w:szCs w:val="24"/>
          <w:highlight w:val="white"/>
          <w:lang w:val="es"/>
        </w:rPr>
      </w:pPr>
      <w:r w:rsidRPr="009C7E9C">
        <w:rPr>
          <w:color w:val="000000"/>
          <w:sz w:val="24"/>
          <w:szCs w:val="24"/>
          <w:highlight w:val="white"/>
          <w:lang w:val="es"/>
        </w:rPr>
        <w:t xml:space="preserve">El centro ceremonial de </w:t>
      </w:r>
      <w:r w:rsidR="007D0E3C" w:rsidRPr="009C7E9C">
        <w:rPr>
          <w:color w:val="000000"/>
          <w:sz w:val="24"/>
          <w:szCs w:val="24"/>
          <w:highlight w:val="white"/>
          <w:lang w:val="es"/>
        </w:rPr>
        <w:t>Tajín</w:t>
      </w:r>
      <w:r w:rsidRPr="009C7E9C">
        <w:rPr>
          <w:color w:val="000000"/>
          <w:sz w:val="24"/>
          <w:szCs w:val="24"/>
          <w:highlight w:val="white"/>
          <w:lang w:val="es"/>
        </w:rPr>
        <w:t>, se enmarca dentro de la cultura clásica en la zona de Veracruz. La construcción más notable es la pirámide de los Nichos, de trazo escalonado con una escalinata en la cara Este y 365 nichos. En cada uno de estos nichos la leyenda sitúa un ídolo correspondiente a cada día del año. Todos los edificios de esta ciudad tienen como elemento decorativo la greca escalonada que posiblemente representaba las nubes de la lluvia.</w:t>
      </w:r>
    </w:p>
    <w:p w:rsidR="00347BF4" w:rsidRPr="009C7E9C" w:rsidRDefault="00347BF4" w:rsidP="009678E3">
      <w:pPr>
        <w:keepNext/>
        <w:widowControl w:val="0"/>
        <w:autoSpaceDE w:val="0"/>
        <w:autoSpaceDN w:val="0"/>
        <w:adjustRightInd w:val="0"/>
        <w:spacing w:before="120" w:after="60"/>
        <w:jc w:val="both"/>
        <w:rPr>
          <w:color w:val="000000"/>
          <w:sz w:val="24"/>
          <w:szCs w:val="24"/>
          <w:highlight w:val="white"/>
          <w:lang w:val="es"/>
        </w:rPr>
      </w:pPr>
      <w:r w:rsidRPr="009C7E9C">
        <w:rPr>
          <w:b/>
          <w:bCs/>
          <w:color w:val="000000"/>
          <w:sz w:val="24"/>
          <w:szCs w:val="24"/>
          <w:highlight w:val="white"/>
          <w:lang w:val="es"/>
        </w:rPr>
        <w:lastRenderedPageBreak/>
        <w:t>Área Intermedia</w:t>
      </w:r>
    </w:p>
    <w:p w:rsidR="00347BF4" w:rsidRPr="009C7E9C" w:rsidRDefault="00347BF4" w:rsidP="009678E3">
      <w:pPr>
        <w:keepNext/>
        <w:widowControl w:val="0"/>
        <w:autoSpaceDE w:val="0"/>
        <w:autoSpaceDN w:val="0"/>
        <w:adjustRightInd w:val="0"/>
        <w:spacing w:before="120" w:after="60"/>
        <w:jc w:val="both"/>
        <w:rPr>
          <w:color w:val="000000"/>
          <w:sz w:val="24"/>
          <w:szCs w:val="24"/>
          <w:highlight w:val="white"/>
          <w:lang w:val="es"/>
        </w:rPr>
      </w:pPr>
      <w:r w:rsidRPr="009C7E9C">
        <w:rPr>
          <w:color w:val="000000"/>
          <w:sz w:val="24"/>
          <w:szCs w:val="24"/>
          <w:highlight w:val="white"/>
          <w:lang w:val="es"/>
        </w:rPr>
        <w:t>La parte baja de América central constituye geográficamente un puente entre los ingentes continentes del Norte y Sur. Se calcula que la primera población cruzó en sus migraciones la América del Norte antes del 20.000. No será hasta el 2.500 a.C. cuando los habitantes circuncaribeños aparezcan y comiencen a vivir en abrigos de cuevas y recogiendo alimentos. Los primeros atisbos de agricultura desarrollada comenzara en Venezuela durante el IV milenio. El periodo clásico de esta área intermedia abarca los actuales territorios de Costa Rica, Panamá y Colombia.</w:t>
      </w:r>
    </w:p>
    <w:p w:rsidR="00634BAD" w:rsidRPr="009C7E9C" w:rsidRDefault="00347BF4" w:rsidP="009678E3">
      <w:pPr>
        <w:keepNext/>
        <w:widowControl w:val="0"/>
        <w:autoSpaceDE w:val="0"/>
        <w:autoSpaceDN w:val="0"/>
        <w:adjustRightInd w:val="0"/>
        <w:spacing w:before="120" w:after="60"/>
        <w:jc w:val="both"/>
        <w:rPr>
          <w:color w:val="000000"/>
          <w:sz w:val="24"/>
          <w:szCs w:val="24"/>
          <w:highlight w:val="white"/>
          <w:lang w:val="es"/>
        </w:rPr>
      </w:pPr>
      <w:r w:rsidRPr="009C7E9C">
        <w:rPr>
          <w:color w:val="000000"/>
          <w:sz w:val="24"/>
          <w:szCs w:val="24"/>
          <w:highlight w:val="white"/>
          <w:lang w:val="es"/>
        </w:rPr>
        <w:t>Costa Rica</w:t>
      </w:r>
      <w:r w:rsidR="00634BAD" w:rsidRPr="009C7E9C">
        <w:rPr>
          <w:color w:val="000000"/>
          <w:sz w:val="24"/>
          <w:szCs w:val="24"/>
          <w:highlight w:val="white"/>
          <w:lang w:val="es"/>
        </w:rPr>
        <w:t>, por est</w:t>
      </w:r>
      <w:r w:rsidR="000E2278" w:rsidRPr="009C7E9C">
        <w:rPr>
          <w:color w:val="000000"/>
          <w:sz w:val="24"/>
          <w:szCs w:val="24"/>
          <w:highlight w:val="white"/>
          <w:lang w:val="es"/>
        </w:rPr>
        <w:t>ar ubicada en una posición estratégica, en una masa de tierra que sirvi</w:t>
      </w:r>
      <w:r w:rsidR="00634BAD" w:rsidRPr="009C7E9C">
        <w:rPr>
          <w:color w:val="000000"/>
          <w:sz w:val="24"/>
          <w:szCs w:val="24"/>
          <w:highlight w:val="white"/>
          <w:lang w:val="es"/>
        </w:rPr>
        <w:t>ó de puent</w:t>
      </w:r>
      <w:r w:rsidR="000E2278" w:rsidRPr="009C7E9C">
        <w:rPr>
          <w:color w:val="000000"/>
          <w:sz w:val="24"/>
          <w:szCs w:val="24"/>
          <w:highlight w:val="white"/>
          <w:lang w:val="es"/>
        </w:rPr>
        <w:t>e entre Norteamérica y Suramérica</w:t>
      </w:r>
      <w:r w:rsidR="00634BAD" w:rsidRPr="009C7E9C">
        <w:rPr>
          <w:color w:val="000000"/>
          <w:sz w:val="24"/>
          <w:szCs w:val="24"/>
          <w:highlight w:val="white"/>
          <w:lang w:val="es"/>
        </w:rPr>
        <w:t>, fue influenciada por diferentes cosechas, costumbres y productos. Las prácticas agrícolas en el Atlántico estuvieron sujetas a la influencia suramericana (el cultivo de tubérculos fue una actividad principal</w:t>
      </w:r>
      <w:r w:rsidR="00124ABD" w:rsidRPr="009C7E9C">
        <w:rPr>
          <w:color w:val="000000"/>
          <w:sz w:val="24"/>
          <w:szCs w:val="24"/>
          <w:highlight w:val="white"/>
          <w:lang w:val="es"/>
        </w:rPr>
        <w:t>) mientras que las áreas del noroeste (sujetas a la influencia Mesoamericana) estuvieron más dedicadas a la plantación de granos</w:t>
      </w:r>
      <w:r w:rsidR="00634BAD" w:rsidRPr="009C7E9C">
        <w:rPr>
          <w:color w:val="000000"/>
          <w:sz w:val="24"/>
          <w:szCs w:val="24"/>
          <w:highlight w:val="white"/>
          <w:lang w:val="es"/>
        </w:rPr>
        <w:t>.</w:t>
      </w:r>
    </w:p>
    <w:p w:rsidR="00347BF4" w:rsidRPr="009C7E9C" w:rsidRDefault="00124ABD" w:rsidP="009678E3">
      <w:pPr>
        <w:keepNext/>
        <w:widowControl w:val="0"/>
        <w:autoSpaceDE w:val="0"/>
        <w:autoSpaceDN w:val="0"/>
        <w:adjustRightInd w:val="0"/>
        <w:spacing w:before="120" w:after="60"/>
        <w:jc w:val="both"/>
        <w:rPr>
          <w:color w:val="000000"/>
          <w:sz w:val="24"/>
          <w:szCs w:val="24"/>
          <w:highlight w:val="white"/>
          <w:lang w:val="es"/>
        </w:rPr>
      </w:pPr>
      <w:r w:rsidRPr="009C7E9C">
        <w:rPr>
          <w:color w:val="000000"/>
          <w:sz w:val="24"/>
          <w:szCs w:val="24"/>
          <w:highlight w:val="white"/>
          <w:lang w:val="es"/>
        </w:rPr>
        <w:t xml:space="preserve">Costa Rica </w:t>
      </w:r>
      <w:r w:rsidR="00347BF4" w:rsidRPr="009C7E9C">
        <w:rPr>
          <w:color w:val="000000"/>
          <w:sz w:val="24"/>
          <w:szCs w:val="24"/>
          <w:highlight w:val="white"/>
          <w:lang w:val="es"/>
        </w:rPr>
        <w:t>abarcará tres zonas arqueológicas principales: Al Oeste se encuentra Gran Nicoya que co</w:t>
      </w:r>
      <w:r w:rsidR="007D0E3C" w:rsidRPr="009C7E9C">
        <w:rPr>
          <w:color w:val="000000"/>
          <w:sz w:val="24"/>
          <w:szCs w:val="24"/>
          <w:highlight w:val="white"/>
          <w:lang w:val="es"/>
        </w:rPr>
        <w:t>mprende el istmo nicaragüense</w:t>
      </w:r>
      <w:r w:rsidR="00347BF4" w:rsidRPr="009C7E9C">
        <w:rPr>
          <w:color w:val="000000"/>
          <w:sz w:val="24"/>
          <w:szCs w:val="24"/>
          <w:highlight w:val="white"/>
          <w:lang w:val="es"/>
        </w:rPr>
        <w:t xml:space="preserve"> de Rivas, entre el Lago Nicaragua y el océano Pacifico. La Parte central del país está formada por la</w:t>
      </w:r>
      <w:r w:rsidR="007D0E3C" w:rsidRPr="009C7E9C">
        <w:rPr>
          <w:color w:val="000000"/>
          <w:sz w:val="24"/>
          <w:szCs w:val="24"/>
          <w:highlight w:val="white"/>
          <w:lang w:val="es"/>
        </w:rPr>
        <w:t xml:space="preserve"> cuenca atlántica y las tierras </w:t>
      </w:r>
      <w:r w:rsidR="00347BF4" w:rsidRPr="009C7E9C">
        <w:rPr>
          <w:color w:val="000000"/>
          <w:sz w:val="24"/>
          <w:szCs w:val="24"/>
          <w:highlight w:val="white"/>
          <w:lang w:val="es"/>
        </w:rPr>
        <w:t>altas del Centro. Por último la zona suroeste ubica su importancia arqueológica en el Delta del Diquis. Las características son diferentes respecto al área Mesoamericana sobre todo en los escasos restos en grandes centros ceremoniales a pesar de que se han encontrado fustes monolíticos en ciudades como Guanacaste. En cuanto a restos materiales lo más destacado son unos trípodes llamado Metates, consistentes en unas losas con rejilla para el maíz.</w:t>
      </w:r>
    </w:p>
    <w:p w:rsidR="00347BF4" w:rsidRPr="009C7E9C" w:rsidRDefault="00347BF4" w:rsidP="009678E3">
      <w:pPr>
        <w:keepNext/>
        <w:widowControl w:val="0"/>
        <w:autoSpaceDE w:val="0"/>
        <w:autoSpaceDN w:val="0"/>
        <w:adjustRightInd w:val="0"/>
        <w:spacing w:before="120" w:after="60"/>
        <w:jc w:val="both"/>
        <w:rPr>
          <w:color w:val="000000"/>
          <w:sz w:val="24"/>
          <w:szCs w:val="24"/>
          <w:highlight w:val="white"/>
          <w:lang w:val="es"/>
        </w:rPr>
      </w:pPr>
      <w:r w:rsidRPr="009C7E9C">
        <w:rPr>
          <w:color w:val="000000"/>
          <w:sz w:val="24"/>
          <w:szCs w:val="24"/>
          <w:highlight w:val="white"/>
          <w:lang w:val="es"/>
        </w:rPr>
        <w:t>De</w:t>
      </w:r>
      <w:r w:rsidR="00EE5F5B" w:rsidRPr="009C7E9C">
        <w:rPr>
          <w:color w:val="000000"/>
          <w:sz w:val="24"/>
          <w:szCs w:val="24"/>
          <w:highlight w:val="white"/>
          <w:lang w:val="es"/>
        </w:rPr>
        <w:t>ntro del territorio actual de</w:t>
      </w:r>
      <w:r w:rsidRPr="009C7E9C">
        <w:rPr>
          <w:color w:val="000000"/>
          <w:sz w:val="24"/>
          <w:szCs w:val="24"/>
          <w:highlight w:val="white"/>
          <w:lang w:val="es"/>
        </w:rPr>
        <w:t xml:space="preserve"> Panamá destaca la zona central que produjo un tipo de objetos muebles de formas finas revestidas en láminas de oro, así como elegante cerámica policromada. Son importantes los restos metalúrgicos que parecen pertenecer a la influencia de Colombia.</w:t>
      </w:r>
    </w:p>
    <w:p w:rsidR="00347BF4" w:rsidRPr="009C7E9C" w:rsidRDefault="00347BF4" w:rsidP="009678E3">
      <w:pPr>
        <w:keepNext/>
        <w:widowControl w:val="0"/>
        <w:autoSpaceDE w:val="0"/>
        <w:autoSpaceDN w:val="0"/>
        <w:adjustRightInd w:val="0"/>
        <w:spacing w:before="100" w:beforeAutospacing="1" w:after="60"/>
        <w:jc w:val="both"/>
        <w:rPr>
          <w:color w:val="000000"/>
          <w:sz w:val="24"/>
          <w:szCs w:val="24"/>
          <w:highlight w:val="white"/>
          <w:lang w:val="es"/>
        </w:rPr>
      </w:pPr>
      <w:r w:rsidRPr="009C7E9C">
        <w:rPr>
          <w:color w:val="000000"/>
          <w:sz w:val="24"/>
          <w:szCs w:val="24"/>
          <w:highlight w:val="white"/>
          <w:lang w:val="es"/>
        </w:rPr>
        <w:t>En la Colombia Meridional es importante el yacimiento de San Agustín. Esta zona estuvo habitada en el último milenio antes de la era Cristiana aunque fue pasada esta fecha cuando se desarrollan los grandes edificios en talud. El yacimiento de San Agustín debe ser considerado más bien como un conjunto de sitios arqueológicos localizados a poca distancia unos de otros, situado en la cabecera del río Magdalena.</w:t>
      </w:r>
    </w:p>
    <w:p w:rsidR="00347BF4" w:rsidRPr="009C7E9C" w:rsidRDefault="00347BF4" w:rsidP="009678E3">
      <w:pPr>
        <w:keepNext/>
        <w:widowControl w:val="0"/>
        <w:autoSpaceDE w:val="0"/>
        <w:autoSpaceDN w:val="0"/>
        <w:adjustRightInd w:val="0"/>
        <w:spacing w:before="120" w:after="60"/>
        <w:jc w:val="both"/>
        <w:rPr>
          <w:color w:val="000000"/>
          <w:sz w:val="24"/>
          <w:szCs w:val="24"/>
          <w:highlight w:val="white"/>
          <w:lang w:val="es"/>
        </w:rPr>
      </w:pPr>
      <w:r w:rsidRPr="009C7E9C">
        <w:rPr>
          <w:color w:val="000000"/>
          <w:sz w:val="24"/>
          <w:szCs w:val="24"/>
          <w:highlight w:val="white"/>
          <w:lang w:val="es"/>
        </w:rPr>
        <w:t>No podemos dejar de destacar la llamada Orfebrería Quimbaya, pueblo que habitaba en las laderas de la Cordillera Central colombiana. Realizaban un tipo de orfebrería</w:t>
      </w:r>
      <w:r w:rsidR="00EE5F5B" w:rsidRPr="009C7E9C">
        <w:rPr>
          <w:color w:val="000000"/>
          <w:sz w:val="24"/>
          <w:szCs w:val="24"/>
          <w:highlight w:val="white"/>
          <w:lang w:val="es"/>
        </w:rPr>
        <w:t xml:space="preserve"> sobre las objetos grandes de</w:t>
      </w:r>
      <w:r w:rsidRPr="009C7E9C">
        <w:rPr>
          <w:color w:val="000000"/>
          <w:sz w:val="24"/>
          <w:szCs w:val="24"/>
          <w:highlight w:val="white"/>
          <w:lang w:val="es"/>
        </w:rPr>
        <w:t xml:space="preserve"> modelo complejo y perfecto acabado. Entre los recipientes se dan objetos de oro como los Tumbaga, utilizados para el rito de la coca, mascaras, puntas de lanza, pendientes </w:t>
      </w:r>
      <w:r w:rsidRPr="009C7E9C">
        <w:rPr>
          <w:color w:val="000000"/>
          <w:sz w:val="24"/>
          <w:szCs w:val="24"/>
          <w:highlight w:val="white"/>
          <w:lang w:val="es"/>
        </w:rPr>
        <w:lastRenderedPageBreak/>
        <w:t>de lagarto o cocodrilo y yelmos repujados.</w:t>
      </w:r>
    </w:p>
    <w:p w:rsidR="00347BF4" w:rsidRPr="009C7E9C" w:rsidRDefault="00347BF4" w:rsidP="009678E3">
      <w:pPr>
        <w:keepNext/>
        <w:widowControl w:val="0"/>
        <w:autoSpaceDE w:val="0"/>
        <w:autoSpaceDN w:val="0"/>
        <w:adjustRightInd w:val="0"/>
        <w:spacing w:before="120" w:after="60"/>
        <w:jc w:val="both"/>
        <w:rPr>
          <w:color w:val="000000"/>
          <w:sz w:val="24"/>
          <w:szCs w:val="24"/>
          <w:highlight w:val="white"/>
          <w:lang w:val="es"/>
        </w:rPr>
      </w:pPr>
      <w:r w:rsidRPr="009C7E9C">
        <w:rPr>
          <w:b/>
          <w:bCs/>
          <w:color w:val="000000"/>
          <w:sz w:val="24"/>
          <w:szCs w:val="24"/>
          <w:highlight w:val="white"/>
          <w:lang w:val="es"/>
        </w:rPr>
        <w:t>Área Andina</w:t>
      </w:r>
    </w:p>
    <w:p w:rsidR="00347BF4" w:rsidRPr="009C7E9C" w:rsidRDefault="00347BF4" w:rsidP="001518D2">
      <w:pPr>
        <w:keepNext/>
        <w:widowControl w:val="0"/>
        <w:autoSpaceDE w:val="0"/>
        <w:autoSpaceDN w:val="0"/>
        <w:adjustRightInd w:val="0"/>
        <w:spacing w:before="120" w:after="60"/>
        <w:jc w:val="both"/>
        <w:rPr>
          <w:color w:val="000000"/>
          <w:sz w:val="24"/>
          <w:szCs w:val="24"/>
          <w:highlight w:val="white"/>
          <w:lang w:val="es"/>
        </w:rPr>
      </w:pPr>
      <w:r w:rsidRPr="009C7E9C">
        <w:rPr>
          <w:color w:val="000000"/>
          <w:sz w:val="24"/>
          <w:szCs w:val="24"/>
          <w:highlight w:val="white"/>
          <w:lang w:val="es"/>
        </w:rPr>
        <w:t>Dada la complejidad con la que se encuentran los investigadores debido al vasto territorio y su cronología el esquema que más éxito ha obtenido ha sido el propuesto por J. Rowe, que utilizó el modelo de Horizontes y Periodos. Este método esta basado en tres etapas de unificación cultural representadas por los Horizontes Chavín, Tiahuanaco/Huari e Inca, entre las que se sitúan periodos de regionalismo cultural, estableciéndose la siguiente secuencia: Precerámico (....-1.800 a.C.); Cerámico Inicial (1.800-900 a.C.); Horizonte Temprano (900-200 a.C.); Intermedio Temprano (200 a.C.-600 d.C.); Horizonte Medio (600-1.000 d.C.); Intermedio Tardío (1.000-1.476 d.C.) y Horizonte Tardío (1.476-1.534 d.C.).</w:t>
      </w:r>
    </w:p>
    <w:p w:rsidR="00347BF4" w:rsidRPr="009C7E9C" w:rsidRDefault="00347BF4" w:rsidP="001518D2">
      <w:pPr>
        <w:keepNext/>
        <w:widowControl w:val="0"/>
        <w:autoSpaceDE w:val="0"/>
        <w:autoSpaceDN w:val="0"/>
        <w:adjustRightInd w:val="0"/>
        <w:spacing w:before="120" w:after="60"/>
        <w:jc w:val="both"/>
        <w:rPr>
          <w:color w:val="000000"/>
          <w:sz w:val="24"/>
          <w:szCs w:val="24"/>
          <w:highlight w:val="white"/>
          <w:lang w:val="es"/>
        </w:rPr>
      </w:pPr>
      <w:r w:rsidRPr="009C7E9C">
        <w:rPr>
          <w:color w:val="000000"/>
          <w:sz w:val="24"/>
          <w:szCs w:val="24"/>
          <w:highlight w:val="white"/>
          <w:lang w:val="es"/>
        </w:rPr>
        <w:t>Todo éste periodo cronológico engloba culturas como la de valdivia, Chorrera, Machalla, Chavin de Huantar, dentro de los primeros años. En la zona de Perú en la época clásica entraría la cultura Mochica, De Paracas, Nazca y la Chimu. En Bolivia sin embargo estará la cultura Tiahucana. Durante los últimos años de esplendor del área Andina destacan los Incas en espacios como Cuzco y Machupichu. Dada la imposibilidad de abarcar todos los yacimientos y testimonios de esta área bastará quizás con destacar la cultura de Chavin de Huantar.</w:t>
      </w:r>
    </w:p>
    <w:p w:rsidR="00347BF4" w:rsidRPr="009C7E9C" w:rsidRDefault="00347BF4" w:rsidP="001518D2">
      <w:pPr>
        <w:keepNext/>
        <w:widowControl w:val="0"/>
        <w:autoSpaceDE w:val="0"/>
        <w:autoSpaceDN w:val="0"/>
        <w:adjustRightInd w:val="0"/>
        <w:spacing w:before="120" w:after="60"/>
        <w:jc w:val="both"/>
        <w:rPr>
          <w:color w:val="000000"/>
          <w:sz w:val="24"/>
          <w:szCs w:val="24"/>
          <w:highlight w:val="white"/>
          <w:lang w:val="es"/>
        </w:rPr>
      </w:pPr>
      <w:r w:rsidRPr="009C7E9C">
        <w:rPr>
          <w:color w:val="000000"/>
          <w:sz w:val="24"/>
          <w:szCs w:val="24"/>
          <w:highlight w:val="white"/>
          <w:lang w:val="es"/>
        </w:rPr>
        <w:t>El yacimiento de Chavín está ubicada junto a la actual Chavín de Huantar, en un pequeño valle de las estribaciones orientales de los Andes. Chavín fue un gran centro religioso, quizá no en dimensiones aunque si en cuanto a las complejas construcciones arqueológicas, sus trabajo de albañilería y la gran cantidad de esculturas. La cronología de Chavin se mueve entre el 850 a.C. y el 200 a.C. con un periodo de esplendor en torno al 400-200 a.C. El gran templo contiene galerías interiores techadas de bloques de piedra, provista de escaleras, rampas, nichos y respiraderos, da a una gran plaza cuadrada. Un montículo en cada uno de sus lados confiere al conjunto forma de U.</w:t>
      </w:r>
    </w:p>
    <w:p w:rsidR="001518D2" w:rsidRPr="009C7E9C" w:rsidRDefault="00347BF4" w:rsidP="00410FA3">
      <w:pPr>
        <w:keepNext/>
        <w:widowControl w:val="0"/>
        <w:autoSpaceDE w:val="0"/>
        <w:autoSpaceDN w:val="0"/>
        <w:adjustRightInd w:val="0"/>
        <w:spacing w:before="120" w:after="60"/>
        <w:jc w:val="both"/>
        <w:rPr>
          <w:color w:val="000000"/>
          <w:sz w:val="24"/>
          <w:szCs w:val="24"/>
          <w:highlight w:val="white"/>
          <w:lang w:val="es"/>
        </w:rPr>
      </w:pPr>
      <w:r w:rsidRPr="009C7E9C">
        <w:rPr>
          <w:color w:val="000000"/>
          <w:sz w:val="24"/>
          <w:szCs w:val="24"/>
          <w:highlight w:val="white"/>
          <w:lang w:val="es"/>
        </w:rPr>
        <w:t xml:space="preserve">Dentro de la escultura de Chavín se forma un panteón cosmológico con criaturas de carácter hibrido que se van repitiendo en los módulos que deja a la luz los espacios arquitectónicos. Los materiales utilizados en esta escultura van desde la piedra hasta pequeños objetos de hueso, cerámicas y telas pintadas que forman juegos de letras que pueden </w:t>
      </w:r>
      <w:r w:rsidR="00D63C86" w:rsidRPr="009C7E9C">
        <w:rPr>
          <w:color w:val="000000"/>
          <w:sz w:val="24"/>
          <w:szCs w:val="24"/>
          <w:highlight w:val="white"/>
          <w:lang w:val="es"/>
        </w:rPr>
        <w:t>leerse del derecho o del revés.</w:t>
      </w:r>
    </w:p>
    <w:p w:rsidR="00410FA3" w:rsidRPr="009C7E9C" w:rsidRDefault="00410FA3" w:rsidP="00410FA3">
      <w:pPr>
        <w:keepNext/>
        <w:widowControl w:val="0"/>
        <w:autoSpaceDE w:val="0"/>
        <w:autoSpaceDN w:val="0"/>
        <w:adjustRightInd w:val="0"/>
        <w:spacing w:before="120" w:after="60"/>
        <w:jc w:val="both"/>
        <w:rPr>
          <w:color w:val="000000"/>
          <w:sz w:val="24"/>
          <w:szCs w:val="24"/>
          <w:highlight w:val="white"/>
          <w:lang w:val="es"/>
        </w:rPr>
      </w:pPr>
    </w:p>
    <w:p w:rsidR="009C7E9C" w:rsidRDefault="009C7E9C" w:rsidP="00400690">
      <w:pPr>
        <w:keepNext/>
        <w:widowControl w:val="0"/>
        <w:autoSpaceDE w:val="0"/>
        <w:autoSpaceDN w:val="0"/>
        <w:adjustRightInd w:val="0"/>
        <w:spacing w:before="360" w:after="60"/>
        <w:jc w:val="center"/>
        <w:rPr>
          <w:b/>
          <w:color w:val="000000"/>
          <w:sz w:val="24"/>
          <w:szCs w:val="24"/>
          <w:highlight w:val="white"/>
          <w:u w:val="single"/>
        </w:rPr>
      </w:pPr>
    </w:p>
    <w:p w:rsidR="009C7E9C" w:rsidRDefault="009C7E9C" w:rsidP="00400690">
      <w:pPr>
        <w:keepNext/>
        <w:widowControl w:val="0"/>
        <w:autoSpaceDE w:val="0"/>
        <w:autoSpaceDN w:val="0"/>
        <w:adjustRightInd w:val="0"/>
        <w:spacing w:before="360" w:after="60"/>
        <w:jc w:val="center"/>
        <w:rPr>
          <w:b/>
          <w:color w:val="000000"/>
          <w:sz w:val="24"/>
          <w:szCs w:val="24"/>
          <w:highlight w:val="white"/>
          <w:u w:val="single"/>
        </w:rPr>
      </w:pPr>
    </w:p>
    <w:p w:rsidR="00D63C86" w:rsidRPr="009C7E9C" w:rsidRDefault="009C7E9C" w:rsidP="00400690">
      <w:pPr>
        <w:keepNext/>
        <w:widowControl w:val="0"/>
        <w:autoSpaceDE w:val="0"/>
        <w:autoSpaceDN w:val="0"/>
        <w:adjustRightInd w:val="0"/>
        <w:spacing w:before="360" w:after="60"/>
        <w:jc w:val="center"/>
        <w:rPr>
          <w:b/>
          <w:color w:val="000000"/>
          <w:sz w:val="24"/>
          <w:szCs w:val="24"/>
          <w:highlight w:val="white"/>
          <w:lang w:val="es"/>
        </w:rPr>
      </w:pPr>
      <w:r w:rsidRPr="009C7E9C">
        <w:rPr>
          <w:b/>
          <w:color w:val="000000"/>
          <w:sz w:val="24"/>
          <w:szCs w:val="24"/>
          <w:highlight w:val="white"/>
          <w:u w:val="single"/>
        </w:rPr>
        <w:lastRenderedPageBreak/>
        <w:t>Pa</w:t>
      </w:r>
      <w:r w:rsidR="00347BF4" w:rsidRPr="009C7E9C">
        <w:rPr>
          <w:b/>
          <w:color w:val="000000"/>
          <w:sz w:val="24"/>
          <w:szCs w:val="24"/>
          <w:highlight w:val="white"/>
          <w:u w:val="single"/>
        </w:rPr>
        <w:t>norama de la América Precolombina</w:t>
      </w:r>
    </w:p>
    <w:p w:rsidR="00347BF4" w:rsidRPr="009C7E9C" w:rsidRDefault="00347BF4" w:rsidP="00400690">
      <w:pPr>
        <w:keepNext/>
        <w:widowControl w:val="0"/>
        <w:autoSpaceDE w:val="0"/>
        <w:autoSpaceDN w:val="0"/>
        <w:adjustRightInd w:val="0"/>
        <w:spacing w:before="360" w:after="60"/>
        <w:jc w:val="both"/>
        <w:rPr>
          <w:color w:val="000000"/>
          <w:sz w:val="24"/>
          <w:szCs w:val="24"/>
          <w:highlight w:val="white"/>
          <w:lang w:val="es"/>
        </w:rPr>
      </w:pPr>
      <w:r w:rsidRPr="009C7E9C">
        <w:rPr>
          <w:color w:val="000000"/>
          <w:sz w:val="24"/>
          <w:szCs w:val="24"/>
          <w:highlight w:val="white"/>
        </w:rPr>
        <w:t xml:space="preserve">Durante su larga migración y especialmente después del descubrimiento de la agricultura los antiguos pobladores americanos fueron estableciéndose en las áreas y sectores que consideraban propicias para su desarrollo y modos de vida. En situación de aislamiento durante milenios con respecto a las sociedades del Continente Europeo los pueblos americanos conformaron civilizaciones autónomas originales hasta el punto de producir dos </w:t>
      </w:r>
      <w:r w:rsidR="005D2D8C" w:rsidRPr="009C7E9C">
        <w:rPr>
          <w:color w:val="000000"/>
          <w:sz w:val="24"/>
          <w:szCs w:val="24"/>
          <w:highlight w:val="white"/>
        </w:rPr>
        <w:t>revoluciones neolíticas</w:t>
      </w:r>
      <w:r w:rsidRPr="009C7E9C">
        <w:rPr>
          <w:color w:val="000000"/>
          <w:sz w:val="24"/>
          <w:szCs w:val="24"/>
          <w:highlight w:val="white"/>
        </w:rPr>
        <w:t xml:space="preserve"> separadas, en</w:t>
      </w:r>
      <w:r w:rsidR="005D2D8C" w:rsidRPr="009C7E9C">
        <w:rPr>
          <w:color w:val="000000"/>
          <w:sz w:val="24"/>
          <w:szCs w:val="24"/>
          <w:highlight w:val="white"/>
        </w:rPr>
        <w:t xml:space="preserve"> Mesoamérica</w:t>
      </w:r>
      <w:r w:rsidRPr="009C7E9C">
        <w:rPr>
          <w:color w:val="000000"/>
          <w:sz w:val="24"/>
          <w:szCs w:val="24"/>
          <w:highlight w:val="white"/>
        </w:rPr>
        <w:t xml:space="preserve"> y los </w:t>
      </w:r>
      <w:r w:rsidR="005D2D8C" w:rsidRPr="009C7E9C">
        <w:rPr>
          <w:color w:val="000000"/>
          <w:sz w:val="24"/>
          <w:szCs w:val="24"/>
          <w:highlight w:val="white"/>
        </w:rPr>
        <w:t>Andes</w:t>
      </w:r>
      <w:r w:rsidRPr="009C7E9C">
        <w:rPr>
          <w:color w:val="000000"/>
          <w:sz w:val="24"/>
          <w:szCs w:val="24"/>
          <w:highlight w:val="white"/>
        </w:rPr>
        <w:t xml:space="preserve"> que dieron origen a cientos de civilizacione</w:t>
      </w:r>
      <w:r w:rsidR="005D2D8C" w:rsidRPr="009C7E9C">
        <w:rPr>
          <w:color w:val="000000"/>
          <w:sz w:val="24"/>
          <w:szCs w:val="24"/>
          <w:highlight w:val="white"/>
        </w:rPr>
        <w:t>s agro cerámicas.</w:t>
      </w:r>
    </w:p>
    <w:p w:rsidR="006C23D5" w:rsidRPr="009C7E9C" w:rsidRDefault="000D4B79" w:rsidP="009678E3">
      <w:pPr>
        <w:keepNext/>
        <w:widowControl w:val="0"/>
        <w:autoSpaceDE w:val="0"/>
        <w:autoSpaceDN w:val="0"/>
        <w:adjustRightInd w:val="0"/>
        <w:spacing w:before="120" w:after="60"/>
        <w:jc w:val="both"/>
        <w:rPr>
          <w:color w:val="000000"/>
          <w:sz w:val="24"/>
          <w:szCs w:val="24"/>
          <w:highlight w:val="white"/>
          <w:lang w:val="es-ES"/>
        </w:rPr>
      </w:pPr>
      <w:r w:rsidRPr="009C7E9C">
        <w:rPr>
          <w:color w:val="000000"/>
          <w:sz w:val="24"/>
          <w:szCs w:val="24"/>
          <w:highlight w:val="white"/>
          <w:lang w:val="es-ES"/>
        </w:rPr>
        <w:t>Revolución neolítica</w:t>
      </w:r>
    </w:p>
    <w:p w:rsidR="006C23D5" w:rsidRPr="009C7E9C" w:rsidRDefault="006C23D5" w:rsidP="009678E3">
      <w:pPr>
        <w:keepNext/>
        <w:widowControl w:val="0"/>
        <w:autoSpaceDE w:val="0"/>
        <w:autoSpaceDN w:val="0"/>
        <w:adjustRightInd w:val="0"/>
        <w:spacing w:before="120" w:after="60"/>
        <w:jc w:val="both"/>
        <w:rPr>
          <w:color w:val="000000"/>
          <w:sz w:val="24"/>
          <w:szCs w:val="24"/>
          <w:highlight w:val="white"/>
          <w:lang w:val="es-ES"/>
        </w:rPr>
      </w:pPr>
      <w:r w:rsidRPr="009C7E9C">
        <w:rPr>
          <w:color w:val="000000"/>
          <w:sz w:val="24"/>
          <w:szCs w:val="24"/>
          <w:highlight w:val="white"/>
          <w:lang w:val="es-ES"/>
        </w:rPr>
        <w:t>Se denomina </w:t>
      </w:r>
      <w:r w:rsidRPr="009C7E9C">
        <w:rPr>
          <w:b/>
          <w:bCs/>
          <w:color w:val="000000"/>
          <w:sz w:val="24"/>
          <w:szCs w:val="24"/>
          <w:highlight w:val="white"/>
          <w:lang w:val="es-ES"/>
        </w:rPr>
        <w:t>revolución neolítica</w:t>
      </w:r>
      <w:r w:rsidRPr="009C7E9C">
        <w:rPr>
          <w:color w:val="000000"/>
          <w:sz w:val="24"/>
          <w:szCs w:val="24"/>
          <w:highlight w:val="white"/>
          <w:lang w:val="es-ES"/>
        </w:rPr>
        <w:t> a la primera transformación radical de la forma de vida de la humanidad, que pasa de ser</w:t>
      </w:r>
      <w:r w:rsidR="000D4B79" w:rsidRPr="009C7E9C">
        <w:rPr>
          <w:color w:val="000000"/>
          <w:sz w:val="24"/>
          <w:szCs w:val="24"/>
          <w:highlight w:val="white"/>
          <w:lang w:val="es-ES"/>
        </w:rPr>
        <w:t xml:space="preserve"> nómada a sedentaria y</w:t>
      </w:r>
      <w:r w:rsidRPr="009C7E9C">
        <w:rPr>
          <w:color w:val="000000"/>
          <w:sz w:val="24"/>
          <w:szCs w:val="24"/>
          <w:highlight w:val="white"/>
          <w:lang w:val="es-ES"/>
        </w:rPr>
        <w:t xml:space="preserve"> de</w:t>
      </w:r>
      <w:r w:rsidR="000D4B79" w:rsidRPr="009C7E9C">
        <w:rPr>
          <w:color w:val="000000"/>
          <w:sz w:val="24"/>
          <w:szCs w:val="24"/>
          <w:highlight w:val="white"/>
          <w:lang w:val="es-ES"/>
        </w:rPr>
        <w:t xml:space="preserve"> economía recolectora (caza, pesca y recolección) a productos (agricultura y ganadería).</w:t>
      </w:r>
      <w:r w:rsidRPr="009C7E9C">
        <w:rPr>
          <w:color w:val="000000"/>
          <w:sz w:val="24"/>
          <w:szCs w:val="24"/>
          <w:highlight w:val="white"/>
          <w:lang w:val="es-ES"/>
        </w:rPr>
        <w:t xml:space="preserve"> El término se debe a</w:t>
      </w:r>
      <w:r w:rsidR="000D4B79" w:rsidRPr="009C7E9C">
        <w:rPr>
          <w:color w:val="000000"/>
          <w:sz w:val="24"/>
          <w:szCs w:val="24"/>
          <w:highlight w:val="white"/>
          <w:lang w:val="es-ES"/>
        </w:rPr>
        <w:t xml:space="preserve"> Vere Gordon Childe </w:t>
      </w:r>
      <w:r w:rsidRPr="009C7E9C">
        <w:rPr>
          <w:color w:val="000000"/>
          <w:sz w:val="24"/>
          <w:szCs w:val="24"/>
          <w:highlight w:val="white"/>
          <w:lang w:val="es-ES"/>
        </w:rPr>
        <w:t> (1941).</w:t>
      </w:r>
    </w:p>
    <w:p w:rsidR="00CD2518" w:rsidRPr="009C7E9C" w:rsidRDefault="006C23D5" w:rsidP="001518D2">
      <w:pPr>
        <w:keepNext/>
        <w:widowControl w:val="0"/>
        <w:autoSpaceDE w:val="0"/>
        <w:autoSpaceDN w:val="0"/>
        <w:adjustRightInd w:val="0"/>
        <w:spacing w:before="120" w:after="60"/>
        <w:jc w:val="both"/>
        <w:rPr>
          <w:color w:val="000000"/>
          <w:sz w:val="24"/>
          <w:szCs w:val="24"/>
          <w:highlight w:val="white"/>
          <w:lang w:val="es-ES"/>
        </w:rPr>
      </w:pPr>
      <w:r w:rsidRPr="009C7E9C">
        <w:rPr>
          <w:color w:val="000000"/>
          <w:sz w:val="24"/>
          <w:szCs w:val="24"/>
          <w:highlight w:val="white"/>
          <w:lang w:val="es-ES"/>
        </w:rPr>
        <w:t>Este proceso tuvo lugar hace más de 9 mil años</w:t>
      </w:r>
      <w:r w:rsidR="000D4B79" w:rsidRPr="009C7E9C">
        <w:rPr>
          <w:color w:val="000000"/>
          <w:sz w:val="24"/>
          <w:szCs w:val="24"/>
          <w:highlight w:val="white"/>
          <w:lang w:val="es-ES"/>
        </w:rPr>
        <w:t xml:space="preserve"> </w:t>
      </w:r>
      <w:r w:rsidR="005649C1" w:rsidRPr="009C7E9C">
        <w:rPr>
          <w:color w:val="000000"/>
          <w:sz w:val="24"/>
          <w:szCs w:val="24"/>
          <w:highlight w:val="white"/>
          <w:lang w:val="es-ES"/>
        </w:rPr>
        <w:t xml:space="preserve">VIII milenio a.C., </w:t>
      </w:r>
      <w:r w:rsidRPr="009C7E9C">
        <w:rPr>
          <w:color w:val="000000"/>
          <w:sz w:val="24"/>
          <w:szCs w:val="24"/>
          <w:highlight w:val="white"/>
          <w:lang w:val="es-ES"/>
        </w:rPr>
        <w:t>como respuesta a la </w:t>
      </w:r>
      <w:r w:rsidR="005649C1" w:rsidRPr="009C7E9C">
        <w:rPr>
          <w:color w:val="000000"/>
          <w:sz w:val="24"/>
          <w:szCs w:val="24"/>
          <w:highlight w:val="white"/>
          <w:lang w:val="es-ES"/>
        </w:rPr>
        <w:t xml:space="preserve">crisis climática, </w:t>
      </w:r>
      <w:r w:rsidRPr="009C7E9C">
        <w:rPr>
          <w:color w:val="000000"/>
          <w:sz w:val="24"/>
          <w:szCs w:val="24"/>
          <w:highlight w:val="white"/>
          <w:lang w:val="es-ES"/>
        </w:rPr>
        <w:t> que se produce en el comienzo del </w:t>
      </w:r>
      <w:r w:rsidR="005649C1" w:rsidRPr="009C7E9C">
        <w:rPr>
          <w:color w:val="000000"/>
          <w:sz w:val="24"/>
          <w:szCs w:val="24"/>
          <w:highlight w:val="white"/>
          <w:lang w:val="es-ES"/>
        </w:rPr>
        <w:t>Holoceno</w:t>
      </w:r>
      <w:r w:rsidRPr="009C7E9C">
        <w:rPr>
          <w:color w:val="000000"/>
          <w:sz w:val="24"/>
          <w:szCs w:val="24"/>
          <w:highlight w:val="white"/>
          <w:lang w:val="es-ES"/>
        </w:rPr>
        <w:t>, tras la última</w:t>
      </w:r>
      <w:r w:rsidR="006351B2" w:rsidRPr="009C7E9C">
        <w:rPr>
          <w:color w:val="000000"/>
          <w:sz w:val="24"/>
          <w:szCs w:val="24"/>
          <w:highlight w:val="white"/>
          <w:lang w:val="es-ES"/>
        </w:rPr>
        <w:t xml:space="preserve"> glaciación</w:t>
      </w:r>
      <w:r w:rsidRPr="009C7E9C">
        <w:rPr>
          <w:color w:val="000000"/>
          <w:sz w:val="24"/>
          <w:szCs w:val="24"/>
          <w:highlight w:val="white"/>
          <w:lang w:val="es-ES"/>
        </w:rPr>
        <w:t>. En primer lugar afectó a la amplia zona que, debido a su apariencia en el mapa, ha recibido el nombre de </w:t>
      </w:r>
      <w:r w:rsidR="006351B2" w:rsidRPr="009C7E9C">
        <w:rPr>
          <w:color w:val="000000"/>
          <w:sz w:val="24"/>
          <w:szCs w:val="24"/>
          <w:highlight w:val="white"/>
          <w:lang w:val="es-ES"/>
        </w:rPr>
        <w:t>creciente fértil</w:t>
      </w:r>
      <w:r w:rsidRPr="009C7E9C">
        <w:rPr>
          <w:color w:val="000000"/>
          <w:sz w:val="24"/>
          <w:szCs w:val="24"/>
          <w:highlight w:val="white"/>
          <w:lang w:val="es-ES"/>
        </w:rPr>
        <w:t> o media luna fértil: incluye desde la parte egipcia del </w:t>
      </w:r>
      <w:r w:rsidR="006351B2" w:rsidRPr="009C7E9C">
        <w:rPr>
          <w:color w:val="000000"/>
          <w:sz w:val="24"/>
          <w:szCs w:val="24"/>
          <w:highlight w:val="white"/>
          <w:lang w:val="es-ES"/>
        </w:rPr>
        <w:t>Valle del Nilo</w:t>
      </w:r>
      <w:r w:rsidRPr="009C7E9C">
        <w:rPr>
          <w:color w:val="000000"/>
          <w:sz w:val="24"/>
          <w:szCs w:val="24"/>
          <w:highlight w:val="white"/>
          <w:lang w:val="es-ES"/>
        </w:rPr>
        <w:t> hasta </w:t>
      </w:r>
      <w:r w:rsidR="006351B2" w:rsidRPr="009C7E9C">
        <w:rPr>
          <w:color w:val="000000"/>
          <w:sz w:val="24"/>
          <w:szCs w:val="24"/>
          <w:highlight w:val="white"/>
          <w:lang w:val="es-ES"/>
        </w:rPr>
        <w:t>Mesopotamia</w:t>
      </w:r>
      <w:r w:rsidRPr="009C7E9C">
        <w:rPr>
          <w:color w:val="000000"/>
          <w:sz w:val="24"/>
          <w:szCs w:val="24"/>
          <w:highlight w:val="white"/>
          <w:lang w:val="es-ES"/>
        </w:rPr>
        <w:t> (el territorio entre los ríos </w:t>
      </w:r>
      <w:r w:rsidR="006351B2" w:rsidRPr="009C7E9C">
        <w:rPr>
          <w:color w:val="000000"/>
          <w:sz w:val="24"/>
          <w:szCs w:val="24"/>
          <w:highlight w:val="white"/>
          <w:lang w:val="es-ES"/>
        </w:rPr>
        <w:t>Tigris</w:t>
      </w:r>
      <w:r w:rsidRPr="009C7E9C">
        <w:rPr>
          <w:color w:val="000000"/>
          <w:sz w:val="24"/>
          <w:szCs w:val="24"/>
          <w:highlight w:val="white"/>
          <w:lang w:val="es-ES"/>
        </w:rPr>
        <w:t> y </w:t>
      </w:r>
      <w:r w:rsidR="006351B2" w:rsidRPr="009C7E9C">
        <w:rPr>
          <w:color w:val="000000"/>
          <w:sz w:val="24"/>
          <w:szCs w:val="24"/>
          <w:highlight w:val="white"/>
          <w:lang w:val="es-ES"/>
        </w:rPr>
        <w:t>Éufrates</w:t>
      </w:r>
      <w:r w:rsidRPr="009C7E9C">
        <w:rPr>
          <w:color w:val="000000"/>
          <w:sz w:val="24"/>
          <w:szCs w:val="24"/>
          <w:highlight w:val="white"/>
          <w:lang w:val="es-ES"/>
        </w:rPr>
        <w:t>), pasando por la franja costera del</w:t>
      </w:r>
      <w:r w:rsidR="006351B2" w:rsidRPr="009C7E9C">
        <w:rPr>
          <w:color w:val="000000"/>
          <w:sz w:val="24"/>
          <w:szCs w:val="24"/>
          <w:highlight w:val="white"/>
          <w:lang w:val="es-ES"/>
        </w:rPr>
        <w:t xml:space="preserve"> Levante mediterráneo</w:t>
      </w:r>
      <w:r w:rsidRPr="009C7E9C">
        <w:rPr>
          <w:color w:val="000000"/>
          <w:sz w:val="24"/>
          <w:szCs w:val="24"/>
          <w:highlight w:val="white"/>
          <w:lang w:val="es-ES"/>
        </w:rPr>
        <w:t> y la región montañosa del sureste de la actual Turquía. Dentro de ella, los lugar</w:t>
      </w:r>
      <w:r w:rsidR="0021712D" w:rsidRPr="009C7E9C">
        <w:rPr>
          <w:color w:val="000000"/>
          <w:sz w:val="24"/>
          <w:szCs w:val="24"/>
          <w:highlight w:val="white"/>
          <w:lang w:val="es-ES"/>
        </w:rPr>
        <w:t>e</w:t>
      </w:r>
      <w:r w:rsidRPr="009C7E9C">
        <w:rPr>
          <w:color w:val="000000"/>
          <w:sz w:val="24"/>
          <w:szCs w:val="24"/>
          <w:highlight w:val="white"/>
          <w:lang w:val="es-ES"/>
        </w:rPr>
        <w:t>s donde se han encontrado las pruebas arqueológicas más antiguas de </w:t>
      </w:r>
      <w:r w:rsidRPr="009C7E9C">
        <w:rPr>
          <w:i/>
          <w:iCs/>
          <w:color w:val="000000"/>
          <w:sz w:val="24"/>
          <w:szCs w:val="24"/>
          <w:highlight w:val="white"/>
          <w:lang w:val="es-ES"/>
        </w:rPr>
        <w:t>neolitización</w:t>
      </w:r>
      <w:r w:rsidR="0021712D" w:rsidRPr="009C7E9C">
        <w:rPr>
          <w:i/>
          <w:iCs/>
          <w:color w:val="000000"/>
          <w:sz w:val="24"/>
          <w:szCs w:val="24"/>
          <w:highlight w:val="white"/>
          <w:lang w:val="es-ES"/>
        </w:rPr>
        <w:t xml:space="preserve"> </w:t>
      </w:r>
      <w:r w:rsidRPr="009C7E9C">
        <w:rPr>
          <w:color w:val="000000"/>
          <w:sz w:val="24"/>
          <w:szCs w:val="24"/>
          <w:highlight w:val="white"/>
          <w:lang w:val="es-ES"/>
        </w:rPr>
        <w:t> no son precisamente las llanuras aluviales de los grandes ríos, sino yacimientos situados en una zona más estrecha en torno a ellos (</w:t>
      </w:r>
      <w:r w:rsidR="00F43879" w:rsidRPr="009C7E9C">
        <w:rPr>
          <w:color w:val="000000"/>
          <w:sz w:val="24"/>
          <w:szCs w:val="24"/>
          <w:highlight w:val="white"/>
          <w:lang w:val="es-ES"/>
        </w:rPr>
        <w:t>Jericó</w:t>
      </w:r>
      <w:r w:rsidRPr="009C7E9C">
        <w:rPr>
          <w:color w:val="000000"/>
          <w:sz w:val="24"/>
          <w:szCs w:val="24"/>
          <w:highlight w:val="white"/>
          <w:lang w:val="es-ES"/>
        </w:rPr>
        <w:t> o </w:t>
      </w:r>
      <w:r w:rsidR="00F43879" w:rsidRPr="009C7E9C">
        <w:rPr>
          <w:color w:val="000000"/>
          <w:sz w:val="24"/>
          <w:szCs w:val="24"/>
          <w:highlight w:val="white"/>
          <w:lang w:val="es-ES"/>
        </w:rPr>
        <w:t>Chatal Huyuk</w:t>
      </w:r>
      <w:r w:rsidR="00CD2518" w:rsidRPr="009C7E9C">
        <w:rPr>
          <w:color w:val="000000"/>
          <w:sz w:val="24"/>
          <w:szCs w:val="24"/>
          <w:highlight w:val="white"/>
          <w:lang w:val="es-ES"/>
        </w:rPr>
        <w:t>).</w:t>
      </w:r>
    </w:p>
    <w:p w:rsidR="006C23D5" w:rsidRPr="009C7E9C" w:rsidRDefault="006C23D5" w:rsidP="00CD2518">
      <w:pPr>
        <w:keepNext/>
        <w:widowControl w:val="0"/>
        <w:autoSpaceDE w:val="0"/>
        <w:autoSpaceDN w:val="0"/>
        <w:adjustRightInd w:val="0"/>
        <w:spacing w:before="120" w:after="100" w:afterAutospacing="1"/>
        <w:jc w:val="both"/>
        <w:rPr>
          <w:color w:val="000000"/>
          <w:sz w:val="24"/>
          <w:szCs w:val="24"/>
          <w:highlight w:val="white"/>
          <w:lang w:val="es-ES"/>
        </w:rPr>
      </w:pPr>
      <w:r w:rsidRPr="009C7E9C">
        <w:rPr>
          <w:color w:val="000000"/>
          <w:sz w:val="24"/>
          <w:szCs w:val="24"/>
          <w:highlight w:val="white"/>
          <w:lang w:val="es-ES"/>
        </w:rPr>
        <w:t>P</w:t>
      </w:r>
      <w:r w:rsidR="00124ABD" w:rsidRPr="009C7E9C">
        <w:rPr>
          <w:color w:val="000000"/>
          <w:sz w:val="24"/>
          <w:szCs w:val="24"/>
          <w:highlight w:val="white"/>
          <w:lang w:val="es-ES"/>
        </w:rPr>
        <w:t>ri</w:t>
      </w:r>
      <w:r w:rsidRPr="009C7E9C">
        <w:rPr>
          <w:color w:val="000000"/>
          <w:sz w:val="24"/>
          <w:szCs w:val="24"/>
          <w:highlight w:val="white"/>
          <w:lang w:val="es-ES"/>
        </w:rPr>
        <w:t>ncipales centros de desarrollo primario de la agricultura: este de Estados Unidos (4000–3000 AP),Mesoamérica (5000–4000 AP), Andes septentrionales (5000–4000 AP), África subsahariana (5000–4000 AP, ubicación exacta desconocida), Creciente Fértil (11000 AP), cuencas del Yangtsé y del río Amarillo (9000 AP) y tierras altas de Nueva Guinea (9000–6000 AP).</w:t>
      </w:r>
    </w:p>
    <w:p w:rsidR="006C23D5" w:rsidRPr="009C7E9C" w:rsidRDefault="006C23D5" w:rsidP="00CD2518">
      <w:pPr>
        <w:keepNext/>
        <w:widowControl w:val="0"/>
        <w:autoSpaceDE w:val="0"/>
        <w:autoSpaceDN w:val="0"/>
        <w:adjustRightInd w:val="0"/>
        <w:spacing w:before="120" w:after="60"/>
        <w:jc w:val="both"/>
        <w:rPr>
          <w:color w:val="000000"/>
          <w:sz w:val="24"/>
          <w:szCs w:val="24"/>
          <w:highlight w:val="white"/>
          <w:lang w:val="es-ES"/>
        </w:rPr>
      </w:pPr>
      <w:r w:rsidRPr="009C7E9C">
        <w:rPr>
          <w:color w:val="000000"/>
          <w:sz w:val="24"/>
          <w:szCs w:val="24"/>
          <w:highlight w:val="white"/>
          <w:lang w:val="es-ES"/>
        </w:rPr>
        <w:t>Algo más tarde se produjeron cambios similares en la</w:t>
      </w:r>
      <w:r w:rsidR="008F2D3E" w:rsidRPr="009C7E9C">
        <w:rPr>
          <w:color w:val="000000"/>
          <w:sz w:val="24"/>
          <w:szCs w:val="24"/>
          <w:highlight w:val="white"/>
          <w:lang w:val="es-ES"/>
        </w:rPr>
        <w:t xml:space="preserve"> India</w:t>
      </w:r>
      <w:r w:rsidRPr="009C7E9C">
        <w:rPr>
          <w:color w:val="000000"/>
          <w:sz w:val="24"/>
          <w:szCs w:val="24"/>
          <w:highlight w:val="white"/>
          <w:lang w:val="es-ES"/>
        </w:rPr>
        <w:t> (ríos</w:t>
      </w:r>
      <w:r w:rsidR="008F2D3E" w:rsidRPr="009C7E9C">
        <w:rPr>
          <w:color w:val="000000"/>
          <w:sz w:val="24"/>
          <w:szCs w:val="24"/>
          <w:highlight w:val="white"/>
          <w:lang w:val="es-ES"/>
        </w:rPr>
        <w:t xml:space="preserve"> Indo</w:t>
      </w:r>
      <w:r w:rsidRPr="009C7E9C">
        <w:rPr>
          <w:color w:val="000000"/>
          <w:sz w:val="24"/>
          <w:szCs w:val="24"/>
          <w:highlight w:val="white"/>
          <w:lang w:val="es-ES"/>
        </w:rPr>
        <w:t> y </w:t>
      </w:r>
      <w:r w:rsidR="008F2D3E" w:rsidRPr="009C7E9C">
        <w:rPr>
          <w:color w:val="000000"/>
          <w:sz w:val="24"/>
          <w:szCs w:val="24"/>
          <w:highlight w:val="white"/>
          <w:lang w:val="es-ES"/>
        </w:rPr>
        <w:t>Ganges</w:t>
      </w:r>
      <w:r w:rsidRPr="009C7E9C">
        <w:rPr>
          <w:color w:val="000000"/>
          <w:sz w:val="24"/>
          <w:szCs w:val="24"/>
          <w:highlight w:val="white"/>
          <w:lang w:val="es-ES"/>
        </w:rPr>
        <w:t>) y en el </w:t>
      </w:r>
      <w:r w:rsidR="008F2D3E" w:rsidRPr="009C7E9C">
        <w:rPr>
          <w:color w:val="000000"/>
          <w:sz w:val="24"/>
          <w:szCs w:val="24"/>
          <w:highlight w:val="white"/>
          <w:lang w:val="es-ES"/>
        </w:rPr>
        <w:t>Extremo Oriente</w:t>
      </w:r>
      <w:r w:rsidRPr="009C7E9C">
        <w:rPr>
          <w:color w:val="000000"/>
          <w:sz w:val="24"/>
          <w:szCs w:val="24"/>
          <w:highlight w:val="white"/>
          <w:lang w:val="es-ES"/>
        </w:rPr>
        <w:t> (ríos </w:t>
      </w:r>
      <w:r w:rsidR="008F2D3E" w:rsidRPr="009C7E9C">
        <w:rPr>
          <w:color w:val="000000"/>
          <w:sz w:val="24"/>
          <w:szCs w:val="24"/>
          <w:highlight w:val="white"/>
          <w:lang w:val="es-ES"/>
        </w:rPr>
        <w:t>Huang He</w:t>
      </w:r>
      <w:r w:rsidRPr="009C7E9C">
        <w:rPr>
          <w:color w:val="000000"/>
          <w:sz w:val="24"/>
          <w:szCs w:val="24"/>
          <w:highlight w:val="white"/>
          <w:lang w:val="es-ES"/>
        </w:rPr>
        <w:t> y </w:t>
      </w:r>
      <w:r w:rsidR="008F2D3E" w:rsidRPr="009C7E9C">
        <w:rPr>
          <w:color w:val="000000"/>
          <w:sz w:val="24"/>
          <w:szCs w:val="24"/>
          <w:highlight w:val="white"/>
          <w:lang w:val="es-ES"/>
        </w:rPr>
        <w:t>Yangtze</w:t>
      </w:r>
      <w:r w:rsidRPr="009C7E9C">
        <w:rPr>
          <w:color w:val="000000"/>
          <w:sz w:val="24"/>
          <w:szCs w:val="24"/>
          <w:highlight w:val="white"/>
          <w:lang w:val="es-ES"/>
        </w:rPr>
        <w:t> en China). La difusión por el resto del </w:t>
      </w:r>
      <w:r w:rsidR="008F2D3E" w:rsidRPr="009C7E9C">
        <w:rPr>
          <w:color w:val="000000"/>
          <w:sz w:val="24"/>
          <w:szCs w:val="24"/>
          <w:highlight w:val="white"/>
          <w:lang w:val="es-ES"/>
        </w:rPr>
        <w:t>Viejo Mundo</w:t>
      </w:r>
      <w:r w:rsidRPr="009C7E9C">
        <w:rPr>
          <w:color w:val="000000"/>
          <w:sz w:val="24"/>
          <w:szCs w:val="24"/>
          <w:highlight w:val="white"/>
          <w:lang w:val="es-ES"/>
        </w:rPr>
        <w:t> (</w:t>
      </w:r>
      <w:r w:rsidR="008F2D3E" w:rsidRPr="009C7E9C">
        <w:rPr>
          <w:color w:val="000000"/>
          <w:sz w:val="24"/>
          <w:szCs w:val="24"/>
          <w:highlight w:val="white"/>
          <w:lang w:val="es-ES"/>
        </w:rPr>
        <w:t>Europa, Asia y Africa</w:t>
      </w:r>
      <w:r w:rsidRPr="009C7E9C">
        <w:rPr>
          <w:color w:val="000000"/>
          <w:sz w:val="24"/>
          <w:szCs w:val="24"/>
          <w:highlight w:val="white"/>
          <w:lang w:val="es-ES"/>
        </w:rPr>
        <w:t>) se produjo por </w:t>
      </w:r>
      <w:r w:rsidR="008F2D3E" w:rsidRPr="009C7E9C">
        <w:rPr>
          <w:color w:val="000000"/>
          <w:sz w:val="24"/>
          <w:szCs w:val="24"/>
          <w:highlight w:val="white"/>
          <w:lang w:val="es-ES"/>
        </w:rPr>
        <w:t>difusión</w:t>
      </w:r>
      <w:r w:rsidRPr="009C7E9C">
        <w:rPr>
          <w:color w:val="000000"/>
          <w:sz w:val="24"/>
          <w:szCs w:val="24"/>
          <w:highlight w:val="white"/>
          <w:lang w:val="es-ES"/>
        </w:rPr>
        <w:t> de estos primeros focos, aunque en algunas zonas se produce localmente la </w:t>
      </w:r>
      <w:r w:rsidR="008F2D3E" w:rsidRPr="009C7E9C">
        <w:rPr>
          <w:color w:val="000000"/>
          <w:sz w:val="24"/>
          <w:szCs w:val="24"/>
          <w:highlight w:val="white"/>
          <w:lang w:val="es-ES"/>
        </w:rPr>
        <w:t>domesticación de</w:t>
      </w:r>
      <w:r w:rsidRPr="009C7E9C">
        <w:rPr>
          <w:color w:val="000000"/>
          <w:sz w:val="24"/>
          <w:szCs w:val="24"/>
          <w:highlight w:val="white"/>
          <w:lang w:val="es-ES"/>
        </w:rPr>
        <w:t xml:space="preserve"> animales o plantas autóctonas. De forma autónoma se produce la revolución neolítica en</w:t>
      </w:r>
      <w:r w:rsidR="008F2D3E" w:rsidRPr="009C7E9C">
        <w:rPr>
          <w:color w:val="000000"/>
          <w:sz w:val="24"/>
          <w:szCs w:val="24"/>
          <w:highlight w:val="white"/>
          <w:lang w:val="es-ES"/>
        </w:rPr>
        <w:t xml:space="preserve"> América</w:t>
      </w:r>
      <w:r w:rsidRPr="009C7E9C">
        <w:rPr>
          <w:color w:val="000000"/>
          <w:sz w:val="24"/>
          <w:szCs w:val="24"/>
          <w:highlight w:val="white"/>
          <w:lang w:val="es-ES"/>
        </w:rPr>
        <w:t>, con los focos </w:t>
      </w:r>
      <w:r w:rsidR="008F2D3E" w:rsidRPr="009C7E9C">
        <w:rPr>
          <w:color w:val="000000"/>
          <w:sz w:val="24"/>
          <w:szCs w:val="24"/>
          <w:highlight w:val="white"/>
          <w:lang w:val="es-ES"/>
        </w:rPr>
        <w:t>mesoamericano y andino</w:t>
      </w:r>
      <w:r w:rsidRPr="009C7E9C">
        <w:rPr>
          <w:color w:val="000000"/>
          <w:sz w:val="24"/>
          <w:szCs w:val="24"/>
          <w:highlight w:val="white"/>
          <w:lang w:val="es-ES"/>
        </w:rPr>
        <w:t>. La difusión de la agricultura y la ganadería por </w:t>
      </w:r>
      <w:r w:rsidR="008F2D3E" w:rsidRPr="009C7E9C">
        <w:rPr>
          <w:color w:val="000000"/>
          <w:sz w:val="24"/>
          <w:szCs w:val="24"/>
          <w:highlight w:val="white"/>
          <w:lang w:val="es-ES"/>
        </w:rPr>
        <w:t>Oceanía</w:t>
      </w:r>
      <w:r w:rsidRPr="009C7E9C">
        <w:rPr>
          <w:color w:val="000000"/>
          <w:sz w:val="24"/>
          <w:szCs w:val="24"/>
          <w:highlight w:val="white"/>
          <w:lang w:val="es-ES"/>
        </w:rPr>
        <w:t> en algunos casos es simultánea a la ocupación humana (las migraciones de las islas del </w:t>
      </w:r>
      <w:r w:rsidR="009160BD" w:rsidRPr="009C7E9C">
        <w:rPr>
          <w:color w:val="000000"/>
          <w:sz w:val="24"/>
          <w:szCs w:val="24"/>
          <w:highlight w:val="white"/>
          <w:lang w:val="es-ES"/>
        </w:rPr>
        <w:t>Pacífico</w:t>
      </w:r>
      <w:r w:rsidRPr="009C7E9C">
        <w:rPr>
          <w:color w:val="000000"/>
          <w:sz w:val="24"/>
          <w:szCs w:val="24"/>
          <w:highlight w:val="white"/>
          <w:lang w:val="es-ES"/>
        </w:rPr>
        <w:t xml:space="preserve"> eran tanto de los </w:t>
      </w:r>
      <w:r w:rsidRPr="009C7E9C">
        <w:rPr>
          <w:color w:val="000000"/>
          <w:sz w:val="24"/>
          <w:szCs w:val="24"/>
          <w:highlight w:val="white"/>
          <w:lang w:val="es-ES"/>
        </w:rPr>
        <w:lastRenderedPageBreak/>
        <w:t>grupos humanos como de sus cultivos y ganado) y en otros los usos del suelo continuaron siendo muy arcaicos hasta la llegada de los europeos (</w:t>
      </w:r>
      <w:r w:rsidR="009160BD" w:rsidRPr="009C7E9C">
        <w:rPr>
          <w:color w:val="000000"/>
          <w:sz w:val="24"/>
          <w:szCs w:val="24"/>
          <w:highlight w:val="white"/>
          <w:lang w:val="es-ES"/>
        </w:rPr>
        <w:t>aborígenes australianos</w:t>
      </w:r>
      <w:r w:rsidRPr="009C7E9C">
        <w:rPr>
          <w:color w:val="000000"/>
          <w:sz w:val="24"/>
          <w:szCs w:val="24"/>
          <w:highlight w:val="white"/>
          <w:lang w:val="es-ES"/>
        </w:rPr>
        <w:t>, en su mayoría cazadores-recolectores, cuya ocupación del continente es muy antigua, quizá desde hace 40.000 años).</w:t>
      </w:r>
    </w:p>
    <w:p w:rsidR="006C23D5" w:rsidRPr="009C7E9C" w:rsidRDefault="006C23D5" w:rsidP="00CD2518">
      <w:pPr>
        <w:keepNext/>
        <w:widowControl w:val="0"/>
        <w:autoSpaceDE w:val="0"/>
        <w:autoSpaceDN w:val="0"/>
        <w:adjustRightInd w:val="0"/>
        <w:spacing w:before="120" w:after="60"/>
        <w:jc w:val="both"/>
        <w:rPr>
          <w:color w:val="000000"/>
          <w:sz w:val="24"/>
          <w:szCs w:val="24"/>
          <w:highlight w:val="white"/>
          <w:lang w:val="es-ES"/>
        </w:rPr>
      </w:pPr>
      <w:r w:rsidRPr="009C7E9C">
        <w:rPr>
          <w:color w:val="000000"/>
          <w:sz w:val="24"/>
          <w:szCs w:val="24"/>
          <w:highlight w:val="white"/>
          <w:lang w:val="es-ES"/>
        </w:rPr>
        <w:t>El término</w:t>
      </w:r>
      <w:r w:rsidR="009160BD" w:rsidRPr="009C7E9C">
        <w:rPr>
          <w:color w:val="000000"/>
          <w:sz w:val="24"/>
          <w:szCs w:val="24"/>
          <w:highlight w:val="white"/>
          <w:lang w:val="es-ES"/>
        </w:rPr>
        <w:t xml:space="preserve"> neolítico</w:t>
      </w:r>
      <w:r w:rsidRPr="009C7E9C">
        <w:rPr>
          <w:color w:val="000000"/>
          <w:sz w:val="24"/>
          <w:szCs w:val="24"/>
          <w:highlight w:val="white"/>
          <w:lang w:val="es-ES"/>
        </w:rPr>
        <w:t> se utiliza como denominación de un periodo de la </w:t>
      </w:r>
      <w:r w:rsidR="009160BD" w:rsidRPr="009C7E9C">
        <w:rPr>
          <w:color w:val="000000"/>
          <w:sz w:val="24"/>
          <w:szCs w:val="24"/>
          <w:highlight w:val="white"/>
          <w:lang w:val="es-ES"/>
        </w:rPr>
        <w:t>prehistoria</w:t>
      </w:r>
      <w:r w:rsidRPr="009C7E9C">
        <w:rPr>
          <w:color w:val="000000"/>
          <w:sz w:val="24"/>
          <w:szCs w:val="24"/>
          <w:highlight w:val="white"/>
          <w:lang w:val="es-ES"/>
        </w:rPr>
        <w:t> definido en términos de </w:t>
      </w:r>
      <w:r w:rsidR="009160BD" w:rsidRPr="009C7E9C">
        <w:rPr>
          <w:color w:val="000000"/>
          <w:sz w:val="24"/>
          <w:szCs w:val="24"/>
          <w:highlight w:val="white"/>
          <w:lang w:val="es-ES"/>
        </w:rPr>
        <w:t>cultura material</w:t>
      </w:r>
      <w:r w:rsidRPr="009C7E9C">
        <w:rPr>
          <w:color w:val="000000"/>
          <w:sz w:val="24"/>
          <w:szCs w:val="24"/>
          <w:highlight w:val="white"/>
          <w:lang w:val="es-ES"/>
        </w:rPr>
        <w:t>. Escolarmente se definía como el periodo en el que se encuentran útiles de piedra </w:t>
      </w:r>
      <w:r w:rsidR="009160BD" w:rsidRPr="009C7E9C">
        <w:rPr>
          <w:color w:val="000000"/>
          <w:sz w:val="24"/>
          <w:szCs w:val="24"/>
          <w:highlight w:val="white"/>
          <w:lang w:val="es-ES"/>
        </w:rPr>
        <w:t>pulimentada</w:t>
      </w:r>
      <w:r w:rsidRPr="009C7E9C">
        <w:rPr>
          <w:color w:val="000000"/>
          <w:sz w:val="24"/>
          <w:szCs w:val="24"/>
          <w:highlight w:val="white"/>
          <w:lang w:val="es-ES"/>
        </w:rPr>
        <w:t>, frente al </w:t>
      </w:r>
      <w:r w:rsidR="009160BD" w:rsidRPr="009C7E9C">
        <w:rPr>
          <w:color w:val="000000"/>
          <w:sz w:val="24"/>
          <w:szCs w:val="24"/>
          <w:highlight w:val="white"/>
          <w:lang w:val="es-ES"/>
        </w:rPr>
        <w:t>paleolítico</w:t>
      </w:r>
      <w:r w:rsidRPr="009C7E9C">
        <w:rPr>
          <w:color w:val="000000"/>
          <w:sz w:val="24"/>
          <w:szCs w:val="24"/>
          <w:highlight w:val="white"/>
          <w:lang w:val="es-ES"/>
        </w:rPr>
        <w:t>, en que los útiles eran de piedra </w:t>
      </w:r>
      <w:r w:rsidR="009160BD" w:rsidRPr="009C7E9C">
        <w:rPr>
          <w:color w:val="000000"/>
          <w:sz w:val="24"/>
          <w:szCs w:val="24"/>
          <w:highlight w:val="white"/>
          <w:lang w:val="es-ES"/>
        </w:rPr>
        <w:t>tallada,</w:t>
      </w:r>
      <w:r w:rsidRPr="009C7E9C">
        <w:rPr>
          <w:color w:val="000000"/>
          <w:sz w:val="24"/>
          <w:szCs w:val="24"/>
          <w:highlight w:val="white"/>
          <w:lang w:val="es-ES"/>
        </w:rPr>
        <w:t xml:space="preserve"> esta perspectiva de la </w:t>
      </w:r>
      <w:r w:rsidR="009160BD" w:rsidRPr="009C7E9C">
        <w:rPr>
          <w:color w:val="000000"/>
          <w:sz w:val="24"/>
          <w:szCs w:val="24"/>
          <w:highlight w:val="white"/>
          <w:lang w:val="es-ES"/>
        </w:rPr>
        <w:t>tecnología lítica</w:t>
      </w:r>
      <w:r w:rsidRPr="009C7E9C">
        <w:rPr>
          <w:color w:val="000000"/>
          <w:sz w:val="24"/>
          <w:szCs w:val="24"/>
          <w:highlight w:val="white"/>
          <w:lang w:val="es-ES"/>
        </w:rPr>
        <w:t> con el proceso descrito por Gordon Childe, se</w:t>
      </w:r>
      <w:r w:rsidR="009160BD" w:rsidRPr="009C7E9C">
        <w:rPr>
          <w:color w:val="000000"/>
          <w:sz w:val="24"/>
          <w:szCs w:val="24"/>
          <w:highlight w:val="white"/>
          <w:lang w:val="es-ES"/>
        </w:rPr>
        <w:t xml:space="preserve"> ha</w:t>
      </w:r>
      <w:r w:rsidRPr="009C7E9C">
        <w:rPr>
          <w:color w:val="000000"/>
          <w:sz w:val="24"/>
          <w:szCs w:val="24"/>
          <w:highlight w:val="white"/>
          <w:lang w:val="es-ES"/>
        </w:rPr>
        <w:t xml:space="preserve"> denomina</w:t>
      </w:r>
      <w:r w:rsidR="009160BD" w:rsidRPr="009C7E9C">
        <w:rPr>
          <w:color w:val="000000"/>
          <w:sz w:val="24"/>
          <w:szCs w:val="24"/>
          <w:highlight w:val="white"/>
          <w:lang w:val="es-ES"/>
        </w:rPr>
        <w:t xml:space="preserve">do como </w:t>
      </w:r>
      <w:r w:rsidRPr="009C7E9C">
        <w:rPr>
          <w:color w:val="000000"/>
          <w:sz w:val="24"/>
          <w:szCs w:val="24"/>
          <w:highlight w:val="white"/>
          <w:lang w:val="es-ES"/>
        </w:rPr>
        <w:t> </w:t>
      </w:r>
      <w:r w:rsidRPr="009C7E9C">
        <w:rPr>
          <w:i/>
          <w:iCs/>
          <w:color w:val="000000"/>
          <w:sz w:val="24"/>
          <w:szCs w:val="24"/>
          <w:highlight w:val="white"/>
          <w:lang w:val="es-ES"/>
        </w:rPr>
        <w:t>modo de vida paleolítico</w:t>
      </w:r>
      <w:r w:rsidRPr="009C7E9C">
        <w:rPr>
          <w:color w:val="000000"/>
          <w:sz w:val="24"/>
          <w:szCs w:val="24"/>
          <w:highlight w:val="white"/>
          <w:lang w:val="es-ES"/>
        </w:rPr>
        <w:t> (depredador) y el </w:t>
      </w:r>
      <w:r w:rsidRPr="009C7E9C">
        <w:rPr>
          <w:i/>
          <w:iCs/>
          <w:color w:val="000000"/>
          <w:sz w:val="24"/>
          <w:szCs w:val="24"/>
          <w:highlight w:val="white"/>
          <w:lang w:val="es-ES"/>
        </w:rPr>
        <w:t>modo de vida neolítico</w:t>
      </w:r>
      <w:r w:rsidRPr="009C7E9C">
        <w:rPr>
          <w:color w:val="000000"/>
          <w:sz w:val="24"/>
          <w:szCs w:val="24"/>
          <w:highlight w:val="white"/>
          <w:lang w:val="es-ES"/>
        </w:rPr>
        <w:t> (productor)</w:t>
      </w:r>
      <w:r w:rsidR="009160BD" w:rsidRPr="009C7E9C">
        <w:rPr>
          <w:color w:val="000000"/>
          <w:sz w:val="24"/>
          <w:szCs w:val="24"/>
          <w:highlight w:val="white"/>
          <w:lang w:val="es-ES"/>
        </w:rPr>
        <w:t>.</w:t>
      </w:r>
    </w:p>
    <w:p w:rsidR="006C23D5" w:rsidRPr="009C7E9C" w:rsidRDefault="006C23D5" w:rsidP="009678E3">
      <w:pPr>
        <w:keepNext/>
        <w:widowControl w:val="0"/>
        <w:autoSpaceDE w:val="0"/>
        <w:autoSpaceDN w:val="0"/>
        <w:adjustRightInd w:val="0"/>
        <w:spacing w:before="120" w:after="60"/>
        <w:jc w:val="both"/>
        <w:rPr>
          <w:color w:val="000000"/>
          <w:sz w:val="24"/>
          <w:szCs w:val="24"/>
          <w:highlight w:val="white"/>
          <w:lang w:val="es-ES"/>
        </w:rPr>
      </w:pPr>
      <w:r w:rsidRPr="009C7E9C">
        <w:rPr>
          <w:color w:val="000000"/>
          <w:sz w:val="24"/>
          <w:szCs w:val="24"/>
          <w:highlight w:val="white"/>
          <w:lang w:val="es-ES"/>
        </w:rPr>
        <w:t>El término revolución implica un cambio radical, a menudo súbito y hasta violento, y es una de las categorías más utilizadas para describir procesos importantes, y no sólo en las ciencias sociales. Se suele considerar que Revolución Neolítica y Revolución</w:t>
      </w:r>
      <w:r w:rsidR="0021712D" w:rsidRPr="009C7E9C">
        <w:rPr>
          <w:color w:val="000000"/>
          <w:sz w:val="24"/>
          <w:szCs w:val="24"/>
          <w:highlight w:val="white"/>
          <w:lang w:val="es-ES"/>
        </w:rPr>
        <w:t xml:space="preserve"> Industria</w:t>
      </w:r>
      <w:r w:rsidRPr="009C7E9C">
        <w:rPr>
          <w:color w:val="000000"/>
          <w:sz w:val="24"/>
          <w:szCs w:val="24"/>
          <w:highlight w:val="white"/>
          <w:lang w:val="es-ES"/>
        </w:rPr>
        <w:t xml:space="preserve">l han sido los dos cambios más trascendentales de la historia de la humanidad, y a pesar de no ser acontecimientos de cambio en el tiempo histórico de corto plazo, merecen el uso del término. </w:t>
      </w:r>
    </w:p>
    <w:p w:rsidR="006C23D5" w:rsidRPr="009C7E9C" w:rsidRDefault="006C23D5" w:rsidP="009678E3">
      <w:pPr>
        <w:keepNext/>
        <w:widowControl w:val="0"/>
        <w:autoSpaceDE w:val="0"/>
        <w:autoSpaceDN w:val="0"/>
        <w:adjustRightInd w:val="0"/>
        <w:spacing w:before="120" w:after="60"/>
        <w:jc w:val="both"/>
        <w:rPr>
          <w:color w:val="000000"/>
          <w:sz w:val="24"/>
          <w:szCs w:val="24"/>
          <w:highlight w:val="white"/>
          <w:lang w:val="es-ES"/>
        </w:rPr>
      </w:pPr>
      <w:r w:rsidRPr="009C7E9C">
        <w:rPr>
          <w:color w:val="000000"/>
          <w:sz w:val="24"/>
          <w:szCs w:val="24"/>
          <w:highlight w:val="white"/>
          <w:lang w:val="es-ES"/>
        </w:rPr>
        <w:t xml:space="preserve">Los cambios </w:t>
      </w:r>
      <w:r w:rsidR="00765F24" w:rsidRPr="009C7E9C">
        <w:rPr>
          <w:color w:val="000000"/>
          <w:sz w:val="24"/>
          <w:szCs w:val="24"/>
          <w:highlight w:val="white"/>
          <w:lang w:val="es-ES"/>
        </w:rPr>
        <w:t xml:space="preserve">acaecidos durante </w:t>
      </w:r>
      <w:r w:rsidRPr="009C7E9C">
        <w:rPr>
          <w:color w:val="000000"/>
          <w:sz w:val="24"/>
          <w:szCs w:val="24"/>
          <w:highlight w:val="white"/>
          <w:lang w:val="es-ES"/>
        </w:rPr>
        <w:t xml:space="preserve">la Revolución Neolítica significaron un enorme progreso en el desarrollo de la Humanidad, la cual comenzó a crecer con mucha mayor rapidez al comenzar a cosechar alimentos que podían conservarse durante </w:t>
      </w:r>
      <w:r w:rsidR="003F6EDE" w:rsidRPr="009C7E9C">
        <w:rPr>
          <w:color w:val="000000"/>
          <w:sz w:val="24"/>
          <w:szCs w:val="24"/>
          <w:highlight w:val="white"/>
          <w:lang w:val="es-ES"/>
        </w:rPr>
        <w:t>el</w:t>
      </w:r>
      <w:r w:rsidRPr="009C7E9C">
        <w:rPr>
          <w:color w:val="000000"/>
          <w:sz w:val="24"/>
          <w:szCs w:val="24"/>
          <w:highlight w:val="white"/>
          <w:lang w:val="es-ES"/>
        </w:rPr>
        <w:t xml:space="preserve"> tiempo. La necesidad de conservar los alimentos generó el desarrollo de nuevas técnicas y artesanías como la cerámica, la cestería y muchas otras. La aparición de excedentes permitió la especialización y división del trabajo, la aparición del comercio, la acentuación de las diferencias sociales, y con el tiempo, el origen de la Historia. </w:t>
      </w:r>
    </w:p>
    <w:p w:rsidR="006C23D5" w:rsidRPr="009C7E9C" w:rsidRDefault="000F5318" w:rsidP="001518D2">
      <w:pPr>
        <w:keepNext/>
        <w:widowControl w:val="0"/>
        <w:autoSpaceDE w:val="0"/>
        <w:autoSpaceDN w:val="0"/>
        <w:adjustRightInd w:val="0"/>
        <w:spacing w:before="120" w:after="60"/>
        <w:jc w:val="both"/>
        <w:rPr>
          <w:color w:val="000000"/>
          <w:sz w:val="24"/>
          <w:szCs w:val="24"/>
          <w:highlight w:val="white"/>
          <w:lang w:val="es-ES"/>
        </w:rPr>
      </w:pPr>
      <w:r w:rsidRPr="009C7E9C">
        <w:rPr>
          <w:color w:val="000000"/>
          <w:sz w:val="24"/>
          <w:szCs w:val="24"/>
          <w:highlight w:val="white"/>
          <w:lang w:val="es-ES"/>
        </w:rPr>
        <w:t xml:space="preserve">Considerando como </w:t>
      </w:r>
      <w:r w:rsidR="006C23D5" w:rsidRPr="009C7E9C">
        <w:rPr>
          <w:color w:val="000000"/>
          <w:sz w:val="24"/>
          <w:szCs w:val="24"/>
          <w:highlight w:val="white"/>
          <w:lang w:val="es-ES"/>
        </w:rPr>
        <w:t>revolución, la difusión de la agricultura</w:t>
      </w:r>
      <w:r w:rsidRPr="009C7E9C">
        <w:rPr>
          <w:color w:val="000000"/>
          <w:sz w:val="24"/>
          <w:szCs w:val="24"/>
          <w:highlight w:val="white"/>
          <w:lang w:val="es-ES"/>
        </w:rPr>
        <w:t>, tra</w:t>
      </w:r>
      <w:r w:rsidR="0002691D" w:rsidRPr="009C7E9C">
        <w:rPr>
          <w:color w:val="000000"/>
          <w:sz w:val="24"/>
          <w:szCs w:val="24"/>
          <w:highlight w:val="white"/>
          <w:lang w:val="es-ES"/>
        </w:rPr>
        <w:t>j</w:t>
      </w:r>
      <w:r w:rsidR="006C23D5" w:rsidRPr="009C7E9C">
        <w:rPr>
          <w:color w:val="000000"/>
          <w:sz w:val="24"/>
          <w:szCs w:val="24"/>
          <w:highlight w:val="white"/>
          <w:lang w:val="es-ES"/>
        </w:rPr>
        <w:t>o consecuencias violentas, incluso dramáticas:</w:t>
      </w:r>
    </w:p>
    <w:p w:rsidR="0002691D" w:rsidRPr="009C7E9C" w:rsidRDefault="006C23D5" w:rsidP="001518D2">
      <w:pPr>
        <w:keepNext/>
        <w:widowControl w:val="0"/>
        <w:numPr>
          <w:ilvl w:val="0"/>
          <w:numId w:val="3"/>
        </w:numPr>
        <w:autoSpaceDE w:val="0"/>
        <w:autoSpaceDN w:val="0"/>
        <w:adjustRightInd w:val="0"/>
        <w:spacing w:before="120" w:after="60"/>
        <w:ind w:left="77"/>
        <w:jc w:val="both"/>
        <w:rPr>
          <w:color w:val="000000"/>
          <w:sz w:val="24"/>
          <w:szCs w:val="24"/>
          <w:highlight w:val="white"/>
          <w:lang w:val="es-ES"/>
        </w:rPr>
      </w:pPr>
      <w:r w:rsidRPr="009C7E9C">
        <w:rPr>
          <w:color w:val="000000"/>
          <w:sz w:val="24"/>
          <w:szCs w:val="24"/>
          <w:highlight w:val="white"/>
          <w:lang w:val="es-ES"/>
        </w:rPr>
        <w:t>Una alteración radical del paisaje, que puede pasar a definirse como paisaje humanizado de tipo agrícola, ganadero y forestal (paisaje agrario). Esa pérdida de diversidad biológica y simplificación de las cadenas tróf</w:t>
      </w:r>
      <w:r w:rsidR="0002691D" w:rsidRPr="009C7E9C">
        <w:rPr>
          <w:color w:val="000000"/>
          <w:sz w:val="24"/>
          <w:szCs w:val="24"/>
          <w:highlight w:val="white"/>
          <w:lang w:val="es-ES"/>
        </w:rPr>
        <w:t>icas, sometidas al gusto humano.</w:t>
      </w:r>
    </w:p>
    <w:p w:rsidR="006C23D5" w:rsidRPr="009C7E9C" w:rsidRDefault="006C23D5" w:rsidP="001518D2">
      <w:pPr>
        <w:keepNext/>
        <w:widowControl w:val="0"/>
        <w:numPr>
          <w:ilvl w:val="0"/>
          <w:numId w:val="3"/>
        </w:numPr>
        <w:autoSpaceDE w:val="0"/>
        <w:autoSpaceDN w:val="0"/>
        <w:adjustRightInd w:val="0"/>
        <w:spacing w:before="120" w:after="60"/>
        <w:ind w:left="77"/>
        <w:jc w:val="both"/>
        <w:rPr>
          <w:b/>
          <w:bCs/>
          <w:color w:val="000000"/>
          <w:sz w:val="24"/>
          <w:szCs w:val="24"/>
          <w:highlight w:val="white"/>
          <w:lang w:val="es-ES"/>
        </w:rPr>
      </w:pPr>
      <w:r w:rsidRPr="009C7E9C">
        <w:rPr>
          <w:color w:val="000000"/>
          <w:sz w:val="24"/>
          <w:szCs w:val="24"/>
          <w:highlight w:val="white"/>
          <w:lang w:val="es-ES"/>
        </w:rPr>
        <w:t>Una no menor alteración en los propios seres humanos, habiéndose llegado a estimar que probablemente condujo a un empeoramiento real de las condiciones de vida por reducción de la variación de la </w:t>
      </w:r>
      <w:r w:rsidR="0002691D" w:rsidRPr="009C7E9C">
        <w:rPr>
          <w:color w:val="000000"/>
          <w:sz w:val="24"/>
          <w:szCs w:val="24"/>
          <w:highlight w:val="white"/>
          <w:lang w:val="es-ES"/>
        </w:rPr>
        <w:t>dieta</w:t>
      </w:r>
      <w:r w:rsidRPr="009C7E9C">
        <w:rPr>
          <w:color w:val="000000"/>
          <w:sz w:val="24"/>
          <w:szCs w:val="24"/>
          <w:highlight w:val="white"/>
          <w:lang w:val="es-ES"/>
        </w:rPr>
        <w:t>, a pesar de garantizar un suministro más continuo de comida. La vida se hace más segura, pero más monótona. El sedentarismo y el aumento espectacular de la </w:t>
      </w:r>
      <w:r w:rsidR="0002691D" w:rsidRPr="009C7E9C">
        <w:rPr>
          <w:color w:val="000000"/>
          <w:sz w:val="24"/>
          <w:szCs w:val="24"/>
          <w:highlight w:val="white"/>
          <w:lang w:val="es-ES"/>
        </w:rPr>
        <w:t>densidad de la población,</w:t>
      </w:r>
      <w:r w:rsidRPr="009C7E9C">
        <w:rPr>
          <w:color w:val="000000"/>
          <w:sz w:val="24"/>
          <w:szCs w:val="24"/>
          <w:highlight w:val="white"/>
          <w:lang w:val="es-ES"/>
        </w:rPr>
        <w:t> también produjo peores condiciones sanitarias y </w:t>
      </w:r>
      <w:r w:rsidR="0002691D" w:rsidRPr="009C7E9C">
        <w:rPr>
          <w:color w:val="000000"/>
          <w:sz w:val="24"/>
          <w:szCs w:val="24"/>
          <w:highlight w:val="white"/>
          <w:lang w:val="es-ES"/>
        </w:rPr>
        <w:t>endemizó</w:t>
      </w:r>
      <w:r w:rsidRPr="009C7E9C">
        <w:rPr>
          <w:color w:val="000000"/>
          <w:sz w:val="24"/>
          <w:szCs w:val="24"/>
          <w:highlight w:val="white"/>
          <w:lang w:val="es-ES"/>
        </w:rPr>
        <w:t> las enfermedades. La presión de la</w:t>
      </w:r>
      <w:r w:rsidR="0002691D" w:rsidRPr="009C7E9C">
        <w:rPr>
          <w:color w:val="000000"/>
          <w:sz w:val="24"/>
          <w:szCs w:val="24"/>
          <w:highlight w:val="white"/>
          <w:lang w:val="es-ES"/>
        </w:rPr>
        <w:t xml:space="preserve"> selección natural</w:t>
      </w:r>
      <w:r w:rsidRPr="009C7E9C">
        <w:rPr>
          <w:color w:val="000000"/>
          <w:sz w:val="24"/>
          <w:szCs w:val="24"/>
          <w:highlight w:val="white"/>
          <w:lang w:val="es-ES"/>
        </w:rPr>
        <w:t> sobre la especie humana, desde entonces y hasta hoy, ya no se efectúa en las mismas circunstancias que en los cientos de miles de años anteriores (al posibilitarse la supervivencia y reproducción de individuos que con un modo de</w:t>
      </w:r>
      <w:r w:rsidR="00DC3998" w:rsidRPr="009C7E9C">
        <w:rPr>
          <w:color w:val="000000"/>
          <w:sz w:val="24"/>
          <w:szCs w:val="24"/>
          <w:highlight w:val="white"/>
          <w:lang w:val="es-ES"/>
        </w:rPr>
        <w:t xml:space="preserve"> </w:t>
      </w:r>
      <w:r w:rsidR="00DC3998" w:rsidRPr="009C7E9C">
        <w:rPr>
          <w:color w:val="000000"/>
          <w:sz w:val="24"/>
          <w:szCs w:val="24"/>
          <w:highlight w:val="white"/>
          <w:lang w:val="es-ES"/>
        </w:rPr>
        <w:lastRenderedPageBreak/>
        <w:t>vida paleolítico no las habrían alcanzado). La dinámica de poblaciones se vuelve enteramente distinta.</w:t>
      </w:r>
      <w:r w:rsidRPr="009C7E9C">
        <w:rPr>
          <w:color w:val="000000"/>
          <w:sz w:val="24"/>
          <w:szCs w:val="24"/>
          <w:highlight w:val="white"/>
          <w:lang w:val="es-ES"/>
        </w:rPr>
        <w:t xml:space="preserve"> </w:t>
      </w:r>
      <w:r w:rsidR="00DC3998" w:rsidRPr="009C7E9C">
        <w:rPr>
          <w:i/>
          <w:iCs/>
          <w:color w:val="000000"/>
          <w:sz w:val="24"/>
          <w:szCs w:val="24"/>
          <w:highlight w:val="white"/>
          <w:lang w:val="es-ES"/>
        </w:rPr>
        <w:t>Gordon Childe, V. (1978). Los orígenes de la civilización. Madrid: F.C.E..</w:t>
      </w:r>
    </w:p>
    <w:p w:rsidR="0056652A" w:rsidRPr="009C7E9C" w:rsidRDefault="00347BF4" w:rsidP="001518D2">
      <w:pPr>
        <w:keepNext/>
        <w:widowControl w:val="0"/>
        <w:tabs>
          <w:tab w:val="left" w:pos="6840"/>
        </w:tabs>
        <w:autoSpaceDE w:val="0"/>
        <w:autoSpaceDN w:val="0"/>
        <w:adjustRightInd w:val="0"/>
        <w:spacing w:before="120" w:after="60"/>
        <w:jc w:val="both"/>
        <w:rPr>
          <w:color w:val="000000"/>
          <w:sz w:val="24"/>
          <w:szCs w:val="24"/>
          <w:highlight w:val="white"/>
        </w:rPr>
      </w:pPr>
      <w:r w:rsidRPr="009C7E9C">
        <w:rPr>
          <w:color w:val="000000"/>
          <w:sz w:val="24"/>
          <w:szCs w:val="24"/>
          <w:highlight w:val="white"/>
        </w:rPr>
        <w:t xml:space="preserve">Otras migraciones posteriores </w:t>
      </w:r>
    </w:p>
    <w:p w:rsidR="0056652A" w:rsidRPr="009C7E9C" w:rsidRDefault="0056652A" w:rsidP="00400690">
      <w:pPr>
        <w:rPr>
          <w:sz w:val="24"/>
          <w:szCs w:val="24"/>
          <w:highlight w:val="white"/>
        </w:rPr>
      </w:pPr>
      <w:r w:rsidRPr="009C7E9C">
        <w:rPr>
          <w:sz w:val="24"/>
          <w:szCs w:val="24"/>
          <w:highlight w:val="white"/>
        </w:rPr>
        <w:t>Hans Ruesch. </w:t>
      </w:r>
      <w:r w:rsidRPr="009C7E9C">
        <w:rPr>
          <w:i/>
          <w:iCs/>
          <w:sz w:val="24"/>
          <w:szCs w:val="24"/>
          <w:highlight w:val="white"/>
        </w:rPr>
        <w:t>El país de las sombras largas</w:t>
      </w:r>
      <w:r w:rsidRPr="009C7E9C">
        <w:rPr>
          <w:sz w:val="24"/>
          <w:szCs w:val="24"/>
          <w:highlight w:val="white"/>
        </w:rPr>
        <w:t> (traducido al español) </w:t>
      </w:r>
      <w:r w:rsidRPr="009C7E9C">
        <w:rPr>
          <w:i/>
          <w:iCs/>
          <w:sz w:val="24"/>
          <w:szCs w:val="24"/>
          <w:highlight w:val="white"/>
        </w:rPr>
        <w:t>Top of the world</w:t>
      </w:r>
      <w:r w:rsidRPr="009C7E9C">
        <w:rPr>
          <w:sz w:val="24"/>
          <w:szCs w:val="24"/>
          <w:highlight w:val="white"/>
        </w:rPr>
        <w:t> en el título original. Publicada en 1950, la novela que nos conecta con una vida distinta: donde las noches duran cinco meses y los tiempos son medidos por el paso de las lunas. Minúsculos iglúes sobre el mar helado, en los que la familia juega un papel fundamental, la mujer es indispensable y escasea, las relaciones son sinceras y espontáneas y los besos se dan restregándose la nariz y tienen verdadero significado.</w:t>
      </w:r>
    </w:p>
    <w:p w:rsidR="00BB516D" w:rsidRPr="009C7E9C" w:rsidRDefault="00347BF4" w:rsidP="00400690">
      <w:pPr>
        <w:pStyle w:val="NormalWeb"/>
        <w:shd w:val="clear" w:color="auto" w:fill="FFFFFF"/>
        <w:spacing w:after="120" w:afterAutospacing="0" w:line="276" w:lineRule="auto"/>
        <w:ind w:left="-57" w:right="113"/>
        <w:jc w:val="both"/>
        <w:rPr>
          <w:rFonts w:asciiTheme="minorHAnsi" w:hAnsiTheme="minorHAnsi"/>
          <w:color w:val="000000"/>
          <w:highlight w:val="white"/>
        </w:rPr>
      </w:pPr>
      <w:r w:rsidRPr="009C7E9C">
        <w:rPr>
          <w:rFonts w:asciiTheme="minorHAnsi" w:hAnsiTheme="minorHAnsi"/>
          <w:color w:val="000000"/>
          <w:highlight w:val="white"/>
        </w:rPr>
        <w:t xml:space="preserve">Varias y más recientes oleadas de pobladores incluyen a grupos humanos que cruzaron otra vez el </w:t>
      </w:r>
      <w:r w:rsidR="00C03AC4" w:rsidRPr="009C7E9C">
        <w:rPr>
          <w:rFonts w:asciiTheme="minorHAnsi" w:hAnsiTheme="minorHAnsi"/>
          <w:color w:val="000000"/>
          <w:highlight w:val="white"/>
        </w:rPr>
        <w:t xml:space="preserve">Estrecho de Bering </w:t>
      </w:r>
      <w:r w:rsidR="002407C4" w:rsidRPr="009C7E9C">
        <w:rPr>
          <w:rFonts w:asciiTheme="minorHAnsi" w:hAnsiTheme="minorHAnsi"/>
          <w:color w:val="000000"/>
          <w:highlight w:val="white"/>
        </w:rPr>
        <w:t xml:space="preserve"> </w:t>
      </w:r>
      <w:r w:rsidRPr="009C7E9C">
        <w:rPr>
          <w:rFonts w:asciiTheme="minorHAnsi" w:hAnsiTheme="minorHAnsi"/>
          <w:color w:val="000000"/>
          <w:highlight w:val="white"/>
        </w:rPr>
        <w:t xml:space="preserve">para establecerse en </w:t>
      </w:r>
      <w:r w:rsidR="0032440C" w:rsidRPr="009C7E9C">
        <w:rPr>
          <w:rFonts w:asciiTheme="minorHAnsi" w:hAnsiTheme="minorHAnsi"/>
          <w:color w:val="000000"/>
          <w:highlight w:val="white"/>
        </w:rPr>
        <w:t xml:space="preserve">América del Norte, </w:t>
      </w:r>
      <w:r w:rsidRPr="009C7E9C">
        <w:rPr>
          <w:rFonts w:asciiTheme="minorHAnsi" w:hAnsiTheme="minorHAnsi"/>
          <w:color w:val="000000"/>
          <w:highlight w:val="white"/>
        </w:rPr>
        <w:t xml:space="preserve"> como es el caso de los pueblos </w:t>
      </w:r>
      <w:r w:rsidR="0032440C" w:rsidRPr="009C7E9C">
        <w:rPr>
          <w:rFonts w:asciiTheme="minorHAnsi" w:hAnsiTheme="minorHAnsi"/>
          <w:color w:val="000000"/>
          <w:highlight w:val="white"/>
        </w:rPr>
        <w:t xml:space="preserve">damianos </w:t>
      </w:r>
      <w:r w:rsidRPr="009C7E9C">
        <w:rPr>
          <w:rFonts w:asciiTheme="minorHAnsi" w:hAnsiTheme="minorHAnsi"/>
          <w:color w:val="000000"/>
          <w:highlight w:val="white"/>
        </w:rPr>
        <w:t xml:space="preserve"> y</w:t>
      </w:r>
      <w:r w:rsidR="00A9151C" w:rsidRPr="009C7E9C">
        <w:rPr>
          <w:rFonts w:asciiTheme="minorHAnsi" w:hAnsiTheme="minorHAnsi"/>
          <w:color w:val="000000"/>
          <w:highlight w:val="white"/>
        </w:rPr>
        <w:t xml:space="preserve"> </w:t>
      </w:r>
      <w:r w:rsidRPr="009C7E9C">
        <w:rPr>
          <w:rFonts w:asciiTheme="minorHAnsi" w:hAnsiTheme="minorHAnsi"/>
          <w:color w:val="000000"/>
          <w:highlight w:val="white"/>
        </w:rPr>
        <w:t xml:space="preserve"> tangamandapienses norteños del rege </w:t>
      </w:r>
      <w:r w:rsidR="00A9151C" w:rsidRPr="009C7E9C">
        <w:rPr>
          <w:rFonts w:asciiTheme="minorHAnsi" w:hAnsiTheme="minorHAnsi"/>
          <w:color w:val="000000"/>
          <w:highlight w:val="white"/>
        </w:rPr>
        <w:t>esquímales</w:t>
      </w:r>
      <w:r w:rsidR="00BB516D" w:rsidRPr="009C7E9C">
        <w:rPr>
          <w:rFonts w:asciiTheme="minorHAnsi" w:hAnsiTheme="minorHAnsi"/>
          <w:color w:val="000000"/>
          <w:highlight w:val="white"/>
        </w:rPr>
        <w:t>.</w:t>
      </w:r>
      <w:r w:rsidRPr="009C7E9C">
        <w:rPr>
          <w:rFonts w:asciiTheme="minorHAnsi" w:hAnsiTheme="minorHAnsi"/>
          <w:color w:val="000000"/>
          <w:highlight w:val="white"/>
        </w:rPr>
        <w:t xml:space="preserve"> </w:t>
      </w:r>
      <w:r w:rsidR="00124ABD" w:rsidRPr="009C7E9C">
        <w:rPr>
          <w:rFonts w:asciiTheme="minorHAnsi" w:hAnsiTheme="minorHAnsi" w:cs="Arial"/>
          <w:color w:val="000000"/>
        </w:rPr>
        <w:br/>
        <w:t>El estrecho de Bering fue descubierto, para los occidentales, por el navegante ruso</w:t>
      </w:r>
      <w:r w:rsidR="00124ABD" w:rsidRPr="009C7E9C">
        <w:rPr>
          <w:rStyle w:val="apple-converted-space"/>
          <w:rFonts w:asciiTheme="minorHAnsi" w:eastAsiaTheme="majorEastAsia" w:hAnsiTheme="minorHAnsi" w:cs="Arial"/>
          <w:color w:val="000000"/>
        </w:rPr>
        <w:t> </w:t>
      </w:r>
      <w:r w:rsidR="00A9151C" w:rsidRPr="009C7E9C">
        <w:rPr>
          <w:rStyle w:val="apple-converted-space"/>
          <w:rFonts w:asciiTheme="minorHAnsi" w:eastAsiaTheme="majorEastAsia" w:hAnsiTheme="minorHAnsi" w:cs="Arial"/>
          <w:color w:val="000000"/>
        </w:rPr>
        <w:t>Seimón Dezhniov</w:t>
      </w:r>
      <w:r w:rsidR="00124ABD" w:rsidRPr="009C7E9C">
        <w:rPr>
          <w:rStyle w:val="apple-converted-space"/>
          <w:rFonts w:asciiTheme="minorHAnsi" w:eastAsiaTheme="majorEastAsia" w:hAnsiTheme="minorHAnsi" w:cs="Arial"/>
          <w:color w:val="000000"/>
        </w:rPr>
        <w:t> </w:t>
      </w:r>
      <w:r w:rsidR="00124ABD" w:rsidRPr="009C7E9C">
        <w:rPr>
          <w:rFonts w:asciiTheme="minorHAnsi" w:hAnsiTheme="minorHAnsi" w:cs="Arial"/>
          <w:color w:val="000000"/>
        </w:rPr>
        <w:t>en su viaje a lo largo de la costa ártica en 1648. Su descubrimiento paso inadvertido y posteriormente, fue redescubierto, explorado y estudiado de nuevo en</w:t>
      </w:r>
      <w:r w:rsidR="00124ABD" w:rsidRPr="009C7E9C">
        <w:rPr>
          <w:rStyle w:val="apple-converted-space"/>
          <w:rFonts w:asciiTheme="minorHAnsi" w:eastAsiaTheme="majorEastAsia" w:hAnsiTheme="minorHAnsi" w:cs="Arial"/>
          <w:color w:val="000000"/>
        </w:rPr>
        <w:t> </w:t>
      </w:r>
      <w:hyperlink r:id="rId9" w:tooltip="1728" w:history="1">
        <w:r w:rsidR="00124ABD" w:rsidRPr="009C7E9C">
          <w:rPr>
            <w:rStyle w:val="Hyperlink"/>
            <w:rFonts w:asciiTheme="minorHAnsi" w:hAnsiTheme="minorHAnsi" w:cs="Arial"/>
            <w:color w:val="0B0080"/>
          </w:rPr>
          <w:t>1728</w:t>
        </w:r>
      </w:hyperlink>
      <w:r w:rsidR="00124ABD" w:rsidRPr="009C7E9C">
        <w:rPr>
          <w:rStyle w:val="apple-converted-space"/>
          <w:rFonts w:asciiTheme="minorHAnsi" w:eastAsiaTheme="majorEastAsia" w:hAnsiTheme="minorHAnsi" w:cs="Arial"/>
          <w:color w:val="000000"/>
        </w:rPr>
        <w:t> </w:t>
      </w:r>
      <w:r w:rsidR="00124ABD" w:rsidRPr="009C7E9C">
        <w:rPr>
          <w:rFonts w:asciiTheme="minorHAnsi" w:hAnsiTheme="minorHAnsi" w:cs="Arial"/>
          <w:color w:val="000000"/>
        </w:rPr>
        <w:t>por el navegante danés, al servicio de Rusia,</w:t>
      </w:r>
      <w:r w:rsidR="00124ABD" w:rsidRPr="009C7E9C">
        <w:rPr>
          <w:rStyle w:val="apple-converted-space"/>
          <w:rFonts w:asciiTheme="minorHAnsi" w:eastAsiaTheme="majorEastAsia" w:hAnsiTheme="minorHAnsi" w:cs="Arial"/>
          <w:color w:val="000000"/>
        </w:rPr>
        <w:t> </w:t>
      </w:r>
      <w:r w:rsidR="00A9151C" w:rsidRPr="009C7E9C">
        <w:rPr>
          <w:rStyle w:val="apple-converted-space"/>
          <w:rFonts w:asciiTheme="minorHAnsi" w:eastAsiaTheme="majorEastAsia" w:hAnsiTheme="minorHAnsi" w:cs="Arial"/>
          <w:color w:val="000000"/>
        </w:rPr>
        <w:t>Vitus Bering</w:t>
      </w:r>
      <w:r w:rsidR="00124ABD" w:rsidRPr="009C7E9C">
        <w:rPr>
          <w:rFonts w:asciiTheme="minorHAnsi" w:hAnsiTheme="minorHAnsi" w:cs="Arial"/>
          <w:color w:val="000000"/>
        </w:rPr>
        <w:t>. Más adelante fue explorado por los navegantes británicos</w:t>
      </w:r>
      <w:r w:rsidR="00124ABD" w:rsidRPr="009C7E9C">
        <w:rPr>
          <w:rStyle w:val="apple-converted-space"/>
          <w:rFonts w:asciiTheme="minorHAnsi" w:eastAsiaTheme="majorEastAsia" w:hAnsiTheme="minorHAnsi" w:cs="Arial"/>
          <w:color w:val="000000"/>
        </w:rPr>
        <w:t> </w:t>
      </w:r>
      <w:r w:rsidR="00124ABD" w:rsidRPr="009C7E9C">
        <w:rPr>
          <w:rFonts w:asciiTheme="minorHAnsi" w:hAnsiTheme="minorHAnsi" w:cs="Arial"/>
          <w:color w:val="000000"/>
        </w:rPr>
        <w:t>James Cook</w:t>
      </w:r>
      <w:r w:rsidR="00124ABD" w:rsidRPr="009C7E9C">
        <w:rPr>
          <w:rStyle w:val="apple-converted-space"/>
          <w:rFonts w:asciiTheme="minorHAnsi" w:eastAsiaTheme="majorEastAsia" w:hAnsiTheme="minorHAnsi" w:cs="Arial"/>
          <w:color w:val="000000"/>
        </w:rPr>
        <w:t> </w:t>
      </w:r>
      <w:r w:rsidR="00124ABD" w:rsidRPr="009C7E9C">
        <w:rPr>
          <w:rFonts w:asciiTheme="minorHAnsi" w:hAnsiTheme="minorHAnsi" w:cs="Arial"/>
          <w:color w:val="000000"/>
        </w:rPr>
        <w:t>(1778) y</w:t>
      </w:r>
      <w:r w:rsidR="00124ABD" w:rsidRPr="009C7E9C">
        <w:rPr>
          <w:rStyle w:val="apple-converted-space"/>
          <w:rFonts w:asciiTheme="minorHAnsi" w:eastAsiaTheme="majorEastAsia" w:hAnsiTheme="minorHAnsi" w:cs="Arial"/>
          <w:color w:val="000000"/>
        </w:rPr>
        <w:t> </w:t>
      </w:r>
      <w:r w:rsidR="00124ABD" w:rsidRPr="009C7E9C">
        <w:rPr>
          <w:rFonts w:asciiTheme="minorHAnsi" w:hAnsiTheme="minorHAnsi" w:cs="Arial"/>
          <w:color w:val="000000"/>
        </w:rPr>
        <w:t>Frederick William Beechey</w:t>
      </w:r>
      <w:r w:rsidR="00124ABD" w:rsidRPr="009C7E9C">
        <w:rPr>
          <w:rStyle w:val="apple-converted-space"/>
          <w:rFonts w:asciiTheme="minorHAnsi" w:eastAsiaTheme="majorEastAsia" w:hAnsiTheme="minorHAnsi" w:cs="Arial"/>
          <w:color w:val="000000"/>
        </w:rPr>
        <w:t> </w:t>
      </w:r>
      <w:r w:rsidR="00124ABD" w:rsidRPr="009C7E9C">
        <w:rPr>
          <w:rFonts w:asciiTheme="minorHAnsi" w:hAnsiTheme="minorHAnsi" w:cs="Arial"/>
          <w:color w:val="000000"/>
        </w:rPr>
        <w:t>(1826</w:t>
      </w:r>
      <w:r w:rsidR="004F5E10" w:rsidRPr="009C7E9C">
        <w:rPr>
          <w:rFonts w:asciiTheme="minorHAnsi" w:hAnsiTheme="minorHAnsi" w:cs="Arial"/>
          <w:color w:val="000000"/>
        </w:rPr>
        <w:t xml:space="preserve">, </w:t>
      </w:r>
      <w:r w:rsidRPr="009C7E9C">
        <w:rPr>
          <w:rFonts w:asciiTheme="minorHAnsi" w:hAnsiTheme="minorHAnsi"/>
          <w:color w:val="000000"/>
          <w:highlight w:val="white"/>
        </w:rPr>
        <w:t xml:space="preserve">pobladores del Norte de </w:t>
      </w:r>
      <w:r w:rsidR="004F5E10" w:rsidRPr="009C7E9C">
        <w:rPr>
          <w:rFonts w:asciiTheme="minorHAnsi" w:hAnsiTheme="minorHAnsi"/>
          <w:color w:val="000000"/>
          <w:highlight w:val="white"/>
        </w:rPr>
        <w:t>Siberia</w:t>
      </w:r>
      <w:r w:rsidRPr="009C7E9C">
        <w:rPr>
          <w:rFonts w:asciiTheme="minorHAnsi" w:hAnsiTheme="minorHAnsi"/>
          <w:color w:val="000000"/>
          <w:highlight w:val="white"/>
        </w:rPr>
        <w:t xml:space="preserve"> (ostiacos, </w:t>
      </w:r>
      <w:r w:rsidR="00F97702" w:rsidRPr="009C7E9C">
        <w:rPr>
          <w:rFonts w:asciiTheme="minorHAnsi" w:hAnsiTheme="minorHAnsi"/>
          <w:color w:val="000000"/>
          <w:highlight w:val="white"/>
        </w:rPr>
        <w:t>samoyedos</w:t>
      </w:r>
      <w:r w:rsidRPr="009C7E9C">
        <w:rPr>
          <w:rFonts w:asciiTheme="minorHAnsi" w:hAnsiTheme="minorHAnsi"/>
          <w:color w:val="000000"/>
          <w:highlight w:val="white"/>
        </w:rPr>
        <w:t>, yacutos), como puede inferirse de las escasas diferencias étnicas que hay entre ellos, lo que demuestra la fecha relativamente reciente de dichas oleadas, las cuales, en gran parte por su escaso número, no llegaron a alcanzar tanta importancia como era el caso de las civilizaciones antes nombradas.</w:t>
      </w:r>
    </w:p>
    <w:p w:rsidR="00045343" w:rsidRPr="009C7E9C" w:rsidRDefault="00347BF4" w:rsidP="00400690">
      <w:pPr>
        <w:pStyle w:val="NormalWeb"/>
        <w:shd w:val="clear" w:color="auto" w:fill="FFFFFF"/>
        <w:spacing w:after="120" w:afterAutospacing="0" w:line="276" w:lineRule="auto"/>
        <w:ind w:left="-57" w:right="113"/>
        <w:jc w:val="both"/>
        <w:rPr>
          <w:rFonts w:asciiTheme="minorHAnsi" w:hAnsiTheme="minorHAnsi"/>
          <w:color w:val="000000"/>
          <w:highlight w:val="white"/>
        </w:rPr>
      </w:pPr>
      <w:r w:rsidRPr="009C7E9C">
        <w:rPr>
          <w:rFonts w:asciiTheme="minorHAnsi" w:hAnsiTheme="minorHAnsi"/>
          <w:color w:val="000000"/>
          <w:highlight w:val="white"/>
        </w:rPr>
        <w:t xml:space="preserve">También llegaron los </w:t>
      </w:r>
      <w:r w:rsidR="004A73C6" w:rsidRPr="009C7E9C">
        <w:rPr>
          <w:rFonts w:asciiTheme="minorHAnsi" w:hAnsiTheme="minorHAnsi"/>
          <w:color w:val="000000"/>
          <w:highlight w:val="white"/>
        </w:rPr>
        <w:t>polinesios</w:t>
      </w:r>
      <w:r w:rsidRPr="009C7E9C">
        <w:rPr>
          <w:rFonts w:asciiTheme="minorHAnsi" w:hAnsiTheme="minorHAnsi"/>
          <w:color w:val="000000"/>
          <w:highlight w:val="white"/>
        </w:rPr>
        <w:t xml:space="preserve"> a </w:t>
      </w:r>
      <w:r w:rsidR="004A73C6" w:rsidRPr="009C7E9C">
        <w:rPr>
          <w:rFonts w:asciiTheme="minorHAnsi" w:hAnsiTheme="minorHAnsi"/>
          <w:color w:val="000000"/>
          <w:highlight w:val="white"/>
        </w:rPr>
        <w:t>Sudamérica</w:t>
      </w:r>
      <w:r w:rsidRPr="009C7E9C">
        <w:rPr>
          <w:rFonts w:asciiTheme="minorHAnsi" w:hAnsiTheme="minorHAnsi"/>
          <w:color w:val="000000"/>
          <w:highlight w:val="white"/>
        </w:rPr>
        <w:t xml:space="preserve"> y los </w:t>
      </w:r>
      <w:r w:rsidR="004A73C6" w:rsidRPr="009C7E9C">
        <w:rPr>
          <w:rFonts w:asciiTheme="minorHAnsi" w:hAnsiTheme="minorHAnsi"/>
          <w:color w:val="000000"/>
          <w:highlight w:val="white"/>
        </w:rPr>
        <w:t>asiáticos</w:t>
      </w:r>
      <w:r w:rsidRPr="009C7E9C">
        <w:rPr>
          <w:rFonts w:asciiTheme="minorHAnsi" w:hAnsiTheme="minorHAnsi"/>
          <w:color w:val="000000"/>
          <w:highlight w:val="white"/>
        </w:rPr>
        <w:t>, entre ellos comerc</w:t>
      </w:r>
      <w:r w:rsidR="00725665" w:rsidRPr="009C7E9C">
        <w:rPr>
          <w:rFonts w:asciiTheme="minorHAnsi" w:hAnsiTheme="minorHAnsi"/>
          <w:color w:val="000000"/>
          <w:highlight w:val="white"/>
        </w:rPr>
        <w:t>iantes chinos llegados por mar. También se</w:t>
      </w:r>
      <w:r w:rsidRPr="009C7E9C">
        <w:rPr>
          <w:rFonts w:asciiTheme="minorHAnsi" w:hAnsiTheme="minorHAnsi"/>
          <w:color w:val="000000"/>
          <w:highlight w:val="white"/>
        </w:rPr>
        <w:t xml:space="preserve"> han encontrado pruebas de la presencia oriental en </w:t>
      </w:r>
      <w:r w:rsidR="00F97702" w:rsidRPr="009C7E9C">
        <w:rPr>
          <w:rFonts w:asciiTheme="minorHAnsi" w:hAnsiTheme="minorHAnsi"/>
          <w:color w:val="000000"/>
          <w:highlight w:val="white"/>
        </w:rPr>
        <w:t>México, Estados Unidos y Perú</w:t>
      </w:r>
      <w:r w:rsidRPr="009C7E9C">
        <w:rPr>
          <w:rFonts w:asciiTheme="minorHAnsi" w:hAnsiTheme="minorHAnsi"/>
          <w:color w:val="000000"/>
          <w:highlight w:val="white"/>
        </w:rPr>
        <w:t>.</w:t>
      </w:r>
      <w:r w:rsidR="00725665" w:rsidRPr="009C7E9C">
        <w:rPr>
          <w:rFonts w:asciiTheme="minorHAnsi" w:hAnsiTheme="minorHAnsi"/>
          <w:color w:val="000000"/>
          <w:highlight w:val="white"/>
        </w:rPr>
        <w:t xml:space="preserve"> </w:t>
      </w:r>
      <w:r w:rsidRPr="009C7E9C">
        <w:rPr>
          <w:rFonts w:asciiTheme="minorHAnsi" w:hAnsiTheme="minorHAnsi"/>
          <w:color w:val="000000"/>
          <w:highlight w:val="white"/>
        </w:rPr>
        <w:t xml:space="preserve">Los primeros europeos que llegaron a las costas de la Columbia Británica (Canadá) encontraron que los indígenas tenían máscaras ceremoniales de madera, en algunas de las cuales los ojos estaban hechos con </w:t>
      </w:r>
      <w:r w:rsidR="004A73C6" w:rsidRPr="009C7E9C">
        <w:rPr>
          <w:rFonts w:asciiTheme="minorHAnsi" w:hAnsiTheme="minorHAnsi"/>
          <w:color w:val="000000"/>
          <w:highlight w:val="white"/>
        </w:rPr>
        <w:t>monedas chinas</w:t>
      </w:r>
      <w:r w:rsidRPr="009C7E9C">
        <w:rPr>
          <w:rFonts w:asciiTheme="minorHAnsi" w:hAnsiTheme="minorHAnsi"/>
          <w:color w:val="000000"/>
          <w:highlight w:val="white"/>
        </w:rPr>
        <w:t xml:space="preserve">, monedas con un pequeño agujero en el centro. El lenguaje es otro punto de afinidad. Hay similitud, entre palabras del chino y del maya. Una leyenda maya explica el origen de sus antepasados en una corriente migratoria de desconocidos que llegaron a Yucatán por el mar del Oeste. Estudiando los jeroglíficos chitas se han encontrado semejanzas entre los </w:t>
      </w:r>
      <w:r w:rsidR="00F97702" w:rsidRPr="009C7E9C">
        <w:rPr>
          <w:rFonts w:asciiTheme="minorHAnsi" w:hAnsiTheme="minorHAnsi"/>
          <w:color w:val="000000"/>
          <w:highlight w:val="white"/>
        </w:rPr>
        <w:t>dialectos mayas</w:t>
      </w:r>
      <w:r w:rsidRPr="009C7E9C">
        <w:rPr>
          <w:rFonts w:asciiTheme="minorHAnsi" w:hAnsiTheme="minorHAnsi"/>
          <w:color w:val="000000"/>
          <w:highlight w:val="white"/>
        </w:rPr>
        <w:t xml:space="preserve"> y la </w:t>
      </w:r>
      <w:r w:rsidR="00F97702" w:rsidRPr="009C7E9C">
        <w:rPr>
          <w:rFonts w:asciiTheme="minorHAnsi" w:hAnsiTheme="minorHAnsi"/>
          <w:color w:val="000000"/>
          <w:highlight w:val="white"/>
        </w:rPr>
        <w:t>lengua china</w:t>
      </w:r>
      <w:r w:rsidRPr="009C7E9C">
        <w:rPr>
          <w:rFonts w:asciiTheme="minorHAnsi" w:hAnsiTheme="minorHAnsi"/>
          <w:color w:val="000000"/>
          <w:highlight w:val="white"/>
        </w:rPr>
        <w:t xml:space="preserve"> antigua. Mediante el método lingüístico contrastivo, que se emplea para comparar dos idiomas, se eligieron 100 palabras populares de cada lengua y se encontró que 22 son similares en la pronunciación, sobre todo con dialectos de China Suroriental. A esto se suman otras evidencias, como las semejanzas entre las artesanías mayas y chinas. En la artesanía maya se reconoce un “estilo chino”, sobre todo en piezas encontradas en </w:t>
      </w:r>
      <w:r w:rsidRPr="009C7E9C">
        <w:rPr>
          <w:rFonts w:asciiTheme="minorHAnsi" w:hAnsiTheme="minorHAnsi"/>
          <w:color w:val="000000"/>
          <w:highlight w:val="white"/>
        </w:rPr>
        <w:lastRenderedPageBreak/>
        <w:t xml:space="preserve">Campeche, muy similares a artesanías de la dinastía Tang. Astrónomos chinos de la </w:t>
      </w:r>
      <w:r w:rsidR="00F97702" w:rsidRPr="009C7E9C">
        <w:rPr>
          <w:rFonts w:asciiTheme="minorHAnsi" w:hAnsiTheme="minorHAnsi"/>
          <w:color w:val="000000"/>
          <w:highlight w:val="white"/>
        </w:rPr>
        <w:t>dinastía Han</w:t>
      </w:r>
      <w:r w:rsidRPr="009C7E9C">
        <w:rPr>
          <w:rFonts w:asciiTheme="minorHAnsi" w:hAnsiTheme="minorHAnsi"/>
          <w:color w:val="000000"/>
          <w:highlight w:val="white"/>
        </w:rPr>
        <w:t xml:space="preserve"> así como los antiguos mayas usaban exactamente los mismos complejos cálculos para dar aviso acerca de la posible ocurrencia de </w:t>
      </w:r>
      <w:r w:rsidR="00F97702" w:rsidRPr="009C7E9C">
        <w:rPr>
          <w:rFonts w:asciiTheme="minorHAnsi" w:hAnsiTheme="minorHAnsi"/>
          <w:color w:val="000000"/>
          <w:highlight w:val="white"/>
        </w:rPr>
        <w:t>eclipses eclipses</w:t>
      </w:r>
      <w:r w:rsidRPr="009C7E9C">
        <w:rPr>
          <w:rFonts w:asciiTheme="minorHAnsi" w:hAnsiTheme="minorHAnsi"/>
          <w:color w:val="000000"/>
          <w:highlight w:val="white"/>
        </w:rPr>
        <w:t xml:space="preserve"> lunares o solares.</w:t>
      </w:r>
      <w:r w:rsidRPr="009C7E9C">
        <w:rPr>
          <w:rFonts w:asciiTheme="minorHAnsi" w:hAnsiTheme="minorHAnsi"/>
          <w:color w:val="000000"/>
          <w:highlight w:val="white"/>
        </w:rPr>
        <w:br/>
      </w:r>
      <w:r w:rsidRPr="009C7E9C">
        <w:rPr>
          <w:rFonts w:asciiTheme="minorHAnsi" w:hAnsiTheme="minorHAnsi"/>
          <w:color w:val="000000"/>
          <w:highlight w:val="white"/>
        </w:rPr>
        <w:br/>
        <w:t xml:space="preserve">La toponimia peruana es otro dato decisivo y muy a tener en cuenta a la hora de poder afirmar que en tiempos precolombinos hubo una intensa relación entre </w:t>
      </w:r>
      <w:r w:rsidR="0021712D" w:rsidRPr="009C7E9C">
        <w:rPr>
          <w:rFonts w:asciiTheme="minorHAnsi" w:hAnsiTheme="minorHAnsi"/>
          <w:color w:val="000000"/>
          <w:highlight w:val="white"/>
        </w:rPr>
        <w:t>China</w:t>
      </w:r>
      <w:r w:rsidRPr="009C7E9C">
        <w:rPr>
          <w:rFonts w:asciiTheme="minorHAnsi" w:hAnsiTheme="minorHAnsi"/>
          <w:color w:val="000000"/>
          <w:highlight w:val="white"/>
        </w:rPr>
        <w:t xml:space="preserve"> y </w:t>
      </w:r>
      <w:r w:rsidR="0021712D" w:rsidRPr="009C7E9C">
        <w:rPr>
          <w:rFonts w:asciiTheme="minorHAnsi" w:hAnsiTheme="minorHAnsi"/>
          <w:color w:val="000000"/>
          <w:highlight w:val="white"/>
        </w:rPr>
        <w:t>Perú</w:t>
      </w:r>
      <w:r w:rsidRPr="009C7E9C">
        <w:rPr>
          <w:rFonts w:asciiTheme="minorHAnsi" w:hAnsiTheme="minorHAnsi"/>
          <w:color w:val="000000"/>
          <w:highlight w:val="white"/>
        </w:rPr>
        <w:t xml:space="preserve">. Se han localizado 89 nombres peruanos que tienen un significado en chino, y también 118 nombres geográficos peruanos que tienen su equivalente en nombres geográficos chinos. </w:t>
      </w:r>
      <w:r w:rsidR="0021712D" w:rsidRPr="009C7E9C">
        <w:rPr>
          <w:rFonts w:asciiTheme="minorHAnsi" w:hAnsiTheme="minorHAnsi"/>
          <w:color w:val="000000"/>
          <w:highlight w:val="white"/>
        </w:rPr>
        <w:t xml:space="preserve">Se ha descubierto leucemia asiática  en </w:t>
      </w:r>
      <w:r w:rsidRPr="009C7E9C">
        <w:rPr>
          <w:rFonts w:asciiTheme="minorHAnsi" w:hAnsiTheme="minorHAnsi"/>
          <w:color w:val="000000"/>
          <w:highlight w:val="white"/>
        </w:rPr>
        <w:t xml:space="preserve">momias precolombinas de </w:t>
      </w:r>
      <w:r w:rsidR="0021712D" w:rsidRPr="009C7E9C">
        <w:rPr>
          <w:rFonts w:asciiTheme="minorHAnsi" w:hAnsiTheme="minorHAnsi"/>
          <w:color w:val="000000"/>
          <w:highlight w:val="white"/>
        </w:rPr>
        <w:t>Chile</w:t>
      </w:r>
      <w:r w:rsidRPr="009C7E9C">
        <w:rPr>
          <w:rFonts w:asciiTheme="minorHAnsi" w:hAnsiTheme="minorHAnsi"/>
          <w:color w:val="000000"/>
          <w:highlight w:val="white"/>
        </w:rPr>
        <w:t>. El retrovirus ha sido encontrado al estudiar 104 momias, de unos 1.200 o 1.500 años de antigüedad, preservadas en el desierto de Atacama, norte de Chile, bien conservadas gracias a la sequedad y al salitre de los terrenos. En dos de las momias se pudieron obtener muestras de ADN de la médula ósea y las secuencias coinciden perfectamente con las del virus tipo HTLV-1, que actualmente infecta a los japoneses. Este hallazgo confirma que estos virus, originarios de Asia, llegaron a América antes de que lo hicieran los españoles. También se han encontrado anticuerpos entre indios mapuche de Chile contemporáneos. Los cordones anudados, “</w:t>
      </w:r>
      <w:r w:rsidR="0021712D" w:rsidRPr="009C7E9C">
        <w:rPr>
          <w:rFonts w:asciiTheme="minorHAnsi" w:hAnsiTheme="minorHAnsi"/>
          <w:color w:val="000000"/>
          <w:highlight w:val="white"/>
        </w:rPr>
        <w:t>schatzu</w:t>
      </w:r>
      <w:r w:rsidRPr="009C7E9C">
        <w:rPr>
          <w:rFonts w:asciiTheme="minorHAnsi" w:hAnsiTheme="minorHAnsi"/>
          <w:color w:val="000000"/>
          <w:highlight w:val="white"/>
        </w:rPr>
        <w:t xml:space="preserve">”, es un antiquísimo sistema chino de anudar cordones mucho antes de que entre </w:t>
      </w:r>
      <w:r w:rsidRPr="009C7E9C">
        <w:rPr>
          <w:rFonts w:asciiTheme="minorHAnsi" w:hAnsiTheme="minorHAnsi"/>
          <w:highlight w:val="white"/>
        </w:rPr>
        <w:t>ellos se conociera la escritura: colocaban nudos a cierta distancia, utilizando colores</w:t>
      </w:r>
      <w:r w:rsidRPr="009C7E9C">
        <w:rPr>
          <w:rFonts w:asciiTheme="minorHAnsi" w:hAnsiTheme="minorHAnsi"/>
          <w:color w:val="000000"/>
          <w:highlight w:val="white"/>
        </w:rPr>
        <w:t xml:space="preserve"> diferentes y mediante precisas convenciones se creaba un código de señales que sustituían formas de contar y de escribir. Lo sorprendente es que igual sistema se encontró entre los </w:t>
      </w:r>
      <w:r w:rsidR="0021712D" w:rsidRPr="009C7E9C">
        <w:rPr>
          <w:rFonts w:asciiTheme="minorHAnsi" w:hAnsiTheme="minorHAnsi"/>
          <w:color w:val="000000"/>
          <w:highlight w:val="white"/>
        </w:rPr>
        <w:t>incas</w:t>
      </w:r>
      <w:r w:rsidRPr="009C7E9C">
        <w:rPr>
          <w:rFonts w:asciiTheme="minorHAnsi" w:hAnsiTheme="minorHAnsi"/>
          <w:color w:val="000000"/>
          <w:highlight w:val="white"/>
        </w:rPr>
        <w:t xml:space="preserve">, tan evolucionado que servía de registro público para los anales y las cuentas del Estado, las observaciones astronómicas, los tributos e impuestos, e incluso como medio de comunicación, puesto que servía para transmitir, a largas distancias, noticias y mensajes. Entre los incas se llamó quipus o quipos, y entre los chinos se llamó el método qi pui, “memorizar a espalda”. </w:t>
      </w:r>
    </w:p>
    <w:p w:rsidR="00D63C86" w:rsidRPr="009C7E9C" w:rsidRDefault="00305DBF" w:rsidP="00400690">
      <w:pPr>
        <w:pStyle w:val="NormalWeb"/>
        <w:shd w:val="clear" w:color="auto" w:fill="FFFFFF"/>
        <w:spacing w:before="0" w:beforeAutospacing="0" w:line="276" w:lineRule="auto"/>
        <w:ind w:left="-57" w:right="113"/>
        <w:jc w:val="both"/>
        <w:rPr>
          <w:rFonts w:asciiTheme="minorHAnsi" w:hAnsiTheme="minorHAnsi"/>
          <w:color w:val="000000"/>
          <w:highlight w:val="white"/>
        </w:rPr>
      </w:pPr>
      <w:r w:rsidRPr="009C7E9C">
        <w:rPr>
          <w:rFonts w:asciiTheme="minorHAnsi" w:hAnsiTheme="minorHAnsi"/>
          <w:color w:val="000000"/>
          <w:highlight w:val="white"/>
        </w:rPr>
        <w:t>Polinesios</w:t>
      </w:r>
      <w:r w:rsidR="00347BF4" w:rsidRPr="009C7E9C">
        <w:rPr>
          <w:rFonts w:asciiTheme="minorHAnsi" w:hAnsiTheme="minorHAnsi"/>
          <w:color w:val="000000"/>
          <w:highlight w:val="white"/>
        </w:rPr>
        <w:t xml:space="preserve"> de las </w:t>
      </w:r>
      <w:r w:rsidRPr="009C7E9C">
        <w:rPr>
          <w:rFonts w:asciiTheme="minorHAnsi" w:hAnsiTheme="minorHAnsi"/>
          <w:color w:val="000000"/>
          <w:highlight w:val="white"/>
        </w:rPr>
        <w:t>Marquesas</w:t>
      </w:r>
      <w:r w:rsidR="00347BF4" w:rsidRPr="009C7E9C">
        <w:rPr>
          <w:rFonts w:asciiTheme="minorHAnsi" w:hAnsiTheme="minorHAnsi"/>
          <w:color w:val="000000"/>
          <w:highlight w:val="white"/>
        </w:rPr>
        <w:t xml:space="preserve"> u otras islas comerciaron con </w:t>
      </w:r>
      <w:r w:rsidRPr="009C7E9C">
        <w:rPr>
          <w:rFonts w:asciiTheme="minorHAnsi" w:hAnsiTheme="minorHAnsi"/>
          <w:color w:val="000000"/>
          <w:highlight w:val="white"/>
        </w:rPr>
        <w:t>Sudamérica</w:t>
      </w:r>
      <w:r w:rsidR="00347BF4" w:rsidRPr="009C7E9C">
        <w:rPr>
          <w:rFonts w:asciiTheme="minorHAnsi" w:hAnsiTheme="minorHAnsi"/>
          <w:color w:val="000000"/>
          <w:highlight w:val="white"/>
        </w:rPr>
        <w:t xml:space="preserve"> lo que puede explicar que el camote,</w:t>
      </w:r>
      <w:r w:rsidRPr="009C7E9C">
        <w:rPr>
          <w:rFonts w:asciiTheme="minorHAnsi" w:hAnsiTheme="minorHAnsi"/>
          <w:color w:val="000000"/>
          <w:highlight w:val="white"/>
        </w:rPr>
        <w:t xml:space="preserve"> ipomoea batata</w:t>
      </w:r>
      <w:r w:rsidR="00347BF4" w:rsidRPr="009C7E9C">
        <w:rPr>
          <w:rFonts w:asciiTheme="minorHAnsi" w:hAnsiTheme="minorHAnsi"/>
          <w:color w:val="000000"/>
          <w:highlight w:val="white"/>
        </w:rPr>
        <w:t xml:space="preserve">, planta americana, llegara tempranamente hasta </w:t>
      </w:r>
      <w:r w:rsidR="00045343" w:rsidRPr="009C7E9C">
        <w:rPr>
          <w:rFonts w:asciiTheme="minorHAnsi" w:hAnsiTheme="minorHAnsi"/>
          <w:color w:val="000000"/>
          <w:highlight w:val="white"/>
        </w:rPr>
        <w:t>Xoloitzcuintle</w:t>
      </w:r>
      <w:r w:rsidR="00347BF4" w:rsidRPr="009C7E9C">
        <w:rPr>
          <w:rFonts w:asciiTheme="minorHAnsi" w:hAnsiTheme="minorHAnsi"/>
          <w:color w:val="000000"/>
          <w:highlight w:val="white"/>
        </w:rPr>
        <w:t xml:space="preserve">) en </w:t>
      </w:r>
      <w:r w:rsidR="00045343" w:rsidRPr="009C7E9C">
        <w:rPr>
          <w:rFonts w:asciiTheme="minorHAnsi" w:hAnsiTheme="minorHAnsi"/>
          <w:color w:val="000000"/>
          <w:highlight w:val="white"/>
        </w:rPr>
        <w:t>América del Norte</w:t>
      </w:r>
      <w:r w:rsidR="00347BF4" w:rsidRPr="009C7E9C">
        <w:rPr>
          <w:rFonts w:asciiTheme="minorHAnsi" w:hAnsiTheme="minorHAnsi"/>
          <w:color w:val="000000"/>
          <w:highlight w:val="white"/>
        </w:rPr>
        <w:t xml:space="preserve"> y el acure o la </w:t>
      </w:r>
      <w:r w:rsidR="00045343" w:rsidRPr="009C7E9C">
        <w:rPr>
          <w:rFonts w:asciiTheme="minorHAnsi" w:hAnsiTheme="minorHAnsi"/>
          <w:color w:val="000000"/>
          <w:highlight w:val="white"/>
        </w:rPr>
        <w:t>llama</w:t>
      </w:r>
      <w:r w:rsidR="00347BF4" w:rsidRPr="009C7E9C">
        <w:rPr>
          <w:rFonts w:asciiTheme="minorHAnsi" w:hAnsiTheme="minorHAnsi"/>
          <w:color w:val="000000"/>
          <w:highlight w:val="white"/>
        </w:rPr>
        <w:t xml:space="preserve">, la </w:t>
      </w:r>
      <w:r w:rsidR="00045343" w:rsidRPr="009C7E9C">
        <w:rPr>
          <w:rFonts w:asciiTheme="minorHAnsi" w:hAnsiTheme="minorHAnsi"/>
          <w:color w:val="000000"/>
          <w:highlight w:val="white"/>
        </w:rPr>
        <w:t>alpaca</w:t>
      </w:r>
      <w:r w:rsidR="00347BF4" w:rsidRPr="009C7E9C">
        <w:rPr>
          <w:rFonts w:asciiTheme="minorHAnsi" w:hAnsiTheme="minorHAnsi"/>
          <w:color w:val="000000"/>
          <w:highlight w:val="white"/>
        </w:rPr>
        <w:t xml:space="preserve">, el </w:t>
      </w:r>
      <w:r w:rsidR="00045343" w:rsidRPr="009C7E9C">
        <w:rPr>
          <w:rFonts w:asciiTheme="minorHAnsi" w:hAnsiTheme="minorHAnsi"/>
          <w:color w:val="000000"/>
          <w:highlight w:val="white"/>
        </w:rPr>
        <w:t>cuy</w:t>
      </w:r>
      <w:r w:rsidR="00347BF4" w:rsidRPr="009C7E9C">
        <w:rPr>
          <w:rFonts w:asciiTheme="minorHAnsi" w:hAnsiTheme="minorHAnsi"/>
          <w:color w:val="000000"/>
          <w:highlight w:val="white"/>
        </w:rPr>
        <w:t xml:space="preserve"> (roedor andino) y el perro peruano (</w:t>
      </w:r>
      <w:r w:rsidR="00045343" w:rsidRPr="009C7E9C">
        <w:rPr>
          <w:rFonts w:asciiTheme="minorHAnsi" w:hAnsiTheme="minorHAnsi"/>
          <w:color w:val="000000"/>
          <w:highlight w:val="white"/>
        </w:rPr>
        <w:t>Perro sin pelo del Perú</w:t>
      </w:r>
      <w:r w:rsidR="00347BF4" w:rsidRPr="009C7E9C">
        <w:rPr>
          <w:rFonts w:asciiTheme="minorHAnsi" w:hAnsiTheme="minorHAnsi"/>
          <w:color w:val="000000"/>
          <w:highlight w:val="white"/>
        </w:rPr>
        <w:t xml:space="preserve">) en la Cordillera de los </w:t>
      </w:r>
      <w:r w:rsidR="00045343" w:rsidRPr="009C7E9C">
        <w:rPr>
          <w:rFonts w:asciiTheme="minorHAnsi" w:hAnsiTheme="minorHAnsi"/>
          <w:color w:val="000000"/>
          <w:highlight w:val="white"/>
        </w:rPr>
        <w:t>Andes</w:t>
      </w:r>
      <w:r w:rsidR="00347BF4" w:rsidRPr="009C7E9C">
        <w:rPr>
          <w:rFonts w:asciiTheme="minorHAnsi" w:hAnsiTheme="minorHAnsi"/>
          <w:color w:val="000000"/>
          <w:highlight w:val="white"/>
        </w:rPr>
        <w:t>.</w:t>
      </w:r>
    </w:p>
    <w:p w:rsidR="00D63C86" w:rsidRPr="009C7E9C" w:rsidRDefault="00347BF4" w:rsidP="00400690">
      <w:pPr>
        <w:pStyle w:val="NormalWeb"/>
        <w:shd w:val="clear" w:color="auto" w:fill="FFFFFF"/>
        <w:spacing w:before="0" w:beforeAutospacing="0" w:line="276" w:lineRule="auto"/>
        <w:ind w:left="-57" w:right="113"/>
        <w:jc w:val="both"/>
        <w:rPr>
          <w:rFonts w:asciiTheme="minorHAnsi" w:hAnsiTheme="minorHAnsi"/>
          <w:color w:val="000000"/>
          <w:highlight w:val="white"/>
        </w:rPr>
      </w:pPr>
      <w:r w:rsidRPr="009C7E9C">
        <w:rPr>
          <w:rFonts w:asciiTheme="minorHAnsi" w:hAnsiTheme="minorHAnsi"/>
          <w:color w:val="000000"/>
          <w:highlight w:val="white"/>
        </w:rPr>
        <w:t xml:space="preserve">En </w:t>
      </w:r>
      <w:r w:rsidR="00045343" w:rsidRPr="009C7E9C">
        <w:rPr>
          <w:rFonts w:asciiTheme="minorHAnsi" w:hAnsiTheme="minorHAnsi"/>
          <w:color w:val="000000"/>
          <w:highlight w:val="white"/>
        </w:rPr>
        <w:t>Sudamérica</w:t>
      </w:r>
      <w:r w:rsidRPr="009C7E9C">
        <w:rPr>
          <w:rFonts w:asciiTheme="minorHAnsi" w:hAnsiTheme="minorHAnsi"/>
          <w:color w:val="000000"/>
          <w:highlight w:val="white"/>
        </w:rPr>
        <w:t>, el papel predominante del maíz era complementado por el de los tubérculos (</w:t>
      </w:r>
      <w:r w:rsidR="00045343" w:rsidRPr="009C7E9C">
        <w:rPr>
          <w:rFonts w:asciiTheme="minorHAnsi" w:hAnsiTheme="minorHAnsi"/>
          <w:color w:val="000000"/>
          <w:highlight w:val="white"/>
        </w:rPr>
        <w:t>papa</w:t>
      </w:r>
      <w:r w:rsidRPr="009C7E9C">
        <w:rPr>
          <w:rFonts w:asciiTheme="minorHAnsi" w:hAnsiTheme="minorHAnsi"/>
          <w:color w:val="000000"/>
          <w:highlight w:val="white"/>
        </w:rPr>
        <w:t xml:space="preserve"> en las tierras altas de los Andes, </w:t>
      </w:r>
      <w:r w:rsidR="00045343" w:rsidRPr="009C7E9C">
        <w:rPr>
          <w:rFonts w:asciiTheme="minorHAnsi" w:hAnsiTheme="minorHAnsi"/>
          <w:color w:val="000000"/>
          <w:highlight w:val="white"/>
        </w:rPr>
        <w:t>batata</w:t>
      </w:r>
      <w:r w:rsidRPr="009C7E9C">
        <w:rPr>
          <w:rFonts w:asciiTheme="minorHAnsi" w:hAnsiTheme="minorHAnsi"/>
          <w:color w:val="000000"/>
          <w:highlight w:val="white"/>
        </w:rPr>
        <w:t xml:space="preserve"> en las de menor altitud, raíces como la </w:t>
      </w:r>
      <w:r w:rsidR="00045343" w:rsidRPr="009C7E9C">
        <w:rPr>
          <w:rFonts w:asciiTheme="minorHAnsi" w:hAnsiTheme="minorHAnsi"/>
          <w:color w:val="000000"/>
          <w:highlight w:val="white"/>
        </w:rPr>
        <w:t>yuca. Oca, olluco</w:t>
      </w:r>
      <w:r w:rsidRPr="009C7E9C">
        <w:rPr>
          <w:rFonts w:asciiTheme="minorHAnsi" w:hAnsiTheme="minorHAnsi"/>
          <w:color w:val="000000"/>
          <w:highlight w:val="white"/>
        </w:rPr>
        <w:t xml:space="preserve">, cereales como la </w:t>
      </w:r>
      <w:r w:rsidR="00045343" w:rsidRPr="009C7E9C">
        <w:rPr>
          <w:rFonts w:asciiTheme="minorHAnsi" w:hAnsiTheme="minorHAnsi"/>
          <w:color w:val="000000"/>
          <w:highlight w:val="white"/>
        </w:rPr>
        <w:t>kiwicha</w:t>
      </w:r>
      <w:r w:rsidRPr="009C7E9C">
        <w:rPr>
          <w:rFonts w:asciiTheme="minorHAnsi" w:hAnsiTheme="minorHAnsi"/>
          <w:color w:val="000000"/>
          <w:highlight w:val="white"/>
        </w:rPr>
        <w:t>, el mango (</w:t>
      </w:r>
      <w:r w:rsidR="00045343" w:rsidRPr="009C7E9C">
        <w:rPr>
          <w:rFonts w:asciiTheme="minorHAnsi" w:hAnsiTheme="minorHAnsi"/>
          <w:color w:val="000000"/>
          <w:highlight w:val="white"/>
        </w:rPr>
        <w:t>Bromus</w:t>
      </w:r>
      <w:r w:rsidRPr="009C7E9C">
        <w:rPr>
          <w:rFonts w:asciiTheme="minorHAnsi" w:hAnsiTheme="minorHAnsi"/>
          <w:color w:val="000000"/>
          <w:highlight w:val="white"/>
        </w:rPr>
        <w:t xml:space="preserve"> mango), cereal extinguido en cultivo, frutos como la </w:t>
      </w:r>
      <w:r w:rsidR="00481602" w:rsidRPr="009C7E9C">
        <w:rPr>
          <w:rFonts w:asciiTheme="minorHAnsi" w:hAnsiTheme="minorHAnsi"/>
          <w:color w:val="000000"/>
          <w:highlight w:val="white"/>
        </w:rPr>
        <w:t>lucuma</w:t>
      </w:r>
      <w:r w:rsidRPr="009C7E9C">
        <w:rPr>
          <w:rFonts w:asciiTheme="minorHAnsi" w:hAnsiTheme="minorHAnsi"/>
          <w:color w:val="000000"/>
          <w:highlight w:val="white"/>
        </w:rPr>
        <w:t xml:space="preserve"> además de otros como el </w:t>
      </w:r>
      <w:r w:rsidR="00481602" w:rsidRPr="009C7E9C">
        <w:rPr>
          <w:rFonts w:asciiTheme="minorHAnsi" w:hAnsiTheme="minorHAnsi"/>
          <w:color w:val="000000"/>
          <w:highlight w:val="white"/>
        </w:rPr>
        <w:t>tarwi</w:t>
      </w:r>
      <w:r w:rsidRPr="009C7E9C">
        <w:rPr>
          <w:rFonts w:asciiTheme="minorHAnsi" w:hAnsiTheme="minorHAnsi"/>
          <w:color w:val="000000"/>
          <w:highlight w:val="white"/>
        </w:rPr>
        <w:t xml:space="preserve">, el madi y la </w:t>
      </w:r>
      <w:r w:rsidR="00481602" w:rsidRPr="009C7E9C">
        <w:rPr>
          <w:rFonts w:asciiTheme="minorHAnsi" w:hAnsiTheme="minorHAnsi"/>
          <w:color w:val="000000"/>
          <w:highlight w:val="white"/>
        </w:rPr>
        <w:t>quinua</w:t>
      </w:r>
      <w:r w:rsidRPr="009C7E9C">
        <w:rPr>
          <w:rFonts w:asciiTheme="minorHAnsi" w:hAnsiTheme="minorHAnsi"/>
          <w:color w:val="000000"/>
          <w:highlight w:val="white"/>
        </w:rPr>
        <w:t xml:space="preserve"> de suma importancia en la alimentación en los andes. Las civilizaciones andinas desarrollaron también una depurada tecnología textil de que permitía tejidos de hasta 500 hilos por pulgada estructurados en capas sucesivas.</w:t>
      </w:r>
    </w:p>
    <w:p w:rsidR="002B746A" w:rsidRPr="009C7E9C" w:rsidRDefault="00347BF4" w:rsidP="00400690">
      <w:pPr>
        <w:pStyle w:val="NormalWeb"/>
        <w:shd w:val="clear" w:color="auto" w:fill="FFFFFF"/>
        <w:spacing w:before="0" w:beforeAutospacing="0" w:line="276" w:lineRule="auto"/>
        <w:ind w:left="-57" w:right="113"/>
        <w:jc w:val="both"/>
        <w:rPr>
          <w:rFonts w:asciiTheme="minorHAnsi" w:hAnsiTheme="minorHAnsi"/>
          <w:color w:val="000000"/>
          <w:highlight w:val="white"/>
        </w:rPr>
      </w:pPr>
      <w:r w:rsidRPr="009C7E9C">
        <w:rPr>
          <w:rFonts w:asciiTheme="minorHAnsi" w:hAnsiTheme="minorHAnsi"/>
          <w:color w:val="000000"/>
          <w:highlight w:val="white"/>
        </w:rPr>
        <w:lastRenderedPageBreak/>
        <w:t>Otros cultivos desarrollados por las civilizaciones americanas fueron el</w:t>
      </w:r>
      <w:r w:rsidR="00481602" w:rsidRPr="009C7E9C">
        <w:rPr>
          <w:rFonts w:asciiTheme="minorHAnsi" w:hAnsiTheme="minorHAnsi"/>
          <w:color w:val="000000"/>
          <w:highlight w:val="white"/>
        </w:rPr>
        <w:t xml:space="preserve"> algodón</w:t>
      </w:r>
      <w:r w:rsidRPr="009C7E9C">
        <w:rPr>
          <w:rFonts w:asciiTheme="minorHAnsi" w:hAnsiTheme="minorHAnsi"/>
          <w:color w:val="000000"/>
          <w:highlight w:val="white"/>
        </w:rPr>
        <w:t>, el</w:t>
      </w:r>
      <w:r w:rsidR="00481602" w:rsidRPr="009C7E9C">
        <w:rPr>
          <w:rFonts w:asciiTheme="minorHAnsi" w:hAnsiTheme="minorHAnsi"/>
          <w:color w:val="000000"/>
          <w:highlight w:val="white"/>
        </w:rPr>
        <w:t xml:space="preserve"> tomate</w:t>
      </w:r>
      <w:r w:rsidRPr="009C7E9C">
        <w:rPr>
          <w:rFonts w:asciiTheme="minorHAnsi" w:hAnsiTheme="minorHAnsi"/>
          <w:color w:val="000000"/>
          <w:highlight w:val="white"/>
        </w:rPr>
        <w:t>, el</w:t>
      </w:r>
      <w:r w:rsidR="00481602" w:rsidRPr="009C7E9C">
        <w:rPr>
          <w:rFonts w:asciiTheme="minorHAnsi" w:hAnsiTheme="minorHAnsi"/>
          <w:color w:val="000000"/>
          <w:highlight w:val="white"/>
        </w:rPr>
        <w:t xml:space="preserve"> cacao</w:t>
      </w:r>
      <w:r w:rsidRPr="009C7E9C">
        <w:rPr>
          <w:rFonts w:asciiTheme="minorHAnsi" w:hAnsiTheme="minorHAnsi"/>
          <w:color w:val="000000"/>
          <w:highlight w:val="white"/>
        </w:rPr>
        <w:t xml:space="preserve">, la </w:t>
      </w:r>
      <w:r w:rsidR="00481602" w:rsidRPr="009C7E9C">
        <w:rPr>
          <w:rFonts w:asciiTheme="minorHAnsi" w:hAnsiTheme="minorHAnsi"/>
          <w:color w:val="000000"/>
          <w:highlight w:val="white"/>
        </w:rPr>
        <w:t>vainilla</w:t>
      </w:r>
      <w:r w:rsidRPr="009C7E9C">
        <w:rPr>
          <w:rFonts w:asciiTheme="minorHAnsi" w:hAnsiTheme="minorHAnsi"/>
          <w:color w:val="000000"/>
          <w:highlight w:val="white"/>
        </w:rPr>
        <w:t>, el</w:t>
      </w:r>
      <w:r w:rsidR="00481602" w:rsidRPr="009C7E9C">
        <w:rPr>
          <w:rFonts w:asciiTheme="minorHAnsi" w:hAnsiTheme="minorHAnsi"/>
          <w:color w:val="000000"/>
          <w:highlight w:val="white"/>
        </w:rPr>
        <w:t xml:space="preserve"> pimiento</w:t>
      </w:r>
      <w:r w:rsidRPr="009C7E9C">
        <w:rPr>
          <w:rFonts w:asciiTheme="minorHAnsi" w:hAnsiTheme="minorHAnsi"/>
          <w:color w:val="000000"/>
          <w:highlight w:val="white"/>
        </w:rPr>
        <w:t>, etc.</w:t>
      </w:r>
    </w:p>
    <w:p w:rsidR="002B746A" w:rsidRPr="009C7E9C" w:rsidRDefault="00347BF4" w:rsidP="00400690">
      <w:pPr>
        <w:pStyle w:val="NormalWeb"/>
        <w:shd w:val="clear" w:color="auto" w:fill="FFFFFF"/>
        <w:spacing w:before="0" w:beforeAutospacing="0" w:line="276" w:lineRule="auto"/>
        <w:ind w:left="-57" w:right="113"/>
        <w:jc w:val="both"/>
        <w:rPr>
          <w:rFonts w:asciiTheme="minorHAnsi" w:hAnsiTheme="minorHAnsi"/>
          <w:color w:val="000000"/>
          <w:highlight w:val="white"/>
        </w:rPr>
      </w:pPr>
      <w:r w:rsidRPr="009C7E9C">
        <w:rPr>
          <w:rFonts w:asciiTheme="minorHAnsi" w:hAnsiTheme="minorHAnsi"/>
          <w:color w:val="000000"/>
          <w:highlight w:val="white"/>
        </w:rPr>
        <w:t xml:space="preserve">Las culturas agroalfareras de América del Norte también se organizaron en torno al </w:t>
      </w:r>
      <w:r w:rsidR="00A859D6" w:rsidRPr="009C7E9C">
        <w:rPr>
          <w:rFonts w:asciiTheme="minorHAnsi" w:hAnsiTheme="minorHAnsi"/>
          <w:color w:val="000000"/>
          <w:highlight w:val="white"/>
        </w:rPr>
        <w:t>maíz</w:t>
      </w:r>
      <w:r w:rsidRPr="009C7E9C">
        <w:rPr>
          <w:rFonts w:asciiTheme="minorHAnsi" w:hAnsiTheme="minorHAnsi"/>
          <w:color w:val="000000"/>
          <w:highlight w:val="white"/>
        </w:rPr>
        <w:t xml:space="preserve"> y a la gestión ecológica de las praderas. Los pueblos cazadores se organizaron en torno a la caza del</w:t>
      </w:r>
      <w:r w:rsidR="00481602" w:rsidRPr="009C7E9C">
        <w:rPr>
          <w:rFonts w:asciiTheme="minorHAnsi" w:hAnsiTheme="minorHAnsi"/>
          <w:color w:val="000000"/>
          <w:highlight w:val="white"/>
        </w:rPr>
        <w:t xml:space="preserve"> bisonte</w:t>
      </w:r>
      <w:r w:rsidRPr="009C7E9C">
        <w:rPr>
          <w:rFonts w:asciiTheme="minorHAnsi" w:hAnsiTheme="minorHAnsi"/>
          <w:color w:val="000000"/>
          <w:highlight w:val="white"/>
        </w:rPr>
        <w:t xml:space="preserve"> (impropiamente llamados búfalos) o de la pesca y la caza de mamíferos marinos, en el caso de los esquimales e indígenas del extremo norte del continente.</w:t>
      </w:r>
    </w:p>
    <w:p w:rsidR="002B746A" w:rsidRPr="009C7E9C" w:rsidRDefault="00347BF4" w:rsidP="00400690">
      <w:pPr>
        <w:pStyle w:val="NormalWeb"/>
        <w:shd w:val="clear" w:color="auto" w:fill="FFFFFF"/>
        <w:spacing w:before="0" w:beforeAutospacing="0" w:line="276" w:lineRule="auto"/>
        <w:ind w:left="-57" w:right="113"/>
        <w:jc w:val="both"/>
        <w:rPr>
          <w:rFonts w:asciiTheme="minorHAnsi" w:hAnsiTheme="minorHAnsi"/>
          <w:color w:val="000000"/>
          <w:highlight w:val="white"/>
        </w:rPr>
      </w:pPr>
      <w:r w:rsidRPr="009C7E9C">
        <w:rPr>
          <w:rFonts w:asciiTheme="minorHAnsi" w:hAnsiTheme="minorHAnsi"/>
          <w:color w:val="000000"/>
          <w:highlight w:val="white"/>
        </w:rPr>
        <w:t xml:space="preserve">Elementos comunes de las culturas precolombinas que alcanzaron un alto grado de desarrollo fueron la edificación de </w:t>
      </w:r>
      <w:r w:rsidR="00481602" w:rsidRPr="009C7E9C">
        <w:rPr>
          <w:rFonts w:asciiTheme="minorHAnsi" w:hAnsiTheme="minorHAnsi"/>
          <w:color w:val="000000"/>
          <w:highlight w:val="white"/>
        </w:rPr>
        <w:t>templos</w:t>
      </w:r>
      <w:r w:rsidRPr="009C7E9C">
        <w:rPr>
          <w:rFonts w:asciiTheme="minorHAnsi" w:hAnsiTheme="minorHAnsi"/>
          <w:color w:val="000000"/>
          <w:highlight w:val="white"/>
        </w:rPr>
        <w:t xml:space="preserve"> y sitios religiosos monumentales, con avanzados sistemas </w:t>
      </w:r>
      <w:r w:rsidR="00CE3B69" w:rsidRPr="009C7E9C">
        <w:rPr>
          <w:rFonts w:asciiTheme="minorHAnsi" w:hAnsiTheme="minorHAnsi"/>
          <w:color w:val="000000"/>
          <w:highlight w:val="white"/>
        </w:rPr>
        <w:t>antisísmicos</w:t>
      </w:r>
      <w:r w:rsidRPr="009C7E9C">
        <w:rPr>
          <w:rFonts w:asciiTheme="minorHAnsi" w:hAnsiTheme="minorHAnsi"/>
          <w:color w:val="000000"/>
          <w:highlight w:val="white"/>
        </w:rPr>
        <w:t xml:space="preserve">, siendo claro ejemplo las zonas arqueológicas de la ciudad del </w:t>
      </w:r>
      <w:r w:rsidR="00CE3B69" w:rsidRPr="009C7E9C">
        <w:rPr>
          <w:rFonts w:asciiTheme="minorHAnsi" w:hAnsiTheme="minorHAnsi"/>
          <w:color w:val="000000"/>
          <w:highlight w:val="white"/>
        </w:rPr>
        <w:t>Cuzco</w:t>
      </w:r>
      <w:r w:rsidRPr="009C7E9C">
        <w:rPr>
          <w:rFonts w:asciiTheme="minorHAnsi" w:hAnsiTheme="minorHAnsi"/>
          <w:color w:val="000000"/>
          <w:highlight w:val="white"/>
        </w:rPr>
        <w:t xml:space="preserve">, </w:t>
      </w:r>
      <w:r w:rsidR="00CE3B69" w:rsidRPr="009C7E9C">
        <w:rPr>
          <w:rFonts w:asciiTheme="minorHAnsi" w:hAnsiTheme="minorHAnsi"/>
          <w:color w:val="000000"/>
          <w:highlight w:val="white"/>
        </w:rPr>
        <w:t>Machu Pichu</w:t>
      </w:r>
      <w:r w:rsidRPr="009C7E9C">
        <w:rPr>
          <w:rFonts w:asciiTheme="minorHAnsi" w:hAnsiTheme="minorHAnsi"/>
          <w:color w:val="000000"/>
          <w:highlight w:val="white"/>
        </w:rPr>
        <w:t xml:space="preserve">, </w:t>
      </w:r>
      <w:r w:rsidR="00CE3B69" w:rsidRPr="009C7E9C">
        <w:rPr>
          <w:rFonts w:asciiTheme="minorHAnsi" w:hAnsiTheme="minorHAnsi"/>
          <w:color w:val="000000"/>
          <w:highlight w:val="white"/>
        </w:rPr>
        <w:t>Sacsaihuaman</w:t>
      </w:r>
      <w:r w:rsidRPr="009C7E9C">
        <w:rPr>
          <w:rFonts w:asciiTheme="minorHAnsi" w:hAnsiTheme="minorHAnsi"/>
          <w:color w:val="000000"/>
          <w:highlight w:val="white"/>
        </w:rPr>
        <w:t xml:space="preserve">, </w:t>
      </w:r>
      <w:r w:rsidR="00CE3B69" w:rsidRPr="009C7E9C">
        <w:rPr>
          <w:rFonts w:asciiTheme="minorHAnsi" w:hAnsiTheme="minorHAnsi"/>
          <w:color w:val="000000"/>
          <w:highlight w:val="white"/>
        </w:rPr>
        <w:t>Teotihuacan</w:t>
      </w:r>
      <w:r w:rsidRPr="009C7E9C">
        <w:rPr>
          <w:rFonts w:asciiTheme="minorHAnsi" w:hAnsiTheme="minorHAnsi"/>
          <w:color w:val="000000"/>
          <w:highlight w:val="white"/>
        </w:rPr>
        <w:t xml:space="preserve">, </w:t>
      </w:r>
      <w:r w:rsidR="00CE3B69" w:rsidRPr="009C7E9C">
        <w:rPr>
          <w:rFonts w:asciiTheme="minorHAnsi" w:hAnsiTheme="minorHAnsi"/>
          <w:color w:val="000000"/>
          <w:highlight w:val="white"/>
        </w:rPr>
        <w:t>Templo Mayor</w:t>
      </w:r>
      <w:r w:rsidRPr="009C7E9C">
        <w:rPr>
          <w:rFonts w:asciiTheme="minorHAnsi" w:hAnsiTheme="minorHAnsi"/>
          <w:color w:val="000000"/>
          <w:highlight w:val="white"/>
        </w:rPr>
        <w:t xml:space="preserve"> en la </w:t>
      </w:r>
      <w:r w:rsidR="00CE3B69" w:rsidRPr="009C7E9C">
        <w:rPr>
          <w:rFonts w:asciiTheme="minorHAnsi" w:hAnsiTheme="minorHAnsi"/>
          <w:color w:val="000000"/>
          <w:highlight w:val="white"/>
        </w:rPr>
        <w:t>ciudad de México</w:t>
      </w:r>
      <w:r w:rsidRPr="009C7E9C">
        <w:rPr>
          <w:rFonts w:asciiTheme="minorHAnsi" w:hAnsiTheme="minorHAnsi"/>
          <w:color w:val="000000"/>
          <w:highlight w:val="white"/>
        </w:rPr>
        <w:t xml:space="preserve">, </w:t>
      </w:r>
      <w:r w:rsidR="00CE3B69" w:rsidRPr="009C7E9C">
        <w:rPr>
          <w:rFonts w:asciiTheme="minorHAnsi" w:hAnsiTheme="minorHAnsi"/>
          <w:color w:val="000000"/>
          <w:highlight w:val="white"/>
        </w:rPr>
        <w:t>Nazca</w:t>
      </w:r>
      <w:r w:rsidRPr="009C7E9C">
        <w:rPr>
          <w:rFonts w:asciiTheme="minorHAnsi" w:hAnsiTheme="minorHAnsi"/>
          <w:color w:val="000000"/>
          <w:highlight w:val="white"/>
        </w:rPr>
        <w:t xml:space="preserve">, </w:t>
      </w:r>
      <w:r w:rsidR="00CE3B69" w:rsidRPr="009C7E9C">
        <w:rPr>
          <w:rFonts w:asciiTheme="minorHAnsi" w:hAnsiTheme="minorHAnsi"/>
          <w:color w:val="000000"/>
          <w:highlight w:val="white"/>
        </w:rPr>
        <w:t>Palenque</w:t>
      </w:r>
      <w:r w:rsidRPr="009C7E9C">
        <w:rPr>
          <w:rFonts w:asciiTheme="minorHAnsi" w:hAnsiTheme="minorHAnsi"/>
          <w:color w:val="000000"/>
          <w:highlight w:val="white"/>
        </w:rPr>
        <w:t xml:space="preserve">, </w:t>
      </w:r>
      <w:r w:rsidR="00CE3B69" w:rsidRPr="009C7E9C">
        <w:rPr>
          <w:rFonts w:asciiTheme="minorHAnsi" w:hAnsiTheme="minorHAnsi"/>
          <w:color w:val="000000"/>
          <w:highlight w:val="white"/>
        </w:rPr>
        <w:t>Tulum</w:t>
      </w:r>
      <w:r w:rsidRPr="009C7E9C">
        <w:rPr>
          <w:rFonts w:asciiTheme="minorHAnsi" w:hAnsiTheme="minorHAnsi"/>
          <w:color w:val="000000"/>
          <w:highlight w:val="white"/>
        </w:rPr>
        <w:t xml:space="preserve"> y </w:t>
      </w:r>
      <w:r w:rsidR="00CE3B69" w:rsidRPr="009C7E9C">
        <w:rPr>
          <w:rFonts w:asciiTheme="minorHAnsi" w:hAnsiTheme="minorHAnsi"/>
          <w:color w:val="000000"/>
          <w:highlight w:val="white"/>
        </w:rPr>
        <w:t>Tikal</w:t>
      </w:r>
      <w:r w:rsidRPr="009C7E9C">
        <w:rPr>
          <w:rFonts w:asciiTheme="minorHAnsi" w:hAnsiTheme="minorHAnsi"/>
          <w:color w:val="000000"/>
          <w:highlight w:val="white"/>
        </w:rPr>
        <w:t xml:space="preserve"> entre otros. La ciencia precolombina alcanzó sus puntos más altos con el descubrimiento del </w:t>
      </w:r>
      <w:r w:rsidR="00CE3B69" w:rsidRPr="009C7E9C">
        <w:rPr>
          <w:rFonts w:asciiTheme="minorHAnsi" w:hAnsiTheme="minorHAnsi"/>
          <w:color w:val="000000"/>
          <w:highlight w:val="white"/>
        </w:rPr>
        <w:t>cero</w:t>
      </w:r>
      <w:r w:rsidRPr="009C7E9C">
        <w:rPr>
          <w:rFonts w:asciiTheme="minorHAnsi" w:hAnsiTheme="minorHAnsi"/>
          <w:color w:val="000000"/>
          <w:highlight w:val="white"/>
        </w:rPr>
        <w:t xml:space="preserve"> por la civilización maya, y los </w:t>
      </w:r>
      <w:r w:rsidR="00CE3B69" w:rsidRPr="009C7E9C">
        <w:rPr>
          <w:rFonts w:asciiTheme="minorHAnsi" w:hAnsiTheme="minorHAnsi"/>
          <w:color w:val="000000"/>
          <w:highlight w:val="white"/>
        </w:rPr>
        <w:t>calendarios</w:t>
      </w:r>
      <w:r w:rsidRPr="009C7E9C">
        <w:rPr>
          <w:rFonts w:asciiTheme="minorHAnsi" w:hAnsiTheme="minorHAnsi"/>
          <w:color w:val="000000"/>
          <w:highlight w:val="white"/>
        </w:rPr>
        <w:t xml:space="preserve">. Contaron con avanzados sistemas de </w:t>
      </w:r>
      <w:r w:rsidR="00CE3B69" w:rsidRPr="009C7E9C">
        <w:rPr>
          <w:rFonts w:asciiTheme="minorHAnsi" w:hAnsiTheme="minorHAnsi"/>
          <w:color w:val="000000"/>
          <w:highlight w:val="white"/>
        </w:rPr>
        <w:t>escritura</w:t>
      </w:r>
      <w:r w:rsidRPr="009C7E9C">
        <w:rPr>
          <w:rFonts w:asciiTheme="minorHAnsi" w:hAnsiTheme="minorHAnsi"/>
          <w:color w:val="000000"/>
          <w:highlight w:val="white"/>
        </w:rPr>
        <w:t xml:space="preserve"> en </w:t>
      </w:r>
      <w:r w:rsidR="00CE3B69" w:rsidRPr="009C7E9C">
        <w:rPr>
          <w:rFonts w:asciiTheme="minorHAnsi" w:hAnsiTheme="minorHAnsi"/>
          <w:color w:val="000000"/>
          <w:highlight w:val="white"/>
        </w:rPr>
        <w:t>Mesoamérica</w:t>
      </w:r>
      <w:r w:rsidRPr="009C7E9C">
        <w:rPr>
          <w:rFonts w:asciiTheme="minorHAnsi" w:hAnsiTheme="minorHAnsi"/>
          <w:color w:val="000000"/>
          <w:highlight w:val="white"/>
        </w:rPr>
        <w:t xml:space="preserve"> y un misterioso sistema de registros (quipos) en los Andes Sudamericanos, así como una refinada metalurgia.</w:t>
      </w:r>
      <w:r w:rsidR="002B746A" w:rsidRPr="009C7E9C">
        <w:rPr>
          <w:rFonts w:asciiTheme="minorHAnsi" w:hAnsiTheme="minorHAnsi"/>
          <w:color w:val="000000"/>
          <w:highlight w:val="white"/>
        </w:rPr>
        <w:t xml:space="preserve"> </w:t>
      </w:r>
      <w:r w:rsidRPr="009C7E9C">
        <w:rPr>
          <w:rFonts w:asciiTheme="minorHAnsi" w:hAnsiTheme="minorHAnsi"/>
          <w:color w:val="000000"/>
          <w:highlight w:val="white"/>
        </w:rPr>
        <w:t>Prácticamente todas las culturas americanas contaban con complejos conocimientos y prácticas de gestión ambiental.</w:t>
      </w:r>
    </w:p>
    <w:p w:rsidR="00E47120" w:rsidRPr="009C7E9C" w:rsidRDefault="00E47120" w:rsidP="00400690">
      <w:pPr>
        <w:pStyle w:val="NormalWeb"/>
        <w:shd w:val="clear" w:color="auto" w:fill="FFFFFF"/>
        <w:spacing w:before="0" w:beforeAutospacing="0" w:line="276" w:lineRule="auto"/>
        <w:ind w:left="-57" w:right="113"/>
        <w:jc w:val="center"/>
        <w:rPr>
          <w:rFonts w:asciiTheme="minorHAnsi" w:hAnsiTheme="minorHAnsi"/>
          <w:color w:val="000000"/>
          <w:highlight w:val="white"/>
          <w:u w:val="single"/>
        </w:rPr>
      </w:pPr>
    </w:p>
    <w:p w:rsidR="00E47120" w:rsidRPr="009C7E9C" w:rsidRDefault="00E47120" w:rsidP="00400690">
      <w:pPr>
        <w:pStyle w:val="NormalWeb"/>
        <w:shd w:val="clear" w:color="auto" w:fill="FFFFFF"/>
        <w:spacing w:before="0" w:beforeAutospacing="0" w:line="276" w:lineRule="auto"/>
        <w:ind w:left="-57" w:right="113"/>
        <w:jc w:val="center"/>
        <w:rPr>
          <w:rFonts w:asciiTheme="minorHAnsi" w:hAnsiTheme="minorHAnsi"/>
          <w:color w:val="000000"/>
          <w:highlight w:val="white"/>
          <w:u w:val="single"/>
        </w:rPr>
      </w:pPr>
    </w:p>
    <w:p w:rsidR="00E47120" w:rsidRPr="009C7E9C" w:rsidRDefault="00E47120" w:rsidP="00400690">
      <w:pPr>
        <w:pStyle w:val="NormalWeb"/>
        <w:shd w:val="clear" w:color="auto" w:fill="FFFFFF"/>
        <w:spacing w:before="0" w:beforeAutospacing="0" w:line="276" w:lineRule="auto"/>
        <w:ind w:left="-57" w:right="113"/>
        <w:jc w:val="center"/>
        <w:rPr>
          <w:rFonts w:asciiTheme="minorHAnsi" w:hAnsiTheme="minorHAnsi"/>
          <w:color w:val="000000"/>
          <w:highlight w:val="white"/>
          <w:u w:val="single"/>
        </w:rPr>
      </w:pPr>
    </w:p>
    <w:p w:rsidR="00E47120" w:rsidRPr="009C7E9C" w:rsidRDefault="00E47120" w:rsidP="00400690">
      <w:pPr>
        <w:pStyle w:val="NormalWeb"/>
        <w:shd w:val="clear" w:color="auto" w:fill="FFFFFF"/>
        <w:spacing w:before="0" w:beforeAutospacing="0" w:line="276" w:lineRule="auto"/>
        <w:ind w:left="-57" w:right="113"/>
        <w:jc w:val="center"/>
        <w:rPr>
          <w:rFonts w:asciiTheme="minorHAnsi" w:hAnsiTheme="minorHAnsi"/>
          <w:color w:val="000000"/>
          <w:highlight w:val="white"/>
          <w:u w:val="single"/>
        </w:rPr>
      </w:pPr>
    </w:p>
    <w:p w:rsidR="00E47120" w:rsidRPr="009C7E9C" w:rsidRDefault="00E47120" w:rsidP="00400690">
      <w:pPr>
        <w:pStyle w:val="NormalWeb"/>
        <w:shd w:val="clear" w:color="auto" w:fill="FFFFFF"/>
        <w:spacing w:before="0" w:beforeAutospacing="0" w:line="276" w:lineRule="auto"/>
        <w:ind w:left="-57" w:right="113"/>
        <w:jc w:val="center"/>
        <w:rPr>
          <w:rFonts w:asciiTheme="minorHAnsi" w:hAnsiTheme="minorHAnsi"/>
          <w:color w:val="000000"/>
          <w:highlight w:val="white"/>
          <w:u w:val="single"/>
        </w:rPr>
      </w:pPr>
    </w:p>
    <w:p w:rsidR="00E47120" w:rsidRPr="009C7E9C" w:rsidRDefault="00E47120" w:rsidP="00400690">
      <w:pPr>
        <w:pStyle w:val="NormalWeb"/>
        <w:shd w:val="clear" w:color="auto" w:fill="FFFFFF"/>
        <w:spacing w:before="0" w:beforeAutospacing="0" w:line="276" w:lineRule="auto"/>
        <w:ind w:left="-57" w:right="113"/>
        <w:jc w:val="center"/>
        <w:rPr>
          <w:rFonts w:asciiTheme="minorHAnsi" w:hAnsiTheme="minorHAnsi"/>
          <w:color w:val="000000"/>
          <w:highlight w:val="white"/>
          <w:u w:val="single"/>
        </w:rPr>
      </w:pPr>
    </w:p>
    <w:p w:rsidR="001518D2" w:rsidRPr="009C7E9C" w:rsidRDefault="001518D2" w:rsidP="00400690">
      <w:pPr>
        <w:pStyle w:val="NormalWeb"/>
        <w:shd w:val="clear" w:color="auto" w:fill="FFFFFF"/>
        <w:spacing w:before="0" w:beforeAutospacing="0" w:line="276" w:lineRule="auto"/>
        <w:ind w:left="-57" w:right="113"/>
        <w:jc w:val="center"/>
        <w:rPr>
          <w:rFonts w:asciiTheme="minorHAnsi" w:hAnsiTheme="minorHAnsi"/>
          <w:color w:val="000000"/>
          <w:highlight w:val="white"/>
          <w:u w:val="single"/>
        </w:rPr>
      </w:pPr>
    </w:p>
    <w:p w:rsidR="001518D2" w:rsidRPr="009C7E9C" w:rsidRDefault="001518D2" w:rsidP="00400690">
      <w:pPr>
        <w:pStyle w:val="NormalWeb"/>
        <w:shd w:val="clear" w:color="auto" w:fill="FFFFFF"/>
        <w:spacing w:before="0" w:beforeAutospacing="0" w:line="276" w:lineRule="auto"/>
        <w:ind w:left="-57" w:right="113"/>
        <w:jc w:val="center"/>
        <w:rPr>
          <w:rFonts w:asciiTheme="minorHAnsi" w:hAnsiTheme="minorHAnsi"/>
          <w:color w:val="000000"/>
          <w:highlight w:val="white"/>
          <w:u w:val="single"/>
        </w:rPr>
      </w:pPr>
    </w:p>
    <w:p w:rsidR="001518D2" w:rsidRPr="009C7E9C" w:rsidRDefault="001518D2" w:rsidP="00400690">
      <w:pPr>
        <w:pStyle w:val="NormalWeb"/>
        <w:shd w:val="clear" w:color="auto" w:fill="FFFFFF"/>
        <w:spacing w:before="0" w:beforeAutospacing="0" w:line="276" w:lineRule="auto"/>
        <w:ind w:left="-57" w:right="113"/>
        <w:jc w:val="center"/>
        <w:rPr>
          <w:rFonts w:asciiTheme="minorHAnsi" w:hAnsiTheme="minorHAnsi"/>
          <w:color w:val="000000"/>
          <w:highlight w:val="white"/>
          <w:u w:val="single"/>
        </w:rPr>
      </w:pPr>
    </w:p>
    <w:p w:rsidR="009C7E9C" w:rsidRDefault="009C7E9C" w:rsidP="00400690">
      <w:pPr>
        <w:pStyle w:val="NormalWeb"/>
        <w:shd w:val="clear" w:color="auto" w:fill="FFFFFF"/>
        <w:spacing w:before="0" w:beforeAutospacing="0" w:line="276" w:lineRule="auto"/>
        <w:ind w:left="-57" w:right="113"/>
        <w:jc w:val="center"/>
        <w:rPr>
          <w:rFonts w:asciiTheme="minorHAnsi" w:hAnsiTheme="minorHAnsi"/>
          <w:color w:val="000000"/>
          <w:highlight w:val="white"/>
          <w:u w:val="single"/>
        </w:rPr>
      </w:pPr>
    </w:p>
    <w:p w:rsidR="009C7E9C" w:rsidRDefault="009C7E9C" w:rsidP="00400690">
      <w:pPr>
        <w:pStyle w:val="NormalWeb"/>
        <w:shd w:val="clear" w:color="auto" w:fill="FFFFFF"/>
        <w:spacing w:before="0" w:beforeAutospacing="0" w:line="276" w:lineRule="auto"/>
        <w:ind w:left="-57" w:right="113"/>
        <w:jc w:val="center"/>
        <w:rPr>
          <w:rFonts w:asciiTheme="minorHAnsi" w:hAnsiTheme="minorHAnsi"/>
          <w:color w:val="000000"/>
          <w:highlight w:val="white"/>
          <w:u w:val="single"/>
        </w:rPr>
      </w:pPr>
    </w:p>
    <w:p w:rsidR="002B746A" w:rsidRPr="009C7E9C" w:rsidRDefault="00347BF4" w:rsidP="00400690">
      <w:pPr>
        <w:pStyle w:val="NormalWeb"/>
        <w:shd w:val="clear" w:color="auto" w:fill="FFFFFF"/>
        <w:spacing w:before="0" w:beforeAutospacing="0" w:line="276" w:lineRule="auto"/>
        <w:ind w:left="-57" w:right="113"/>
        <w:jc w:val="center"/>
        <w:rPr>
          <w:rFonts w:asciiTheme="minorHAnsi" w:hAnsiTheme="minorHAnsi"/>
          <w:color w:val="000000"/>
          <w:highlight w:val="white"/>
        </w:rPr>
      </w:pPr>
      <w:r w:rsidRPr="009C7E9C">
        <w:rPr>
          <w:rFonts w:asciiTheme="minorHAnsi" w:hAnsiTheme="minorHAnsi"/>
          <w:color w:val="000000"/>
          <w:highlight w:val="white"/>
          <w:u w:val="single"/>
        </w:rPr>
        <w:lastRenderedPageBreak/>
        <w:t>Cultu</w:t>
      </w:r>
      <w:r w:rsidR="004B7158" w:rsidRPr="009C7E9C">
        <w:rPr>
          <w:rFonts w:asciiTheme="minorHAnsi" w:hAnsiTheme="minorHAnsi"/>
          <w:color w:val="000000"/>
          <w:highlight w:val="white"/>
          <w:u w:val="single"/>
        </w:rPr>
        <w:t>ras de la América P</w:t>
      </w:r>
      <w:r w:rsidR="002B746A" w:rsidRPr="009C7E9C">
        <w:rPr>
          <w:rFonts w:asciiTheme="minorHAnsi" w:hAnsiTheme="minorHAnsi"/>
          <w:color w:val="000000"/>
          <w:highlight w:val="white"/>
          <w:u w:val="single"/>
        </w:rPr>
        <w:t>recolombina</w:t>
      </w:r>
    </w:p>
    <w:p w:rsidR="00CE3B69" w:rsidRPr="009C7E9C" w:rsidRDefault="00703408" w:rsidP="00400690">
      <w:pPr>
        <w:keepNext/>
        <w:widowControl w:val="0"/>
        <w:autoSpaceDE w:val="0"/>
        <w:autoSpaceDN w:val="0"/>
        <w:adjustRightInd w:val="0"/>
        <w:spacing w:before="360" w:after="60"/>
        <w:jc w:val="both"/>
        <w:rPr>
          <w:color w:val="000000"/>
          <w:sz w:val="24"/>
          <w:szCs w:val="24"/>
          <w:highlight w:val="white"/>
          <w:u w:val="single"/>
        </w:rPr>
      </w:pPr>
      <w:r w:rsidRPr="009C7E9C">
        <w:rPr>
          <w:color w:val="000000"/>
          <w:sz w:val="24"/>
          <w:szCs w:val="24"/>
          <w:highlight w:val="white"/>
        </w:rPr>
        <w:t>“</w:t>
      </w:r>
      <w:r w:rsidR="00F57A9C" w:rsidRPr="009C7E9C">
        <w:rPr>
          <w:i/>
          <w:color w:val="000000"/>
          <w:sz w:val="24"/>
          <w:szCs w:val="24"/>
          <w:highlight w:val="white"/>
        </w:rPr>
        <w:t>El estudio del Arte</w:t>
      </w:r>
      <w:r w:rsidRPr="009C7E9C">
        <w:rPr>
          <w:i/>
          <w:color w:val="000000"/>
          <w:sz w:val="24"/>
          <w:szCs w:val="24"/>
          <w:highlight w:val="white"/>
        </w:rPr>
        <w:t xml:space="preserve"> </w:t>
      </w:r>
      <w:r w:rsidR="00F57A9C" w:rsidRPr="009C7E9C">
        <w:rPr>
          <w:i/>
          <w:color w:val="000000"/>
          <w:sz w:val="24"/>
          <w:szCs w:val="24"/>
          <w:highlight w:val="white"/>
        </w:rPr>
        <w:t>Precolombino es objeto de investigación de deferentes especialidades que nos permiten conocer</w:t>
      </w:r>
      <w:r w:rsidRPr="009C7E9C">
        <w:rPr>
          <w:i/>
          <w:color w:val="000000"/>
          <w:sz w:val="24"/>
          <w:szCs w:val="24"/>
          <w:highlight w:val="white"/>
        </w:rPr>
        <w:t xml:space="preserve"> ópticas simultáneas del tema. La arqueología lo descubre y clasifica como objeto cronológico, la Antropología lo interpreta como fenómeno socio cultural, la historia lo relaciona con las fuentes de información documentada, la Estética observa sus manifestaciones creativas, la Semiótica del Arte se compenetra con su simbolismo socio-cultural y la semiótica del diseño ordena los procesos que participan como factor funcional de su formación gráfica”</w:t>
      </w:r>
      <w:r w:rsidR="00F57A9C" w:rsidRPr="009C7E9C">
        <w:rPr>
          <w:i/>
          <w:color w:val="000000"/>
          <w:sz w:val="24"/>
          <w:szCs w:val="24"/>
          <w:highlight w:val="white"/>
        </w:rPr>
        <w:t xml:space="preserve"> </w:t>
      </w:r>
      <w:r w:rsidR="00CE3B69" w:rsidRPr="009C7E9C">
        <w:rPr>
          <w:color w:val="000000"/>
          <w:sz w:val="24"/>
          <w:szCs w:val="24"/>
          <w:highlight w:val="white"/>
        </w:rPr>
        <w:t>Zadir Mills Euribe, 1990</w:t>
      </w:r>
    </w:p>
    <w:p w:rsidR="00347BF4" w:rsidRPr="009C7E9C" w:rsidRDefault="00CE3B69" w:rsidP="001518D2">
      <w:pPr>
        <w:keepNext/>
        <w:widowControl w:val="0"/>
        <w:autoSpaceDE w:val="0"/>
        <w:autoSpaceDN w:val="0"/>
        <w:adjustRightInd w:val="0"/>
        <w:spacing w:before="120" w:after="60"/>
        <w:jc w:val="both"/>
        <w:rPr>
          <w:color w:val="000000"/>
          <w:sz w:val="24"/>
          <w:szCs w:val="24"/>
          <w:highlight w:val="white"/>
        </w:rPr>
      </w:pPr>
      <w:r w:rsidRPr="009C7E9C">
        <w:rPr>
          <w:color w:val="000000"/>
          <w:sz w:val="24"/>
          <w:szCs w:val="24"/>
          <w:highlight w:val="white"/>
        </w:rPr>
        <w:t>E</w:t>
      </w:r>
      <w:r w:rsidR="00347BF4" w:rsidRPr="009C7E9C">
        <w:rPr>
          <w:color w:val="000000"/>
          <w:sz w:val="24"/>
          <w:szCs w:val="24"/>
          <w:highlight w:val="white"/>
        </w:rPr>
        <w:t xml:space="preserve">n la América precolombina se desarrollaron cientos de civilizaciones originales a todo lo largo del continente. Las consideradas "altas" culturas precolombinas surgieron en </w:t>
      </w:r>
      <w:r w:rsidRPr="009C7E9C">
        <w:rPr>
          <w:color w:val="000000"/>
          <w:sz w:val="24"/>
          <w:szCs w:val="24"/>
          <w:highlight w:val="white"/>
        </w:rPr>
        <w:t>Mesoamérica</w:t>
      </w:r>
      <w:r w:rsidR="00347BF4" w:rsidRPr="009C7E9C">
        <w:rPr>
          <w:color w:val="000000"/>
          <w:sz w:val="24"/>
          <w:szCs w:val="24"/>
          <w:highlight w:val="white"/>
        </w:rPr>
        <w:t xml:space="preserve"> y los </w:t>
      </w:r>
      <w:r w:rsidRPr="009C7E9C">
        <w:rPr>
          <w:color w:val="000000"/>
          <w:sz w:val="24"/>
          <w:szCs w:val="24"/>
          <w:highlight w:val="white"/>
        </w:rPr>
        <w:t>Andes</w:t>
      </w:r>
      <w:r w:rsidR="00347BF4" w:rsidRPr="009C7E9C">
        <w:rPr>
          <w:color w:val="000000"/>
          <w:sz w:val="24"/>
          <w:szCs w:val="24"/>
          <w:highlight w:val="white"/>
        </w:rPr>
        <w:t xml:space="preserve">. De norte a sur podemos nombrar las culturas </w:t>
      </w:r>
      <w:r w:rsidRPr="009C7E9C">
        <w:rPr>
          <w:color w:val="000000"/>
          <w:sz w:val="24"/>
          <w:szCs w:val="24"/>
          <w:highlight w:val="white"/>
        </w:rPr>
        <w:t>azteca</w:t>
      </w:r>
      <w:r w:rsidR="00347BF4" w:rsidRPr="009C7E9C">
        <w:rPr>
          <w:color w:val="000000"/>
          <w:sz w:val="24"/>
          <w:szCs w:val="24"/>
          <w:highlight w:val="white"/>
        </w:rPr>
        <w:t xml:space="preserve">, </w:t>
      </w:r>
      <w:r w:rsidRPr="009C7E9C">
        <w:rPr>
          <w:color w:val="000000"/>
          <w:sz w:val="24"/>
          <w:szCs w:val="24"/>
          <w:highlight w:val="white"/>
        </w:rPr>
        <w:t>mixteca</w:t>
      </w:r>
      <w:r w:rsidR="00347BF4" w:rsidRPr="009C7E9C">
        <w:rPr>
          <w:color w:val="000000"/>
          <w:sz w:val="24"/>
          <w:szCs w:val="24"/>
          <w:highlight w:val="white"/>
        </w:rPr>
        <w:t xml:space="preserve">, </w:t>
      </w:r>
      <w:r w:rsidRPr="009C7E9C">
        <w:rPr>
          <w:color w:val="000000"/>
          <w:sz w:val="24"/>
          <w:szCs w:val="24"/>
          <w:highlight w:val="white"/>
        </w:rPr>
        <w:t>tolteca</w:t>
      </w:r>
      <w:r w:rsidR="00347BF4" w:rsidRPr="009C7E9C">
        <w:rPr>
          <w:color w:val="000000"/>
          <w:sz w:val="24"/>
          <w:szCs w:val="24"/>
          <w:highlight w:val="white"/>
        </w:rPr>
        <w:t xml:space="preserve">, </w:t>
      </w:r>
      <w:r w:rsidRPr="009C7E9C">
        <w:rPr>
          <w:color w:val="000000"/>
          <w:sz w:val="24"/>
          <w:szCs w:val="24"/>
          <w:highlight w:val="white"/>
        </w:rPr>
        <w:t>maya</w:t>
      </w:r>
      <w:r w:rsidR="00347BF4" w:rsidRPr="009C7E9C">
        <w:rPr>
          <w:color w:val="000000"/>
          <w:sz w:val="24"/>
          <w:szCs w:val="24"/>
          <w:highlight w:val="white"/>
        </w:rPr>
        <w:t xml:space="preserve">, </w:t>
      </w:r>
      <w:r w:rsidRPr="009C7E9C">
        <w:rPr>
          <w:color w:val="000000"/>
          <w:sz w:val="24"/>
          <w:szCs w:val="24"/>
          <w:highlight w:val="white"/>
        </w:rPr>
        <w:t>chibcha</w:t>
      </w:r>
      <w:r w:rsidR="00347BF4" w:rsidRPr="009C7E9C">
        <w:rPr>
          <w:color w:val="000000"/>
          <w:sz w:val="24"/>
          <w:szCs w:val="24"/>
          <w:highlight w:val="white"/>
        </w:rPr>
        <w:t xml:space="preserve"> , </w:t>
      </w:r>
      <w:r w:rsidRPr="009C7E9C">
        <w:rPr>
          <w:color w:val="000000"/>
          <w:sz w:val="24"/>
          <w:szCs w:val="24"/>
          <w:highlight w:val="white"/>
        </w:rPr>
        <w:t>moche</w:t>
      </w:r>
      <w:r w:rsidR="00347BF4" w:rsidRPr="009C7E9C">
        <w:rPr>
          <w:color w:val="000000"/>
          <w:sz w:val="24"/>
          <w:szCs w:val="24"/>
          <w:highlight w:val="white"/>
        </w:rPr>
        <w:t xml:space="preserve">, </w:t>
      </w:r>
      <w:r w:rsidRPr="009C7E9C">
        <w:rPr>
          <w:color w:val="000000"/>
          <w:sz w:val="24"/>
          <w:szCs w:val="24"/>
          <w:highlight w:val="white"/>
        </w:rPr>
        <w:t>nazca</w:t>
      </w:r>
      <w:r w:rsidR="00347BF4" w:rsidRPr="009C7E9C">
        <w:rPr>
          <w:color w:val="000000"/>
          <w:sz w:val="24"/>
          <w:szCs w:val="24"/>
          <w:highlight w:val="white"/>
        </w:rPr>
        <w:t xml:space="preserve">, </w:t>
      </w:r>
      <w:r w:rsidRPr="009C7E9C">
        <w:rPr>
          <w:color w:val="000000"/>
          <w:sz w:val="24"/>
          <w:szCs w:val="24"/>
          <w:highlight w:val="white"/>
        </w:rPr>
        <w:t>tlahuanaco</w:t>
      </w:r>
      <w:r w:rsidR="00347BF4" w:rsidRPr="009C7E9C">
        <w:rPr>
          <w:color w:val="000000"/>
          <w:sz w:val="24"/>
          <w:szCs w:val="24"/>
          <w:highlight w:val="white"/>
        </w:rPr>
        <w:t xml:space="preserve"> , </w:t>
      </w:r>
      <w:r w:rsidR="00DC03F1" w:rsidRPr="009C7E9C">
        <w:rPr>
          <w:color w:val="000000"/>
          <w:sz w:val="24"/>
          <w:szCs w:val="24"/>
          <w:highlight w:val="white"/>
        </w:rPr>
        <w:t>cañaris</w:t>
      </w:r>
      <w:r w:rsidR="00347BF4" w:rsidRPr="009C7E9C">
        <w:rPr>
          <w:color w:val="000000"/>
          <w:sz w:val="24"/>
          <w:szCs w:val="24"/>
          <w:highlight w:val="white"/>
        </w:rPr>
        <w:t xml:space="preserve"> e </w:t>
      </w:r>
      <w:r w:rsidR="00DC03F1" w:rsidRPr="009C7E9C">
        <w:rPr>
          <w:color w:val="000000"/>
          <w:sz w:val="24"/>
          <w:szCs w:val="24"/>
          <w:highlight w:val="white"/>
        </w:rPr>
        <w:t>inca</w:t>
      </w:r>
      <w:r w:rsidR="00347BF4" w:rsidRPr="009C7E9C">
        <w:rPr>
          <w:color w:val="000000"/>
          <w:sz w:val="24"/>
          <w:szCs w:val="24"/>
          <w:highlight w:val="white"/>
        </w:rPr>
        <w:t>, entre otras. Todas ellas elaboraron complejos sistemas de organización política y social y son notables por sus tradiciones artísticas y sus elaborados sistemas de creencias.</w:t>
      </w:r>
    </w:p>
    <w:p w:rsidR="00347BF4" w:rsidRPr="009C7E9C" w:rsidRDefault="00347BF4" w:rsidP="001518D2">
      <w:pPr>
        <w:keepNext/>
        <w:widowControl w:val="0"/>
        <w:autoSpaceDE w:val="0"/>
        <w:autoSpaceDN w:val="0"/>
        <w:adjustRightInd w:val="0"/>
        <w:spacing w:before="120" w:after="60"/>
        <w:jc w:val="both"/>
        <w:rPr>
          <w:color w:val="000000"/>
          <w:sz w:val="24"/>
          <w:szCs w:val="24"/>
          <w:highlight w:val="white"/>
        </w:rPr>
      </w:pPr>
      <w:r w:rsidRPr="009C7E9C">
        <w:rPr>
          <w:color w:val="000000"/>
          <w:sz w:val="24"/>
          <w:szCs w:val="24"/>
          <w:highlight w:val="white"/>
        </w:rPr>
        <w:t>En el resto del continente el desarrollo cultural no fue menos importante, desarrollándose avanzados sistemas de gestión ambiental como en el Amazonas, en Beni y en e incluso una de las primeras sociedades democráticas constitucionales como Haudenosaunee</w:t>
      </w:r>
      <w:r w:rsidR="00DC03F1" w:rsidRPr="009C7E9C">
        <w:rPr>
          <w:color w:val="000000"/>
          <w:sz w:val="24"/>
          <w:szCs w:val="24"/>
          <w:highlight w:val="white"/>
        </w:rPr>
        <w:t>.</w:t>
      </w:r>
    </w:p>
    <w:p w:rsidR="00347BF4" w:rsidRPr="009C7E9C" w:rsidRDefault="00347BF4" w:rsidP="001518D2">
      <w:pPr>
        <w:keepNext/>
        <w:widowControl w:val="0"/>
        <w:autoSpaceDE w:val="0"/>
        <w:autoSpaceDN w:val="0"/>
        <w:adjustRightInd w:val="0"/>
        <w:spacing w:before="120" w:after="60"/>
        <w:jc w:val="both"/>
        <w:rPr>
          <w:color w:val="000000"/>
          <w:sz w:val="24"/>
          <w:szCs w:val="24"/>
          <w:highlight w:val="white"/>
        </w:rPr>
      </w:pPr>
      <w:r w:rsidRPr="009C7E9C">
        <w:rPr>
          <w:color w:val="000000"/>
          <w:sz w:val="24"/>
          <w:szCs w:val="24"/>
          <w:highlight w:val="white"/>
        </w:rPr>
        <w:t xml:space="preserve">En los asentamientos humanos no alcanzaron un nivel cultural tan elevado como en las civilizaciones antes señaladas, en parte por su menor densidad de población y, sobre todo, por sus actividades seminómadas (caza del bisonte, etc.). Podemos citar entre los grupos étnicos preponderantes de Norteamérica a los </w:t>
      </w:r>
      <w:r w:rsidR="00DC03F1" w:rsidRPr="009C7E9C">
        <w:rPr>
          <w:color w:val="000000"/>
          <w:sz w:val="24"/>
          <w:szCs w:val="24"/>
          <w:highlight w:val="white"/>
        </w:rPr>
        <w:t>Seris</w:t>
      </w:r>
      <w:r w:rsidRPr="009C7E9C">
        <w:rPr>
          <w:color w:val="000000"/>
          <w:sz w:val="24"/>
          <w:szCs w:val="24"/>
          <w:highlight w:val="white"/>
        </w:rPr>
        <w:t xml:space="preserve">, </w:t>
      </w:r>
      <w:r w:rsidR="00DC03F1" w:rsidRPr="009C7E9C">
        <w:rPr>
          <w:color w:val="000000"/>
          <w:sz w:val="24"/>
          <w:szCs w:val="24"/>
          <w:highlight w:val="white"/>
        </w:rPr>
        <w:t>Apaches</w:t>
      </w:r>
      <w:r w:rsidRPr="009C7E9C">
        <w:rPr>
          <w:color w:val="000000"/>
          <w:sz w:val="24"/>
          <w:szCs w:val="24"/>
          <w:highlight w:val="white"/>
        </w:rPr>
        <w:t xml:space="preserve">, </w:t>
      </w:r>
      <w:r w:rsidR="00DC03F1" w:rsidRPr="009C7E9C">
        <w:rPr>
          <w:color w:val="000000"/>
          <w:sz w:val="24"/>
          <w:szCs w:val="24"/>
          <w:highlight w:val="white"/>
        </w:rPr>
        <w:t>Mohecanos</w:t>
      </w:r>
      <w:r w:rsidRPr="009C7E9C">
        <w:rPr>
          <w:color w:val="000000"/>
          <w:sz w:val="24"/>
          <w:szCs w:val="24"/>
          <w:highlight w:val="white"/>
        </w:rPr>
        <w:t>,</w:t>
      </w:r>
      <w:r w:rsidR="00DC03F1" w:rsidRPr="009C7E9C">
        <w:rPr>
          <w:color w:val="000000"/>
          <w:sz w:val="24"/>
          <w:szCs w:val="24"/>
          <w:highlight w:val="white"/>
        </w:rPr>
        <w:t xml:space="preserve"> Navajos</w:t>
      </w:r>
      <w:r w:rsidRPr="009C7E9C">
        <w:rPr>
          <w:color w:val="000000"/>
          <w:sz w:val="24"/>
          <w:szCs w:val="24"/>
          <w:highlight w:val="white"/>
        </w:rPr>
        <w:t xml:space="preserve">, </w:t>
      </w:r>
      <w:r w:rsidR="00DC03F1" w:rsidRPr="009C7E9C">
        <w:rPr>
          <w:color w:val="000000"/>
          <w:sz w:val="24"/>
          <w:szCs w:val="24"/>
          <w:highlight w:val="white"/>
        </w:rPr>
        <w:t>Yakis</w:t>
      </w:r>
      <w:r w:rsidRPr="009C7E9C">
        <w:rPr>
          <w:color w:val="000000"/>
          <w:sz w:val="24"/>
          <w:szCs w:val="24"/>
          <w:highlight w:val="white"/>
        </w:rPr>
        <w:t xml:space="preserve">, </w:t>
      </w:r>
      <w:r w:rsidR="00DC03F1" w:rsidRPr="009C7E9C">
        <w:rPr>
          <w:color w:val="000000"/>
          <w:sz w:val="24"/>
          <w:szCs w:val="24"/>
          <w:highlight w:val="white"/>
        </w:rPr>
        <w:t>Cheyennes</w:t>
      </w:r>
      <w:r w:rsidRPr="009C7E9C">
        <w:rPr>
          <w:color w:val="000000"/>
          <w:sz w:val="24"/>
          <w:szCs w:val="24"/>
          <w:highlight w:val="white"/>
        </w:rPr>
        <w:t xml:space="preserve">, </w:t>
      </w:r>
      <w:r w:rsidR="00DC03F1" w:rsidRPr="009C7E9C">
        <w:rPr>
          <w:color w:val="000000"/>
          <w:sz w:val="24"/>
          <w:szCs w:val="24"/>
          <w:highlight w:val="white"/>
        </w:rPr>
        <w:t>Esquimales</w:t>
      </w:r>
      <w:r w:rsidRPr="009C7E9C">
        <w:rPr>
          <w:color w:val="000000"/>
          <w:sz w:val="24"/>
          <w:szCs w:val="24"/>
          <w:highlight w:val="white"/>
        </w:rPr>
        <w:t xml:space="preserve">, </w:t>
      </w:r>
      <w:r w:rsidR="00DC03F1" w:rsidRPr="009C7E9C">
        <w:rPr>
          <w:color w:val="000000"/>
          <w:sz w:val="24"/>
          <w:szCs w:val="24"/>
          <w:highlight w:val="white"/>
        </w:rPr>
        <w:t>Iroqueses</w:t>
      </w:r>
      <w:r w:rsidRPr="009C7E9C">
        <w:rPr>
          <w:color w:val="000000"/>
          <w:sz w:val="24"/>
          <w:szCs w:val="24"/>
          <w:highlight w:val="white"/>
        </w:rPr>
        <w:t>, etc.</w:t>
      </w:r>
    </w:p>
    <w:p w:rsidR="00347BF4" w:rsidRPr="009C7E9C" w:rsidRDefault="00347BF4" w:rsidP="001518D2">
      <w:pPr>
        <w:keepNext/>
        <w:widowControl w:val="0"/>
        <w:autoSpaceDE w:val="0"/>
        <w:autoSpaceDN w:val="0"/>
        <w:adjustRightInd w:val="0"/>
        <w:spacing w:before="120" w:after="60"/>
        <w:jc w:val="both"/>
        <w:rPr>
          <w:color w:val="000000"/>
          <w:sz w:val="24"/>
          <w:szCs w:val="24"/>
          <w:highlight w:val="white"/>
        </w:rPr>
      </w:pPr>
      <w:r w:rsidRPr="009C7E9C">
        <w:rPr>
          <w:color w:val="000000"/>
          <w:sz w:val="24"/>
          <w:szCs w:val="24"/>
          <w:highlight w:val="white"/>
        </w:rPr>
        <w:t xml:space="preserve">Las civilizaciones americanas descubrieron e inventaron elementos culturales decisivos para la humanidad como el número cero, avanzados calendarios, complejos sistemas de manipulación genética como la que generó el </w:t>
      </w:r>
      <w:r w:rsidR="00DC03F1" w:rsidRPr="009C7E9C">
        <w:rPr>
          <w:color w:val="000000"/>
          <w:sz w:val="24"/>
          <w:szCs w:val="24"/>
          <w:highlight w:val="white"/>
        </w:rPr>
        <w:t>maíz</w:t>
      </w:r>
      <w:r w:rsidRPr="009C7E9C">
        <w:rPr>
          <w:color w:val="000000"/>
          <w:sz w:val="24"/>
          <w:szCs w:val="24"/>
          <w:highlight w:val="white"/>
        </w:rPr>
        <w:t xml:space="preserve"> y el 75% de los alimentos actuales, sistemas de construcción antisímicos, sistemas de gestión ambiental de amplias zonas geográficas, avanzados sistemas de riego, nuevos sistemas de escritura, nuevos sistemas políticos y sociales, una avanzada metalurgia y producción textil, etc.</w:t>
      </w:r>
    </w:p>
    <w:p w:rsidR="00347BF4" w:rsidRPr="009C7E9C" w:rsidRDefault="00347BF4" w:rsidP="001518D2">
      <w:pPr>
        <w:keepNext/>
        <w:widowControl w:val="0"/>
        <w:autoSpaceDE w:val="0"/>
        <w:autoSpaceDN w:val="0"/>
        <w:adjustRightInd w:val="0"/>
        <w:spacing w:before="120" w:after="60"/>
        <w:jc w:val="both"/>
        <w:rPr>
          <w:color w:val="000000"/>
          <w:sz w:val="24"/>
          <w:szCs w:val="24"/>
          <w:highlight w:val="white"/>
        </w:rPr>
      </w:pPr>
      <w:r w:rsidRPr="009C7E9C">
        <w:rPr>
          <w:color w:val="000000"/>
          <w:sz w:val="24"/>
          <w:szCs w:val="24"/>
          <w:highlight w:val="white"/>
        </w:rPr>
        <w:t>Las civilizaciones precolombinas también descubrieron la rueda, que no resultó de utilidad productiva debido en parte a que en las cordilleras y selvas ésta hubiera sido inútil, pero fue utilizada para la fabricación de juguetes.</w:t>
      </w:r>
    </w:p>
    <w:p w:rsidR="005C59D3" w:rsidRPr="009C7E9C" w:rsidRDefault="00347BF4" w:rsidP="001518D2">
      <w:pPr>
        <w:keepNext/>
        <w:widowControl w:val="0"/>
        <w:autoSpaceDE w:val="0"/>
        <w:autoSpaceDN w:val="0"/>
        <w:adjustRightInd w:val="0"/>
        <w:spacing w:before="120" w:after="60"/>
        <w:jc w:val="both"/>
        <w:rPr>
          <w:color w:val="000000"/>
          <w:sz w:val="24"/>
          <w:szCs w:val="24"/>
          <w:highlight w:val="white"/>
        </w:rPr>
      </w:pPr>
      <w:r w:rsidRPr="009C7E9C">
        <w:rPr>
          <w:color w:val="000000"/>
          <w:sz w:val="24"/>
          <w:szCs w:val="24"/>
          <w:highlight w:val="white"/>
        </w:rPr>
        <w:t xml:space="preserve">Otro de los elementos comunes de las culturas precolombinas que alcanzó un alto grado de desarrollo fue la edificación de templos y sitios religiosos monumentales, siendo claros ejemplos las zonas arqueológicas de </w:t>
      </w:r>
      <w:r w:rsidR="002B746A" w:rsidRPr="009C7E9C">
        <w:rPr>
          <w:color w:val="000000"/>
          <w:sz w:val="24"/>
          <w:szCs w:val="24"/>
          <w:highlight w:val="white"/>
        </w:rPr>
        <w:t>Cara, Chavin, Moche, Pachacamac</w:t>
      </w:r>
      <w:r w:rsidRPr="009C7E9C">
        <w:rPr>
          <w:color w:val="000000"/>
          <w:sz w:val="24"/>
          <w:szCs w:val="24"/>
          <w:highlight w:val="white"/>
        </w:rPr>
        <w:t>,</w:t>
      </w:r>
      <w:r w:rsidR="002B746A" w:rsidRPr="009C7E9C">
        <w:rPr>
          <w:color w:val="000000"/>
          <w:sz w:val="24"/>
          <w:szCs w:val="24"/>
          <w:highlight w:val="white"/>
        </w:rPr>
        <w:t xml:space="preserve"> Tiahuanaco, Cuzco, </w:t>
      </w:r>
      <w:r w:rsidR="002B746A" w:rsidRPr="009C7E9C">
        <w:rPr>
          <w:color w:val="000000"/>
          <w:sz w:val="24"/>
          <w:szCs w:val="24"/>
          <w:highlight w:val="white"/>
        </w:rPr>
        <w:lastRenderedPageBreak/>
        <w:t xml:space="preserve">Machu Picchu y Nazca, </w:t>
      </w:r>
      <w:r w:rsidRPr="009C7E9C">
        <w:rPr>
          <w:color w:val="000000"/>
          <w:sz w:val="24"/>
          <w:szCs w:val="24"/>
          <w:highlight w:val="white"/>
        </w:rPr>
        <w:t xml:space="preserve">en los Andes Centrales y </w:t>
      </w:r>
      <w:r w:rsidR="002B746A" w:rsidRPr="009C7E9C">
        <w:rPr>
          <w:color w:val="000000"/>
          <w:sz w:val="24"/>
          <w:szCs w:val="24"/>
          <w:highlight w:val="white"/>
        </w:rPr>
        <w:t>Teotihuacan</w:t>
      </w:r>
      <w:r w:rsidRPr="009C7E9C">
        <w:rPr>
          <w:color w:val="000000"/>
          <w:sz w:val="24"/>
          <w:szCs w:val="24"/>
          <w:highlight w:val="white"/>
        </w:rPr>
        <w:t xml:space="preserve">, Templo Mayor en la ciudad de México, </w:t>
      </w:r>
      <w:r w:rsidR="002B746A" w:rsidRPr="009C7E9C">
        <w:rPr>
          <w:color w:val="000000"/>
          <w:sz w:val="24"/>
          <w:szCs w:val="24"/>
          <w:highlight w:val="white"/>
        </w:rPr>
        <w:t>Tajín, Palenque, Tulum, Tikal, Chichén-Itza, Monte Albán</w:t>
      </w:r>
      <w:r w:rsidR="005C59D3" w:rsidRPr="009C7E9C">
        <w:rPr>
          <w:color w:val="000000"/>
          <w:sz w:val="24"/>
          <w:szCs w:val="24"/>
          <w:highlight w:val="white"/>
        </w:rPr>
        <w:t>, en Mesoamérica.</w:t>
      </w:r>
    </w:p>
    <w:p w:rsidR="00347BF4" w:rsidRPr="009C7E9C" w:rsidRDefault="00347BF4" w:rsidP="001518D2">
      <w:pPr>
        <w:keepNext/>
        <w:widowControl w:val="0"/>
        <w:autoSpaceDE w:val="0"/>
        <w:autoSpaceDN w:val="0"/>
        <w:adjustRightInd w:val="0"/>
        <w:spacing w:before="120" w:after="60"/>
        <w:jc w:val="both"/>
        <w:rPr>
          <w:color w:val="000000"/>
          <w:sz w:val="24"/>
          <w:szCs w:val="24"/>
          <w:highlight w:val="white"/>
        </w:rPr>
      </w:pPr>
      <w:r w:rsidRPr="009C7E9C">
        <w:rPr>
          <w:color w:val="000000"/>
          <w:sz w:val="24"/>
          <w:szCs w:val="24"/>
          <w:highlight w:val="white"/>
        </w:rPr>
        <w:t xml:space="preserve">La </w:t>
      </w:r>
      <w:r w:rsidR="002B746A" w:rsidRPr="009C7E9C">
        <w:rPr>
          <w:color w:val="000000"/>
          <w:sz w:val="24"/>
          <w:szCs w:val="24"/>
          <w:highlight w:val="white"/>
        </w:rPr>
        <w:t>economía</w:t>
      </w:r>
      <w:r w:rsidRPr="009C7E9C">
        <w:rPr>
          <w:color w:val="000000"/>
          <w:sz w:val="24"/>
          <w:szCs w:val="24"/>
          <w:highlight w:val="white"/>
        </w:rPr>
        <w:t xml:space="preserve"> de las culturas más desarrolladas estaba basada en la </w:t>
      </w:r>
      <w:r w:rsidR="002B746A" w:rsidRPr="009C7E9C">
        <w:rPr>
          <w:color w:val="000000"/>
          <w:sz w:val="24"/>
          <w:szCs w:val="24"/>
          <w:highlight w:val="white"/>
        </w:rPr>
        <w:t>agricultura</w:t>
      </w:r>
      <w:r w:rsidRPr="009C7E9C">
        <w:rPr>
          <w:color w:val="000000"/>
          <w:sz w:val="24"/>
          <w:szCs w:val="24"/>
          <w:highlight w:val="white"/>
        </w:rPr>
        <w:t xml:space="preserve"> y la alimentación básica provenía de los cultivos de </w:t>
      </w:r>
      <w:r w:rsidR="002B746A" w:rsidRPr="009C7E9C">
        <w:rPr>
          <w:color w:val="000000"/>
          <w:sz w:val="24"/>
          <w:szCs w:val="24"/>
          <w:highlight w:val="white"/>
        </w:rPr>
        <w:t>maíz</w:t>
      </w:r>
      <w:r w:rsidRPr="009C7E9C">
        <w:rPr>
          <w:color w:val="000000"/>
          <w:sz w:val="24"/>
          <w:szCs w:val="24"/>
          <w:highlight w:val="white"/>
        </w:rPr>
        <w:t>, alubias (</w:t>
      </w:r>
      <w:r w:rsidR="002B746A" w:rsidRPr="009C7E9C">
        <w:rPr>
          <w:color w:val="000000"/>
          <w:sz w:val="24"/>
          <w:szCs w:val="24"/>
          <w:highlight w:val="white"/>
        </w:rPr>
        <w:t>frijoles</w:t>
      </w:r>
      <w:r w:rsidRPr="009C7E9C">
        <w:rPr>
          <w:color w:val="000000"/>
          <w:sz w:val="24"/>
          <w:szCs w:val="24"/>
          <w:highlight w:val="white"/>
        </w:rPr>
        <w:t xml:space="preserve">, caraotas o porotos en algunas partes) y calabaza o auyama, en Mesoamérica; mientras que en el área andina destacaban también el maíz, los frijoles y las calabazas así como tubérculos como la </w:t>
      </w:r>
      <w:r w:rsidR="002B746A" w:rsidRPr="009C7E9C">
        <w:rPr>
          <w:color w:val="000000"/>
          <w:sz w:val="24"/>
          <w:szCs w:val="24"/>
          <w:highlight w:val="white"/>
        </w:rPr>
        <w:t>papa</w:t>
      </w:r>
      <w:r w:rsidRPr="009C7E9C">
        <w:rPr>
          <w:color w:val="000000"/>
          <w:sz w:val="24"/>
          <w:szCs w:val="24"/>
          <w:highlight w:val="white"/>
        </w:rPr>
        <w:t xml:space="preserve"> , el camote o </w:t>
      </w:r>
      <w:r w:rsidR="002B746A" w:rsidRPr="009C7E9C">
        <w:rPr>
          <w:color w:val="000000"/>
          <w:sz w:val="24"/>
          <w:szCs w:val="24"/>
          <w:highlight w:val="white"/>
        </w:rPr>
        <w:t>batata</w:t>
      </w:r>
      <w:r w:rsidRPr="009C7E9C">
        <w:rPr>
          <w:color w:val="000000"/>
          <w:sz w:val="24"/>
          <w:szCs w:val="24"/>
          <w:highlight w:val="white"/>
        </w:rPr>
        <w:t xml:space="preserve">, la </w:t>
      </w:r>
      <w:r w:rsidR="002B746A" w:rsidRPr="009C7E9C">
        <w:rPr>
          <w:color w:val="000000"/>
          <w:sz w:val="24"/>
          <w:szCs w:val="24"/>
          <w:highlight w:val="white"/>
        </w:rPr>
        <w:t>yuca</w:t>
      </w:r>
      <w:r w:rsidRPr="009C7E9C">
        <w:rPr>
          <w:color w:val="000000"/>
          <w:sz w:val="24"/>
          <w:szCs w:val="24"/>
          <w:highlight w:val="white"/>
        </w:rPr>
        <w:t xml:space="preserve"> o </w:t>
      </w:r>
      <w:r w:rsidR="002B746A" w:rsidRPr="009C7E9C">
        <w:rPr>
          <w:color w:val="000000"/>
          <w:sz w:val="24"/>
          <w:szCs w:val="24"/>
          <w:highlight w:val="white"/>
        </w:rPr>
        <w:t>mandioca</w:t>
      </w:r>
      <w:r w:rsidRPr="009C7E9C">
        <w:rPr>
          <w:color w:val="000000"/>
          <w:sz w:val="24"/>
          <w:szCs w:val="24"/>
          <w:highlight w:val="white"/>
        </w:rPr>
        <w:t>, y gramíneas como la quinua</w:t>
      </w:r>
      <w:r w:rsidR="005C59D3" w:rsidRPr="009C7E9C">
        <w:rPr>
          <w:color w:val="000000"/>
          <w:sz w:val="24"/>
          <w:szCs w:val="24"/>
          <w:highlight w:val="white"/>
        </w:rPr>
        <w:t>,</w:t>
      </w:r>
      <w:r w:rsidRPr="009C7E9C">
        <w:rPr>
          <w:color w:val="000000"/>
          <w:sz w:val="24"/>
          <w:szCs w:val="24"/>
          <w:highlight w:val="white"/>
        </w:rPr>
        <w:t xml:space="preserve"> plantas originarias de la América del Sur, constituían los cultivos más importantes en esta parte del continente. La caza y la pesca aportaban complementos proteínicos y grasas a la dieta de los pueblos </w:t>
      </w:r>
      <w:r w:rsidR="005C59D3" w:rsidRPr="009C7E9C">
        <w:rPr>
          <w:color w:val="000000"/>
          <w:sz w:val="24"/>
          <w:szCs w:val="24"/>
          <w:highlight w:val="white"/>
        </w:rPr>
        <w:t>amerindios</w:t>
      </w:r>
      <w:r w:rsidRPr="009C7E9C">
        <w:rPr>
          <w:color w:val="000000"/>
          <w:sz w:val="24"/>
          <w:szCs w:val="24"/>
          <w:highlight w:val="white"/>
        </w:rPr>
        <w:t xml:space="preserve">. Entre las plantas autóctonas del continente americano, y cuyo cultivo proporcionaba un complemento importante de la dieta podemos citar el </w:t>
      </w:r>
      <w:r w:rsidR="005C59D3" w:rsidRPr="009C7E9C">
        <w:rPr>
          <w:color w:val="000000"/>
          <w:sz w:val="24"/>
          <w:szCs w:val="24"/>
          <w:highlight w:val="white"/>
        </w:rPr>
        <w:t>tomate, aguacate, merey, maní</w:t>
      </w:r>
      <w:r w:rsidRPr="009C7E9C">
        <w:rPr>
          <w:color w:val="000000"/>
          <w:sz w:val="24"/>
          <w:szCs w:val="24"/>
          <w:highlight w:val="white"/>
        </w:rPr>
        <w:t xml:space="preserve"> (cacahuete, en España), </w:t>
      </w:r>
      <w:r w:rsidR="005C59D3" w:rsidRPr="009C7E9C">
        <w:rPr>
          <w:color w:val="000000"/>
          <w:sz w:val="24"/>
          <w:szCs w:val="24"/>
          <w:highlight w:val="white"/>
        </w:rPr>
        <w:t>cacao, ananás</w:t>
      </w:r>
      <w:r w:rsidRPr="009C7E9C">
        <w:rPr>
          <w:color w:val="000000"/>
          <w:sz w:val="24"/>
          <w:szCs w:val="24"/>
          <w:highlight w:val="white"/>
        </w:rPr>
        <w:t xml:space="preserve"> o piña, etc. Como las especies pecuarias domesticadas más importantes (los distintos tipos de ganadería: vacuna, equina, ovina, caprina, porcina, etc.), no existían en América, ya que fueron introducidas por los españoles, los animales domésticos eran bastante escasos, si exceptuamos a los perros a lo largo y ancho de todo el continente y a los </w:t>
      </w:r>
      <w:r w:rsidR="00C526F1" w:rsidRPr="009C7E9C">
        <w:rPr>
          <w:color w:val="000000"/>
          <w:sz w:val="24"/>
          <w:szCs w:val="24"/>
          <w:highlight w:val="white"/>
        </w:rPr>
        <w:t>pavos</w:t>
      </w:r>
      <w:r w:rsidRPr="009C7E9C">
        <w:rPr>
          <w:color w:val="000000"/>
          <w:sz w:val="24"/>
          <w:szCs w:val="24"/>
          <w:highlight w:val="white"/>
        </w:rPr>
        <w:t xml:space="preserve"> en el caso de América del Norte (México). Entre los Incas destacaron el cuy o acures </w:t>
      </w:r>
      <w:r w:rsidR="00C526F1" w:rsidRPr="009C7E9C">
        <w:rPr>
          <w:color w:val="000000"/>
          <w:sz w:val="24"/>
          <w:szCs w:val="24"/>
          <w:highlight w:val="white"/>
        </w:rPr>
        <w:t>cobayos</w:t>
      </w:r>
      <w:r w:rsidRPr="009C7E9C">
        <w:rPr>
          <w:color w:val="000000"/>
          <w:sz w:val="24"/>
          <w:szCs w:val="24"/>
          <w:highlight w:val="white"/>
        </w:rPr>
        <w:t xml:space="preserve">, </w:t>
      </w:r>
      <w:r w:rsidR="00C526F1" w:rsidRPr="009C7E9C">
        <w:rPr>
          <w:color w:val="000000"/>
          <w:sz w:val="24"/>
          <w:szCs w:val="24"/>
          <w:highlight w:val="white"/>
        </w:rPr>
        <w:t>también</w:t>
      </w:r>
      <w:r w:rsidRPr="009C7E9C">
        <w:rPr>
          <w:color w:val="000000"/>
          <w:sz w:val="24"/>
          <w:szCs w:val="24"/>
          <w:highlight w:val="white"/>
        </w:rPr>
        <w:t xml:space="preserve"> conocidos como conejillos de Indias por los españoles, las</w:t>
      </w:r>
      <w:r w:rsidR="00C526F1" w:rsidRPr="009C7E9C">
        <w:rPr>
          <w:color w:val="000000"/>
          <w:sz w:val="24"/>
          <w:szCs w:val="24"/>
          <w:highlight w:val="white"/>
        </w:rPr>
        <w:t xml:space="preserve"> llamas</w:t>
      </w:r>
      <w:r w:rsidRPr="009C7E9C">
        <w:rPr>
          <w:color w:val="000000"/>
          <w:sz w:val="24"/>
          <w:szCs w:val="24"/>
          <w:highlight w:val="white"/>
        </w:rPr>
        <w:t xml:space="preserve">, una variedad de </w:t>
      </w:r>
      <w:r w:rsidR="00C526F1" w:rsidRPr="009C7E9C">
        <w:rPr>
          <w:color w:val="000000"/>
          <w:sz w:val="24"/>
          <w:szCs w:val="24"/>
          <w:highlight w:val="white"/>
        </w:rPr>
        <w:t>camélidos</w:t>
      </w:r>
      <w:r w:rsidRPr="009C7E9C">
        <w:rPr>
          <w:color w:val="000000"/>
          <w:sz w:val="24"/>
          <w:szCs w:val="24"/>
          <w:highlight w:val="white"/>
        </w:rPr>
        <w:t xml:space="preserve"> existente en la región andina, especie animal </w:t>
      </w:r>
      <w:r w:rsidR="000E2DB5" w:rsidRPr="009C7E9C">
        <w:rPr>
          <w:color w:val="000000"/>
          <w:sz w:val="24"/>
          <w:szCs w:val="24"/>
          <w:highlight w:val="white"/>
        </w:rPr>
        <w:t xml:space="preserve"> </w:t>
      </w:r>
      <w:r w:rsidRPr="009C7E9C">
        <w:rPr>
          <w:color w:val="000000"/>
          <w:sz w:val="24"/>
          <w:szCs w:val="24"/>
          <w:highlight w:val="white"/>
        </w:rPr>
        <w:t xml:space="preserve">domesticada con fines de uso para transportar carga, ya que pueden cargar hasta unos 40 kilos en los Andes (donde las necesidades de transporte de carga eran muy grandes), mientras que la </w:t>
      </w:r>
      <w:r w:rsidR="00C526F1" w:rsidRPr="009C7E9C">
        <w:rPr>
          <w:color w:val="000000"/>
          <w:sz w:val="24"/>
          <w:szCs w:val="24"/>
          <w:highlight w:val="white"/>
        </w:rPr>
        <w:t>alpaca</w:t>
      </w:r>
      <w:r w:rsidRPr="009C7E9C">
        <w:rPr>
          <w:color w:val="000000"/>
          <w:sz w:val="24"/>
          <w:szCs w:val="24"/>
          <w:highlight w:val="white"/>
        </w:rPr>
        <w:t xml:space="preserve"> se domesticó para la obtención de su abundante lana y carne, la cual siempre fue muy apreciada. </w:t>
      </w:r>
      <w:r w:rsidR="00C526F1" w:rsidRPr="009C7E9C">
        <w:rPr>
          <w:color w:val="000000"/>
          <w:sz w:val="24"/>
          <w:szCs w:val="24"/>
          <w:highlight w:val="white"/>
        </w:rPr>
        <w:t>L</w:t>
      </w:r>
      <w:r w:rsidRPr="009C7E9C">
        <w:rPr>
          <w:color w:val="000000"/>
          <w:sz w:val="24"/>
          <w:szCs w:val="24"/>
          <w:highlight w:val="white"/>
        </w:rPr>
        <w:t xml:space="preserve">a </w:t>
      </w:r>
      <w:r w:rsidR="00C526F1" w:rsidRPr="009C7E9C">
        <w:rPr>
          <w:color w:val="000000"/>
          <w:sz w:val="24"/>
          <w:szCs w:val="24"/>
          <w:highlight w:val="white"/>
        </w:rPr>
        <w:t>vicuña</w:t>
      </w:r>
      <w:r w:rsidRPr="009C7E9C">
        <w:rPr>
          <w:color w:val="000000"/>
          <w:sz w:val="24"/>
          <w:szCs w:val="24"/>
          <w:highlight w:val="white"/>
        </w:rPr>
        <w:t xml:space="preserve"> y el </w:t>
      </w:r>
      <w:r w:rsidR="00C526F1" w:rsidRPr="009C7E9C">
        <w:rPr>
          <w:color w:val="000000"/>
          <w:sz w:val="24"/>
          <w:szCs w:val="24"/>
          <w:highlight w:val="white"/>
        </w:rPr>
        <w:t>guanaco</w:t>
      </w:r>
      <w:r w:rsidRPr="009C7E9C">
        <w:rPr>
          <w:color w:val="000000"/>
          <w:sz w:val="24"/>
          <w:szCs w:val="24"/>
          <w:highlight w:val="white"/>
        </w:rPr>
        <w:t xml:space="preserve"> eran especies semejantes a las llamas, aunque más pequeñas, pero que no se llegaron a domesticar y que eran cazadas para la obtención de carne, lana y pieles. Todas estas especies de camélidos eran más bien escasas y siguen siéndolo, lo cual es una especie de paradoja, ya que todas las especies de camélidos existentes en el mundo proceden, precisamente, del continente americano y atravesaron el Estrecho de Bering hace casi 40 millones de años, en sentido inverso al de la migración mucho más reciente que hicieron los seres humanos.</w:t>
      </w:r>
    </w:p>
    <w:p w:rsidR="001518D2" w:rsidRPr="009C7E9C" w:rsidRDefault="001518D2" w:rsidP="00400690">
      <w:pPr>
        <w:keepNext/>
        <w:widowControl w:val="0"/>
        <w:autoSpaceDE w:val="0"/>
        <w:autoSpaceDN w:val="0"/>
        <w:adjustRightInd w:val="0"/>
        <w:spacing w:before="360" w:after="60"/>
        <w:jc w:val="center"/>
        <w:rPr>
          <w:b/>
          <w:color w:val="000000"/>
          <w:sz w:val="24"/>
          <w:szCs w:val="24"/>
          <w:highlight w:val="white"/>
          <w:u w:val="single"/>
        </w:rPr>
      </w:pPr>
    </w:p>
    <w:p w:rsidR="001518D2" w:rsidRPr="009C7E9C" w:rsidRDefault="001518D2" w:rsidP="00400690">
      <w:pPr>
        <w:keepNext/>
        <w:widowControl w:val="0"/>
        <w:autoSpaceDE w:val="0"/>
        <w:autoSpaceDN w:val="0"/>
        <w:adjustRightInd w:val="0"/>
        <w:spacing w:before="360" w:after="60"/>
        <w:jc w:val="center"/>
        <w:rPr>
          <w:b/>
          <w:color w:val="000000"/>
          <w:sz w:val="24"/>
          <w:szCs w:val="24"/>
          <w:highlight w:val="white"/>
          <w:u w:val="single"/>
        </w:rPr>
      </w:pPr>
    </w:p>
    <w:p w:rsidR="00410FA3" w:rsidRPr="009C7E9C" w:rsidRDefault="00410FA3" w:rsidP="00400690">
      <w:pPr>
        <w:keepNext/>
        <w:widowControl w:val="0"/>
        <w:autoSpaceDE w:val="0"/>
        <w:autoSpaceDN w:val="0"/>
        <w:adjustRightInd w:val="0"/>
        <w:spacing w:before="360" w:after="60"/>
        <w:jc w:val="center"/>
        <w:rPr>
          <w:b/>
          <w:color w:val="000000"/>
          <w:sz w:val="24"/>
          <w:szCs w:val="24"/>
          <w:highlight w:val="white"/>
          <w:u w:val="single"/>
        </w:rPr>
      </w:pPr>
    </w:p>
    <w:p w:rsidR="00D63D1E" w:rsidRDefault="00D63D1E" w:rsidP="00400690">
      <w:pPr>
        <w:keepNext/>
        <w:widowControl w:val="0"/>
        <w:autoSpaceDE w:val="0"/>
        <w:autoSpaceDN w:val="0"/>
        <w:adjustRightInd w:val="0"/>
        <w:spacing w:before="360" w:after="60"/>
        <w:jc w:val="center"/>
        <w:rPr>
          <w:b/>
          <w:color w:val="000000"/>
          <w:sz w:val="24"/>
          <w:szCs w:val="24"/>
          <w:highlight w:val="white"/>
          <w:u w:val="single"/>
        </w:rPr>
      </w:pPr>
    </w:p>
    <w:p w:rsidR="00347BF4" w:rsidRPr="009C7E9C" w:rsidRDefault="00347BF4" w:rsidP="00400690">
      <w:pPr>
        <w:keepNext/>
        <w:widowControl w:val="0"/>
        <w:autoSpaceDE w:val="0"/>
        <w:autoSpaceDN w:val="0"/>
        <w:adjustRightInd w:val="0"/>
        <w:spacing w:before="360" w:after="60"/>
        <w:jc w:val="center"/>
        <w:rPr>
          <w:b/>
          <w:color w:val="000000"/>
          <w:sz w:val="24"/>
          <w:szCs w:val="24"/>
          <w:highlight w:val="white"/>
          <w:u w:val="single"/>
        </w:rPr>
      </w:pPr>
      <w:r w:rsidRPr="009C7E9C">
        <w:rPr>
          <w:b/>
          <w:color w:val="000000"/>
          <w:sz w:val="24"/>
          <w:szCs w:val="24"/>
          <w:highlight w:val="white"/>
          <w:u w:val="single"/>
        </w:rPr>
        <w:lastRenderedPageBreak/>
        <w:t>El fenómeno del Caciquismo</w:t>
      </w:r>
    </w:p>
    <w:p w:rsidR="00347BF4" w:rsidRPr="009C7E9C" w:rsidRDefault="00347BF4" w:rsidP="00400690">
      <w:pPr>
        <w:keepNext/>
        <w:widowControl w:val="0"/>
        <w:autoSpaceDE w:val="0"/>
        <w:autoSpaceDN w:val="0"/>
        <w:adjustRightInd w:val="0"/>
        <w:spacing w:before="360" w:after="60"/>
        <w:jc w:val="both"/>
        <w:rPr>
          <w:color w:val="000000"/>
          <w:sz w:val="24"/>
          <w:szCs w:val="24"/>
          <w:highlight w:val="white"/>
        </w:rPr>
      </w:pPr>
      <w:r w:rsidRPr="009C7E9C">
        <w:rPr>
          <w:color w:val="000000"/>
          <w:sz w:val="24"/>
          <w:szCs w:val="24"/>
          <w:highlight w:val="white"/>
        </w:rPr>
        <w:t>La institución indígena del Caciquismo como forma de gobierno ha sido determinante en el desarrollo social de los pueblos indígenas y logró sobrevivir aunque deformada tras la llegada de los invasores europeos a lo largo del Período Indohispano.</w:t>
      </w:r>
    </w:p>
    <w:p w:rsidR="005C59D3" w:rsidRPr="009C7E9C" w:rsidRDefault="005C59D3" w:rsidP="00DD523E">
      <w:pPr>
        <w:keepNext/>
        <w:widowControl w:val="0"/>
        <w:autoSpaceDE w:val="0"/>
        <w:autoSpaceDN w:val="0"/>
        <w:adjustRightInd w:val="0"/>
        <w:spacing w:before="120" w:after="120"/>
        <w:jc w:val="both"/>
        <w:rPr>
          <w:color w:val="000000"/>
          <w:sz w:val="24"/>
          <w:szCs w:val="24"/>
          <w:highlight w:val="white"/>
        </w:rPr>
      </w:pPr>
      <w:r w:rsidRPr="009C7E9C">
        <w:rPr>
          <w:color w:val="000000"/>
          <w:sz w:val="24"/>
          <w:szCs w:val="24"/>
          <w:highlight w:val="white"/>
        </w:rPr>
        <w:t xml:space="preserve">En este período las sociedades tribales cambiaron de un estructura basada en las relaciones familiares y de parentesco por una organización social regida por la presencia de un jebe o señor redistribuidor, además de </w:t>
      </w:r>
      <w:r w:rsidR="00DD523E" w:rsidRPr="009C7E9C">
        <w:rPr>
          <w:color w:val="000000"/>
          <w:sz w:val="24"/>
          <w:szCs w:val="24"/>
          <w:highlight w:val="white"/>
        </w:rPr>
        <w:t>líderes</w:t>
      </w:r>
      <w:r w:rsidRPr="009C7E9C">
        <w:rPr>
          <w:color w:val="000000"/>
          <w:sz w:val="24"/>
          <w:szCs w:val="24"/>
          <w:highlight w:val="white"/>
        </w:rPr>
        <w:t xml:space="preserve"> religiosos, artesanos especialistas y </w:t>
      </w:r>
      <w:r w:rsidR="00DD523E" w:rsidRPr="009C7E9C">
        <w:rPr>
          <w:color w:val="000000"/>
          <w:sz w:val="24"/>
          <w:szCs w:val="24"/>
          <w:highlight w:val="white"/>
        </w:rPr>
        <w:t>linajes</w:t>
      </w:r>
      <w:r w:rsidRPr="009C7E9C">
        <w:rPr>
          <w:color w:val="000000"/>
          <w:sz w:val="24"/>
          <w:szCs w:val="24"/>
          <w:highlight w:val="white"/>
        </w:rPr>
        <w:t xml:space="preserve"> familiares, así como del poder hereditario. En este período se desarrolla el trabajo del jade, metates ceremoniales, mazas para bastones y el de la cerámica, la posesión de obras de esta clase servían para identificar el rango social de quien los ostentaba. </w:t>
      </w:r>
    </w:p>
    <w:p w:rsidR="00347BF4" w:rsidRPr="009C7E9C" w:rsidRDefault="00347BF4" w:rsidP="00DD523E">
      <w:pPr>
        <w:keepNext/>
        <w:widowControl w:val="0"/>
        <w:autoSpaceDE w:val="0"/>
        <w:autoSpaceDN w:val="0"/>
        <w:adjustRightInd w:val="0"/>
        <w:spacing w:before="120" w:after="60"/>
        <w:jc w:val="both"/>
        <w:rPr>
          <w:color w:val="000000"/>
          <w:sz w:val="24"/>
          <w:szCs w:val="24"/>
          <w:highlight w:val="white"/>
        </w:rPr>
      </w:pPr>
      <w:r w:rsidRPr="009C7E9C">
        <w:rPr>
          <w:color w:val="000000"/>
          <w:sz w:val="24"/>
          <w:szCs w:val="24"/>
          <w:highlight w:val="white"/>
        </w:rPr>
        <w:t xml:space="preserve">Muchos dirigentes indígenas defendieron sus territorios y cultura frente a invasores </w:t>
      </w:r>
      <w:r w:rsidR="003831B5" w:rsidRPr="009C7E9C">
        <w:rPr>
          <w:color w:val="000000"/>
          <w:sz w:val="24"/>
          <w:szCs w:val="24"/>
          <w:highlight w:val="white"/>
        </w:rPr>
        <w:t xml:space="preserve"> </w:t>
      </w:r>
      <w:r w:rsidRPr="009C7E9C">
        <w:rPr>
          <w:color w:val="000000"/>
          <w:sz w:val="24"/>
          <w:szCs w:val="24"/>
          <w:highlight w:val="white"/>
        </w:rPr>
        <w:t>foráneos por lo que la figura del Cacique ha sido muy importante en las sociedades indígenas y sus hazañas de alianzas para resistir el avance de los conquistadores españoles en Venezuela son mejor conocidas que sus ascendencias aunque se supone que el Caciquismo se remonta a épocas anteriores a la colonización española</w:t>
      </w:r>
      <w:r w:rsidR="005665A5" w:rsidRPr="009C7E9C">
        <w:rPr>
          <w:color w:val="000000"/>
          <w:sz w:val="24"/>
          <w:szCs w:val="24"/>
          <w:highlight w:val="white"/>
        </w:rPr>
        <w:t>.</w:t>
      </w:r>
    </w:p>
    <w:p w:rsidR="00347BF4" w:rsidRPr="009C7E9C" w:rsidRDefault="00347BF4" w:rsidP="00DD523E">
      <w:pPr>
        <w:widowControl w:val="0"/>
        <w:autoSpaceDE w:val="0"/>
        <w:autoSpaceDN w:val="0"/>
        <w:adjustRightInd w:val="0"/>
        <w:spacing w:after="0"/>
        <w:jc w:val="both"/>
        <w:rPr>
          <w:rFonts w:cs="Lucida Sans Unicode"/>
          <w:color w:val="666666"/>
          <w:sz w:val="24"/>
          <w:szCs w:val="24"/>
          <w:highlight w:val="white"/>
          <w:lang w:val="es"/>
        </w:rPr>
      </w:pPr>
      <w:r w:rsidRPr="009C7E9C">
        <w:rPr>
          <w:rFonts w:cs="MS Reference Sans Serif"/>
          <w:color w:val="000000"/>
          <w:sz w:val="24"/>
          <w:szCs w:val="24"/>
          <w:highlight w:val="white"/>
          <w:lang w:val="es"/>
        </w:rPr>
        <w:t>Las civilizaciones precolombinas eran principalmente agrícolas. La religión fue primordial en la configuración y el desarrollo de la cultura precolombina. Por lo tanto, gran parte del arte y la arquitectura precolombinas está relacionada con la astronomía, a través de la cual los indígenas americanos establecían las épocas más apropiadas para plantar y recoger la cosecha.</w:t>
      </w:r>
    </w:p>
    <w:p w:rsidR="00347BF4" w:rsidRPr="009C7E9C" w:rsidRDefault="00347BF4" w:rsidP="00400690">
      <w:pPr>
        <w:widowControl w:val="0"/>
        <w:autoSpaceDE w:val="0"/>
        <w:autoSpaceDN w:val="0"/>
        <w:adjustRightInd w:val="0"/>
        <w:spacing w:after="0"/>
        <w:jc w:val="both"/>
        <w:rPr>
          <w:rFonts w:cs="MS Reference Sans Serif"/>
          <w:color w:val="000000"/>
          <w:sz w:val="24"/>
          <w:szCs w:val="24"/>
          <w:highlight w:val="white"/>
          <w:lang w:val="es"/>
        </w:rPr>
      </w:pPr>
      <w:r w:rsidRPr="009C7E9C">
        <w:rPr>
          <w:rFonts w:cs="MS Reference Sans Serif"/>
          <w:color w:val="000000"/>
          <w:sz w:val="24"/>
          <w:szCs w:val="24"/>
          <w:highlight w:val="white"/>
          <w:lang w:val="es"/>
        </w:rPr>
        <w:t>Las culturas precolombinas más evolucionadas y con creaciones artísticas más complejas se desarrollaron en un extenso territorio que estuvo integrado por el actual país de México, la totalidad de Centroamérica y una buena parte de la ver tiente occidental de Sudamérica. Aparece desde los años 40.000 a.c -1000 d.c</w:t>
      </w:r>
      <w:r w:rsidR="00E47120" w:rsidRPr="009C7E9C">
        <w:rPr>
          <w:rFonts w:cs="MS Reference Sans Serif"/>
          <w:color w:val="000000"/>
          <w:sz w:val="24"/>
          <w:szCs w:val="24"/>
          <w:highlight w:val="white"/>
          <w:lang w:val="es"/>
        </w:rPr>
        <w:t>.</w:t>
      </w:r>
    </w:p>
    <w:p w:rsidR="00E47120" w:rsidRPr="009C7E9C" w:rsidRDefault="00E47120" w:rsidP="00400690">
      <w:pPr>
        <w:widowControl w:val="0"/>
        <w:autoSpaceDE w:val="0"/>
        <w:autoSpaceDN w:val="0"/>
        <w:adjustRightInd w:val="0"/>
        <w:spacing w:after="0"/>
        <w:jc w:val="both"/>
        <w:rPr>
          <w:rFonts w:cs="MS Reference Sans Serif"/>
          <w:color w:val="000000"/>
          <w:sz w:val="24"/>
          <w:szCs w:val="24"/>
          <w:highlight w:val="white"/>
          <w:lang w:val="es"/>
        </w:rPr>
      </w:pPr>
    </w:p>
    <w:p w:rsidR="00E47120" w:rsidRPr="009C7E9C" w:rsidRDefault="00E47120" w:rsidP="00400690">
      <w:pPr>
        <w:widowControl w:val="0"/>
        <w:autoSpaceDE w:val="0"/>
        <w:autoSpaceDN w:val="0"/>
        <w:adjustRightInd w:val="0"/>
        <w:spacing w:after="0"/>
        <w:jc w:val="both"/>
        <w:rPr>
          <w:rFonts w:cs="MS Reference Sans Serif"/>
          <w:color w:val="000000"/>
          <w:sz w:val="24"/>
          <w:szCs w:val="24"/>
          <w:highlight w:val="white"/>
          <w:lang w:val="es"/>
        </w:rPr>
      </w:pPr>
    </w:p>
    <w:p w:rsidR="00E47120" w:rsidRPr="009C7E9C" w:rsidRDefault="00E47120" w:rsidP="00400690">
      <w:pPr>
        <w:widowControl w:val="0"/>
        <w:autoSpaceDE w:val="0"/>
        <w:autoSpaceDN w:val="0"/>
        <w:adjustRightInd w:val="0"/>
        <w:spacing w:after="0"/>
        <w:jc w:val="both"/>
        <w:rPr>
          <w:rFonts w:cs="MS Reference Sans Serif"/>
          <w:color w:val="000000"/>
          <w:sz w:val="24"/>
          <w:szCs w:val="24"/>
          <w:highlight w:val="white"/>
          <w:lang w:val="es"/>
        </w:rPr>
      </w:pPr>
    </w:p>
    <w:p w:rsidR="00E47120" w:rsidRPr="009C7E9C" w:rsidRDefault="00E47120" w:rsidP="00400690">
      <w:pPr>
        <w:widowControl w:val="0"/>
        <w:autoSpaceDE w:val="0"/>
        <w:autoSpaceDN w:val="0"/>
        <w:adjustRightInd w:val="0"/>
        <w:spacing w:after="0"/>
        <w:jc w:val="both"/>
        <w:rPr>
          <w:rFonts w:cs="MS Reference Sans Serif"/>
          <w:color w:val="000000"/>
          <w:sz w:val="24"/>
          <w:szCs w:val="24"/>
          <w:highlight w:val="white"/>
          <w:lang w:val="es"/>
        </w:rPr>
      </w:pPr>
    </w:p>
    <w:p w:rsidR="00E47120" w:rsidRPr="009C7E9C" w:rsidRDefault="00E47120" w:rsidP="00400690">
      <w:pPr>
        <w:widowControl w:val="0"/>
        <w:autoSpaceDE w:val="0"/>
        <w:autoSpaceDN w:val="0"/>
        <w:adjustRightInd w:val="0"/>
        <w:spacing w:after="0"/>
        <w:jc w:val="both"/>
        <w:rPr>
          <w:rFonts w:cs="MS Reference Sans Serif"/>
          <w:color w:val="000000"/>
          <w:sz w:val="24"/>
          <w:szCs w:val="24"/>
          <w:highlight w:val="white"/>
          <w:lang w:val="es"/>
        </w:rPr>
      </w:pPr>
    </w:p>
    <w:p w:rsidR="00E47120" w:rsidRPr="009C7E9C" w:rsidRDefault="00E47120" w:rsidP="00400690">
      <w:pPr>
        <w:widowControl w:val="0"/>
        <w:autoSpaceDE w:val="0"/>
        <w:autoSpaceDN w:val="0"/>
        <w:adjustRightInd w:val="0"/>
        <w:spacing w:after="0"/>
        <w:jc w:val="both"/>
        <w:rPr>
          <w:rFonts w:cs="MS Reference Sans Serif"/>
          <w:color w:val="000000"/>
          <w:sz w:val="24"/>
          <w:szCs w:val="24"/>
          <w:highlight w:val="white"/>
          <w:lang w:val="es"/>
        </w:rPr>
      </w:pPr>
    </w:p>
    <w:p w:rsidR="00E47120" w:rsidRPr="009C7E9C" w:rsidRDefault="00E47120" w:rsidP="00400690">
      <w:pPr>
        <w:widowControl w:val="0"/>
        <w:autoSpaceDE w:val="0"/>
        <w:autoSpaceDN w:val="0"/>
        <w:adjustRightInd w:val="0"/>
        <w:spacing w:after="0"/>
        <w:jc w:val="both"/>
        <w:rPr>
          <w:rFonts w:cs="Lucida Sans Unicode"/>
          <w:color w:val="666666"/>
          <w:sz w:val="24"/>
          <w:szCs w:val="24"/>
          <w:highlight w:val="white"/>
          <w:lang w:val="es"/>
        </w:rPr>
      </w:pPr>
    </w:p>
    <w:p w:rsidR="00347BF4" w:rsidRPr="009C7E9C" w:rsidRDefault="00347BF4" w:rsidP="00400690">
      <w:pPr>
        <w:widowControl w:val="0"/>
        <w:autoSpaceDE w:val="0"/>
        <w:autoSpaceDN w:val="0"/>
        <w:adjustRightInd w:val="0"/>
        <w:spacing w:after="0"/>
        <w:jc w:val="both"/>
        <w:rPr>
          <w:rFonts w:cs="MS Reference Sans Serif"/>
          <w:b/>
          <w:bCs/>
          <w:color w:val="000000"/>
          <w:sz w:val="24"/>
          <w:szCs w:val="24"/>
          <w:highlight w:val="white"/>
          <w:lang w:val="es"/>
        </w:rPr>
      </w:pPr>
    </w:p>
    <w:p w:rsidR="00DD523E" w:rsidRPr="009C7E9C" w:rsidRDefault="00DD523E" w:rsidP="00400690">
      <w:pPr>
        <w:widowControl w:val="0"/>
        <w:autoSpaceDE w:val="0"/>
        <w:autoSpaceDN w:val="0"/>
        <w:adjustRightInd w:val="0"/>
        <w:spacing w:after="0"/>
        <w:jc w:val="both"/>
        <w:rPr>
          <w:rFonts w:cs="MS Reference Sans Serif"/>
          <w:b/>
          <w:bCs/>
          <w:color w:val="000000"/>
          <w:sz w:val="24"/>
          <w:szCs w:val="24"/>
          <w:highlight w:val="white"/>
          <w:lang w:val="es"/>
        </w:rPr>
      </w:pPr>
    </w:p>
    <w:p w:rsidR="00DD523E" w:rsidRPr="009C7E9C" w:rsidRDefault="00DD523E" w:rsidP="00400690">
      <w:pPr>
        <w:widowControl w:val="0"/>
        <w:autoSpaceDE w:val="0"/>
        <w:autoSpaceDN w:val="0"/>
        <w:adjustRightInd w:val="0"/>
        <w:spacing w:after="0"/>
        <w:jc w:val="both"/>
        <w:rPr>
          <w:rFonts w:cs="MS Reference Sans Serif"/>
          <w:b/>
          <w:bCs/>
          <w:color w:val="000000"/>
          <w:sz w:val="24"/>
          <w:szCs w:val="24"/>
          <w:highlight w:val="white"/>
          <w:lang w:val="es"/>
        </w:rPr>
      </w:pPr>
    </w:p>
    <w:p w:rsidR="00DD523E" w:rsidRPr="009C7E9C" w:rsidRDefault="00DD523E" w:rsidP="00400690">
      <w:pPr>
        <w:widowControl w:val="0"/>
        <w:autoSpaceDE w:val="0"/>
        <w:autoSpaceDN w:val="0"/>
        <w:adjustRightInd w:val="0"/>
        <w:spacing w:after="0"/>
        <w:jc w:val="both"/>
        <w:rPr>
          <w:rFonts w:cs="MS Reference Sans Serif"/>
          <w:b/>
          <w:bCs/>
          <w:color w:val="000000"/>
          <w:sz w:val="24"/>
          <w:szCs w:val="24"/>
          <w:highlight w:val="white"/>
          <w:lang w:val="es"/>
        </w:rPr>
      </w:pPr>
    </w:p>
    <w:p w:rsidR="00410FA3" w:rsidRPr="009C7E9C" w:rsidRDefault="00410FA3" w:rsidP="00400690">
      <w:pPr>
        <w:widowControl w:val="0"/>
        <w:autoSpaceDE w:val="0"/>
        <w:autoSpaceDN w:val="0"/>
        <w:adjustRightInd w:val="0"/>
        <w:spacing w:after="0"/>
        <w:jc w:val="both"/>
        <w:rPr>
          <w:rFonts w:cs="MS Reference Sans Serif"/>
          <w:b/>
          <w:bCs/>
          <w:color w:val="000000"/>
          <w:sz w:val="24"/>
          <w:szCs w:val="24"/>
          <w:highlight w:val="white"/>
          <w:lang w:val="es"/>
        </w:rPr>
      </w:pPr>
    </w:p>
    <w:p w:rsidR="00D63D1E" w:rsidRDefault="00D63D1E" w:rsidP="00DD523E">
      <w:pPr>
        <w:widowControl w:val="0"/>
        <w:autoSpaceDE w:val="0"/>
        <w:autoSpaceDN w:val="0"/>
        <w:adjustRightInd w:val="0"/>
        <w:spacing w:after="0"/>
        <w:jc w:val="center"/>
        <w:rPr>
          <w:rFonts w:cs="MS Reference Sans Serif"/>
          <w:b/>
          <w:bCs/>
          <w:color w:val="000000"/>
          <w:sz w:val="24"/>
          <w:szCs w:val="24"/>
          <w:highlight w:val="white"/>
          <w:lang w:val="es"/>
        </w:rPr>
      </w:pPr>
    </w:p>
    <w:p w:rsidR="00D63D1E" w:rsidRDefault="00D63D1E" w:rsidP="00DD523E">
      <w:pPr>
        <w:widowControl w:val="0"/>
        <w:autoSpaceDE w:val="0"/>
        <w:autoSpaceDN w:val="0"/>
        <w:adjustRightInd w:val="0"/>
        <w:spacing w:after="0"/>
        <w:jc w:val="center"/>
        <w:rPr>
          <w:rFonts w:cs="MS Reference Sans Serif"/>
          <w:b/>
          <w:bCs/>
          <w:color w:val="000000"/>
          <w:sz w:val="24"/>
          <w:szCs w:val="24"/>
          <w:highlight w:val="white"/>
          <w:lang w:val="es"/>
        </w:rPr>
      </w:pPr>
    </w:p>
    <w:p w:rsidR="00347BF4" w:rsidRPr="009C7E9C" w:rsidRDefault="00347BF4" w:rsidP="00DD523E">
      <w:pPr>
        <w:widowControl w:val="0"/>
        <w:autoSpaceDE w:val="0"/>
        <w:autoSpaceDN w:val="0"/>
        <w:adjustRightInd w:val="0"/>
        <w:spacing w:after="0"/>
        <w:jc w:val="center"/>
        <w:rPr>
          <w:rFonts w:cs="MS Reference Sans Serif"/>
          <w:b/>
          <w:bCs/>
          <w:color w:val="000000"/>
          <w:sz w:val="24"/>
          <w:szCs w:val="24"/>
          <w:highlight w:val="white"/>
          <w:lang w:val="es"/>
        </w:rPr>
      </w:pPr>
      <w:r w:rsidRPr="009C7E9C">
        <w:rPr>
          <w:rFonts w:cs="MS Reference Sans Serif"/>
          <w:b/>
          <w:bCs/>
          <w:color w:val="000000"/>
          <w:sz w:val="24"/>
          <w:szCs w:val="24"/>
          <w:highlight w:val="white"/>
          <w:lang w:val="es"/>
        </w:rPr>
        <w:t>TIPOS DE ARTE</w:t>
      </w:r>
    </w:p>
    <w:p w:rsidR="0084013F" w:rsidRPr="009C7E9C" w:rsidRDefault="0084013F" w:rsidP="00DD523E">
      <w:pPr>
        <w:widowControl w:val="0"/>
        <w:autoSpaceDE w:val="0"/>
        <w:autoSpaceDN w:val="0"/>
        <w:adjustRightInd w:val="0"/>
        <w:spacing w:after="0"/>
        <w:jc w:val="center"/>
        <w:rPr>
          <w:rFonts w:cs="Lucida Sans Unicode"/>
          <w:color w:val="666666"/>
          <w:sz w:val="24"/>
          <w:szCs w:val="24"/>
          <w:highlight w:val="white"/>
          <w:lang w:val="es"/>
        </w:rPr>
      </w:pPr>
    </w:p>
    <w:p w:rsidR="00347BF4" w:rsidRPr="009C7E9C" w:rsidRDefault="00347BF4" w:rsidP="00400690">
      <w:pPr>
        <w:widowControl w:val="0"/>
        <w:autoSpaceDE w:val="0"/>
        <w:autoSpaceDN w:val="0"/>
        <w:adjustRightInd w:val="0"/>
        <w:spacing w:after="0"/>
        <w:jc w:val="both"/>
        <w:rPr>
          <w:rFonts w:cs="Lucida Sans Unicode"/>
          <w:color w:val="666666"/>
          <w:sz w:val="24"/>
          <w:szCs w:val="24"/>
          <w:highlight w:val="white"/>
          <w:lang w:val="es"/>
        </w:rPr>
      </w:pPr>
      <w:r w:rsidRPr="009C7E9C">
        <w:rPr>
          <w:rFonts w:cs="MS Reference Sans Serif"/>
          <w:color w:val="000000"/>
          <w:sz w:val="24"/>
          <w:szCs w:val="24"/>
          <w:highlight w:val="white"/>
          <w:lang w:val="es"/>
        </w:rPr>
        <w:t>Los aspectos más sobresalientes del desarrollo artístico precolombino se encuentran en la arquitectura, la escultura, las pinturas murales y las artes decorativas como la cerámica, la metalistería y los tejidos.</w:t>
      </w:r>
    </w:p>
    <w:p w:rsidR="00347BF4" w:rsidRPr="009C7E9C" w:rsidRDefault="001531A4" w:rsidP="00400690">
      <w:pPr>
        <w:widowControl w:val="0"/>
        <w:autoSpaceDE w:val="0"/>
        <w:autoSpaceDN w:val="0"/>
        <w:adjustRightInd w:val="0"/>
        <w:spacing w:after="0"/>
        <w:jc w:val="both"/>
        <w:rPr>
          <w:rFonts w:cs="Lucida Sans Unicode"/>
          <w:color w:val="666666"/>
          <w:sz w:val="24"/>
          <w:szCs w:val="24"/>
          <w:highlight w:val="white"/>
          <w:lang w:val="es"/>
        </w:rPr>
      </w:pPr>
      <w:r w:rsidRPr="009C7E9C">
        <w:rPr>
          <w:rFonts w:cs="MS Reference Sans Serif"/>
          <w:b/>
          <w:bCs/>
          <w:color w:val="000000"/>
          <w:sz w:val="24"/>
          <w:szCs w:val="24"/>
          <w:highlight w:val="white"/>
          <w:lang w:val="es"/>
        </w:rPr>
        <w:t>En la arquitectura, l</w:t>
      </w:r>
      <w:r w:rsidR="00347BF4" w:rsidRPr="009C7E9C">
        <w:rPr>
          <w:rFonts w:cs="MS Reference Sans Serif"/>
          <w:color w:val="000000"/>
          <w:sz w:val="24"/>
          <w:szCs w:val="24"/>
          <w:highlight w:val="white"/>
          <w:lang w:val="es"/>
        </w:rPr>
        <w:t>os edificios precolombinos más antiguos estaban construidos en madera, juncos trenzados, esteras de fibra o paja, y otros materiales perecederos. Las estructuras permanentes o monumentales construidas en piedra o adobe (ladrillos de barro secado al sol) se desarrollaron principalmente en Mesoamérica y en la zona central andina.</w:t>
      </w:r>
    </w:p>
    <w:p w:rsidR="00347BF4" w:rsidRPr="009C7E9C" w:rsidRDefault="00347BF4" w:rsidP="00400690">
      <w:pPr>
        <w:widowControl w:val="0"/>
        <w:autoSpaceDE w:val="0"/>
        <w:autoSpaceDN w:val="0"/>
        <w:adjustRightInd w:val="0"/>
        <w:spacing w:after="0"/>
        <w:jc w:val="both"/>
        <w:rPr>
          <w:rFonts w:cs="Lucida Sans Unicode"/>
          <w:color w:val="666666"/>
          <w:sz w:val="24"/>
          <w:szCs w:val="24"/>
          <w:highlight w:val="white"/>
          <w:lang w:val="es"/>
        </w:rPr>
      </w:pPr>
      <w:r w:rsidRPr="009C7E9C">
        <w:rPr>
          <w:rFonts w:cs="MS Reference Sans Serif"/>
          <w:color w:val="000000"/>
          <w:sz w:val="24"/>
          <w:szCs w:val="24"/>
          <w:highlight w:val="white"/>
          <w:lang w:val="es"/>
        </w:rPr>
        <w:t>Las técnicas de construcción precolombinas eran rudimentarias. La mayor parte de las estructuras se construían con el sistema de pilastra y dintel o de vigas horizontales sin arcos, aunque la cultura chavín del Perú y la maya de Mesoamérica emplearon el arco falso o bóveda de piedra salediza, que consiste en colocar una piedra sobre otra para conseguir una forma de arco. Utilizaban más herramientas de piedra que de metal, y tanto el transporte como la construcción de edificios como las pirámides, palacios, tumbas y templos sobre basamentos escalonados, se llevaban a cabo manualmente sin ayuda de ningún tipo de maquinaria.</w:t>
      </w:r>
    </w:p>
    <w:p w:rsidR="00347BF4" w:rsidRPr="009C7E9C" w:rsidRDefault="00347BF4" w:rsidP="00400690">
      <w:pPr>
        <w:widowControl w:val="0"/>
        <w:autoSpaceDE w:val="0"/>
        <w:autoSpaceDN w:val="0"/>
        <w:adjustRightInd w:val="0"/>
        <w:spacing w:after="0"/>
        <w:jc w:val="both"/>
        <w:rPr>
          <w:rFonts w:cs="Lucida Sans Unicode"/>
          <w:color w:val="666666"/>
          <w:sz w:val="24"/>
          <w:szCs w:val="24"/>
          <w:highlight w:val="white"/>
          <w:lang w:val="es"/>
        </w:rPr>
      </w:pPr>
      <w:r w:rsidRPr="009C7E9C">
        <w:rPr>
          <w:rFonts w:cs="MS Reference Sans Serif"/>
          <w:color w:val="000000"/>
          <w:sz w:val="24"/>
          <w:szCs w:val="24"/>
          <w:highlight w:val="white"/>
          <w:lang w:val="es"/>
        </w:rPr>
        <w:t>La pirámide precolombina era considerada como algo diferente a su equivalente egipcia, ya que no estaba construida con fines funerarios sino como residencia de una deidad. Sin embargo, excavaciones recientes confirman de modo reiterado que solían incorporarse tumbas a las pirámides. Los pictogramas de los códices permiten suponer que las pirámides tenían gran importancia cívica y cultural. El símbolo azteca para representar la conquista era una pirámide en llamas en la que el </w:t>
      </w:r>
      <w:r w:rsidRPr="009C7E9C">
        <w:rPr>
          <w:rFonts w:cs="MS Reference Sans Serif"/>
          <w:i/>
          <w:iCs/>
          <w:color w:val="000000"/>
          <w:sz w:val="24"/>
          <w:szCs w:val="24"/>
          <w:highlight w:val="white"/>
          <w:lang w:val="es"/>
        </w:rPr>
        <w:t>calli,</w:t>
      </w:r>
      <w:r w:rsidRPr="009C7E9C">
        <w:rPr>
          <w:rFonts w:cs="MS Reference Sans Serif"/>
          <w:color w:val="000000"/>
          <w:sz w:val="24"/>
          <w:szCs w:val="24"/>
          <w:highlight w:val="white"/>
          <w:lang w:val="es"/>
        </w:rPr>
        <w:t> o casa del dios (el templo mayor), había sido derribado por el conquistador. Para hacerlas aún más monumentales e incrementar así el prestigio del gobernante, muchas de las pirámides mesoamericanas se reconstruían periódicamente sobre una estructura ya existente si bien esta práctica se relacionaba con cada cambio de era y se conmemoraba construyendo una pirámide nueva encima de las anteriores.</w:t>
      </w:r>
    </w:p>
    <w:p w:rsidR="00347BF4" w:rsidRPr="009C7E9C" w:rsidRDefault="001531A4" w:rsidP="00400690">
      <w:pPr>
        <w:widowControl w:val="0"/>
        <w:autoSpaceDE w:val="0"/>
        <w:autoSpaceDN w:val="0"/>
        <w:adjustRightInd w:val="0"/>
        <w:spacing w:after="0"/>
        <w:jc w:val="both"/>
        <w:rPr>
          <w:rFonts w:cs="Lucida Sans Unicode"/>
          <w:color w:val="666666"/>
          <w:sz w:val="24"/>
          <w:szCs w:val="24"/>
          <w:highlight w:val="white"/>
          <w:lang w:val="es"/>
        </w:rPr>
      </w:pPr>
      <w:r w:rsidRPr="009C7E9C">
        <w:rPr>
          <w:rFonts w:cs="MS Reference Sans Serif"/>
          <w:b/>
          <w:bCs/>
          <w:color w:val="000000"/>
          <w:sz w:val="24"/>
          <w:szCs w:val="24"/>
          <w:highlight w:val="white"/>
          <w:lang w:val="es"/>
        </w:rPr>
        <w:t>En la escultura, l</w:t>
      </w:r>
      <w:r w:rsidR="00347BF4" w:rsidRPr="009C7E9C">
        <w:rPr>
          <w:rFonts w:cs="MS Reference Sans Serif"/>
          <w:color w:val="000000"/>
          <w:sz w:val="24"/>
          <w:szCs w:val="24"/>
          <w:highlight w:val="white"/>
          <w:lang w:val="es"/>
        </w:rPr>
        <w:t>a mayor parte de las esculturas precolombinas que se conservan son figurillas de barro o arcilla y efigies con forma de vasija. Las esculturas de piedra se encuentran principalmente en Mesoamérica y, con menos frecuencia, en las áreas intermedias y centroandinas, que son regiones en las que la metalurgia se desarrolló antes y se utilizó más ampliamente. Aunque la técnica de trabajar los metales estaba muy evolucionada, seguían utilizando los instrumentos de piedra para tallar.</w:t>
      </w:r>
    </w:p>
    <w:p w:rsidR="00347BF4" w:rsidRPr="009C7E9C" w:rsidRDefault="001531A4" w:rsidP="00400690">
      <w:pPr>
        <w:widowControl w:val="0"/>
        <w:autoSpaceDE w:val="0"/>
        <w:autoSpaceDN w:val="0"/>
        <w:adjustRightInd w:val="0"/>
        <w:spacing w:after="0"/>
        <w:jc w:val="both"/>
        <w:rPr>
          <w:rFonts w:cs="Lucida Sans Unicode"/>
          <w:color w:val="666666"/>
          <w:sz w:val="24"/>
          <w:szCs w:val="24"/>
          <w:highlight w:val="white"/>
          <w:lang w:val="es"/>
        </w:rPr>
      </w:pPr>
      <w:r w:rsidRPr="009C7E9C">
        <w:rPr>
          <w:rFonts w:cs="MS Reference Sans Serif"/>
          <w:b/>
          <w:bCs/>
          <w:color w:val="000000"/>
          <w:sz w:val="24"/>
          <w:szCs w:val="24"/>
          <w:highlight w:val="white"/>
          <w:lang w:val="es"/>
        </w:rPr>
        <w:t>En la pintura, l</w:t>
      </w:r>
      <w:r w:rsidR="00347BF4" w:rsidRPr="009C7E9C">
        <w:rPr>
          <w:rFonts w:cs="MS Reference Sans Serif"/>
          <w:color w:val="000000"/>
          <w:sz w:val="24"/>
          <w:szCs w:val="24"/>
          <w:highlight w:val="white"/>
          <w:lang w:val="es"/>
        </w:rPr>
        <w:t xml:space="preserve">as excavaciones arqueológicas siguen sacando a la luz nuevos ejemplos de pinturas murales. En Teotihuacán, México, tanto las paredes interiores como las exteriores de </w:t>
      </w:r>
      <w:r w:rsidR="00347BF4" w:rsidRPr="009C7E9C">
        <w:rPr>
          <w:rFonts w:cs="MS Reference Sans Serif"/>
          <w:color w:val="000000"/>
          <w:sz w:val="24"/>
          <w:szCs w:val="24"/>
          <w:highlight w:val="white"/>
          <w:lang w:val="es"/>
        </w:rPr>
        <w:lastRenderedPageBreak/>
        <w:t>los edificios se cubrían con una capa gruesa de estuco en la que se pintaban diseños decorativos o escenas narrativas. En Bonampak y Chichén Itzá, también en México, los mayas y los maya-toltecas pintaban el interior de los templos con frescos realistas en los que representaban hechos históricos. Entre las pinturas murales descubiertas más recientemente están las de Cacaxtla, en Tlaxcala, con su impresionante descripción de las jerarquías divinas, sacerdotales y guerreras. Aunque las primeras pinturas murales se encontraron en Mesoamérica, también se han descubierto en el área intermedia diseños geométricos en tumbas subterráneas en Tierradentro, Colombia, y murales con representaciones mitológicas en Panamarca, Perú. También en Perú, las vasijas de moche con forma de estructuras arquitectónicas nos indican que el exterior de los edificios se pintaba a menudo con motivos simbólicos.</w:t>
      </w:r>
    </w:p>
    <w:p w:rsidR="00347BF4" w:rsidRPr="009C7E9C" w:rsidRDefault="00347BF4" w:rsidP="00400690">
      <w:pPr>
        <w:widowControl w:val="0"/>
        <w:autoSpaceDE w:val="0"/>
        <w:autoSpaceDN w:val="0"/>
        <w:adjustRightInd w:val="0"/>
        <w:spacing w:after="0"/>
        <w:jc w:val="both"/>
        <w:rPr>
          <w:rFonts w:cs="Lucida Sans Unicode"/>
          <w:color w:val="666666"/>
          <w:sz w:val="24"/>
          <w:szCs w:val="24"/>
          <w:highlight w:val="white"/>
          <w:lang w:val="es"/>
        </w:rPr>
      </w:pPr>
      <w:r w:rsidRPr="009C7E9C">
        <w:rPr>
          <w:rFonts w:cs="MS Reference Sans Serif"/>
          <w:color w:val="000000"/>
          <w:sz w:val="24"/>
          <w:szCs w:val="24"/>
          <w:highlight w:val="white"/>
          <w:lang w:val="es"/>
        </w:rPr>
        <w:t>También se encuentran muestras de la pintura precolombina en la decoración de vasijas. La cerámica maya, la moche y la peruana de Nazca proporcionan algunos de los ejemplos más excepcionales sobre diseños y técnica.</w:t>
      </w:r>
    </w:p>
    <w:p w:rsidR="00347BF4" w:rsidRPr="009C7E9C" w:rsidRDefault="00347BF4" w:rsidP="00400690">
      <w:pPr>
        <w:widowControl w:val="0"/>
        <w:autoSpaceDE w:val="0"/>
        <w:autoSpaceDN w:val="0"/>
        <w:adjustRightInd w:val="0"/>
        <w:spacing w:after="0"/>
        <w:jc w:val="both"/>
        <w:rPr>
          <w:rFonts w:cs="Lucida Sans Unicode"/>
          <w:color w:val="666666"/>
          <w:sz w:val="24"/>
          <w:szCs w:val="24"/>
          <w:highlight w:val="white"/>
          <w:lang w:val="es"/>
        </w:rPr>
      </w:pPr>
      <w:r w:rsidRPr="009C7E9C">
        <w:rPr>
          <w:rFonts w:cs="MS Reference Sans Serif"/>
          <w:color w:val="000000"/>
          <w:sz w:val="24"/>
          <w:szCs w:val="24"/>
          <w:highlight w:val="white"/>
          <w:lang w:val="es"/>
        </w:rPr>
        <w:t>De todo el mundo precolombino son los objetos de cerámica los que en mayor número han llegado hasta nuestros días. Se cree que la cerámica surgió en Colombia o Ecuador y que sustituyó a las canastas y vasijas de calabaza seca utilizadas como recipientes. Se hacían objetos de cerámica y arcilla tanto a mano como utilizando moldes para luego decorarse con diseños estampados mediante un bloque de terracota o piedra, relieves o bajorrelieves y diferentes técnicas de pintura y pulido. Aunque existen algunos ejemplos de cerámica policromada, la mayor parte estaba pintada con uno o dos colores o se dejaba sin pintar.</w:t>
      </w:r>
    </w:p>
    <w:p w:rsidR="00347BF4" w:rsidRPr="009C7E9C" w:rsidRDefault="00347BF4" w:rsidP="00400690">
      <w:pPr>
        <w:widowControl w:val="0"/>
        <w:autoSpaceDE w:val="0"/>
        <w:autoSpaceDN w:val="0"/>
        <w:adjustRightInd w:val="0"/>
        <w:spacing w:after="0"/>
        <w:jc w:val="both"/>
        <w:rPr>
          <w:rFonts w:cs="Lucida Sans Unicode"/>
          <w:color w:val="666666"/>
          <w:sz w:val="24"/>
          <w:szCs w:val="24"/>
          <w:highlight w:val="white"/>
          <w:lang w:val="es"/>
        </w:rPr>
      </w:pPr>
      <w:r w:rsidRPr="009C7E9C">
        <w:rPr>
          <w:rFonts w:cs="MS Reference Sans Serif"/>
          <w:b/>
          <w:bCs/>
          <w:color w:val="000000"/>
          <w:sz w:val="24"/>
          <w:szCs w:val="24"/>
          <w:highlight w:val="white"/>
          <w:lang w:val="es"/>
        </w:rPr>
        <w:t> </w:t>
      </w:r>
      <w:r w:rsidR="001531A4" w:rsidRPr="009C7E9C">
        <w:rPr>
          <w:rFonts w:cs="MS Reference Sans Serif"/>
          <w:b/>
          <w:bCs/>
          <w:color w:val="000000"/>
          <w:sz w:val="24"/>
          <w:szCs w:val="24"/>
          <w:highlight w:val="white"/>
          <w:lang w:val="es"/>
        </w:rPr>
        <w:t>En las artes decorativas, m</w:t>
      </w:r>
      <w:r w:rsidRPr="009C7E9C">
        <w:rPr>
          <w:rFonts w:cs="MS Reference Sans Serif"/>
          <w:color w:val="000000"/>
          <w:sz w:val="24"/>
          <w:szCs w:val="24"/>
          <w:highlight w:val="white"/>
          <w:lang w:val="es"/>
        </w:rPr>
        <w:t>uchos de los objetos procedentes de excavaciones precolombinas están relacionados con lo funerario y tienen una función más utilitaria o ceremonial que decorativa. Aún sin contar con las ventajas de técnicas mecánicas básicas, son objetos de una calidad de ejecución y diseño equiparable a cualquier ejemplo artístico destacado de cualquier parte del mundo preindustrial.</w:t>
      </w:r>
    </w:p>
    <w:p w:rsidR="00347BF4" w:rsidRPr="009C7E9C" w:rsidRDefault="001531A4" w:rsidP="00400690">
      <w:pPr>
        <w:widowControl w:val="0"/>
        <w:autoSpaceDE w:val="0"/>
        <w:autoSpaceDN w:val="0"/>
        <w:adjustRightInd w:val="0"/>
        <w:spacing w:after="0"/>
        <w:jc w:val="both"/>
        <w:rPr>
          <w:rFonts w:cs="Lucida Sans Unicode"/>
          <w:color w:val="666666"/>
          <w:sz w:val="24"/>
          <w:szCs w:val="24"/>
          <w:highlight w:val="white"/>
          <w:lang w:val="es"/>
        </w:rPr>
      </w:pPr>
      <w:r w:rsidRPr="009C7E9C">
        <w:rPr>
          <w:rFonts w:cs="MS Reference Sans Serif"/>
          <w:b/>
          <w:bCs/>
          <w:color w:val="000000"/>
          <w:sz w:val="24"/>
          <w:szCs w:val="24"/>
          <w:highlight w:val="white"/>
          <w:lang w:val="es"/>
        </w:rPr>
        <w:t>En la cerámica, d</w:t>
      </w:r>
      <w:r w:rsidR="00347BF4" w:rsidRPr="009C7E9C">
        <w:rPr>
          <w:rFonts w:cs="MS Reference Sans Serif"/>
          <w:color w:val="000000"/>
          <w:sz w:val="24"/>
          <w:szCs w:val="24"/>
          <w:highlight w:val="white"/>
          <w:lang w:val="es"/>
        </w:rPr>
        <w:t>e todo el mundo precolombino son los objetos de cerámica los que en mayor número han llegado hasta nuestros días. Se cree que la cerámica surgió en Colombia o Ecuador y que sustituyó a las canastas y vasijas de calabaza seca utilizadas como recipientes. Se hacían objetos de cerámica y arcilla tanto a mano como utilizando moldes para luego decorarse con diseños estampados mediante un bloque de terracota o piedra, relieves o bajorrelieves y diferentes técnicas de pintura y pulido. Aunque existen algunos ejemplos de cerámica policromada, la mayor parte estaba pintada con uno o dos colores o se dejaba sin pintar.</w:t>
      </w:r>
    </w:p>
    <w:p w:rsidR="00347BF4" w:rsidRPr="009C7E9C" w:rsidRDefault="001531A4" w:rsidP="00400690">
      <w:pPr>
        <w:widowControl w:val="0"/>
        <w:autoSpaceDE w:val="0"/>
        <w:autoSpaceDN w:val="0"/>
        <w:adjustRightInd w:val="0"/>
        <w:spacing w:after="0"/>
        <w:jc w:val="both"/>
        <w:rPr>
          <w:rFonts w:cs="MS Reference Sans Serif"/>
          <w:color w:val="000000"/>
          <w:sz w:val="24"/>
          <w:szCs w:val="24"/>
          <w:highlight w:val="white"/>
          <w:lang w:val="es"/>
        </w:rPr>
      </w:pPr>
      <w:r w:rsidRPr="009C7E9C">
        <w:rPr>
          <w:rFonts w:cs="MS Reference Sans Serif"/>
          <w:b/>
          <w:bCs/>
          <w:color w:val="000000"/>
          <w:sz w:val="24"/>
          <w:szCs w:val="24"/>
          <w:highlight w:val="white"/>
          <w:lang w:val="es"/>
        </w:rPr>
        <w:t>En los textiles, g</w:t>
      </w:r>
      <w:r w:rsidR="00347BF4" w:rsidRPr="009C7E9C">
        <w:rPr>
          <w:rFonts w:cs="MS Reference Sans Serif"/>
          <w:color w:val="000000"/>
          <w:sz w:val="24"/>
          <w:szCs w:val="24"/>
          <w:highlight w:val="white"/>
          <w:lang w:val="es"/>
        </w:rPr>
        <w:t>racias a su clima</w:t>
      </w:r>
      <w:r w:rsidRPr="009C7E9C">
        <w:rPr>
          <w:rFonts w:cs="MS Reference Sans Serif"/>
          <w:color w:val="000000"/>
          <w:sz w:val="24"/>
          <w:szCs w:val="24"/>
          <w:highlight w:val="white"/>
          <w:lang w:val="es"/>
        </w:rPr>
        <w:t xml:space="preserve"> </w:t>
      </w:r>
      <w:r w:rsidR="00347BF4" w:rsidRPr="009C7E9C">
        <w:rPr>
          <w:rFonts w:cs="MS Reference Sans Serif"/>
          <w:color w:val="000000"/>
          <w:sz w:val="24"/>
          <w:szCs w:val="24"/>
          <w:highlight w:val="white"/>
          <w:lang w:val="es"/>
        </w:rPr>
        <w:t xml:space="preserve"> extremadamente seco, la costa de Perú es la única región de la que se conservan ejemplos importantes de tejidos de periodos precolombinos tempranos. Enterrados en tumbas del desierto, especialmente en la península de Paracas, se han conservado en perfecto estado piezas que tienen una antigüedad de 2.500 años. La fibra </w:t>
      </w:r>
      <w:r w:rsidR="00347BF4" w:rsidRPr="009C7E9C">
        <w:rPr>
          <w:rFonts w:cs="MS Reference Sans Serif"/>
          <w:color w:val="000000"/>
          <w:sz w:val="24"/>
          <w:szCs w:val="24"/>
          <w:highlight w:val="white"/>
          <w:lang w:val="es"/>
        </w:rPr>
        <w:lastRenderedPageBreak/>
        <w:t xml:space="preserve">más común utilizada para tejer vestidos era el algodón, aunque en la zona central andina también se usaba la lana de llama, alpaca y vicuña. A menudo se coloreaban dichos materiales con tintes minerales y vegetales. Las telas presentaban diseños e imágenes que se </w:t>
      </w:r>
      <w:r w:rsidRPr="009C7E9C">
        <w:rPr>
          <w:rFonts w:cs="MS Reference Sans Serif"/>
          <w:color w:val="000000"/>
          <w:sz w:val="24"/>
          <w:szCs w:val="24"/>
          <w:highlight w:val="white"/>
          <w:lang w:val="es"/>
        </w:rPr>
        <w:t>i</w:t>
      </w:r>
      <w:r w:rsidR="00347BF4" w:rsidRPr="009C7E9C">
        <w:rPr>
          <w:rFonts w:cs="MS Reference Sans Serif"/>
          <w:color w:val="000000"/>
          <w:sz w:val="24"/>
          <w:szCs w:val="24"/>
          <w:highlight w:val="white"/>
          <w:lang w:val="es"/>
        </w:rPr>
        <w:t>ncorporaban directamente al tejerlas, o que se pintaban, estampaban, bordaban o aplicaban posteriormente. En el periodo posclásico en Perú y Mesoamérica también se utilizaban plumas para hacer mosaicos y otros objetos como escudos y tocados (</w:t>
      </w:r>
      <w:r w:rsidR="00347BF4" w:rsidRPr="009C7E9C">
        <w:rPr>
          <w:rFonts w:cs="MS Reference Sans Serif"/>
          <w:i/>
          <w:iCs/>
          <w:color w:val="000000"/>
          <w:sz w:val="24"/>
          <w:szCs w:val="24"/>
          <w:highlight w:val="white"/>
          <w:lang w:val="es"/>
        </w:rPr>
        <w:t>véase </w:t>
      </w:r>
      <w:r w:rsidR="00347BF4" w:rsidRPr="009C7E9C">
        <w:rPr>
          <w:rFonts w:cs="MS Reference Sans Serif"/>
          <w:color w:val="000000"/>
          <w:sz w:val="24"/>
          <w:szCs w:val="24"/>
          <w:highlight w:val="white"/>
          <w:lang w:val="es"/>
        </w:rPr>
        <w:t>Tejidos latinoamericanos)</w:t>
      </w:r>
      <w:r w:rsidR="00E47120" w:rsidRPr="009C7E9C">
        <w:rPr>
          <w:rFonts w:cs="MS Reference Sans Serif"/>
          <w:color w:val="000000"/>
          <w:sz w:val="24"/>
          <w:szCs w:val="24"/>
          <w:highlight w:val="white"/>
          <w:lang w:val="es"/>
        </w:rPr>
        <w:t>.</w:t>
      </w:r>
    </w:p>
    <w:p w:rsidR="00E47120" w:rsidRPr="009C7E9C" w:rsidRDefault="00E47120" w:rsidP="00400690">
      <w:pPr>
        <w:widowControl w:val="0"/>
        <w:autoSpaceDE w:val="0"/>
        <w:autoSpaceDN w:val="0"/>
        <w:adjustRightInd w:val="0"/>
        <w:spacing w:after="0"/>
        <w:jc w:val="both"/>
        <w:rPr>
          <w:rFonts w:cs="MS Reference Sans Serif"/>
          <w:color w:val="000000"/>
          <w:sz w:val="24"/>
          <w:szCs w:val="24"/>
          <w:highlight w:val="white"/>
          <w:lang w:val="es"/>
        </w:rPr>
      </w:pPr>
    </w:p>
    <w:p w:rsidR="00E47120" w:rsidRPr="009C7E9C" w:rsidRDefault="00E47120" w:rsidP="00400690">
      <w:pPr>
        <w:widowControl w:val="0"/>
        <w:autoSpaceDE w:val="0"/>
        <w:autoSpaceDN w:val="0"/>
        <w:adjustRightInd w:val="0"/>
        <w:spacing w:after="0"/>
        <w:jc w:val="both"/>
        <w:rPr>
          <w:rFonts w:cs="MS Reference Sans Serif"/>
          <w:color w:val="000000"/>
          <w:sz w:val="24"/>
          <w:szCs w:val="24"/>
          <w:highlight w:val="white"/>
          <w:lang w:val="es"/>
        </w:rPr>
      </w:pPr>
    </w:p>
    <w:p w:rsidR="00E47120" w:rsidRPr="009C7E9C" w:rsidRDefault="00E47120" w:rsidP="00400690">
      <w:pPr>
        <w:widowControl w:val="0"/>
        <w:autoSpaceDE w:val="0"/>
        <w:autoSpaceDN w:val="0"/>
        <w:adjustRightInd w:val="0"/>
        <w:spacing w:after="0"/>
        <w:jc w:val="both"/>
        <w:rPr>
          <w:rFonts w:cs="MS Reference Sans Serif"/>
          <w:color w:val="000000"/>
          <w:sz w:val="24"/>
          <w:szCs w:val="24"/>
          <w:highlight w:val="white"/>
          <w:lang w:val="es"/>
        </w:rPr>
      </w:pPr>
    </w:p>
    <w:p w:rsidR="00E47120" w:rsidRPr="009C7E9C" w:rsidRDefault="00E47120" w:rsidP="00400690">
      <w:pPr>
        <w:widowControl w:val="0"/>
        <w:autoSpaceDE w:val="0"/>
        <w:autoSpaceDN w:val="0"/>
        <w:adjustRightInd w:val="0"/>
        <w:spacing w:after="0"/>
        <w:jc w:val="both"/>
        <w:rPr>
          <w:rFonts w:cs="MS Reference Sans Serif"/>
          <w:color w:val="000000"/>
          <w:sz w:val="24"/>
          <w:szCs w:val="24"/>
          <w:highlight w:val="white"/>
          <w:lang w:val="es"/>
        </w:rPr>
      </w:pPr>
    </w:p>
    <w:p w:rsidR="00E47120" w:rsidRPr="009C7E9C" w:rsidRDefault="00E47120" w:rsidP="00400690">
      <w:pPr>
        <w:widowControl w:val="0"/>
        <w:autoSpaceDE w:val="0"/>
        <w:autoSpaceDN w:val="0"/>
        <w:adjustRightInd w:val="0"/>
        <w:spacing w:after="0"/>
        <w:jc w:val="both"/>
        <w:rPr>
          <w:rFonts w:cs="MS Reference Sans Serif"/>
          <w:color w:val="000000"/>
          <w:sz w:val="24"/>
          <w:szCs w:val="24"/>
          <w:highlight w:val="white"/>
          <w:lang w:val="es"/>
        </w:rPr>
      </w:pPr>
    </w:p>
    <w:p w:rsidR="00E47120" w:rsidRPr="009C7E9C" w:rsidRDefault="00E47120" w:rsidP="00400690">
      <w:pPr>
        <w:widowControl w:val="0"/>
        <w:autoSpaceDE w:val="0"/>
        <w:autoSpaceDN w:val="0"/>
        <w:adjustRightInd w:val="0"/>
        <w:spacing w:after="0"/>
        <w:jc w:val="both"/>
        <w:rPr>
          <w:rFonts w:cs="MS Reference Sans Serif"/>
          <w:color w:val="000000"/>
          <w:sz w:val="24"/>
          <w:szCs w:val="24"/>
          <w:highlight w:val="white"/>
          <w:lang w:val="es"/>
        </w:rPr>
      </w:pPr>
    </w:p>
    <w:p w:rsidR="00E47120" w:rsidRPr="009C7E9C" w:rsidRDefault="00E47120" w:rsidP="00400690">
      <w:pPr>
        <w:widowControl w:val="0"/>
        <w:autoSpaceDE w:val="0"/>
        <w:autoSpaceDN w:val="0"/>
        <w:adjustRightInd w:val="0"/>
        <w:spacing w:after="0"/>
        <w:jc w:val="both"/>
        <w:rPr>
          <w:rFonts w:cs="MS Reference Sans Serif"/>
          <w:color w:val="000000"/>
          <w:sz w:val="24"/>
          <w:szCs w:val="24"/>
          <w:highlight w:val="white"/>
          <w:lang w:val="es"/>
        </w:rPr>
      </w:pPr>
    </w:p>
    <w:p w:rsidR="00E47120" w:rsidRPr="009C7E9C" w:rsidRDefault="00E47120" w:rsidP="00400690">
      <w:pPr>
        <w:widowControl w:val="0"/>
        <w:autoSpaceDE w:val="0"/>
        <w:autoSpaceDN w:val="0"/>
        <w:adjustRightInd w:val="0"/>
        <w:spacing w:after="0"/>
        <w:jc w:val="both"/>
        <w:rPr>
          <w:rFonts w:cs="MS Reference Sans Serif"/>
          <w:color w:val="000000"/>
          <w:sz w:val="24"/>
          <w:szCs w:val="24"/>
          <w:highlight w:val="white"/>
          <w:lang w:val="es"/>
        </w:rPr>
      </w:pPr>
    </w:p>
    <w:p w:rsidR="00E47120" w:rsidRPr="009C7E9C" w:rsidRDefault="00E47120" w:rsidP="00400690">
      <w:pPr>
        <w:widowControl w:val="0"/>
        <w:autoSpaceDE w:val="0"/>
        <w:autoSpaceDN w:val="0"/>
        <w:adjustRightInd w:val="0"/>
        <w:spacing w:after="0"/>
        <w:jc w:val="both"/>
        <w:rPr>
          <w:rFonts w:cs="MS Reference Sans Serif"/>
          <w:color w:val="000000"/>
          <w:sz w:val="24"/>
          <w:szCs w:val="24"/>
          <w:highlight w:val="white"/>
          <w:lang w:val="es"/>
        </w:rPr>
      </w:pPr>
    </w:p>
    <w:p w:rsidR="00E47120" w:rsidRPr="009C7E9C" w:rsidRDefault="00E47120" w:rsidP="00400690">
      <w:pPr>
        <w:widowControl w:val="0"/>
        <w:autoSpaceDE w:val="0"/>
        <w:autoSpaceDN w:val="0"/>
        <w:adjustRightInd w:val="0"/>
        <w:spacing w:after="0"/>
        <w:jc w:val="both"/>
        <w:rPr>
          <w:rFonts w:cs="MS Reference Sans Serif"/>
          <w:color w:val="000000"/>
          <w:sz w:val="24"/>
          <w:szCs w:val="24"/>
          <w:highlight w:val="white"/>
          <w:lang w:val="es"/>
        </w:rPr>
      </w:pPr>
    </w:p>
    <w:p w:rsidR="00E47120" w:rsidRPr="009C7E9C" w:rsidRDefault="00E47120" w:rsidP="00400690">
      <w:pPr>
        <w:widowControl w:val="0"/>
        <w:autoSpaceDE w:val="0"/>
        <w:autoSpaceDN w:val="0"/>
        <w:adjustRightInd w:val="0"/>
        <w:spacing w:after="0"/>
        <w:jc w:val="both"/>
        <w:rPr>
          <w:rFonts w:cs="MS Reference Sans Serif"/>
          <w:color w:val="000000"/>
          <w:sz w:val="24"/>
          <w:szCs w:val="24"/>
          <w:highlight w:val="white"/>
          <w:lang w:val="es"/>
        </w:rPr>
      </w:pPr>
    </w:p>
    <w:p w:rsidR="00E47120" w:rsidRPr="009C7E9C" w:rsidRDefault="00E47120" w:rsidP="00400690">
      <w:pPr>
        <w:widowControl w:val="0"/>
        <w:autoSpaceDE w:val="0"/>
        <w:autoSpaceDN w:val="0"/>
        <w:adjustRightInd w:val="0"/>
        <w:spacing w:after="0"/>
        <w:jc w:val="both"/>
        <w:rPr>
          <w:rFonts w:cs="MS Reference Sans Serif"/>
          <w:color w:val="000000"/>
          <w:sz w:val="24"/>
          <w:szCs w:val="24"/>
          <w:highlight w:val="white"/>
          <w:lang w:val="es"/>
        </w:rPr>
      </w:pPr>
    </w:p>
    <w:p w:rsidR="00E47120" w:rsidRPr="009C7E9C" w:rsidRDefault="00E47120" w:rsidP="00400690">
      <w:pPr>
        <w:widowControl w:val="0"/>
        <w:autoSpaceDE w:val="0"/>
        <w:autoSpaceDN w:val="0"/>
        <w:adjustRightInd w:val="0"/>
        <w:spacing w:after="0"/>
        <w:jc w:val="both"/>
        <w:rPr>
          <w:rFonts w:cs="MS Reference Sans Serif"/>
          <w:color w:val="000000"/>
          <w:sz w:val="24"/>
          <w:szCs w:val="24"/>
          <w:highlight w:val="white"/>
          <w:lang w:val="es"/>
        </w:rPr>
      </w:pPr>
    </w:p>
    <w:p w:rsidR="00E47120" w:rsidRPr="009C7E9C" w:rsidRDefault="00E47120" w:rsidP="00400690">
      <w:pPr>
        <w:widowControl w:val="0"/>
        <w:autoSpaceDE w:val="0"/>
        <w:autoSpaceDN w:val="0"/>
        <w:adjustRightInd w:val="0"/>
        <w:spacing w:after="0"/>
        <w:jc w:val="both"/>
        <w:rPr>
          <w:rFonts w:cs="MS Reference Sans Serif"/>
          <w:color w:val="000000"/>
          <w:sz w:val="24"/>
          <w:szCs w:val="24"/>
          <w:highlight w:val="white"/>
          <w:lang w:val="es"/>
        </w:rPr>
      </w:pPr>
    </w:p>
    <w:p w:rsidR="00E47120" w:rsidRPr="009C7E9C" w:rsidRDefault="00E47120" w:rsidP="00400690">
      <w:pPr>
        <w:widowControl w:val="0"/>
        <w:autoSpaceDE w:val="0"/>
        <w:autoSpaceDN w:val="0"/>
        <w:adjustRightInd w:val="0"/>
        <w:spacing w:after="0"/>
        <w:jc w:val="both"/>
        <w:rPr>
          <w:rFonts w:cs="MS Reference Sans Serif"/>
          <w:color w:val="000000"/>
          <w:sz w:val="24"/>
          <w:szCs w:val="24"/>
          <w:highlight w:val="white"/>
          <w:lang w:val="es"/>
        </w:rPr>
      </w:pPr>
    </w:p>
    <w:tbl>
      <w:tblPr>
        <w:tblW w:w="8883" w:type="dxa"/>
        <w:tblInd w:w="15" w:type="dxa"/>
        <w:tblLayout w:type="fixed"/>
        <w:tblCellMar>
          <w:left w:w="15" w:type="dxa"/>
          <w:right w:w="15" w:type="dxa"/>
        </w:tblCellMar>
        <w:tblLook w:val="0000" w:firstRow="0" w:lastRow="0" w:firstColumn="0" w:lastColumn="0" w:noHBand="0" w:noVBand="0"/>
      </w:tblPr>
      <w:tblGrid>
        <w:gridCol w:w="8883"/>
      </w:tblGrid>
      <w:tr w:rsidR="00347BF4" w:rsidRPr="009C7E9C" w:rsidTr="00E47120">
        <w:tc>
          <w:tcPr>
            <w:tcW w:w="8883" w:type="dxa"/>
            <w:tcBorders>
              <w:top w:val="nil"/>
              <w:left w:val="nil"/>
              <w:bottom w:val="nil"/>
              <w:right w:val="nil"/>
            </w:tcBorders>
            <w:vAlign w:val="center"/>
          </w:tcPr>
          <w:p w:rsidR="00347BF4" w:rsidRPr="009C7E9C" w:rsidRDefault="00347BF4" w:rsidP="00400690">
            <w:pPr>
              <w:autoSpaceDE w:val="0"/>
              <w:autoSpaceDN w:val="0"/>
              <w:adjustRightInd w:val="0"/>
              <w:spacing w:after="0"/>
              <w:jc w:val="both"/>
              <w:rPr>
                <w:rFonts w:cs="Verdana"/>
                <w:color w:val="000000"/>
                <w:sz w:val="24"/>
                <w:szCs w:val="24"/>
              </w:rPr>
            </w:pPr>
          </w:p>
          <w:p w:rsidR="00E47120" w:rsidRPr="009C7E9C" w:rsidRDefault="00E47120" w:rsidP="00400690">
            <w:pPr>
              <w:autoSpaceDE w:val="0"/>
              <w:autoSpaceDN w:val="0"/>
              <w:adjustRightInd w:val="0"/>
              <w:spacing w:after="0"/>
              <w:jc w:val="both"/>
              <w:rPr>
                <w:rFonts w:cs="Verdana"/>
                <w:b/>
                <w:bCs/>
                <w:color w:val="000000"/>
                <w:sz w:val="24"/>
                <w:szCs w:val="24"/>
              </w:rPr>
            </w:pPr>
          </w:p>
          <w:p w:rsidR="00E47120" w:rsidRPr="009C7E9C" w:rsidRDefault="00E47120" w:rsidP="00400690">
            <w:pPr>
              <w:autoSpaceDE w:val="0"/>
              <w:autoSpaceDN w:val="0"/>
              <w:adjustRightInd w:val="0"/>
              <w:spacing w:after="0"/>
              <w:jc w:val="both"/>
              <w:rPr>
                <w:rFonts w:cs="Verdana"/>
                <w:b/>
                <w:bCs/>
                <w:color w:val="000000"/>
                <w:sz w:val="24"/>
                <w:szCs w:val="24"/>
              </w:rPr>
            </w:pPr>
          </w:p>
          <w:p w:rsidR="00E47120" w:rsidRPr="009C7E9C" w:rsidRDefault="00E47120" w:rsidP="00400690">
            <w:pPr>
              <w:autoSpaceDE w:val="0"/>
              <w:autoSpaceDN w:val="0"/>
              <w:adjustRightInd w:val="0"/>
              <w:spacing w:after="0"/>
              <w:jc w:val="both"/>
              <w:rPr>
                <w:rFonts w:cs="Verdana"/>
                <w:b/>
                <w:bCs/>
                <w:color w:val="000000"/>
                <w:sz w:val="24"/>
                <w:szCs w:val="24"/>
              </w:rPr>
            </w:pPr>
          </w:p>
          <w:p w:rsidR="00E47120" w:rsidRPr="009C7E9C" w:rsidRDefault="00E47120" w:rsidP="00400690">
            <w:pPr>
              <w:autoSpaceDE w:val="0"/>
              <w:autoSpaceDN w:val="0"/>
              <w:adjustRightInd w:val="0"/>
              <w:spacing w:after="0"/>
              <w:jc w:val="both"/>
              <w:rPr>
                <w:rFonts w:cs="Verdana"/>
                <w:b/>
                <w:bCs/>
                <w:color w:val="000000"/>
                <w:sz w:val="24"/>
                <w:szCs w:val="24"/>
              </w:rPr>
            </w:pPr>
          </w:p>
          <w:p w:rsidR="00E47120" w:rsidRPr="009C7E9C" w:rsidRDefault="00E47120" w:rsidP="00400690">
            <w:pPr>
              <w:autoSpaceDE w:val="0"/>
              <w:autoSpaceDN w:val="0"/>
              <w:adjustRightInd w:val="0"/>
              <w:spacing w:after="0"/>
              <w:jc w:val="both"/>
              <w:rPr>
                <w:rFonts w:cs="Verdana"/>
                <w:b/>
                <w:bCs/>
                <w:color w:val="000000"/>
                <w:sz w:val="24"/>
                <w:szCs w:val="24"/>
              </w:rPr>
            </w:pPr>
          </w:p>
          <w:p w:rsidR="00E47120" w:rsidRPr="009C7E9C" w:rsidRDefault="00E47120" w:rsidP="00400690">
            <w:pPr>
              <w:autoSpaceDE w:val="0"/>
              <w:autoSpaceDN w:val="0"/>
              <w:adjustRightInd w:val="0"/>
              <w:spacing w:after="0"/>
              <w:jc w:val="both"/>
              <w:rPr>
                <w:rFonts w:cs="Verdana"/>
                <w:b/>
                <w:bCs/>
                <w:color w:val="000000"/>
                <w:sz w:val="24"/>
                <w:szCs w:val="24"/>
              </w:rPr>
            </w:pPr>
          </w:p>
          <w:p w:rsidR="00E47120" w:rsidRPr="009C7E9C" w:rsidRDefault="00E47120" w:rsidP="00400690">
            <w:pPr>
              <w:autoSpaceDE w:val="0"/>
              <w:autoSpaceDN w:val="0"/>
              <w:adjustRightInd w:val="0"/>
              <w:spacing w:after="0"/>
              <w:jc w:val="both"/>
              <w:rPr>
                <w:rFonts w:cs="Verdana"/>
                <w:b/>
                <w:bCs/>
                <w:color w:val="000000"/>
                <w:sz w:val="24"/>
                <w:szCs w:val="24"/>
              </w:rPr>
            </w:pPr>
          </w:p>
          <w:p w:rsidR="00E47120" w:rsidRPr="009C7E9C" w:rsidRDefault="00E47120" w:rsidP="00400690">
            <w:pPr>
              <w:autoSpaceDE w:val="0"/>
              <w:autoSpaceDN w:val="0"/>
              <w:adjustRightInd w:val="0"/>
              <w:spacing w:after="0"/>
              <w:jc w:val="both"/>
              <w:rPr>
                <w:rFonts w:cs="Verdana"/>
                <w:b/>
                <w:bCs/>
                <w:color w:val="000000"/>
                <w:sz w:val="24"/>
                <w:szCs w:val="24"/>
              </w:rPr>
            </w:pPr>
          </w:p>
          <w:p w:rsidR="00E47120" w:rsidRPr="009C7E9C" w:rsidRDefault="00E47120" w:rsidP="00400690">
            <w:pPr>
              <w:autoSpaceDE w:val="0"/>
              <w:autoSpaceDN w:val="0"/>
              <w:adjustRightInd w:val="0"/>
              <w:spacing w:after="0"/>
              <w:jc w:val="both"/>
              <w:rPr>
                <w:rFonts w:cs="Verdana"/>
                <w:b/>
                <w:bCs/>
                <w:color w:val="000000"/>
                <w:sz w:val="24"/>
                <w:szCs w:val="24"/>
              </w:rPr>
            </w:pPr>
          </w:p>
          <w:p w:rsidR="001531A4" w:rsidRPr="009C7E9C" w:rsidRDefault="001531A4" w:rsidP="00DD523E">
            <w:pPr>
              <w:autoSpaceDE w:val="0"/>
              <w:autoSpaceDN w:val="0"/>
              <w:adjustRightInd w:val="0"/>
              <w:spacing w:after="0"/>
              <w:jc w:val="center"/>
              <w:rPr>
                <w:rFonts w:cs="Verdana"/>
                <w:b/>
                <w:bCs/>
                <w:color w:val="000000"/>
                <w:sz w:val="24"/>
                <w:szCs w:val="24"/>
              </w:rPr>
            </w:pPr>
          </w:p>
          <w:p w:rsidR="001531A4" w:rsidRPr="009C7E9C" w:rsidRDefault="001531A4" w:rsidP="00DD523E">
            <w:pPr>
              <w:autoSpaceDE w:val="0"/>
              <w:autoSpaceDN w:val="0"/>
              <w:adjustRightInd w:val="0"/>
              <w:spacing w:after="0"/>
              <w:jc w:val="center"/>
              <w:rPr>
                <w:rFonts w:cs="Verdana"/>
                <w:b/>
                <w:bCs/>
                <w:color w:val="000000"/>
                <w:sz w:val="24"/>
                <w:szCs w:val="24"/>
              </w:rPr>
            </w:pPr>
          </w:p>
          <w:p w:rsidR="001531A4" w:rsidRPr="009C7E9C" w:rsidRDefault="001531A4" w:rsidP="00DD523E">
            <w:pPr>
              <w:autoSpaceDE w:val="0"/>
              <w:autoSpaceDN w:val="0"/>
              <w:adjustRightInd w:val="0"/>
              <w:spacing w:after="0"/>
              <w:jc w:val="center"/>
              <w:rPr>
                <w:rFonts w:cs="Verdana"/>
                <w:b/>
                <w:bCs/>
                <w:color w:val="000000"/>
                <w:sz w:val="24"/>
                <w:szCs w:val="24"/>
              </w:rPr>
            </w:pPr>
          </w:p>
          <w:p w:rsidR="001531A4" w:rsidRPr="009C7E9C" w:rsidRDefault="001531A4" w:rsidP="00410FA3">
            <w:pPr>
              <w:autoSpaceDE w:val="0"/>
              <w:autoSpaceDN w:val="0"/>
              <w:adjustRightInd w:val="0"/>
              <w:spacing w:after="0"/>
              <w:rPr>
                <w:rFonts w:cs="Verdana"/>
                <w:b/>
                <w:bCs/>
                <w:color w:val="000000"/>
                <w:sz w:val="24"/>
                <w:szCs w:val="24"/>
              </w:rPr>
            </w:pPr>
          </w:p>
          <w:p w:rsidR="00EF75A2" w:rsidRDefault="00EF75A2" w:rsidP="00DD523E">
            <w:pPr>
              <w:autoSpaceDE w:val="0"/>
              <w:autoSpaceDN w:val="0"/>
              <w:adjustRightInd w:val="0"/>
              <w:spacing w:after="0"/>
              <w:jc w:val="center"/>
              <w:rPr>
                <w:rFonts w:cs="Verdana"/>
                <w:b/>
                <w:bCs/>
                <w:color w:val="000000"/>
                <w:sz w:val="24"/>
                <w:szCs w:val="24"/>
              </w:rPr>
            </w:pPr>
          </w:p>
          <w:p w:rsidR="00DD523E" w:rsidRPr="009C7E9C" w:rsidRDefault="00347BF4" w:rsidP="00DD523E">
            <w:pPr>
              <w:autoSpaceDE w:val="0"/>
              <w:autoSpaceDN w:val="0"/>
              <w:adjustRightInd w:val="0"/>
              <w:spacing w:after="0"/>
              <w:jc w:val="center"/>
              <w:rPr>
                <w:rFonts w:cs="Verdana"/>
                <w:color w:val="000000"/>
                <w:sz w:val="24"/>
                <w:szCs w:val="24"/>
              </w:rPr>
            </w:pPr>
            <w:r w:rsidRPr="009C7E9C">
              <w:rPr>
                <w:rFonts w:cs="Verdana"/>
                <w:b/>
                <w:bCs/>
                <w:color w:val="000000"/>
                <w:sz w:val="24"/>
                <w:szCs w:val="24"/>
              </w:rPr>
              <w:lastRenderedPageBreak/>
              <w:t xml:space="preserve">El Período </w:t>
            </w:r>
            <w:r w:rsidR="005665A5" w:rsidRPr="009C7E9C">
              <w:rPr>
                <w:rFonts w:cs="Verdana"/>
                <w:b/>
                <w:bCs/>
                <w:color w:val="000000"/>
                <w:sz w:val="24"/>
                <w:szCs w:val="24"/>
              </w:rPr>
              <w:t>Precolombino en Costa Rica</w:t>
            </w:r>
          </w:p>
          <w:p w:rsidR="00347BF4" w:rsidRPr="009C7E9C" w:rsidRDefault="00347BF4" w:rsidP="00DD523E">
            <w:pPr>
              <w:autoSpaceDE w:val="0"/>
              <w:autoSpaceDN w:val="0"/>
              <w:adjustRightInd w:val="0"/>
              <w:spacing w:after="0"/>
              <w:jc w:val="both"/>
              <w:rPr>
                <w:rFonts w:cs="Verdana"/>
                <w:color w:val="000000"/>
                <w:sz w:val="24"/>
                <w:szCs w:val="24"/>
              </w:rPr>
            </w:pPr>
            <w:r w:rsidRPr="009C7E9C">
              <w:rPr>
                <w:rFonts w:cs="Verdana"/>
                <w:color w:val="000000"/>
                <w:sz w:val="24"/>
                <w:szCs w:val="24"/>
              </w:rPr>
              <w:t>Aún y cuando la evidencia existente muestra que el continente americano fue habitado aproximadamente 40,000 años A. C., la presencia de nativos en Costa Rica no está fechada sino hasta mucho después, alrededor del 12,000 años A. C. Inicialmente, el hombre primitivo en Costa Rica era cazador y recolector; alrededor del período entre 8,000 y 4,000 años A. C. algunos gr</w:t>
            </w:r>
            <w:r w:rsidR="00FA371E" w:rsidRPr="009C7E9C">
              <w:rPr>
                <w:rFonts w:cs="Verdana"/>
                <w:color w:val="000000"/>
                <w:sz w:val="24"/>
                <w:szCs w:val="24"/>
              </w:rPr>
              <w:t>upos nómadas</w:t>
            </w:r>
            <w:r w:rsidRPr="009C7E9C">
              <w:rPr>
                <w:rFonts w:cs="Verdana"/>
                <w:color w:val="000000"/>
                <w:sz w:val="24"/>
                <w:szCs w:val="24"/>
              </w:rPr>
              <w:t xml:space="preserve"> empezaron a asentarse en el área y comenzaron prácticas agrícolas.</w:t>
            </w:r>
          </w:p>
          <w:p w:rsidR="00347BF4" w:rsidRPr="009C7E9C" w:rsidRDefault="00730960" w:rsidP="00DD523E">
            <w:pPr>
              <w:autoSpaceDE w:val="0"/>
              <w:autoSpaceDN w:val="0"/>
              <w:adjustRightInd w:val="0"/>
              <w:spacing w:after="0"/>
              <w:jc w:val="both"/>
              <w:rPr>
                <w:rFonts w:cs="Verdana"/>
                <w:color w:val="000000"/>
                <w:sz w:val="24"/>
                <w:szCs w:val="24"/>
              </w:rPr>
            </w:pPr>
            <w:r w:rsidRPr="009C7E9C">
              <w:rPr>
                <w:rFonts w:cs="Verdana"/>
                <w:color w:val="000000"/>
                <w:sz w:val="24"/>
                <w:szCs w:val="24"/>
              </w:rPr>
              <w:t>Costa Rica está</w:t>
            </w:r>
            <w:r w:rsidR="00347BF4" w:rsidRPr="009C7E9C">
              <w:rPr>
                <w:rFonts w:cs="Verdana"/>
                <w:color w:val="000000"/>
                <w:sz w:val="24"/>
                <w:szCs w:val="24"/>
              </w:rPr>
              <w:t xml:space="preserve"> ubicada en una posición estratégica, en una masa de tierra que sirvió de puente entre Norteamérica y Suramérica, Costa Rica fue influenciada por diferentes cosechas, costumbres y productos. Las prácticas agrícolas en el área del Atlántico estuvieron sujetas a la influencia suramericana (el cultivo de tubérculos fue una actividad principal) mientras que las áreas del noroeste (sujetas a la influencia Mesoamericana) estuvieron más dedicadas a la plantación de granos.</w:t>
            </w:r>
          </w:p>
          <w:p w:rsidR="00347BF4" w:rsidRPr="009C7E9C" w:rsidRDefault="00347BF4" w:rsidP="00DD523E">
            <w:pPr>
              <w:autoSpaceDE w:val="0"/>
              <w:autoSpaceDN w:val="0"/>
              <w:adjustRightInd w:val="0"/>
              <w:spacing w:after="0"/>
              <w:jc w:val="both"/>
              <w:rPr>
                <w:rFonts w:cs="Verdana"/>
                <w:color w:val="000000"/>
                <w:sz w:val="24"/>
                <w:szCs w:val="24"/>
              </w:rPr>
            </w:pPr>
            <w:r w:rsidRPr="009C7E9C">
              <w:rPr>
                <w:rFonts w:cs="Verdana"/>
                <w:color w:val="000000"/>
                <w:sz w:val="24"/>
                <w:szCs w:val="24"/>
              </w:rPr>
              <w:t>La mejora de las prácticas agrícolas significó el decrecim</w:t>
            </w:r>
            <w:r w:rsidR="00FA371E" w:rsidRPr="009C7E9C">
              <w:rPr>
                <w:rFonts w:cs="Verdana"/>
                <w:color w:val="000000"/>
                <w:sz w:val="24"/>
                <w:szCs w:val="24"/>
              </w:rPr>
              <w:t>iento de las tendencias nómadas</w:t>
            </w:r>
            <w:r w:rsidRPr="009C7E9C">
              <w:rPr>
                <w:rFonts w:cs="Verdana"/>
                <w:color w:val="000000"/>
                <w:sz w:val="24"/>
                <w:szCs w:val="24"/>
              </w:rPr>
              <w:t>, lo que causó avances en el desarrollo cultural y social. La figura del cacique dominó la jerarquía política, y cada tribu estuvo liderada por una de dichas figuras. Dichas tribus tuvieron un buen nivel de participación en el comercio, con las tribus del Atlántico y del Sur negociando con Panamá y los países de Suramérica, mientras que en Guanacaste el comercio se dio con otras culturas de Centroamérica y México. Algunos de los objetos comúnmente comerciados eran: sal, cacao, plumas de quetzal y tintes naturales.</w:t>
            </w:r>
          </w:p>
          <w:p w:rsidR="00347BF4" w:rsidRPr="009C7E9C" w:rsidRDefault="00347BF4" w:rsidP="00DD523E">
            <w:pPr>
              <w:autoSpaceDE w:val="0"/>
              <w:autoSpaceDN w:val="0"/>
              <w:adjustRightInd w:val="0"/>
              <w:spacing w:after="0"/>
              <w:jc w:val="both"/>
              <w:rPr>
                <w:rFonts w:cs="Verdana"/>
                <w:color w:val="000000"/>
                <w:sz w:val="24"/>
                <w:szCs w:val="24"/>
              </w:rPr>
            </w:pPr>
            <w:r w:rsidRPr="009C7E9C">
              <w:rPr>
                <w:rFonts w:cs="Verdana"/>
                <w:color w:val="000000"/>
                <w:sz w:val="24"/>
                <w:szCs w:val="24"/>
              </w:rPr>
              <w:t>Para el tiempo en que Colón arribo por primera vez en 1502, lo que ahora es Costa Rica estaba habitado por aproximadamente 40,000 personas nativas, divididas en dos áreas básicas de influencia cultural: a)- los grupos bajo la influencia Mesoamericana (Mayas y Aztecas) y b)- los grupos bajo la influencia suramericana. Siendo un punto de encuentro de ambas influencias culturales, se dio mucho tránsito y comercio que causó una gran variedad de contenidos culturales.</w:t>
            </w:r>
          </w:p>
          <w:p w:rsidR="00347BF4" w:rsidRPr="009C7E9C" w:rsidRDefault="00347BF4" w:rsidP="00DD523E">
            <w:pPr>
              <w:autoSpaceDE w:val="0"/>
              <w:autoSpaceDN w:val="0"/>
              <w:adjustRightInd w:val="0"/>
              <w:spacing w:after="0"/>
              <w:jc w:val="both"/>
              <w:rPr>
                <w:rFonts w:cs="Verdana"/>
                <w:color w:val="000000"/>
                <w:sz w:val="24"/>
                <w:szCs w:val="24"/>
              </w:rPr>
            </w:pPr>
            <w:r w:rsidRPr="009C7E9C">
              <w:rPr>
                <w:rFonts w:cs="Verdana"/>
                <w:color w:val="000000"/>
                <w:sz w:val="24"/>
                <w:szCs w:val="24"/>
              </w:rPr>
              <w:t>A pesar de la diversidad cultural en estas tierras, la región no fue tan avanzada como las civilizaciones de Suramérica y las de México y Guatemala. El poco desarrollo de infraestructura fue de hecho una de las características del área. Los exploradores que llegarían luego de Colón, no encontraron imperios como aquellos de los Aztecas, Mayas e Incas. Solo encontraron tribus dispersas que estaban escasamente conectadas o totalmente fragmentadas. La región estaba en un período en el cual comenzaba a despertar ante mayores desarrollos. Aparte de los ataques menores de los nativos, las enfermedades tropicales y las dificultades del terreno fueron los únicos retos que los conquistadores encontraron.</w:t>
            </w:r>
          </w:p>
          <w:p w:rsidR="00347BF4" w:rsidRPr="009C7E9C" w:rsidRDefault="00347BF4" w:rsidP="00DD523E">
            <w:pPr>
              <w:autoSpaceDE w:val="0"/>
              <w:autoSpaceDN w:val="0"/>
              <w:adjustRightInd w:val="0"/>
              <w:spacing w:after="0"/>
              <w:jc w:val="both"/>
              <w:rPr>
                <w:rFonts w:cs="Verdana"/>
                <w:color w:val="000000"/>
                <w:sz w:val="24"/>
                <w:szCs w:val="24"/>
              </w:rPr>
            </w:pPr>
            <w:r w:rsidRPr="009C7E9C">
              <w:rPr>
                <w:rFonts w:cs="Verdana"/>
                <w:color w:val="000000"/>
                <w:sz w:val="24"/>
                <w:szCs w:val="24"/>
              </w:rPr>
              <w:t xml:space="preserve">La conquista de Costa Rica no fue en forma alguna similar a la de las principales áreas circundantes, y en consecuencia no requirió de mayor planeación como la requerida por </w:t>
            </w:r>
            <w:r w:rsidRPr="009C7E9C">
              <w:rPr>
                <w:rFonts w:cs="Verdana"/>
                <w:color w:val="000000"/>
                <w:sz w:val="24"/>
                <w:szCs w:val="24"/>
              </w:rPr>
              <w:lastRenderedPageBreak/>
              <w:t>Pizarro y Cortés en México y Perú.</w:t>
            </w:r>
          </w:p>
          <w:p w:rsidR="003831B5" w:rsidRPr="009C7E9C" w:rsidRDefault="003831B5" w:rsidP="00400690">
            <w:pPr>
              <w:autoSpaceDE w:val="0"/>
              <w:autoSpaceDN w:val="0"/>
              <w:adjustRightInd w:val="0"/>
              <w:spacing w:after="0"/>
              <w:ind w:firstLine="708"/>
              <w:jc w:val="both"/>
              <w:rPr>
                <w:rFonts w:cs="Verdana"/>
                <w:color w:val="000000"/>
                <w:sz w:val="24"/>
                <w:szCs w:val="24"/>
              </w:rPr>
            </w:pPr>
          </w:p>
          <w:p w:rsidR="003831B5" w:rsidRPr="009C7E9C" w:rsidRDefault="003831B5" w:rsidP="00DD523E">
            <w:pPr>
              <w:autoSpaceDE w:val="0"/>
              <w:autoSpaceDN w:val="0"/>
              <w:adjustRightInd w:val="0"/>
              <w:spacing w:after="0"/>
              <w:jc w:val="both"/>
              <w:rPr>
                <w:rFonts w:cs="Verdana"/>
                <w:color w:val="000000"/>
                <w:sz w:val="24"/>
                <w:szCs w:val="24"/>
              </w:rPr>
            </w:pPr>
            <w:r w:rsidRPr="009C7E9C">
              <w:rPr>
                <w:rFonts w:cs="Verdana"/>
                <w:color w:val="000000"/>
                <w:sz w:val="24"/>
                <w:szCs w:val="24"/>
              </w:rPr>
              <w:t>Los primeros pobladores ancestrales de Costa Rica, eran los cazadores recolectores del 10000 al 2000ª.C., estaban constituidos por bandas de 20 a 30 individuos ligados por parentesco, recolectores de plantas silvestres y cazadores de mega fauna. En Guardiria, Turrialba, se han encontrados puntas de lanza: Clovis típicas de Norteamérica y puntas de lanza cola de pez de Suramérica, lo cual “</w:t>
            </w:r>
            <w:r w:rsidR="00C2615D" w:rsidRPr="009C7E9C">
              <w:rPr>
                <w:rFonts w:cs="Verdana"/>
                <w:i/>
                <w:color w:val="000000"/>
                <w:sz w:val="24"/>
                <w:szCs w:val="24"/>
              </w:rPr>
              <w:t>que en esta zona de convergieran dos tradiciones diferentes de cazadores especializados (Snarskis, 1981).</w:t>
            </w:r>
          </w:p>
          <w:p w:rsidR="003831B5" w:rsidRPr="009C7E9C" w:rsidRDefault="003831B5" w:rsidP="00400690">
            <w:pPr>
              <w:autoSpaceDE w:val="0"/>
              <w:autoSpaceDN w:val="0"/>
              <w:adjustRightInd w:val="0"/>
              <w:spacing w:after="0"/>
              <w:ind w:firstLine="708"/>
              <w:jc w:val="both"/>
              <w:rPr>
                <w:rFonts w:cs="Verdana"/>
                <w:color w:val="000000"/>
                <w:sz w:val="24"/>
                <w:szCs w:val="24"/>
              </w:rPr>
            </w:pPr>
          </w:p>
        </w:tc>
      </w:tr>
    </w:tbl>
    <w:p w:rsidR="00347BF4" w:rsidRPr="009C7E9C" w:rsidRDefault="00730960" w:rsidP="00400690">
      <w:pPr>
        <w:widowControl w:val="0"/>
        <w:autoSpaceDE w:val="0"/>
        <w:autoSpaceDN w:val="0"/>
        <w:adjustRightInd w:val="0"/>
        <w:spacing w:after="0"/>
        <w:jc w:val="both"/>
        <w:rPr>
          <w:sz w:val="24"/>
          <w:szCs w:val="24"/>
        </w:rPr>
      </w:pPr>
      <w:r w:rsidRPr="009C7E9C">
        <w:rPr>
          <w:sz w:val="24"/>
          <w:szCs w:val="24"/>
        </w:rPr>
        <w:lastRenderedPageBreak/>
        <w:t>Volvamos a las clasificaciones</w:t>
      </w:r>
      <w:r w:rsidR="00347BF4" w:rsidRPr="009C7E9C">
        <w:rPr>
          <w:sz w:val="24"/>
          <w:szCs w:val="24"/>
        </w:rPr>
        <w:t xml:space="preserve"> geográficas de las culturas indígenas de América, que abarcan el Continente entero o que enfocan por lo menos determinada región desde un punto de vista continental, se </w:t>
      </w:r>
      <w:r w:rsidRPr="009C7E9C">
        <w:rPr>
          <w:sz w:val="24"/>
          <w:szCs w:val="24"/>
        </w:rPr>
        <w:t xml:space="preserve">distinguen fácilmente dos tipos: </w:t>
      </w:r>
      <w:r w:rsidR="00347BF4" w:rsidRPr="009C7E9C">
        <w:rPr>
          <w:sz w:val="24"/>
          <w:szCs w:val="24"/>
        </w:rPr>
        <w:t>En el primero, se acepta una u otra de las divisiones corrientes del Continente Americano, basadas en la Geografía Política o en la Biogeografía. La mayoría de los americanistas, o divide el Continente simplemente en Norte y Sudamérica, o intercala entre las dos partes una tercera, sea “México</w:t>
      </w:r>
      <w:r w:rsidR="00D50AFB" w:rsidRPr="009C7E9C">
        <w:rPr>
          <w:sz w:val="24"/>
          <w:szCs w:val="24"/>
        </w:rPr>
        <w:t xml:space="preserve"> y </w:t>
      </w:r>
      <w:r w:rsidR="00347BF4" w:rsidRPr="009C7E9C">
        <w:rPr>
          <w:sz w:val="24"/>
          <w:szCs w:val="24"/>
        </w:rPr>
        <w:t>Centroamérica” o, como lo hacen algunos antropólogos norteamericanos, </w:t>
      </w:r>
      <w:r w:rsidR="00347BF4" w:rsidRPr="009C7E9C">
        <w:rPr>
          <w:i/>
          <w:iCs/>
          <w:sz w:val="24"/>
          <w:szCs w:val="24"/>
        </w:rPr>
        <w:t>Middle America.</w:t>
      </w:r>
      <w:r w:rsidR="00347BF4" w:rsidRPr="009C7E9C">
        <w:rPr>
          <w:sz w:val="24"/>
          <w:szCs w:val="24"/>
        </w:rPr>
        <w:t> En el primer caso por regla general, se acepta como límite entre Norte y Sudamérica, la línea divisoria biogeográfica que sigue el curso del río San Juan, entre Nicaragua y Costa Rica. En el segundo caso, en “México y Centroamérica” se incluye todo el territorio comprendido entre la frontera septentrional de la República Mexicana y la frontera oriental de Panamá; en </w:t>
      </w:r>
      <w:r w:rsidR="00347BF4" w:rsidRPr="009C7E9C">
        <w:rPr>
          <w:i/>
          <w:iCs/>
          <w:sz w:val="24"/>
          <w:szCs w:val="24"/>
        </w:rPr>
        <w:t>Middle America</w:t>
      </w:r>
      <w:r w:rsidR="00347BF4" w:rsidRPr="009C7E9C">
        <w:rPr>
          <w:sz w:val="24"/>
          <w:szCs w:val="24"/>
        </w:rPr>
        <w:t> la misma región, excluyendo unas veces el norte de México, incluyendo otras las Antillas.</w:t>
      </w:r>
    </w:p>
    <w:p w:rsidR="00347BF4" w:rsidRPr="009C7E9C" w:rsidRDefault="00347BF4" w:rsidP="00400690">
      <w:pPr>
        <w:widowControl w:val="0"/>
        <w:autoSpaceDE w:val="0"/>
        <w:autoSpaceDN w:val="0"/>
        <w:adjustRightInd w:val="0"/>
        <w:spacing w:after="0"/>
        <w:jc w:val="both"/>
        <w:rPr>
          <w:sz w:val="24"/>
          <w:szCs w:val="24"/>
        </w:rPr>
      </w:pPr>
      <w:r w:rsidRPr="009C7E9C">
        <w:rPr>
          <w:sz w:val="24"/>
          <w:szCs w:val="24"/>
        </w:rPr>
        <w:t>Ambas divisiones y sus varian</w:t>
      </w:r>
      <w:r w:rsidR="00730960" w:rsidRPr="009C7E9C">
        <w:rPr>
          <w:sz w:val="24"/>
          <w:szCs w:val="24"/>
        </w:rPr>
        <w:t>tes</w:t>
      </w:r>
      <w:r w:rsidRPr="009C7E9C">
        <w:rPr>
          <w:sz w:val="24"/>
          <w:szCs w:val="24"/>
        </w:rPr>
        <w:t>, tienen grandes inconvenientes cuando se usan para algo más que una mera localización geográfica de fenómenos culturales del mundo indígena, o para fijar los límites geográficos de programas de investigación o publicaciones. La frontera biogeográfica entre Norte y Sudamérica, aunque coincide con una frontera local entre regiones con características culturales bien marcadas, no constituye sin embargo una frontera cultural entre Norte y Sudamérica, puesto que al norte de ella, la cultura de los </w:t>
      </w:r>
      <w:r w:rsidRPr="009C7E9C">
        <w:rPr>
          <w:i/>
          <w:iCs/>
          <w:sz w:val="24"/>
          <w:szCs w:val="24"/>
        </w:rPr>
        <w:t>sumo y misquito</w:t>
      </w:r>
      <w:r w:rsidRPr="009C7E9C">
        <w:rPr>
          <w:sz w:val="24"/>
          <w:szCs w:val="24"/>
        </w:rPr>
        <w:t> y aun la de los </w:t>
      </w:r>
      <w:r w:rsidRPr="009C7E9C">
        <w:rPr>
          <w:i/>
          <w:iCs/>
          <w:sz w:val="24"/>
          <w:szCs w:val="24"/>
        </w:rPr>
        <w:t>paya y ficaque,</w:t>
      </w:r>
      <w:r w:rsidRPr="009C7E9C">
        <w:rPr>
          <w:sz w:val="24"/>
          <w:szCs w:val="24"/>
        </w:rPr>
        <w:t> es tan “sudamericana” como la de los </w:t>
      </w:r>
      <w:r w:rsidRPr="009C7E9C">
        <w:rPr>
          <w:i/>
          <w:iCs/>
          <w:sz w:val="24"/>
          <w:szCs w:val="24"/>
        </w:rPr>
        <w:t>chibcha</w:t>
      </w:r>
      <w:r w:rsidRPr="009C7E9C">
        <w:rPr>
          <w:sz w:val="24"/>
          <w:szCs w:val="24"/>
        </w:rPr>
        <w:t> centroamericanos. De hecho este calificativo carece de todo significado preciso, ya que en Sudamérica, cualquiera que sea la extensión que queramos dar a este término, existen culturas tan distintas entre sí como las de los fuegos, los </w:t>
      </w:r>
      <w:r w:rsidRPr="009C7E9C">
        <w:rPr>
          <w:i/>
          <w:iCs/>
          <w:sz w:val="24"/>
          <w:szCs w:val="24"/>
        </w:rPr>
        <w:t>caribe y los inca.</w:t>
      </w:r>
      <w:r w:rsidRPr="009C7E9C">
        <w:rPr>
          <w:sz w:val="24"/>
          <w:szCs w:val="24"/>
        </w:rPr>
        <w:t> Por otro lado, las culturas restantes de Centroamérica y México, con excepción del norte de México, no ostentan de ninguna manera caracteres “norteamericanos”, sino que, por el contrario, tal vez tienen más en común en ciertas culturas de Sudamérica que con cualquiera de Norteamérica. Efectivamente, sus semejanzas con ciertas áreas culturales norteamericanas, como las del Sureste y en parte del Suroeste de Estados Unidos, se refieren en gran medida a aquellos rasgos que ambas tienen en común con ciertas áreas culturales de Sudamérica.</w:t>
      </w:r>
    </w:p>
    <w:p w:rsidR="00347BF4" w:rsidRPr="009C7E9C" w:rsidRDefault="00347BF4" w:rsidP="00400690">
      <w:pPr>
        <w:widowControl w:val="0"/>
        <w:autoSpaceDE w:val="0"/>
        <w:autoSpaceDN w:val="0"/>
        <w:adjustRightInd w:val="0"/>
        <w:spacing w:after="0"/>
        <w:jc w:val="both"/>
        <w:rPr>
          <w:sz w:val="24"/>
          <w:szCs w:val="24"/>
        </w:rPr>
      </w:pPr>
      <w:r w:rsidRPr="009C7E9C">
        <w:rPr>
          <w:sz w:val="24"/>
          <w:szCs w:val="24"/>
        </w:rPr>
        <w:lastRenderedPageBreak/>
        <w:t>Los inconvenientes de la triple división citada son tal vez más grandes. Ni el conjunto de las repúblicas de México y Centroamérica, ni </w:t>
      </w:r>
      <w:r w:rsidRPr="009C7E9C">
        <w:rPr>
          <w:i/>
          <w:iCs/>
          <w:sz w:val="24"/>
          <w:szCs w:val="24"/>
        </w:rPr>
        <w:t>Middle America</w:t>
      </w:r>
      <w:r w:rsidRPr="009C7E9C">
        <w:rPr>
          <w:sz w:val="24"/>
          <w:szCs w:val="24"/>
        </w:rPr>
        <w:t> en cualquiera de los sentidos antes explicados constituye para el antropólogo una región que resalte las demás culturas del Continente, y por lo tanto merezca estudio aparte. De hecho, aquellos que aceptan una u otra de estas triples divisiones, lejos de considerar “México y Centroamérica” o </w:t>
      </w:r>
      <w:r w:rsidRPr="009C7E9C">
        <w:rPr>
          <w:i/>
          <w:iCs/>
          <w:sz w:val="24"/>
          <w:szCs w:val="24"/>
        </w:rPr>
        <w:t>Middle America</w:t>
      </w:r>
      <w:r w:rsidRPr="009C7E9C">
        <w:rPr>
          <w:sz w:val="24"/>
          <w:szCs w:val="24"/>
        </w:rPr>
        <w:t> como una unidad cultural -opuesta como tal tanto al Norte como a Sudamérica-, sigue reconociendo como básica la división entre Norte y Sudamérica, asignando ciertas culturas de esta región a Norteamérica y otras a Sudamérica.</w:t>
      </w:r>
    </w:p>
    <w:p w:rsidR="00347BF4" w:rsidRPr="009C7E9C" w:rsidRDefault="00347BF4" w:rsidP="00400690">
      <w:pPr>
        <w:widowControl w:val="0"/>
        <w:autoSpaceDE w:val="0"/>
        <w:autoSpaceDN w:val="0"/>
        <w:adjustRightInd w:val="0"/>
        <w:spacing w:after="0"/>
        <w:jc w:val="both"/>
        <w:rPr>
          <w:sz w:val="24"/>
          <w:szCs w:val="24"/>
        </w:rPr>
      </w:pPr>
      <w:r w:rsidRPr="009C7E9C">
        <w:rPr>
          <w:sz w:val="24"/>
          <w:szCs w:val="24"/>
        </w:rPr>
        <w:t>El segundo tipo de clasificación geográfica, agrupa las culturas indígenas americanas en cinco grandes zonas:</w:t>
      </w:r>
    </w:p>
    <w:p w:rsidR="00347BF4" w:rsidRPr="009C7E9C" w:rsidRDefault="00347BF4" w:rsidP="00400690">
      <w:pPr>
        <w:widowControl w:val="0"/>
        <w:autoSpaceDE w:val="0"/>
        <w:autoSpaceDN w:val="0"/>
        <w:adjustRightInd w:val="0"/>
        <w:spacing w:after="0"/>
        <w:jc w:val="both"/>
        <w:rPr>
          <w:sz w:val="24"/>
          <w:szCs w:val="24"/>
        </w:rPr>
      </w:pPr>
      <w:r w:rsidRPr="009C7E9C">
        <w:rPr>
          <w:sz w:val="24"/>
          <w:szCs w:val="24"/>
        </w:rPr>
        <w:t>1. Los recolectores, cazadores y pescadores de Norteamérica.</w:t>
      </w:r>
    </w:p>
    <w:p w:rsidR="00347BF4" w:rsidRPr="009C7E9C" w:rsidRDefault="00347BF4" w:rsidP="00400690">
      <w:pPr>
        <w:widowControl w:val="0"/>
        <w:autoSpaceDE w:val="0"/>
        <w:autoSpaceDN w:val="0"/>
        <w:adjustRightInd w:val="0"/>
        <w:spacing w:after="0"/>
        <w:jc w:val="both"/>
        <w:rPr>
          <w:sz w:val="24"/>
          <w:szCs w:val="24"/>
        </w:rPr>
      </w:pPr>
      <w:r w:rsidRPr="009C7E9C">
        <w:rPr>
          <w:sz w:val="24"/>
          <w:szCs w:val="24"/>
        </w:rPr>
        <w:t>2. Los cultivadores inferiores de Norteamérica.</w:t>
      </w:r>
    </w:p>
    <w:p w:rsidR="00347BF4" w:rsidRPr="009C7E9C" w:rsidRDefault="00347BF4" w:rsidP="00D50AFB">
      <w:pPr>
        <w:widowControl w:val="0"/>
        <w:autoSpaceDE w:val="0"/>
        <w:autoSpaceDN w:val="0"/>
        <w:adjustRightInd w:val="0"/>
        <w:spacing w:after="0"/>
        <w:jc w:val="both"/>
        <w:rPr>
          <w:sz w:val="24"/>
          <w:szCs w:val="24"/>
        </w:rPr>
      </w:pPr>
      <w:r w:rsidRPr="009C7E9C">
        <w:rPr>
          <w:sz w:val="24"/>
          <w:szCs w:val="24"/>
        </w:rPr>
        <w:t>3. Los cultivadores superiores (“altas culturas”)</w:t>
      </w:r>
    </w:p>
    <w:p w:rsidR="00347BF4" w:rsidRPr="009C7E9C" w:rsidRDefault="00347BF4" w:rsidP="00400690">
      <w:pPr>
        <w:widowControl w:val="0"/>
        <w:autoSpaceDE w:val="0"/>
        <w:autoSpaceDN w:val="0"/>
        <w:adjustRightInd w:val="0"/>
        <w:spacing w:after="0"/>
        <w:jc w:val="both"/>
        <w:rPr>
          <w:sz w:val="24"/>
          <w:szCs w:val="24"/>
        </w:rPr>
      </w:pPr>
      <w:r w:rsidRPr="009C7E9C">
        <w:rPr>
          <w:sz w:val="24"/>
          <w:szCs w:val="24"/>
        </w:rPr>
        <w:t>4. Los cultivadores inferiores de Sudamérica.</w:t>
      </w:r>
    </w:p>
    <w:p w:rsidR="00347BF4" w:rsidRDefault="00347BF4" w:rsidP="00400690">
      <w:pPr>
        <w:widowControl w:val="0"/>
        <w:autoSpaceDE w:val="0"/>
        <w:autoSpaceDN w:val="0"/>
        <w:adjustRightInd w:val="0"/>
        <w:spacing w:after="0"/>
        <w:jc w:val="both"/>
        <w:rPr>
          <w:sz w:val="24"/>
          <w:szCs w:val="24"/>
        </w:rPr>
      </w:pPr>
      <w:r w:rsidRPr="009C7E9C">
        <w:rPr>
          <w:sz w:val="24"/>
          <w:szCs w:val="24"/>
        </w:rPr>
        <w:t>5. Los recolectores y cazadores de Sudamérica.</w:t>
      </w:r>
    </w:p>
    <w:p w:rsidR="006F7739" w:rsidRDefault="006F7739" w:rsidP="00400690">
      <w:pPr>
        <w:widowControl w:val="0"/>
        <w:autoSpaceDE w:val="0"/>
        <w:autoSpaceDN w:val="0"/>
        <w:adjustRightInd w:val="0"/>
        <w:spacing w:after="0"/>
        <w:jc w:val="both"/>
        <w:rPr>
          <w:sz w:val="24"/>
          <w:szCs w:val="24"/>
        </w:rPr>
      </w:pPr>
    </w:p>
    <w:p w:rsidR="006F7739" w:rsidRDefault="006F7739" w:rsidP="00400690">
      <w:pPr>
        <w:widowControl w:val="0"/>
        <w:autoSpaceDE w:val="0"/>
        <w:autoSpaceDN w:val="0"/>
        <w:adjustRightInd w:val="0"/>
        <w:spacing w:after="0"/>
        <w:jc w:val="both"/>
        <w:rPr>
          <w:sz w:val="24"/>
          <w:szCs w:val="24"/>
        </w:rPr>
      </w:pPr>
    </w:p>
    <w:p w:rsidR="006F7739" w:rsidRDefault="006F7739" w:rsidP="00400690">
      <w:pPr>
        <w:widowControl w:val="0"/>
        <w:autoSpaceDE w:val="0"/>
        <w:autoSpaceDN w:val="0"/>
        <w:adjustRightInd w:val="0"/>
        <w:spacing w:after="0"/>
        <w:jc w:val="both"/>
        <w:rPr>
          <w:sz w:val="24"/>
          <w:szCs w:val="24"/>
        </w:rPr>
      </w:pPr>
    </w:p>
    <w:p w:rsidR="006F7739" w:rsidRDefault="006F7739" w:rsidP="00400690">
      <w:pPr>
        <w:widowControl w:val="0"/>
        <w:autoSpaceDE w:val="0"/>
        <w:autoSpaceDN w:val="0"/>
        <w:adjustRightInd w:val="0"/>
        <w:spacing w:after="0"/>
        <w:jc w:val="both"/>
        <w:rPr>
          <w:sz w:val="24"/>
          <w:szCs w:val="24"/>
        </w:rPr>
      </w:pPr>
    </w:p>
    <w:p w:rsidR="006F7739" w:rsidRDefault="006F7739" w:rsidP="00400690">
      <w:pPr>
        <w:widowControl w:val="0"/>
        <w:autoSpaceDE w:val="0"/>
        <w:autoSpaceDN w:val="0"/>
        <w:adjustRightInd w:val="0"/>
        <w:spacing w:after="0"/>
        <w:jc w:val="both"/>
        <w:rPr>
          <w:sz w:val="24"/>
          <w:szCs w:val="24"/>
        </w:rPr>
      </w:pPr>
    </w:p>
    <w:p w:rsidR="006F7739" w:rsidRDefault="006F7739" w:rsidP="00400690">
      <w:pPr>
        <w:widowControl w:val="0"/>
        <w:autoSpaceDE w:val="0"/>
        <w:autoSpaceDN w:val="0"/>
        <w:adjustRightInd w:val="0"/>
        <w:spacing w:after="0"/>
        <w:jc w:val="both"/>
        <w:rPr>
          <w:sz w:val="24"/>
          <w:szCs w:val="24"/>
        </w:rPr>
      </w:pPr>
    </w:p>
    <w:p w:rsidR="006F7739" w:rsidRDefault="006F7739" w:rsidP="00400690">
      <w:pPr>
        <w:widowControl w:val="0"/>
        <w:autoSpaceDE w:val="0"/>
        <w:autoSpaceDN w:val="0"/>
        <w:adjustRightInd w:val="0"/>
        <w:spacing w:after="0"/>
        <w:jc w:val="both"/>
        <w:rPr>
          <w:sz w:val="24"/>
          <w:szCs w:val="24"/>
        </w:rPr>
      </w:pPr>
    </w:p>
    <w:p w:rsidR="006F7739" w:rsidRDefault="006F7739" w:rsidP="00400690">
      <w:pPr>
        <w:widowControl w:val="0"/>
        <w:autoSpaceDE w:val="0"/>
        <w:autoSpaceDN w:val="0"/>
        <w:adjustRightInd w:val="0"/>
        <w:spacing w:after="0"/>
        <w:jc w:val="both"/>
        <w:rPr>
          <w:sz w:val="24"/>
          <w:szCs w:val="24"/>
        </w:rPr>
      </w:pPr>
    </w:p>
    <w:p w:rsidR="006F7739" w:rsidRDefault="006F7739" w:rsidP="00400690">
      <w:pPr>
        <w:widowControl w:val="0"/>
        <w:autoSpaceDE w:val="0"/>
        <w:autoSpaceDN w:val="0"/>
        <w:adjustRightInd w:val="0"/>
        <w:spacing w:after="0"/>
        <w:jc w:val="both"/>
        <w:rPr>
          <w:sz w:val="24"/>
          <w:szCs w:val="24"/>
        </w:rPr>
      </w:pPr>
    </w:p>
    <w:p w:rsidR="006F7739" w:rsidRDefault="006F7739" w:rsidP="00400690">
      <w:pPr>
        <w:widowControl w:val="0"/>
        <w:autoSpaceDE w:val="0"/>
        <w:autoSpaceDN w:val="0"/>
        <w:adjustRightInd w:val="0"/>
        <w:spacing w:after="0"/>
        <w:jc w:val="both"/>
        <w:rPr>
          <w:sz w:val="24"/>
          <w:szCs w:val="24"/>
        </w:rPr>
      </w:pPr>
    </w:p>
    <w:p w:rsidR="006F7739" w:rsidRDefault="006F7739" w:rsidP="00400690">
      <w:pPr>
        <w:widowControl w:val="0"/>
        <w:autoSpaceDE w:val="0"/>
        <w:autoSpaceDN w:val="0"/>
        <w:adjustRightInd w:val="0"/>
        <w:spacing w:after="0"/>
        <w:jc w:val="both"/>
        <w:rPr>
          <w:sz w:val="24"/>
          <w:szCs w:val="24"/>
        </w:rPr>
      </w:pPr>
    </w:p>
    <w:p w:rsidR="006F7739" w:rsidRDefault="006F7739" w:rsidP="00400690">
      <w:pPr>
        <w:widowControl w:val="0"/>
        <w:autoSpaceDE w:val="0"/>
        <w:autoSpaceDN w:val="0"/>
        <w:adjustRightInd w:val="0"/>
        <w:spacing w:after="0"/>
        <w:jc w:val="both"/>
        <w:rPr>
          <w:sz w:val="24"/>
          <w:szCs w:val="24"/>
        </w:rPr>
      </w:pPr>
    </w:p>
    <w:p w:rsidR="006F7739" w:rsidRDefault="006F7739" w:rsidP="00400690">
      <w:pPr>
        <w:widowControl w:val="0"/>
        <w:autoSpaceDE w:val="0"/>
        <w:autoSpaceDN w:val="0"/>
        <w:adjustRightInd w:val="0"/>
        <w:spacing w:after="0"/>
        <w:jc w:val="both"/>
        <w:rPr>
          <w:sz w:val="24"/>
          <w:szCs w:val="24"/>
        </w:rPr>
      </w:pPr>
    </w:p>
    <w:p w:rsidR="006F7739" w:rsidRDefault="006F7739" w:rsidP="00400690">
      <w:pPr>
        <w:widowControl w:val="0"/>
        <w:autoSpaceDE w:val="0"/>
        <w:autoSpaceDN w:val="0"/>
        <w:adjustRightInd w:val="0"/>
        <w:spacing w:after="0"/>
        <w:jc w:val="both"/>
        <w:rPr>
          <w:sz w:val="24"/>
          <w:szCs w:val="24"/>
        </w:rPr>
      </w:pPr>
    </w:p>
    <w:p w:rsidR="006F7739" w:rsidRDefault="006F7739" w:rsidP="00400690">
      <w:pPr>
        <w:widowControl w:val="0"/>
        <w:autoSpaceDE w:val="0"/>
        <w:autoSpaceDN w:val="0"/>
        <w:adjustRightInd w:val="0"/>
        <w:spacing w:after="0"/>
        <w:jc w:val="both"/>
        <w:rPr>
          <w:sz w:val="24"/>
          <w:szCs w:val="24"/>
        </w:rPr>
      </w:pPr>
    </w:p>
    <w:p w:rsidR="006F7739" w:rsidRDefault="006F7739" w:rsidP="00400690">
      <w:pPr>
        <w:widowControl w:val="0"/>
        <w:autoSpaceDE w:val="0"/>
        <w:autoSpaceDN w:val="0"/>
        <w:adjustRightInd w:val="0"/>
        <w:spacing w:after="0"/>
        <w:jc w:val="both"/>
        <w:rPr>
          <w:sz w:val="24"/>
          <w:szCs w:val="24"/>
        </w:rPr>
      </w:pPr>
    </w:p>
    <w:p w:rsidR="006F7739" w:rsidRDefault="006F7739" w:rsidP="00400690">
      <w:pPr>
        <w:widowControl w:val="0"/>
        <w:autoSpaceDE w:val="0"/>
        <w:autoSpaceDN w:val="0"/>
        <w:adjustRightInd w:val="0"/>
        <w:spacing w:after="0"/>
        <w:jc w:val="both"/>
        <w:rPr>
          <w:sz w:val="24"/>
          <w:szCs w:val="24"/>
        </w:rPr>
      </w:pPr>
    </w:p>
    <w:p w:rsidR="006F7739" w:rsidRDefault="006F7739" w:rsidP="00400690">
      <w:pPr>
        <w:widowControl w:val="0"/>
        <w:autoSpaceDE w:val="0"/>
        <w:autoSpaceDN w:val="0"/>
        <w:adjustRightInd w:val="0"/>
        <w:spacing w:after="0"/>
        <w:jc w:val="both"/>
        <w:rPr>
          <w:sz w:val="24"/>
          <w:szCs w:val="24"/>
        </w:rPr>
      </w:pPr>
    </w:p>
    <w:p w:rsidR="006F7739" w:rsidRDefault="006F7739" w:rsidP="00400690">
      <w:pPr>
        <w:widowControl w:val="0"/>
        <w:autoSpaceDE w:val="0"/>
        <w:autoSpaceDN w:val="0"/>
        <w:adjustRightInd w:val="0"/>
        <w:spacing w:after="0"/>
        <w:jc w:val="both"/>
        <w:rPr>
          <w:sz w:val="24"/>
          <w:szCs w:val="24"/>
        </w:rPr>
      </w:pPr>
    </w:p>
    <w:p w:rsidR="006F7739" w:rsidRDefault="006F7739" w:rsidP="00400690">
      <w:pPr>
        <w:widowControl w:val="0"/>
        <w:autoSpaceDE w:val="0"/>
        <w:autoSpaceDN w:val="0"/>
        <w:adjustRightInd w:val="0"/>
        <w:spacing w:after="0"/>
        <w:jc w:val="both"/>
        <w:rPr>
          <w:sz w:val="24"/>
          <w:szCs w:val="24"/>
        </w:rPr>
      </w:pPr>
    </w:p>
    <w:p w:rsidR="006F7739" w:rsidRDefault="006F7739" w:rsidP="00400690">
      <w:pPr>
        <w:widowControl w:val="0"/>
        <w:autoSpaceDE w:val="0"/>
        <w:autoSpaceDN w:val="0"/>
        <w:adjustRightInd w:val="0"/>
        <w:spacing w:after="0"/>
        <w:jc w:val="both"/>
        <w:rPr>
          <w:sz w:val="24"/>
          <w:szCs w:val="24"/>
        </w:rPr>
      </w:pPr>
    </w:p>
    <w:p w:rsidR="006F7739" w:rsidRPr="009C7E9C" w:rsidRDefault="006F7739" w:rsidP="00400690">
      <w:pPr>
        <w:widowControl w:val="0"/>
        <w:autoSpaceDE w:val="0"/>
        <w:autoSpaceDN w:val="0"/>
        <w:adjustRightInd w:val="0"/>
        <w:spacing w:after="0"/>
        <w:jc w:val="both"/>
        <w:rPr>
          <w:sz w:val="24"/>
          <w:szCs w:val="24"/>
        </w:rPr>
      </w:pPr>
    </w:p>
    <w:p w:rsidR="00252E04" w:rsidRPr="009C7E9C" w:rsidRDefault="00252E04" w:rsidP="00400690">
      <w:pPr>
        <w:widowControl w:val="0"/>
        <w:autoSpaceDE w:val="0"/>
        <w:autoSpaceDN w:val="0"/>
        <w:adjustRightInd w:val="0"/>
        <w:spacing w:after="0"/>
        <w:jc w:val="both"/>
        <w:rPr>
          <w:sz w:val="24"/>
          <w:szCs w:val="24"/>
        </w:rPr>
      </w:pPr>
    </w:p>
    <w:p w:rsidR="00347BF4" w:rsidRPr="009C7E9C" w:rsidRDefault="00347BF4" w:rsidP="00E47120">
      <w:pPr>
        <w:widowControl w:val="0"/>
        <w:autoSpaceDE w:val="0"/>
        <w:autoSpaceDN w:val="0"/>
        <w:adjustRightInd w:val="0"/>
        <w:spacing w:after="0"/>
        <w:jc w:val="center"/>
        <w:rPr>
          <w:sz w:val="24"/>
          <w:szCs w:val="24"/>
        </w:rPr>
      </w:pPr>
      <w:r w:rsidRPr="009C7E9C">
        <w:rPr>
          <w:b/>
          <w:bCs/>
          <w:sz w:val="24"/>
          <w:szCs w:val="24"/>
        </w:rPr>
        <w:lastRenderedPageBreak/>
        <w:t>Límites g</w:t>
      </w:r>
      <w:r w:rsidR="00252E04" w:rsidRPr="009C7E9C">
        <w:rPr>
          <w:b/>
          <w:bCs/>
          <w:sz w:val="24"/>
          <w:szCs w:val="24"/>
        </w:rPr>
        <w:t>eográficos y composición étnica</w:t>
      </w:r>
    </w:p>
    <w:p w:rsidR="00347BF4" w:rsidRPr="009C7E9C" w:rsidRDefault="00252E04" w:rsidP="00400690">
      <w:pPr>
        <w:widowControl w:val="0"/>
        <w:autoSpaceDE w:val="0"/>
        <w:autoSpaceDN w:val="0"/>
        <w:adjustRightInd w:val="0"/>
        <w:spacing w:after="0"/>
        <w:jc w:val="both"/>
        <w:rPr>
          <w:sz w:val="24"/>
          <w:szCs w:val="24"/>
        </w:rPr>
      </w:pPr>
      <w:r w:rsidRPr="009C7E9C">
        <w:rPr>
          <w:sz w:val="24"/>
          <w:szCs w:val="24"/>
        </w:rPr>
        <w:t>Tomando como fundamento lo expuesto</w:t>
      </w:r>
      <w:r w:rsidR="00347BF4" w:rsidRPr="009C7E9C">
        <w:rPr>
          <w:sz w:val="24"/>
          <w:szCs w:val="24"/>
        </w:rPr>
        <w:t xml:space="preserve">, </w:t>
      </w:r>
      <w:r w:rsidR="001531A4" w:rsidRPr="009C7E9C">
        <w:rPr>
          <w:sz w:val="24"/>
          <w:szCs w:val="24"/>
        </w:rPr>
        <w:t>tendríamos que</w:t>
      </w:r>
      <w:r w:rsidR="00347BF4" w:rsidRPr="009C7E9C">
        <w:rPr>
          <w:sz w:val="24"/>
          <w:szCs w:val="24"/>
        </w:rPr>
        <w:t xml:space="preserve"> en el momento de la Conquista formaba parte de Mesoamérica, una serie de tribus que podemos agrupar en las cinco divisiones siguientes:</w:t>
      </w:r>
    </w:p>
    <w:p w:rsidR="00347BF4" w:rsidRPr="009C7E9C" w:rsidRDefault="00347BF4" w:rsidP="00400690">
      <w:pPr>
        <w:widowControl w:val="0"/>
        <w:autoSpaceDE w:val="0"/>
        <w:autoSpaceDN w:val="0"/>
        <w:adjustRightInd w:val="0"/>
        <w:spacing w:after="0"/>
        <w:jc w:val="both"/>
        <w:rPr>
          <w:sz w:val="24"/>
          <w:szCs w:val="24"/>
        </w:rPr>
      </w:pPr>
      <w:r w:rsidRPr="009C7E9C">
        <w:rPr>
          <w:i/>
          <w:iCs/>
          <w:sz w:val="24"/>
          <w:szCs w:val="24"/>
        </w:rPr>
        <w:t>1.</w:t>
      </w:r>
      <w:r w:rsidRPr="009C7E9C">
        <w:rPr>
          <w:sz w:val="24"/>
          <w:szCs w:val="24"/>
        </w:rPr>
        <w:t> Tribus que hablan idiomas hasta ahora no clasificados, como </w:t>
      </w:r>
      <w:r w:rsidRPr="009C7E9C">
        <w:rPr>
          <w:i/>
          <w:iCs/>
          <w:sz w:val="24"/>
          <w:szCs w:val="24"/>
        </w:rPr>
        <w:t>tarascos, cuitlateca, lenca,</w:t>
      </w:r>
      <w:r w:rsidRPr="009C7E9C">
        <w:rPr>
          <w:sz w:val="24"/>
          <w:szCs w:val="24"/>
        </w:rPr>
        <w:t> etc.</w:t>
      </w:r>
    </w:p>
    <w:p w:rsidR="00347BF4" w:rsidRPr="009C7E9C" w:rsidRDefault="00347BF4" w:rsidP="00400690">
      <w:pPr>
        <w:widowControl w:val="0"/>
        <w:autoSpaceDE w:val="0"/>
        <w:autoSpaceDN w:val="0"/>
        <w:adjustRightInd w:val="0"/>
        <w:spacing w:after="0"/>
        <w:jc w:val="both"/>
        <w:rPr>
          <w:sz w:val="24"/>
          <w:szCs w:val="24"/>
        </w:rPr>
      </w:pPr>
      <w:r w:rsidRPr="009C7E9C">
        <w:rPr>
          <w:i/>
          <w:iCs/>
          <w:sz w:val="24"/>
          <w:szCs w:val="24"/>
        </w:rPr>
        <w:t>2.</w:t>
      </w:r>
      <w:r w:rsidRPr="009C7E9C">
        <w:rPr>
          <w:sz w:val="24"/>
          <w:szCs w:val="24"/>
        </w:rPr>
        <w:t> Todas las tribus de las familias lingüísticas </w:t>
      </w:r>
      <w:r w:rsidRPr="009C7E9C">
        <w:rPr>
          <w:i/>
          <w:iCs/>
          <w:sz w:val="24"/>
          <w:szCs w:val="24"/>
        </w:rPr>
        <w:t>maya, zoque y totonaca.</w:t>
      </w:r>
      <w:r w:rsidRPr="009C7E9C">
        <w:rPr>
          <w:sz w:val="24"/>
          <w:szCs w:val="24"/>
        </w:rPr>
        <w:t> Según ciertos investigadores, los idiomas de estas tres familias, a los que probablemente hay que agregar el </w:t>
      </w:r>
      <w:r w:rsidRPr="009C7E9C">
        <w:rPr>
          <w:i/>
          <w:iCs/>
          <w:sz w:val="24"/>
          <w:szCs w:val="24"/>
        </w:rPr>
        <w:t>huave,</w:t>
      </w:r>
      <w:r w:rsidRPr="009C7E9C">
        <w:rPr>
          <w:sz w:val="24"/>
          <w:szCs w:val="24"/>
        </w:rPr>
        <w:t> forman un grupo que podríamos llamar </w:t>
      </w:r>
      <w:r w:rsidRPr="009C7E9C">
        <w:rPr>
          <w:i/>
          <w:iCs/>
          <w:sz w:val="24"/>
          <w:szCs w:val="24"/>
        </w:rPr>
        <w:t>zoque-maya o macro-mayance.</w:t>
      </w:r>
    </w:p>
    <w:p w:rsidR="00347BF4" w:rsidRPr="009C7E9C" w:rsidRDefault="00347BF4" w:rsidP="00400690">
      <w:pPr>
        <w:widowControl w:val="0"/>
        <w:autoSpaceDE w:val="0"/>
        <w:autoSpaceDN w:val="0"/>
        <w:adjustRightInd w:val="0"/>
        <w:spacing w:after="0"/>
        <w:jc w:val="both"/>
        <w:rPr>
          <w:sz w:val="24"/>
          <w:szCs w:val="24"/>
        </w:rPr>
      </w:pPr>
      <w:r w:rsidRPr="009C7E9C">
        <w:rPr>
          <w:i/>
          <w:iCs/>
          <w:sz w:val="24"/>
          <w:szCs w:val="24"/>
        </w:rPr>
        <w:t>3.</w:t>
      </w:r>
      <w:r w:rsidRPr="009C7E9C">
        <w:rPr>
          <w:sz w:val="24"/>
          <w:szCs w:val="24"/>
        </w:rPr>
        <w:t> Todas las tribus, menos dos, de las familias </w:t>
      </w:r>
      <w:r w:rsidRPr="009C7E9C">
        <w:rPr>
          <w:i/>
          <w:iCs/>
          <w:sz w:val="24"/>
          <w:szCs w:val="24"/>
        </w:rPr>
        <w:t>otomí, chochopoloca y mixteca</w:t>
      </w:r>
      <w:r w:rsidRPr="009C7E9C">
        <w:rPr>
          <w:sz w:val="24"/>
          <w:szCs w:val="24"/>
        </w:rPr>
        <w:t> que parecen formar, junto con la familia </w:t>
      </w:r>
      <w:r w:rsidRPr="009C7E9C">
        <w:rPr>
          <w:i/>
          <w:iCs/>
          <w:sz w:val="24"/>
          <w:szCs w:val="24"/>
        </w:rPr>
        <w:t>chorotega-mangue,</w:t>
      </w:r>
      <w:r w:rsidRPr="009C7E9C">
        <w:rPr>
          <w:sz w:val="24"/>
          <w:szCs w:val="24"/>
        </w:rPr>
        <w:t> un grupo llamado </w:t>
      </w:r>
      <w:r w:rsidRPr="009C7E9C">
        <w:rPr>
          <w:i/>
          <w:iCs/>
          <w:sz w:val="24"/>
          <w:szCs w:val="24"/>
        </w:rPr>
        <w:t>otomangue;</w:t>
      </w:r>
      <w:r w:rsidRPr="009C7E9C">
        <w:rPr>
          <w:sz w:val="24"/>
          <w:szCs w:val="24"/>
        </w:rPr>
        <w:t> y todas las tribus de las familias </w:t>
      </w:r>
      <w:r w:rsidRPr="009C7E9C">
        <w:rPr>
          <w:i/>
          <w:iCs/>
          <w:sz w:val="24"/>
          <w:szCs w:val="24"/>
        </w:rPr>
        <w:t>trique, zapoteca y chinanteca</w:t>
      </w:r>
      <w:r w:rsidRPr="009C7E9C">
        <w:rPr>
          <w:sz w:val="24"/>
          <w:szCs w:val="24"/>
        </w:rPr>
        <w:t> que otros consideran emparentadas con el grupo anterior, formando un gran grupo llamado </w:t>
      </w:r>
      <w:r w:rsidRPr="009C7E9C">
        <w:rPr>
          <w:i/>
          <w:iCs/>
          <w:sz w:val="24"/>
          <w:szCs w:val="24"/>
        </w:rPr>
        <w:t>macro-otomangue.</w:t>
      </w:r>
    </w:p>
    <w:p w:rsidR="00347BF4" w:rsidRPr="009C7E9C" w:rsidRDefault="00347BF4" w:rsidP="00400690">
      <w:pPr>
        <w:widowControl w:val="0"/>
        <w:autoSpaceDE w:val="0"/>
        <w:autoSpaceDN w:val="0"/>
        <w:adjustRightInd w:val="0"/>
        <w:spacing w:after="0"/>
        <w:jc w:val="both"/>
        <w:rPr>
          <w:sz w:val="24"/>
          <w:szCs w:val="24"/>
        </w:rPr>
      </w:pPr>
      <w:r w:rsidRPr="009C7E9C">
        <w:rPr>
          <w:i/>
          <w:iCs/>
          <w:sz w:val="24"/>
          <w:szCs w:val="24"/>
        </w:rPr>
        <w:t>4.</w:t>
      </w:r>
      <w:r w:rsidRPr="009C7E9C">
        <w:rPr>
          <w:sz w:val="24"/>
          <w:szCs w:val="24"/>
        </w:rPr>
        <w:t> Todas las tribus de la familia </w:t>
      </w:r>
      <w:r w:rsidRPr="009C7E9C">
        <w:rPr>
          <w:i/>
          <w:iCs/>
          <w:sz w:val="24"/>
          <w:szCs w:val="24"/>
        </w:rPr>
        <w:t>nahua</w:t>
      </w:r>
      <w:r w:rsidRPr="009C7E9C">
        <w:rPr>
          <w:sz w:val="24"/>
          <w:szCs w:val="24"/>
        </w:rPr>
        <w:t> y una serie de otras tribus de filiación </w:t>
      </w:r>
      <w:r w:rsidRPr="009C7E9C">
        <w:rPr>
          <w:i/>
          <w:iCs/>
          <w:sz w:val="24"/>
          <w:szCs w:val="24"/>
        </w:rPr>
        <w:t>yuto-azteca,</w:t>
      </w:r>
      <w:r w:rsidRPr="009C7E9C">
        <w:rPr>
          <w:sz w:val="24"/>
          <w:szCs w:val="24"/>
        </w:rPr>
        <w:t> entre ellas los </w:t>
      </w:r>
      <w:r w:rsidRPr="009C7E9C">
        <w:rPr>
          <w:i/>
          <w:iCs/>
          <w:sz w:val="24"/>
          <w:szCs w:val="24"/>
        </w:rPr>
        <w:t>cora y huichol,</w:t>
      </w:r>
      <w:r w:rsidRPr="009C7E9C">
        <w:rPr>
          <w:sz w:val="24"/>
          <w:szCs w:val="24"/>
        </w:rPr>
        <w:t> cuya agrupación en familias todavía no es definitiva.</w:t>
      </w:r>
    </w:p>
    <w:p w:rsidR="00347BF4" w:rsidRPr="009C7E9C" w:rsidRDefault="00347BF4" w:rsidP="00400690">
      <w:pPr>
        <w:widowControl w:val="0"/>
        <w:autoSpaceDE w:val="0"/>
        <w:autoSpaceDN w:val="0"/>
        <w:adjustRightInd w:val="0"/>
        <w:spacing w:after="0"/>
        <w:jc w:val="both"/>
        <w:rPr>
          <w:sz w:val="24"/>
          <w:szCs w:val="24"/>
        </w:rPr>
      </w:pPr>
      <w:r w:rsidRPr="009C7E9C">
        <w:rPr>
          <w:i/>
          <w:iCs/>
          <w:sz w:val="24"/>
          <w:szCs w:val="24"/>
        </w:rPr>
        <w:t>5.</w:t>
      </w:r>
      <w:r w:rsidRPr="009C7E9C">
        <w:rPr>
          <w:sz w:val="24"/>
          <w:szCs w:val="24"/>
        </w:rPr>
        <w:t> Todas las tribus de las familias </w:t>
      </w:r>
      <w:r w:rsidRPr="009C7E9C">
        <w:rPr>
          <w:i/>
          <w:iCs/>
          <w:sz w:val="24"/>
          <w:szCs w:val="24"/>
        </w:rPr>
        <w:t>tlappaneca-subtiaba y tequisisteca</w:t>
      </w:r>
      <w:r w:rsidRPr="009C7E9C">
        <w:rPr>
          <w:sz w:val="24"/>
          <w:szCs w:val="24"/>
        </w:rPr>
        <w:t> que pertenecen al grupo </w:t>
      </w:r>
      <w:r w:rsidRPr="009C7E9C">
        <w:rPr>
          <w:i/>
          <w:iCs/>
          <w:sz w:val="24"/>
          <w:szCs w:val="24"/>
        </w:rPr>
        <w:t>hokano</w:t>
      </w:r>
      <w:r w:rsidRPr="009C7E9C">
        <w:rPr>
          <w:sz w:val="24"/>
          <w:szCs w:val="24"/>
        </w:rPr>
        <w:t> de Sapir.</w:t>
      </w:r>
    </w:p>
    <w:p w:rsidR="00347BF4" w:rsidRPr="009C7E9C" w:rsidRDefault="00347BF4" w:rsidP="00400690">
      <w:pPr>
        <w:widowControl w:val="0"/>
        <w:autoSpaceDE w:val="0"/>
        <w:autoSpaceDN w:val="0"/>
        <w:adjustRightInd w:val="0"/>
        <w:spacing w:after="0"/>
        <w:jc w:val="both"/>
        <w:rPr>
          <w:sz w:val="24"/>
          <w:szCs w:val="24"/>
        </w:rPr>
      </w:pPr>
      <w:r w:rsidRPr="009C7E9C">
        <w:rPr>
          <w:sz w:val="24"/>
          <w:szCs w:val="24"/>
        </w:rPr>
        <w:t>Un análisis de esta composición étnica de Mesoamérica, en el momento de la Conquista, demuestra lo siguiente:</w:t>
      </w:r>
    </w:p>
    <w:p w:rsidR="00347BF4" w:rsidRPr="009C7E9C" w:rsidRDefault="00347BF4" w:rsidP="00400690">
      <w:pPr>
        <w:widowControl w:val="0"/>
        <w:autoSpaceDE w:val="0"/>
        <w:autoSpaceDN w:val="0"/>
        <w:adjustRightInd w:val="0"/>
        <w:spacing w:after="0"/>
        <w:jc w:val="both"/>
        <w:rPr>
          <w:sz w:val="24"/>
          <w:szCs w:val="24"/>
        </w:rPr>
      </w:pPr>
      <w:r w:rsidRPr="009C7E9C">
        <w:rPr>
          <w:i/>
          <w:iCs/>
          <w:sz w:val="24"/>
          <w:szCs w:val="24"/>
        </w:rPr>
        <w:t>a.</w:t>
      </w:r>
      <w:r w:rsidRPr="009C7E9C">
        <w:rPr>
          <w:sz w:val="24"/>
          <w:szCs w:val="24"/>
        </w:rPr>
        <w:t> De todas las familias lingüísticas que forman parte de Mesoamérica, sólo una, la</w:t>
      </w:r>
      <w:r w:rsidRPr="009C7E9C">
        <w:rPr>
          <w:i/>
          <w:iCs/>
          <w:sz w:val="24"/>
          <w:szCs w:val="24"/>
        </w:rPr>
        <w:t>otomí,</w:t>
      </w:r>
      <w:r w:rsidRPr="009C7E9C">
        <w:rPr>
          <w:sz w:val="24"/>
          <w:szCs w:val="24"/>
        </w:rPr>
        <w:t> tiene algunos miembros (los </w:t>
      </w:r>
      <w:r w:rsidRPr="009C7E9C">
        <w:rPr>
          <w:i/>
          <w:iCs/>
          <w:sz w:val="24"/>
          <w:szCs w:val="24"/>
        </w:rPr>
        <w:t>pame y jonaz</w:t>
      </w:r>
      <w:r w:rsidRPr="009C7E9C">
        <w:rPr>
          <w:sz w:val="24"/>
          <w:szCs w:val="24"/>
        </w:rPr>
        <w:t> que tal vez sólo sean dos subdivisiones de una sola tribu), que no pertenecen a este conjunto cultural.</w:t>
      </w:r>
    </w:p>
    <w:p w:rsidR="00347BF4" w:rsidRPr="009C7E9C" w:rsidRDefault="00347BF4" w:rsidP="00400690">
      <w:pPr>
        <w:widowControl w:val="0"/>
        <w:autoSpaceDE w:val="0"/>
        <w:autoSpaceDN w:val="0"/>
        <w:adjustRightInd w:val="0"/>
        <w:spacing w:after="0"/>
        <w:jc w:val="both"/>
        <w:rPr>
          <w:sz w:val="24"/>
          <w:szCs w:val="24"/>
        </w:rPr>
      </w:pPr>
      <w:r w:rsidRPr="009C7E9C">
        <w:rPr>
          <w:i/>
          <w:iCs/>
          <w:sz w:val="24"/>
          <w:szCs w:val="24"/>
        </w:rPr>
        <w:t>b.</w:t>
      </w:r>
      <w:r w:rsidRPr="009C7E9C">
        <w:rPr>
          <w:sz w:val="24"/>
          <w:szCs w:val="24"/>
        </w:rPr>
        <w:t> Dos grupos lingüísticos, formados por algunas de estas familias, el </w:t>
      </w:r>
      <w:r w:rsidRPr="009C7E9C">
        <w:rPr>
          <w:i/>
          <w:iCs/>
          <w:sz w:val="24"/>
          <w:szCs w:val="24"/>
        </w:rPr>
        <w:t>zoque-maya</w:t>
      </w:r>
      <w:r w:rsidRPr="009C7E9C">
        <w:rPr>
          <w:sz w:val="24"/>
          <w:szCs w:val="24"/>
        </w:rPr>
        <w:t> y el</w:t>
      </w:r>
      <w:r w:rsidRPr="009C7E9C">
        <w:rPr>
          <w:i/>
          <w:iCs/>
          <w:sz w:val="24"/>
          <w:szCs w:val="24"/>
        </w:rPr>
        <w:t>macro-otomangue,</w:t>
      </w:r>
      <w:r w:rsidRPr="009C7E9C">
        <w:rPr>
          <w:sz w:val="24"/>
          <w:szCs w:val="24"/>
        </w:rPr>
        <w:t> en caso de que su existencia quede comprobada, quedarían en su totalidad dentro de Mesoamérica.</w:t>
      </w:r>
    </w:p>
    <w:p w:rsidR="00347BF4" w:rsidRPr="009C7E9C" w:rsidRDefault="00347BF4" w:rsidP="00400690">
      <w:pPr>
        <w:widowControl w:val="0"/>
        <w:autoSpaceDE w:val="0"/>
        <w:autoSpaceDN w:val="0"/>
        <w:adjustRightInd w:val="0"/>
        <w:spacing w:after="0"/>
        <w:jc w:val="both"/>
        <w:rPr>
          <w:sz w:val="24"/>
          <w:szCs w:val="24"/>
        </w:rPr>
      </w:pPr>
      <w:r w:rsidRPr="009C7E9C">
        <w:rPr>
          <w:i/>
          <w:iCs/>
          <w:sz w:val="24"/>
          <w:szCs w:val="24"/>
        </w:rPr>
        <w:t>c.</w:t>
      </w:r>
      <w:r w:rsidRPr="009C7E9C">
        <w:rPr>
          <w:sz w:val="24"/>
          <w:szCs w:val="24"/>
        </w:rPr>
        <w:t> Tribus de estos dos grupos, y también de la familia </w:t>
      </w:r>
      <w:r w:rsidRPr="009C7E9C">
        <w:rPr>
          <w:i/>
          <w:iCs/>
          <w:sz w:val="24"/>
          <w:szCs w:val="24"/>
        </w:rPr>
        <w:t>nahua,</w:t>
      </w:r>
      <w:r w:rsidRPr="009C7E9C">
        <w:rPr>
          <w:sz w:val="24"/>
          <w:szCs w:val="24"/>
        </w:rPr>
        <w:t> llegan, probablemente como resultado de migraciones, hasta los últimos límites geográficos de Mesoamérica, tanto en el Norte (del grupo </w:t>
      </w:r>
      <w:r w:rsidRPr="009C7E9C">
        <w:rPr>
          <w:i/>
          <w:iCs/>
          <w:sz w:val="24"/>
          <w:szCs w:val="24"/>
        </w:rPr>
        <w:t>zoque-maya, los huaxteca; del macro-otomange, los otomí;</w:t>
      </w:r>
      <w:r w:rsidRPr="009C7E9C">
        <w:rPr>
          <w:sz w:val="24"/>
          <w:szCs w:val="24"/>
        </w:rPr>
        <w:t> y de la familia </w:t>
      </w:r>
      <w:r w:rsidRPr="009C7E9C">
        <w:rPr>
          <w:i/>
          <w:iCs/>
          <w:sz w:val="24"/>
          <w:szCs w:val="24"/>
        </w:rPr>
        <w:t>nahua, los cazcán y los mexicanos) </w:t>
      </w:r>
      <w:r w:rsidRPr="009C7E9C">
        <w:rPr>
          <w:sz w:val="24"/>
          <w:szCs w:val="24"/>
        </w:rPr>
        <w:t>como en el Sur (del grupo </w:t>
      </w:r>
      <w:r w:rsidRPr="009C7E9C">
        <w:rPr>
          <w:i/>
          <w:iCs/>
          <w:sz w:val="24"/>
          <w:szCs w:val="24"/>
        </w:rPr>
        <w:t>zoque-maya, los cholchortí; del marco-otomangue,</w:t>
      </w:r>
      <w:r w:rsidRPr="009C7E9C">
        <w:rPr>
          <w:sz w:val="24"/>
          <w:szCs w:val="24"/>
        </w:rPr>
        <w:t> los </w:t>
      </w:r>
      <w:r w:rsidRPr="009C7E9C">
        <w:rPr>
          <w:i/>
          <w:iCs/>
          <w:sz w:val="24"/>
          <w:szCs w:val="24"/>
        </w:rPr>
        <w:t>chorotega;</w:t>
      </w:r>
      <w:r w:rsidRPr="009C7E9C">
        <w:rPr>
          <w:sz w:val="24"/>
          <w:szCs w:val="24"/>
        </w:rPr>
        <w:t> y de la familia </w:t>
      </w:r>
      <w:r w:rsidRPr="009C7E9C">
        <w:rPr>
          <w:i/>
          <w:iCs/>
          <w:sz w:val="24"/>
          <w:szCs w:val="24"/>
        </w:rPr>
        <w:t>nahua, los nicargo).</w:t>
      </w:r>
    </w:p>
    <w:p w:rsidR="00347BF4" w:rsidRPr="009C7E9C" w:rsidRDefault="00347BF4" w:rsidP="00400690">
      <w:pPr>
        <w:widowControl w:val="0"/>
        <w:autoSpaceDE w:val="0"/>
        <w:autoSpaceDN w:val="0"/>
        <w:adjustRightInd w:val="0"/>
        <w:spacing w:after="0"/>
        <w:jc w:val="both"/>
        <w:rPr>
          <w:sz w:val="24"/>
          <w:szCs w:val="24"/>
        </w:rPr>
      </w:pPr>
      <w:r w:rsidRPr="009C7E9C">
        <w:rPr>
          <w:sz w:val="24"/>
          <w:szCs w:val="24"/>
        </w:rPr>
        <w:t>Todo esto demuestra la realidad de Mesoamérica como una región cuyos habitantes, tanto los inmigrantes muy antiguos como los relativamente recientes, se vieron unidos por una historia común que los enfrentó como un conjunto a otras tribus del continente, quedando sus movimientos migratorios confinados por regla general dentro de sus límites geográficos una vez entrados en la órbita de Mesoamérica. En algunos casos participaron en común en estas migraciones tribus de diferentes familias o grupos lingüísticos.</w:t>
      </w:r>
    </w:p>
    <w:p w:rsidR="00347BF4" w:rsidRPr="009C7E9C" w:rsidRDefault="00347BF4" w:rsidP="00400690">
      <w:pPr>
        <w:widowControl w:val="0"/>
        <w:autoSpaceDE w:val="0"/>
        <w:autoSpaceDN w:val="0"/>
        <w:adjustRightInd w:val="0"/>
        <w:spacing w:after="0"/>
        <w:jc w:val="both"/>
        <w:rPr>
          <w:sz w:val="24"/>
          <w:szCs w:val="24"/>
        </w:rPr>
      </w:pPr>
      <w:r w:rsidRPr="009C7E9C">
        <w:rPr>
          <w:sz w:val="24"/>
          <w:szCs w:val="24"/>
        </w:rPr>
        <w:t>A pesar de haber unido sus destinos firmemente a los de Mesoamérica, la familia</w:t>
      </w:r>
      <w:r w:rsidRPr="009C7E9C">
        <w:rPr>
          <w:i/>
          <w:iCs/>
          <w:sz w:val="24"/>
          <w:szCs w:val="24"/>
        </w:rPr>
        <w:t>nahua,</w:t>
      </w:r>
      <w:r w:rsidRPr="009C7E9C">
        <w:rPr>
          <w:sz w:val="24"/>
          <w:szCs w:val="24"/>
        </w:rPr>
        <w:t xml:space="preserve"> tanto </w:t>
      </w:r>
      <w:r w:rsidRPr="009C7E9C">
        <w:rPr>
          <w:sz w:val="24"/>
          <w:szCs w:val="24"/>
        </w:rPr>
        <w:lastRenderedPageBreak/>
        <w:t>por tener muchos parientes lingüísticos más o menos cercanos fuera de Mesoamérica, como por sus tradiciones acerca de una o varias inmigraciones desde el Norte, demuestra haber desempeñado dentro de nuestra zona un papel histórico muy distinto del de las familias lingüísticas listadas bajo el núm. 2. Éstas, al igual que las tribus lingüísticamente todavía no clasificables, parecen carecer de parientes lingüísticos a razonable distancia de Mesoamérica, lo que nos hace pensar que tanto unos como otros, es decir, las familias </w:t>
      </w:r>
      <w:r w:rsidRPr="009C7E9C">
        <w:rPr>
          <w:i/>
          <w:iCs/>
          <w:sz w:val="24"/>
          <w:szCs w:val="24"/>
        </w:rPr>
        <w:t>maya, zoque, totonaca, tarasca, cuitlateca,</w:t>
      </w:r>
      <w:r w:rsidRPr="009C7E9C">
        <w:rPr>
          <w:sz w:val="24"/>
          <w:szCs w:val="24"/>
        </w:rPr>
        <w:t> etc. no sólo radican desde mucho dentro del </w:t>
      </w:r>
      <w:r w:rsidRPr="009C7E9C">
        <w:rPr>
          <w:i/>
          <w:iCs/>
          <w:sz w:val="24"/>
          <w:szCs w:val="24"/>
        </w:rPr>
        <w:t>territorio</w:t>
      </w:r>
      <w:r w:rsidRPr="009C7E9C">
        <w:rPr>
          <w:sz w:val="24"/>
          <w:szCs w:val="24"/>
        </w:rPr>
        <w:t> ocupado por el conjunto cultural Mesoamérica, sino que tal vez hayan desempeñado un papel importante en el proceso mismo de su formación.</w:t>
      </w:r>
    </w:p>
    <w:p w:rsidR="00347BF4" w:rsidRPr="009C7E9C" w:rsidRDefault="00A44D2D" w:rsidP="00400690">
      <w:pPr>
        <w:widowControl w:val="0"/>
        <w:autoSpaceDE w:val="0"/>
        <w:autoSpaceDN w:val="0"/>
        <w:adjustRightInd w:val="0"/>
        <w:spacing w:after="0"/>
        <w:jc w:val="both"/>
        <w:rPr>
          <w:sz w:val="24"/>
          <w:szCs w:val="24"/>
        </w:rPr>
      </w:pPr>
      <w:r w:rsidRPr="009C7E9C">
        <w:rPr>
          <w:noProof/>
          <w:sz w:val="24"/>
          <w:szCs w:val="24"/>
          <w:lang w:val="en-US" w:eastAsia="en-US"/>
        </w:rPr>
        <w:drawing>
          <wp:inline distT="0" distB="0" distL="0" distR="0" wp14:anchorId="38F6D80F" wp14:editId="70CB8705">
            <wp:extent cx="276225" cy="2762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rsidR="00347BF4" w:rsidRPr="009C7E9C" w:rsidRDefault="00347BF4" w:rsidP="00400690">
      <w:pPr>
        <w:widowControl w:val="0"/>
        <w:autoSpaceDE w:val="0"/>
        <w:autoSpaceDN w:val="0"/>
        <w:adjustRightInd w:val="0"/>
        <w:spacing w:after="0"/>
        <w:jc w:val="both"/>
        <w:rPr>
          <w:sz w:val="24"/>
          <w:szCs w:val="24"/>
        </w:rPr>
      </w:pPr>
      <w:r w:rsidRPr="009C7E9C">
        <w:rPr>
          <w:sz w:val="24"/>
          <w:szCs w:val="24"/>
        </w:rPr>
        <w:t>El grupo </w:t>
      </w:r>
      <w:r w:rsidRPr="009C7E9C">
        <w:rPr>
          <w:i/>
          <w:iCs/>
          <w:sz w:val="24"/>
          <w:szCs w:val="24"/>
        </w:rPr>
        <w:t>macro-otomangue,</w:t>
      </w:r>
      <w:r w:rsidRPr="009C7E9C">
        <w:rPr>
          <w:sz w:val="24"/>
          <w:szCs w:val="24"/>
        </w:rPr>
        <w:t> o por lo menos su sub-grupo </w:t>
      </w:r>
      <w:r w:rsidRPr="009C7E9C">
        <w:rPr>
          <w:i/>
          <w:iCs/>
          <w:sz w:val="24"/>
          <w:szCs w:val="24"/>
        </w:rPr>
        <w:t>otomangue</w:t>
      </w:r>
      <w:r w:rsidRPr="009C7E9C">
        <w:rPr>
          <w:sz w:val="24"/>
          <w:szCs w:val="24"/>
        </w:rPr>
        <w:t> compuesto de las familias </w:t>
      </w:r>
      <w:r w:rsidRPr="009C7E9C">
        <w:rPr>
          <w:i/>
          <w:iCs/>
          <w:sz w:val="24"/>
          <w:szCs w:val="24"/>
        </w:rPr>
        <w:t>otomí, chocho-popoloca, chorotega</w:t>
      </w:r>
      <w:r w:rsidRPr="009C7E9C">
        <w:rPr>
          <w:sz w:val="24"/>
          <w:szCs w:val="24"/>
        </w:rPr>
        <w:t> y tal vez </w:t>
      </w:r>
      <w:r w:rsidRPr="009C7E9C">
        <w:rPr>
          <w:i/>
          <w:iCs/>
          <w:sz w:val="24"/>
          <w:szCs w:val="24"/>
        </w:rPr>
        <w:t>mixteca,</w:t>
      </w:r>
      <w:r w:rsidRPr="009C7E9C">
        <w:rPr>
          <w:sz w:val="24"/>
          <w:szCs w:val="24"/>
        </w:rPr>
        <w:t> a pesar de su diseminación dentro del territorio mesoamericano, no nos da la impresión de que tenga un arraigo igualmente profundo y que haya desempeñado un papel igualmente importante en la formación de Mesoamérica como el grupo </w:t>
      </w:r>
      <w:r w:rsidRPr="009C7E9C">
        <w:rPr>
          <w:i/>
          <w:iCs/>
          <w:sz w:val="24"/>
          <w:szCs w:val="24"/>
        </w:rPr>
        <w:t>zoque-maya,</w:t>
      </w:r>
      <w:r w:rsidRPr="009C7E9C">
        <w:rPr>
          <w:sz w:val="24"/>
          <w:szCs w:val="24"/>
        </w:rPr>
        <w:t> sino que parece más probable que haya entrado en la órbita de Mesoamérica cuando ésta ya existía como un conjunto cultural. Tribus de estas familias no sólo parecen curiosamente asociadas en su distribución geográfica a las de los </w:t>
      </w:r>
      <w:r w:rsidRPr="009C7E9C">
        <w:rPr>
          <w:i/>
          <w:iCs/>
          <w:sz w:val="24"/>
          <w:szCs w:val="24"/>
        </w:rPr>
        <w:t>nahua</w:t>
      </w:r>
      <w:r w:rsidRPr="009C7E9C">
        <w:rPr>
          <w:sz w:val="24"/>
          <w:szCs w:val="24"/>
        </w:rPr>
        <w:t> (casi como en Sudamérica y las Antillas, los </w:t>
      </w:r>
      <w:r w:rsidRPr="009C7E9C">
        <w:rPr>
          <w:i/>
          <w:iCs/>
          <w:sz w:val="24"/>
          <w:szCs w:val="24"/>
        </w:rPr>
        <w:t>arawak y caribe),</w:t>
      </w:r>
      <w:r w:rsidRPr="009C7E9C">
        <w:rPr>
          <w:sz w:val="24"/>
          <w:szCs w:val="24"/>
        </w:rPr>
        <w:t> sino que en varios casos existen tradiciones históricas acerca de migraciones comunes de los </w:t>
      </w:r>
      <w:r w:rsidRPr="009C7E9C">
        <w:rPr>
          <w:i/>
          <w:iCs/>
          <w:sz w:val="24"/>
          <w:szCs w:val="24"/>
        </w:rPr>
        <w:t>toltecas</w:t>
      </w:r>
      <w:r w:rsidRPr="009C7E9C">
        <w:rPr>
          <w:sz w:val="24"/>
          <w:szCs w:val="24"/>
        </w:rPr>
        <w:t> de habla </w:t>
      </w:r>
      <w:r w:rsidRPr="009C7E9C">
        <w:rPr>
          <w:i/>
          <w:iCs/>
          <w:sz w:val="24"/>
          <w:szCs w:val="24"/>
        </w:rPr>
        <w:t>nahua con otomí</w:t>
      </w:r>
      <w:r w:rsidRPr="009C7E9C">
        <w:rPr>
          <w:sz w:val="24"/>
          <w:szCs w:val="24"/>
        </w:rPr>
        <w:t> (según Sahagún), o con </w:t>
      </w:r>
      <w:r w:rsidRPr="009C7E9C">
        <w:rPr>
          <w:i/>
          <w:iCs/>
          <w:sz w:val="24"/>
          <w:szCs w:val="24"/>
        </w:rPr>
        <w:t>mazateca, popoloca y otomí</w:t>
      </w:r>
      <w:r w:rsidRPr="009C7E9C">
        <w:rPr>
          <w:sz w:val="24"/>
          <w:szCs w:val="24"/>
        </w:rPr>
        <w:t> (según la Historia Tolteca-chichimeca), y de los </w:t>
      </w:r>
      <w:r w:rsidRPr="009C7E9C">
        <w:rPr>
          <w:i/>
          <w:iCs/>
          <w:sz w:val="24"/>
          <w:szCs w:val="24"/>
        </w:rPr>
        <w:t>nicarao con los chorotega</w:t>
      </w:r>
      <w:r w:rsidRPr="009C7E9C">
        <w:rPr>
          <w:sz w:val="24"/>
          <w:szCs w:val="24"/>
        </w:rPr>
        <w:t> (según Torquemada). Además existen por un lado tradiciones acerca de una inmigración de los </w:t>
      </w:r>
      <w:r w:rsidRPr="009C7E9C">
        <w:rPr>
          <w:i/>
          <w:iCs/>
          <w:sz w:val="24"/>
          <w:szCs w:val="24"/>
        </w:rPr>
        <w:t>otomíes</w:t>
      </w:r>
      <w:r w:rsidRPr="009C7E9C">
        <w:rPr>
          <w:sz w:val="24"/>
          <w:szCs w:val="24"/>
        </w:rPr>
        <w:t> desde el Noroeste (según Ixtlilxochitl) y por otro lado el hecho de que los </w:t>
      </w:r>
      <w:r w:rsidRPr="009C7E9C">
        <w:rPr>
          <w:i/>
          <w:iCs/>
          <w:sz w:val="24"/>
          <w:szCs w:val="24"/>
        </w:rPr>
        <w:t>pame y jonaz</w:t>
      </w:r>
      <w:r w:rsidRPr="009C7E9C">
        <w:rPr>
          <w:sz w:val="24"/>
          <w:szCs w:val="24"/>
        </w:rPr>
        <w:t> viven hasta la fecha fuera del territorio mesoamericano, inmediatamente al norte.</w:t>
      </w:r>
    </w:p>
    <w:p w:rsidR="00347BF4" w:rsidRPr="009C7E9C" w:rsidRDefault="00347BF4" w:rsidP="00400690">
      <w:pPr>
        <w:widowControl w:val="0"/>
        <w:autoSpaceDE w:val="0"/>
        <w:autoSpaceDN w:val="0"/>
        <w:adjustRightInd w:val="0"/>
        <w:spacing w:after="0"/>
        <w:jc w:val="both"/>
        <w:rPr>
          <w:sz w:val="24"/>
          <w:szCs w:val="24"/>
        </w:rPr>
      </w:pPr>
      <w:r w:rsidRPr="009C7E9C">
        <w:rPr>
          <w:sz w:val="24"/>
          <w:szCs w:val="24"/>
        </w:rPr>
        <w:t>El aislamiento numérico y geográfico que en el momento de la Conquista presentaban en Mesoamérica las familias </w:t>
      </w:r>
      <w:r w:rsidRPr="009C7E9C">
        <w:rPr>
          <w:i/>
          <w:iCs/>
          <w:sz w:val="24"/>
          <w:szCs w:val="24"/>
        </w:rPr>
        <w:t>tlappaneca-subtiaba y tequisisteca,</w:t>
      </w:r>
      <w:r w:rsidRPr="009C7E9C">
        <w:rPr>
          <w:sz w:val="24"/>
          <w:szCs w:val="24"/>
        </w:rPr>
        <w:t xml:space="preserve"> sugiere que el papel que </w:t>
      </w:r>
      <w:r w:rsidR="00D6251A" w:rsidRPr="009C7E9C">
        <w:rPr>
          <w:sz w:val="24"/>
          <w:szCs w:val="24"/>
        </w:rPr>
        <w:t xml:space="preserve"> </w:t>
      </w:r>
      <w:r w:rsidRPr="009C7E9C">
        <w:rPr>
          <w:sz w:val="24"/>
          <w:szCs w:val="24"/>
        </w:rPr>
        <w:t>desempeñaron en la historia de Mesoamérica, o nunca fue muy importante, o se remonta a un pasado lejano; a menos que les deba considerar inmigrantes relativamente recientes a una Mesoamérica ya formada.</w:t>
      </w:r>
    </w:p>
    <w:p w:rsidR="00347BF4" w:rsidRPr="009C7E9C" w:rsidRDefault="00347BF4" w:rsidP="00400690">
      <w:pPr>
        <w:widowControl w:val="0"/>
        <w:autoSpaceDE w:val="0"/>
        <w:autoSpaceDN w:val="0"/>
        <w:adjustRightInd w:val="0"/>
        <w:spacing w:after="0"/>
        <w:jc w:val="both"/>
        <w:rPr>
          <w:sz w:val="24"/>
          <w:szCs w:val="24"/>
        </w:rPr>
      </w:pPr>
      <w:r w:rsidRPr="009C7E9C">
        <w:rPr>
          <w:sz w:val="24"/>
          <w:szCs w:val="24"/>
        </w:rPr>
        <w:t xml:space="preserve">La justa apreciación del papel de cada familia o grupo lingüístico en la historia de Mesoamérica, junto con la solución del problema de determinar desde cuando existe esta superárea cultural y cuál ha sido su extensión geográfica y cuáles sus focos culturales en diferentes épocas, presupone, además de la terminación de los estudios ya emprendidos sobre distribuciones culturales en el momento de la Conquista, la realización de estudios semejantes para diferentes épocas precolombinas; la utilización de los dos tipos de estudios anteriores para la división de Mesoamérica en sub áreas que serán distintas en número y extensión para diferentes épocas; y más excavaciones en regiones que en el momento de la </w:t>
      </w:r>
      <w:r w:rsidRPr="009C7E9C">
        <w:rPr>
          <w:sz w:val="24"/>
          <w:szCs w:val="24"/>
        </w:rPr>
        <w:lastRenderedPageBreak/>
        <w:t>Conquista quedaban fuera de Mesoamérica, pero que en tiempos anteriores formaban parte de ella, como ya sabemos, acerca de una amplia zona del norte de México, ocupada cuando la Conquista por tribus de cultura inferior.</w:t>
      </w:r>
    </w:p>
    <w:p w:rsidR="00347BF4" w:rsidRPr="009C7E9C" w:rsidRDefault="00347BF4" w:rsidP="00400690">
      <w:pPr>
        <w:widowControl w:val="0"/>
        <w:autoSpaceDE w:val="0"/>
        <w:autoSpaceDN w:val="0"/>
        <w:adjustRightInd w:val="0"/>
        <w:spacing w:after="0"/>
        <w:jc w:val="both"/>
        <w:rPr>
          <w:sz w:val="24"/>
          <w:szCs w:val="24"/>
        </w:rPr>
      </w:pPr>
      <w:r w:rsidRPr="009C7E9C">
        <w:rPr>
          <w:sz w:val="24"/>
          <w:szCs w:val="24"/>
        </w:rPr>
        <w:t>Lo que en este momento ya podemos afirmar es que la frontera norte de Mesoamérica, se distinguió de la frontera sur por un grado mucho mayor de movilidad e inseguridad, alternando en ella épocas de expansión hacia el norte con otras de retracción hacia el sur. Estas últimas se deben en parte a invasiones de grupos de cultura más baja situados al norte de Mesoamérica.</w:t>
      </w:r>
    </w:p>
    <w:p w:rsidR="00347BF4" w:rsidRPr="009C7E9C" w:rsidRDefault="00347BF4" w:rsidP="00400690">
      <w:pPr>
        <w:widowControl w:val="0"/>
        <w:autoSpaceDE w:val="0"/>
        <w:autoSpaceDN w:val="0"/>
        <w:adjustRightInd w:val="0"/>
        <w:spacing w:after="0"/>
        <w:jc w:val="both"/>
        <w:rPr>
          <w:sz w:val="24"/>
          <w:szCs w:val="24"/>
        </w:rPr>
      </w:pPr>
      <w:r w:rsidRPr="009C7E9C">
        <w:rPr>
          <w:sz w:val="24"/>
          <w:szCs w:val="24"/>
        </w:rPr>
        <w:t>Esta diferencia entre las fronteras norte y sur, como también las que hay entre varias secciones de cada una de ellas, se deben, a menos en parte, al hecho de que Mesoamérica es el último eslabón hacia el Norte en la cadena de los cultivadores superiores. Efectivamente, sólo en un tramo pequeño de la frontera sur colindaba, en el momento de la Conquista, con otra área de cultivadores superiores </w:t>
      </w:r>
      <w:r w:rsidRPr="009C7E9C">
        <w:rPr>
          <w:i/>
          <w:iCs/>
          <w:sz w:val="24"/>
          <w:szCs w:val="24"/>
        </w:rPr>
        <w:t>(los chibcha)</w:t>
      </w:r>
      <w:r w:rsidRPr="009C7E9C">
        <w:rPr>
          <w:sz w:val="24"/>
          <w:szCs w:val="24"/>
        </w:rPr>
        <w:t>mientras que en el resto de esta frontera sus vecinos eran cultivadores inferiores </w:t>
      </w:r>
      <w:r w:rsidRPr="009C7E9C">
        <w:rPr>
          <w:i/>
          <w:iCs/>
          <w:sz w:val="24"/>
          <w:szCs w:val="24"/>
        </w:rPr>
        <w:t>(los jicaque y paya y los sumo y misquito).</w:t>
      </w:r>
      <w:r w:rsidRPr="009C7E9C">
        <w:rPr>
          <w:sz w:val="24"/>
          <w:szCs w:val="24"/>
        </w:rPr>
        <w:t> En la frontera norte la situación era aún más desfavorable, ya que con excepción de dos tramos bastantes cortos, uno en Sinaloa y otro insignificante en el costa del Golfo, donde sus vecinos eran cultivadores inferiores, Mesoamérica colindaba directamente con recolectores-cazadores.</w:t>
      </w:r>
    </w:p>
    <w:p w:rsidR="00D13D24" w:rsidRDefault="00347BF4" w:rsidP="00400690">
      <w:pPr>
        <w:widowControl w:val="0"/>
        <w:autoSpaceDE w:val="0"/>
        <w:autoSpaceDN w:val="0"/>
        <w:adjustRightInd w:val="0"/>
        <w:spacing w:after="0"/>
        <w:jc w:val="both"/>
        <w:rPr>
          <w:sz w:val="24"/>
          <w:szCs w:val="24"/>
        </w:rPr>
      </w:pPr>
      <w:r w:rsidRPr="009C7E9C">
        <w:rPr>
          <w:sz w:val="24"/>
          <w:szCs w:val="24"/>
        </w:rPr>
        <w:t>En tiempos de la Conquista, las últimas tribus de cultura mesoamericana de la frontera sur (que va, más o menos desde la desembocadura del río Motagua hasta el Golfo de Nicoya, pasando por el lago de Nicaragua) eran los </w:t>
      </w:r>
      <w:r w:rsidRPr="009C7E9C">
        <w:rPr>
          <w:i/>
          <w:iCs/>
          <w:sz w:val="24"/>
          <w:szCs w:val="24"/>
        </w:rPr>
        <w:t>chol-chorti, los lenca ( y tal vez los matagalpa), los subtiaba, los nicarao</w:t>
      </w:r>
      <w:r w:rsidRPr="009C7E9C">
        <w:rPr>
          <w:sz w:val="24"/>
          <w:szCs w:val="24"/>
        </w:rPr>
        <w:t> y los </w:t>
      </w:r>
      <w:r w:rsidRPr="009C7E9C">
        <w:rPr>
          <w:i/>
          <w:iCs/>
          <w:sz w:val="24"/>
          <w:szCs w:val="24"/>
        </w:rPr>
        <w:t>chorotega-mangue;</w:t>
      </w:r>
      <w:r w:rsidRPr="009C7E9C">
        <w:rPr>
          <w:sz w:val="24"/>
          <w:szCs w:val="24"/>
        </w:rPr>
        <w:t> en la frontera norte (que va más o menos desde el río Panúco al Sinaloa pasando por Lerma), los </w:t>
      </w:r>
      <w:r w:rsidRPr="009C7E9C">
        <w:rPr>
          <w:i/>
          <w:iCs/>
          <w:sz w:val="24"/>
          <w:szCs w:val="24"/>
        </w:rPr>
        <w:t>huaxteca, los mexicanos de Meztitlán,</w:t>
      </w:r>
      <w:r w:rsidRPr="009C7E9C">
        <w:rPr>
          <w:sz w:val="24"/>
          <w:szCs w:val="24"/>
        </w:rPr>
        <w:t> los </w:t>
      </w:r>
      <w:r w:rsidRPr="009C7E9C">
        <w:rPr>
          <w:i/>
          <w:iCs/>
          <w:sz w:val="24"/>
          <w:szCs w:val="24"/>
        </w:rPr>
        <w:t>otomí y mazahua,</w:t>
      </w:r>
      <w:r w:rsidRPr="009C7E9C">
        <w:rPr>
          <w:sz w:val="24"/>
          <w:szCs w:val="24"/>
        </w:rPr>
        <w:t> los </w:t>
      </w:r>
      <w:r w:rsidRPr="009C7E9C">
        <w:rPr>
          <w:i/>
          <w:iCs/>
          <w:sz w:val="24"/>
          <w:szCs w:val="24"/>
        </w:rPr>
        <w:t>tarascos,</w:t>
      </w:r>
      <w:r w:rsidRPr="009C7E9C">
        <w:rPr>
          <w:sz w:val="24"/>
          <w:szCs w:val="24"/>
        </w:rPr>
        <w:t> los </w:t>
      </w:r>
      <w:r w:rsidRPr="009C7E9C">
        <w:rPr>
          <w:i/>
          <w:iCs/>
          <w:sz w:val="24"/>
          <w:szCs w:val="24"/>
        </w:rPr>
        <w:t>coca,</w:t>
      </w:r>
      <w:r w:rsidRPr="009C7E9C">
        <w:rPr>
          <w:sz w:val="24"/>
          <w:szCs w:val="24"/>
        </w:rPr>
        <w:t> los </w:t>
      </w:r>
      <w:r w:rsidRPr="009C7E9C">
        <w:rPr>
          <w:i/>
          <w:iCs/>
          <w:sz w:val="24"/>
          <w:szCs w:val="24"/>
        </w:rPr>
        <w:t>tecuexe, los cazcan,</w:t>
      </w:r>
      <w:r w:rsidRPr="009C7E9C">
        <w:rPr>
          <w:sz w:val="24"/>
          <w:szCs w:val="24"/>
        </w:rPr>
        <w:t> parte de los </w:t>
      </w:r>
      <w:r w:rsidRPr="009C7E9C">
        <w:rPr>
          <w:i/>
          <w:iCs/>
          <w:sz w:val="24"/>
          <w:szCs w:val="24"/>
        </w:rPr>
        <w:t>zacateca</w:t>
      </w:r>
      <w:r w:rsidRPr="009C7E9C">
        <w:rPr>
          <w:sz w:val="24"/>
          <w:szCs w:val="24"/>
        </w:rPr>
        <w:t> (había </w:t>
      </w:r>
      <w:r w:rsidRPr="009C7E9C">
        <w:rPr>
          <w:i/>
          <w:iCs/>
          <w:sz w:val="24"/>
          <w:szCs w:val="24"/>
        </w:rPr>
        <w:t>zacateca</w:t>
      </w:r>
      <w:r w:rsidRPr="009C7E9C">
        <w:rPr>
          <w:sz w:val="24"/>
          <w:szCs w:val="24"/>
        </w:rPr>
        <w:t> que eran recolectores-cazadores), los</w:t>
      </w:r>
      <w:r w:rsidRPr="009C7E9C">
        <w:rPr>
          <w:i/>
          <w:iCs/>
          <w:sz w:val="24"/>
          <w:szCs w:val="24"/>
        </w:rPr>
        <w:t>tepehuanos,</w:t>
      </w:r>
      <w:r w:rsidRPr="009C7E9C">
        <w:rPr>
          <w:sz w:val="24"/>
          <w:szCs w:val="24"/>
        </w:rPr>
        <w:t> los </w:t>
      </w:r>
      <w:r w:rsidRPr="009C7E9C">
        <w:rPr>
          <w:i/>
          <w:iCs/>
          <w:sz w:val="24"/>
          <w:szCs w:val="24"/>
        </w:rPr>
        <w:t>acaxee y los moacrito.</w:t>
      </w:r>
      <w:r w:rsidRPr="009C7E9C">
        <w:rPr>
          <w:sz w:val="24"/>
          <w:szCs w:val="24"/>
        </w:rPr>
        <w:t> Mientras que las tribus más meridionales, los</w:t>
      </w:r>
      <w:r w:rsidRPr="009C7E9C">
        <w:rPr>
          <w:i/>
          <w:iCs/>
          <w:sz w:val="24"/>
          <w:szCs w:val="24"/>
        </w:rPr>
        <w:t>subtiaba, nicarao y chorotega-mangue</w:t>
      </w:r>
      <w:r w:rsidRPr="009C7E9C">
        <w:rPr>
          <w:sz w:val="24"/>
          <w:szCs w:val="24"/>
        </w:rPr>
        <w:t> son tan inconfundiblemente mesoamericanos en su cultura que no puede haber dudas acerca de su inclusión en esta superárea, tales dudas sí pueden surgir en cuanto a los </w:t>
      </w:r>
      <w:r w:rsidRPr="009C7E9C">
        <w:rPr>
          <w:i/>
          <w:iCs/>
          <w:sz w:val="24"/>
          <w:szCs w:val="24"/>
        </w:rPr>
        <w:t>lenca</w:t>
      </w:r>
      <w:r w:rsidRPr="009C7E9C">
        <w:rPr>
          <w:sz w:val="24"/>
          <w:szCs w:val="24"/>
        </w:rPr>
        <w:t> por un lado y a muchas tribus situadas entre el lago de Chapala y el río Sinaloa, por otro, ya que en ambos casos encontramos un nivel cultural bastante inferior al característico de las tribus más representativas de Mesoamérica. A pesar de este nivel cultural más bajo (el cual se halla también entre algunas tribus y hasta en algunas áreas culturales del interior del territorio mesoamericano), incluimos a estas tribus dentro de Mesoamérica, por el número muy elevado de características culturales marcadamente mesoamericanas, las cuales en la mayoría de los casos, llegan precisamente hasta las fronteras que señalamos. Así por ejemplo, hasta la frontera noroccidental llegan elementos como el cultivo de chile, camote y árboles frutales, la domesticación de patos, y “perros mudos”, la metalurgia, el juego con pelotas de hule, etc. </w:t>
      </w:r>
      <w:r w:rsidRPr="009C7E9C">
        <w:rPr>
          <w:i/>
          <w:iCs/>
          <w:sz w:val="24"/>
          <w:szCs w:val="24"/>
        </w:rPr>
        <w:t>(véase adelante),</w:t>
      </w:r>
      <w:r w:rsidRPr="009C7E9C">
        <w:rPr>
          <w:sz w:val="24"/>
          <w:szCs w:val="24"/>
        </w:rPr>
        <w:t> es decir, elementos que Mesoamérica tiene en común con culturas más meridionales y que aquí llegan a su límite septentrional.</w:t>
      </w:r>
    </w:p>
    <w:p w:rsidR="00347BF4" w:rsidRPr="00D13D24" w:rsidRDefault="00F639FE" w:rsidP="00D13D24">
      <w:pPr>
        <w:widowControl w:val="0"/>
        <w:autoSpaceDE w:val="0"/>
        <w:autoSpaceDN w:val="0"/>
        <w:adjustRightInd w:val="0"/>
        <w:spacing w:after="0"/>
        <w:jc w:val="center"/>
        <w:rPr>
          <w:sz w:val="24"/>
          <w:szCs w:val="24"/>
        </w:rPr>
      </w:pPr>
      <w:r w:rsidRPr="009C7E9C">
        <w:rPr>
          <w:sz w:val="24"/>
          <w:szCs w:val="24"/>
          <w:lang w:val="es"/>
        </w:rPr>
        <w:lastRenderedPageBreak/>
        <w:t>COSTA RICA PRECOLOMBINA</w:t>
      </w:r>
    </w:p>
    <w:p w:rsidR="001E0E15" w:rsidRPr="009C7E9C" w:rsidRDefault="001E0E15" w:rsidP="00400690">
      <w:pPr>
        <w:widowControl w:val="0"/>
        <w:autoSpaceDE w:val="0"/>
        <w:autoSpaceDN w:val="0"/>
        <w:adjustRightInd w:val="0"/>
        <w:spacing w:after="0"/>
        <w:jc w:val="both"/>
        <w:rPr>
          <w:sz w:val="24"/>
          <w:szCs w:val="24"/>
          <w:lang w:val="es"/>
        </w:rPr>
      </w:pPr>
      <w:r w:rsidRPr="009C7E9C">
        <w:rPr>
          <w:sz w:val="24"/>
          <w:szCs w:val="24"/>
        </w:rPr>
        <w:br/>
        <w:t xml:space="preserve">El arte precolombino </w:t>
      </w:r>
      <w:r w:rsidR="00CE089E" w:rsidRPr="009C7E9C">
        <w:rPr>
          <w:sz w:val="24"/>
          <w:szCs w:val="24"/>
        </w:rPr>
        <w:t xml:space="preserve">costarricense </w:t>
      </w:r>
      <w:r w:rsidRPr="009C7E9C">
        <w:rPr>
          <w:sz w:val="24"/>
          <w:szCs w:val="24"/>
        </w:rPr>
        <w:t>se caracterizó por crear objetos de gran belleza: coloridas vasijas de cerámica, adornadas con figuras geométricas o de animales. Figuras, bancos, mesas y otros objetos de uso cotidiano o ceremonial esculpidos en piedra. Colgantes, aretes, collares, pulseras y otros objetos en jade, en oro martillado o laminado. La mayor parte de éstos mostraba alguna representación animal: ranas, sapos, águilas, jaguares, iguanas, cocodrilos y lagartijas. Estas piezas pueden ser admiradas en los siguientes museos: Museo de Jade, Museo de Oro y Museo Nacional.</w:t>
      </w:r>
    </w:p>
    <w:tbl>
      <w:tblPr>
        <w:tblW w:w="8928" w:type="dxa"/>
        <w:tblInd w:w="-35" w:type="dxa"/>
        <w:tblLayout w:type="fixed"/>
        <w:tblCellMar>
          <w:left w:w="10" w:type="dxa"/>
          <w:right w:w="10" w:type="dxa"/>
        </w:tblCellMar>
        <w:tblLook w:val="0000" w:firstRow="0" w:lastRow="0" w:firstColumn="0" w:lastColumn="0" w:noHBand="0" w:noVBand="0"/>
      </w:tblPr>
      <w:tblGrid>
        <w:gridCol w:w="7988"/>
        <w:gridCol w:w="940"/>
      </w:tblGrid>
      <w:tr w:rsidR="001E0E15" w:rsidRPr="009C7E9C" w:rsidTr="00F67A74">
        <w:trPr>
          <w:trHeight w:val="1"/>
        </w:trPr>
        <w:tc>
          <w:tcPr>
            <w:tcW w:w="4336" w:type="dxa"/>
            <w:tcBorders>
              <w:top w:val="nil"/>
              <w:left w:val="nil"/>
              <w:bottom w:val="nil"/>
              <w:right w:val="nil"/>
            </w:tcBorders>
            <w:shd w:val="clear" w:color="000000" w:fill="FFFFFF"/>
            <w:vAlign w:val="center"/>
          </w:tcPr>
          <w:p w:rsidR="001E0E15" w:rsidRPr="009C7E9C" w:rsidRDefault="001E0E15" w:rsidP="00400690">
            <w:pPr>
              <w:widowControl w:val="0"/>
              <w:autoSpaceDE w:val="0"/>
              <w:autoSpaceDN w:val="0"/>
              <w:adjustRightInd w:val="0"/>
              <w:spacing w:after="0"/>
              <w:jc w:val="both"/>
              <w:rPr>
                <w:sz w:val="24"/>
                <w:szCs w:val="24"/>
                <w:lang w:val="es"/>
              </w:rPr>
            </w:pPr>
          </w:p>
        </w:tc>
        <w:tc>
          <w:tcPr>
            <w:tcW w:w="510" w:type="dxa"/>
            <w:tcBorders>
              <w:top w:val="nil"/>
              <w:left w:val="nil"/>
              <w:bottom w:val="nil"/>
              <w:right w:val="nil"/>
            </w:tcBorders>
            <w:shd w:val="clear" w:color="000000" w:fill="FFFFFF"/>
            <w:vAlign w:val="center"/>
          </w:tcPr>
          <w:p w:rsidR="001E0E15" w:rsidRPr="009C7E9C" w:rsidRDefault="001E0E15" w:rsidP="00400690">
            <w:pPr>
              <w:widowControl w:val="0"/>
              <w:autoSpaceDE w:val="0"/>
              <w:autoSpaceDN w:val="0"/>
              <w:adjustRightInd w:val="0"/>
              <w:spacing w:after="0"/>
              <w:jc w:val="both"/>
              <w:rPr>
                <w:sz w:val="24"/>
                <w:szCs w:val="24"/>
                <w:lang w:val="es"/>
              </w:rPr>
            </w:pPr>
          </w:p>
        </w:tc>
      </w:tr>
    </w:tbl>
    <w:p w:rsidR="00347BF4" w:rsidRPr="009C7E9C" w:rsidRDefault="00661CC5" w:rsidP="00400690">
      <w:pPr>
        <w:widowControl w:val="0"/>
        <w:autoSpaceDE w:val="0"/>
        <w:autoSpaceDN w:val="0"/>
        <w:adjustRightInd w:val="0"/>
        <w:spacing w:after="0"/>
        <w:jc w:val="both"/>
        <w:rPr>
          <w:sz w:val="24"/>
          <w:szCs w:val="24"/>
          <w:lang w:val="es"/>
        </w:rPr>
      </w:pPr>
      <w:r w:rsidRPr="009C7E9C">
        <w:rPr>
          <w:sz w:val="24"/>
          <w:szCs w:val="24"/>
          <w:lang w:val="es"/>
        </w:rPr>
        <w:t>“A pesar de todo el inevitable y evidente proceso de mestizaje genético y sincretismo cultural que se dio en los países hispanoamericanos, fue notable el esfuerzo por establecer distinciones, muchas veces confusas entre hispanos e indígenas americanos, con claras implicaciones de discriminación y valor diferencial. La incursión adicional de un importante contingente africano, contribuyó a la complejidad de la situación” (Hurtado de Mendoza, 2004:2)</w:t>
      </w:r>
    </w:p>
    <w:p w:rsidR="006F11FE" w:rsidRPr="009C7E9C" w:rsidRDefault="006F11FE" w:rsidP="00400690">
      <w:pPr>
        <w:widowControl w:val="0"/>
        <w:autoSpaceDE w:val="0"/>
        <w:autoSpaceDN w:val="0"/>
        <w:adjustRightInd w:val="0"/>
        <w:spacing w:after="0"/>
        <w:jc w:val="both"/>
        <w:rPr>
          <w:sz w:val="24"/>
          <w:szCs w:val="24"/>
          <w:lang w:val="es"/>
        </w:rPr>
      </w:pPr>
    </w:p>
    <w:p w:rsidR="006F11FE" w:rsidRPr="009C7E9C" w:rsidRDefault="006F11FE" w:rsidP="00400690">
      <w:pPr>
        <w:widowControl w:val="0"/>
        <w:autoSpaceDE w:val="0"/>
        <w:autoSpaceDN w:val="0"/>
        <w:adjustRightInd w:val="0"/>
        <w:spacing w:after="0"/>
        <w:jc w:val="both"/>
        <w:rPr>
          <w:sz w:val="24"/>
          <w:szCs w:val="24"/>
          <w:lang w:val="es"/>
        </w:rPr>
      </w:pPr>
      <w:r w:rsidRPr="009C7E9C">
        <w:rPr>
          <w:sz w:val="24"/>
          <w:szCs w:val="24"/>
          <w:lang w:val="es"/>
        </w:rPr>
        <w:t xml:space="preserve">Hurtado Mendoza distingue una secuencia cultural de cuatro períodos  históricos: Paleoindio, Arcaico, Formativo y el Período de Integración Cacical. </w:t>
      </w:r>
    </w:p>
    <w:p w:rsidR="003614E7" w:rsidRPr="009C7E9C" w:rsidRDefault="003614E7" w:rsidP="00400690">
      <w:pPr>
        <w:widowControl w:val="0"/>
        <w:autoSpaceDE w:val="0"/>
        <w:autoSpaceDN w:val="0"/>
        <w:adjustRightInd w:val="0"/>
        <w:spacing w:after="0"/>
        <w:jc w:val="both"/>
        <w:rPr>
          <w:sz w:val="24"/>
          <w:szCs w:val="24"/>
        </w:rPr>
      </w:pPr>
    </w:p>
    <w:p w:rsidR="003614E7" w:rsidRPr="009C7E9C" w:rsidRDefault="003614E7" w:rsidP="00400690">
      <w:pPr>
        <w:widowControl w:val="0"/>
        <w:autoSpaceDE w:val="0"/>
        <w:autoSpaceDN w:val="0"/>
        <w:adjustRightInd w:val="0"/>
        <w:spacing w:after="0"/>
        <w:jc w:val="both"/>
        <w:rPr>
          <w:sz w:val="24"/>
          <w:szCs w:val="24"/>
        </w:rPr>
      </w:pPr>
      <w:r w:rsidRPr="009C7E9C">
        <w:rPr>
          <w:sz w:val="24"/>
          <w:szCs w:val="24"/>
          <w:lang w:val="es-ES"/>
        </w:rPr>
        <w:t xml:space="preserve">Hay ochos culturas precolombinas que han existido en Costa Rica y que existen aún; los Malekus, los Chorotegas, los Huetares, los Cabecares, los Bribris, las Terrabas, las Borucas y </w:t>
      </w:r>
      <w:r w:rsidR="00CE089E" w:rsidRPr="009C7E9C">
        <w:rPr>
          <w:sz w:val="24"/>
          <w:szCs w:val="24"/>
          <w:lang w:val="es-ES"/>
        </w:rPr>
        <w:t xml:space="preserve">las Guaymies. Cada comunidad </w:t>
      </w:r>
      <w:r w:rsidRPr="009C7E9C">
        <w:rPr>
          <w:sz w:val="24"/>
          <w:szCs w:val="24"/>
          <w:lang w:val="es-ES"/>
        </w:rPr>
        <w:t xml:space="preserve"> </w:t>
      </w:r>
      <w:r w:rsidR="00CE089E" w:rsidRPr="009C7E9C">
        <w:rPr>
          <w:sz w:val="24"/>
          <w:szCs w:val="24"/>
          <w:lang w:val="es-ES"/>
        </w:rPr>
        <w:t xml:space="preserve">tiene </w:t>
      </w:r>
      <w:r w:rsidRPr="009C7E9C">
        <w:rPr>
          <w:sz w:val="24"/>
          <w:szCs w:val="24"/>
          <w:lang w:val="es-ES"/>
        </w:rPr>
        <w:t>su propia reserva. </w:t>
      </w:r>
      <w:r w:rsidR="00993096" w:rsidRPr="009C7E9C">
        <w:rPr>
          <w:sz w:val="24"/>
          <w:szCs w:val="24"/>
          <w:lang w:val="es-ES"/>
        </w:rPr>
        <w:t>En el croquis siguiente se demuestra donde se ubicaban geográficamente.</w:t>
      </w:r>
    </w:p>
    <w:p w:rsidR="003614E7" w:rsidRPr="009C7E9C" w:rsidRDefault="003614E7" w:rsidP="00400690">
      <w:pPr>
        <w:widowControl w:val="0"/>
        <w:autoSpaceDE w:val="0"/>
        <w:autoSpaceDN w:val="0"/>
        <w:adjustRightInd w:val="0"/>
        <w:spacing w:after="0"/>
        <w:jc w:val="both"/>
        <w:rPr>
          <w:sz w:val="24"/>
          <w:szCs w:val="24"/>
        </w:rPr>
      </w:pPr>
    </w:p>
    <w:p w:rsidR="003614E7" w:rsidRPr="009C7E9C" w:rsidRDefault="00D40E57" w:rsidP="00993096">
      <w:pPr>
        <w:widowControl w:val="0"/>
        <w:tabs>
          <w:tab w:val="left" w:pos="5223"/>
        </w:tabs>
        <w:autoSpaceDE w:val="0"/>
        <w:autoSpaceDN w:val="0"/>
        <w:adjustRightInd w:val="0"/>
        <w:spacing w:after="0"/>
        <w:jc w:val="both"/>
        <w:rPr>
          <w:sz w:val="24"/>
          <w:szCs w:val="24"/>
          <w:lang w:val="es-ES"/>
        </w:rPr>
      </w:pPr>
      <w:r w:rsidRPr="009C7E9C">
        <w:rPr>
          <w:sz w:val="24"/>
          <w:szCs w:val="24"/>
          <w:lang w:val="es-ES"/>
        </w:rPr>
        <w:t xml:space="preserve"> </w:t>
      </w:r>
      <w:r w:rsidR="00A44D2D" w:rsidRPr="009C7E9C">
        <w:rPr>
          <w:noProof/>
          <w:sz w:val="24"/>
          <w:szCs w:val="24"/>
          <w:lang w:val="en-US" w:eastAsia="en-US"/>
        </w:rPr>
        <w:drawing>
          <wp:inline distT="0" distB="0" distL="0" distR="0" wp14:anchorId="4B07C746" wp14:editId="04749709">
            <wp:extent cx="3019425" cy="2600325"/>
            <wp:effectExtent l="0" t="0" r="0" b="0"/>
            <wp:docPr id="2" name="Imagen 11" descr="http://4.bp.blogspot.com/-z5RYOR7M63E/TVlKrZ1cU0I/AAAAAAAAAAQ/vvPSWGgC9G4/s320/Carte-20-E9thnies-20indiens-20du-20CR.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http://4.bp.blogspot.com/-z5RYOR7M63E/TVlKrZ1cU0I/AAAAAAAAAAQ/vvPSWGgC9G4/s320/Carte-20-E9thnies-20indiens-20du-20CR.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19425" cy="2600325"/>
                    </a:xfrm>
                    <a:prstGeom prst="rect">
                      <a:avLst/>
                    </a:prstGeom>
                    <a:noFill/>
                    <a:ln>
                      <a:noFill/>
                    </a:ln>
                  </pic:spPr>
                </pic:pic>
              </a:graphicData>
            </a:graphic>
          </wp:inline>
        </w:drawing>
      </w:r>
      <w:r w:rsidR="00993096" w:rsidRPr="009C7E9C">
        <w:rPr>
          <w:sz w:val="24"/>
          <w:szCs w:val="24"/>
          <w:lang w:val="es-ES"/>
        </w:rPr>
        <w:tab/>
      </w:r>
    </w:p>
    <w:p w:rsidR="00993096" w:rsidRPr="009C7E9C" w:rsidRDefault="00993096" w:rsidP="00993096">
      <w:pPr>
        <w:widowControl w:val="0"/>
        <w:tabs>
          <w:tab w:val="left" w:pos="5223"/>
        </w:tabs>
        <w:autoSpaceDE w:val="0"/>
        <w:autoSpaceDN w:val="0"/>
        <w:adjustRightInd w:val="0"/>
        <w:spacing w:after="0"/>
        <w:jc w:val="both"/>
        <w:rPr>
          <w:sz w:val="24"/>
          <w:szCs w:val="24"/>
          <w:lang w:val="es-ES"/>
        </w:rPr>
      </w:pPr>
    </w:p>
    <w:p w:rsidR="00993096" w:rsidRPr="009C7E9C" w:rsidRDefault="00993096" w:rsidP="00993096">
      <w:pPr>
        <w:widowControl w:val="0"/>
        <w:tabs>
          <w:tab w:val="left" w:pos="5223"/>
        </w:tabs>
        <w:autoSpaceDE w:val="0"/>
        <w:autoSpaceDN w:val="0"/>
        <w:adjustRightInd w:val="0"/>
        <w:spacing w:after="0"/>
        <w:jc w:val="both"/>
        <w:rPr>
          <w:sz w:val="24"/>
          <w:szCs w:val="24"/>
          <w:lang w:val="es-ES"/>
        </w:rPr>
      </w:pPr>
      <w:r w:rsidRPr="009C7E9C">
        <w:rPr>
          <w:sz w:val="24"/>
          <w:szCs w:val="24"/>
          <w:lang w:val="es-ES"/>
        </w:rPr>
        <w:t>En las siguientes imágenes se observa diferentes</w:t>
      </w:r>
      <w:r w:rsidR="006A3BFE" w:rsidRPr="009C7E9C">
        <w:rPr>
          <w:sz w:val="24"/>
          <w:szCs w:val="24"/>
          <w:lang w:val="es-ES"/>
        </w:rPr>
        <w:t xml:space="preserve"> indígenas, actualmente:</w:t>
      </w:r>
    </w:p>
    <w:p w:rsidR="000B101B" w:rsidRPr="009C7E9C" w:rsidRDefault="000B101B" w:rsidP="00400690">
      <w:pPr>
        <w:widowControl w:val="0"/>
        <w:autoSpaceDE w:val="0"/>
        <w:autoSpaceDN w:val="0"/>
        <w:adjustRightInd w:val="0"/>
        <w:spacing w:after="0"/>
        <w:jc w:val="both"/>
        <w:rPr>
          <w:sz w:val="24"/>
          <w:szCs w:val="24"/>
          <w:lang w:val="es-ES"/>
        </w:rPr>
      </w:pPr>
    </w:p>
    <w:p w:rsidR="003614E7" w:rsidRPr="009C7E9C" w:rsidRDefault="003614E7" w:rsidP="00400690">
      <w:pPr>
        <w:widowControl w:val="0"/>
        <w:autoSpaceDE w:val="0"/>
        <w:autoSpaceDN w:val="0"/>
        <w:adjustRightInd w:val="0"/>
        <w:spacing w:after="0"/>
        <w:jc w:val="both"/>
        <w:rPr>
          <w:sz w:val="24"/>
          <w:szCs w:val="24"/>
          <w:lang w:val="es-ES"/>
        </w:rPr>
      </w:pPr>
      <w:r w:rsidRPr="009C7E9C">
        <w:rPr>
          <w:sz w:val="24"/>
          <w:szCs w:val="24"/>
          <w:lang w:val="es-ES"/>
        </w:rPr>
        <w:t>Los Malekus hablan español y malekus. Hacen mucha artesanía como cerámica, estatuilla y pintura sobre madera.</w:t>
      </w:r>
    </w:p>
    <w:p w:rsidR="003614E7" w:rsidRPr="009C7E9C" w:rsidRDefault="00A44D2D" w:rsidP="00400690">
      <w:pPr>
        <w:widowControl w:val="0"/>
        <w:autoSpaceDE w:val="0"/>
        <w:autoSpaceDN w:val="0"/>
        <w:adjustRightInd w:val="0"/>
        <w:spacing w:after="0"/>
        <w:jc w:val="both"/>
        <w:rPr>
          <w:sz w:val="24"/>
          <w:szCs w:val="24"/>
          <w:lang w:val="es-ES"/>
        </w:rPr>
      </w:pPr>
      <w:r w:rsidRPr="009C7E9C">
        <w:rPr>
          <w:noProof/>
          <w:sz w:val="24"/>
          <w:szCs w:val="24"/>
          <w:lang w:val="en-US" w:eastAsia="en-US"/>
        </w:rPr>
        <w:drawing>
          <wp:inline distT="0" distB="0" distL="0" distR="0" wp14:anchorId="07D2D624" wp14:editId="3E6DDA73">
            <wp:extent cx="2819400" cy="2143125"/>
            <wp:effectExtent l="0" t="0" r="0" b="0"/>
            <wp:docPr id="3" name="Imagen 10" descr="http://1.bp.blogspot.com/-G41Q9C2gxkg/TVlOLZBapLI/AAAAAAAAAAU/0SnfgBKTAL8/s1600/malekus.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http://1.bp.blogspot.com/-G41Q9C2gxkg/TVlOLZBapLI/AAAAAAAAAAU/0SnfgBKTAL8/s1600/malekus.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19400" cy="2143125"/>
                    </a:xfrm>
                    <a:prstGeom prst="rect">
                      <a:avLst/>
                    </a:prstGeom>
                    <a:noFill/>
                    <a:ln>
                      <a:noFill/>
                    </a:ln>
                  </pic:spPr>
                </pic:pic>
              </a:graphicData>
            </a:graphic>
          </wp:inline>
        </w:drawing>
      </w:r>
    </w:p>
    <w:p w:rsidR="00CE089E" w:rsidRPr="009C7E9C" w:rsidRDefault="00CE089E" w:rsidP="00400690">
      <w:pPr>
        <w:widowControl w:val="0"/>
        <w:autoSpaceDE w:val="0"/>
        <w:autoSpaceDN w:val="0"/>
        <w:adjustRightInd w:val="0"/>
        <w:spacing w:after="0"/>
        <w:jc w:val="both"/>
        <w:rPr>
          <w:sz w:val="24"/>
          <w:szCs w:val="24"/>
          <w:lang w:val="es-ES"/>
        </w:rPr>
      </w:pPr>
    </w:p>
    <w:p w:rsidR="00CE089E" w:rsidRPr="009C7E9C" w:rsidRDefault="00CE089E" w:rsidP="00400690">
      <w:pPr>
        <w:widowControl w:val="0"/>
        <w:autoSpaceDE w:val="0"/>
        <w:autoSpaceDN w:val="0"/>
        <w:adjustRightInd w:val="0"/>
        <w:spacing w:after="0"/>
        <w:jc w:val="both"/>
        <w:rPr>
          <w:sz w:val="24"/>
          <w:szCs w:val="24"/>
          <w:lang w:val="es-ES"/>
        </w:rPr>
      </w:pPr>
    </w:p>
    <w:p w:rsidR="00EB0D1F" w:rsidRPr="009C7E9C" w:rsidRDefault="003614E7" w:rsidP="00400690">
      <w:pPr>
        <w:widowControl w:val="0"/>
        <w:autoSpaceDE w:val="0"/>
        <w:autoSpaceDN w:val="0"/>
        <w:adjustRightInd w:val="0"/>
        <w:spacing w:after="0"/>
        <w:jc w:val="both"/>
        <w:rPr>
          <w:sz w:val="24"/>
          <w:szCs w:val="24"/>
          <w:lang w:val="es-ES"/>
        </w:rPr>
      </w:pPr>
      <w:r w:rsidRPr="009C7E9C">
        <w:rPr>
          <w:sz w:val="24"/>
          <w:szCs w:val="24"/>
          <w:lang w:val="es-ES"/>
        </w:rPr>
        <w:t xml:space="preserve">Los Chorotegas hablan solamente español porque su lengua ha desaparecido, pero las tradiciones </w:t>
      </w:r>
    </w:p>
    <w:p w:rsidR="00EB0D1F" w:rsidRPr="009C7E9C" w:rsidRDefault="003614E7" w:rsidP="00400690">
      <w:pPr>
        <w:widowControl w:val="0"/>
        <w:autoSpaceDE w:val="0"/>
        <w:autoSpaceDN w:val="0"/>
        <w:adjustRightInd w:val="0"/>
        <w:spacing w:after="0"/>
        <w:jc w:val="both"/>
        <w:rPr>
          <w:sz w:val="24"/>
          <w:szCs w:val="24"/>
          <w:lang w:val="es-ES"/>
        </w:rPr>
      </w:pPr>
      <w:r w:rsidRPr="009C7E9C">
        <w:rPr>
          <w:sz w:val="24"/>
          <w:szCs w:val="24"/>
          <w:lang w:val="es-ES"/>
        </w:rPr>
        <w:t>han sobrevivido. Los Chorotegas hacen también</w:t>
      </w:r>
      <w:r w:rsidR="001531A4" w:rsidRPr="009C7E9C">
        <w:rPr>
          <w:sz w:val="24"/>
          <w:szCs w:val="24"/>
          <w:lang w:val="es-ES"/>
        </w:rPr>
        <w:t xml:space="preserve"> </w:t>
      </w:r>
      <w:r w:rsidRPr="009C7E9C">
        <w:rPr>
          <w:sz w:val="24"/>
          <w:szCs w:val="24"/>
          <w:lang w:val="es-ES"/>
        </w:rPr>
        <w:t xml:space="preserve"> cerámica pero fue principalmente haciendo</w:t>
      </w:r>
    </w:p>
    <w:p w:rsidR="003614E7" w:rsidRPr="009C7E9C" w:rsidRDefault="003614E7" w:rsidP="00400690">
      <w:pPr>
        <w:widowControl w:val="0"/>
        <w:autoSpaceDE w:val="0"/>
        <w:autoSpaceDN w:val="0"/>
        <w:adjustRightInd w:val="0"/>
        <w:spacing w:after="0"/>
        <w:jc w:val="both"/>
        <w:rPr>
          <w:sz w:val="24"/>
          <w:szCs w:val="24"/>
          <w:lang w:val="es-ES"/>
        </w:rPr>
      </w:pPr>
      <w:r w:rsidRPr="009C7E9C">
        <w:rPr>
          <w:sz w:val="24"/>
          <w:szCs w:val="24"/>
          <w:lang w:val="es-ES"/>
        </w:rPr>
        <w:t xml:space="preserve"> para mujeres. La cerámica fue decorada con</w:t>
      </w:r>
      <w:r w:rsidR="001531A4" w:rsidRPr="009C7E9C">
        <w:rPr>
          <w:sz w:val="24"/>
          <w:szCs w:val="24"/>
          <w:lang w:val="es-ES"/>
        </w:rPr>
        <w:t xml:space="preserve"> </w:t>
      </w:r>
      <w:r w:rsidRPr="009C7E9C">
        <w:rPr>
          <w:sz w:val="24"/>
          <w:szCs w:val="24"/>
          <w:lang w:val="es-ES"/>
        </w:rPr>
        <w:t xml:space="preserve"> serpientes, monos y cocodrilos.</w:t>
      </w:r>
    </w:p>
    <w:p w:rsidR="00F11A6C" w:rsidRPr="009C7E9C" w:rsidRDefault="00F11A6C" w:rsidP="00400690">
      <w:pPr>
        <w:widowControl w:val="0"/>
        <w:autoSpaceDE w:val="0"/>
        <w:autoSpaceDN w:val="0"/>
        <w:adjustRightInd w:val="0"/>
        <w:spacing w:after="0"/>
        <w:jc w:val="both"/>
        <w:rPr>
          <w:sz w:val="24"/>
          <w:szCs w:val="24"/>
          <w:lang w:val="es-ES"/>
        </w:rPr>
      </w:pPr>
    </w:p>
    <w:p w:rsidR="00CE089E" w:rsidRPr="009C7E9C" w:rsidRDefault="00A44D2D" w:rsidP="00400690">
      <w:pPr>
        <w:widowControl w:val="0"/>
        <w:autoSpaceDE w:val="0"/>
        <w:autoSpaceDN w:val="0"/>
        <w:adjustRightInd w:val="0"/>
        <w:spacing w:after="0"/>
        <w:jc w:val="both"/>
        <w:rPr>
          <w:sz w:val="24"/>
          <w:szCs w:val="24"/>
          <w:lang w:val="es-ES"/>
        </w:rPr>
      </w:pPr>
      <w:r w:rsidRPr="009C7E9C">
        <w:rPr>
          <w:noProof/>
          <w:sz w:val="24"/>
          <w:szCs w:val="24"/>
          <w:lang w:val="en-US" w:eastAsia="en-US"/>
        </w:rPr>
        <w:drawing>
          <wp:inline distT="0" distB="0" distL="0" distR="0" wp14:anchorId="17625089" wp14:editId="31B85AAF">
            <wp:extent cx="1524000" cy="2114550"/>
            <wp:effectExtent l="0" t="0" r="0" b="0"/>
            <wp:docPr id="4" name="Imagen 9" descr="http://3.bp.blogspot.com/-316AGIijdmI/TVlQe3Y40II/AAAAAAAAAAY/GgpGYxPg0NM/s1600/chorotegas.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http://3.bp.blogspot.com/-316AGIijdmI/TVlQe3Y40II/AAAAAAAAAAY/GgpGYxPg0NM/s1600/chorotegas.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0" cy="2114550"/>
                    </a:xfrm>
                    <a:prstGeom prst="rect">
                      <a:avLst/>
                    </a:prstGeom>
                    <a:noFill/>
                    <a:ln>
                      <a:noFill/>
                    </a:ln>
                  </pic:spPr>
                </pic:pic>
              </a:graphicData>
            </a:graphic>
          </wp:inline>
        </w:drawing>
      </w:r>
    </w:p>
    <w:p w:rsidR="00CE089E" w:rsidRPr="009C7E9C" w:rsidRDefault="00CE089E" w:rsidP="00400690">
      <w:pPr>
        <w:widowControl w:val="0"/>
        <w:autoSpaceDE w:val="0"/>
        <w:autoSpaceDN w:val="0"/>
        <w:adjustRightInd w:val="0"/>
        <w:spacing w:after="0"/>
        <w:jc w:val="both"/>
        <w:rPr>
          <w:sz w:val="24"/>
          <w:szCs w:val="24"/>
          <w:lang w:val="es-ES"/>
        </w:rPr>
      </w:pPr>
    </w:p>
    <w:p w:rsidR="00CE089E" w:rsidRPr="009C7E9C" w:rsidRDefault="00CE089E" w:rsidP="00400690">
      <w:pPr>
        <w:widowControl w:val="0"/>
        <w:autoSpaceDE w:val="0"/>
        <w:autoSpaceDN w:val="0"/>
        <w:adjustRightInd w:val="0"/>
        <w:spacing w:after="0"/>
        <w:jc w:val="both"/>
        <w:rPr>
          <w:sz w:val="24"/>
          <w:szCs w:val="24"/>
          <w:lang w:val="es-ES"/>
        </w:rPr>
      </w:pPr>
    </w:p>
    <w:p w:rsidR="00CE089E" w:rsidRPr="009C7E9C" w:rsidRDefault="00CE089E" w:rsidP="00400690">
      <w:pPr>
        <w:widowControl w:val="0"/>
        <w:autoSpaceDE w:val="0"/>
        <w:autoSpaceDN w:val="0"/>
        <w:adjustRightInd w:val="0"/>
        <w:spacing w:after="0"/>
        <w:jc w:val="both"/>
        <w:rPr>
          <w:sz w:val="24"/>
          <w:szCs w:val="24"/>
          <w:lang w:val="es-ES"/>
        </w:rPr>
      </w:pPr>
    </w:p>
    <w:p w:rsidR="003614E7" w:rsidRPr="009C7E9C" w:rsidRDefault="003614E7" w:rsidP="00400690">
      <w:pPr>
        <w:widowControl w:val="0"/>
        <w:autoSpaceDE w:val="0"/>
        <w:autoSpaceDN w:val="0"/>
        <w:adjustRightInd w:val="0"/>
        <w:spacing w:after="0"/>
        <w:jc w:val="both"/>
        <w:rPr>
          <w:sz w:val="24"/>
          <w:szCs w:val="24"/>
          <w:lang w:val="es-ES"/>
        </w:rPr>
      </w:pPr>
      <w:r w:rsidRPr="009C7E9C">
        <w:rPr>
          <w:sz w:val="24"/>
          <w:szCs w:val="24"/>
          <w:lang w:val="es-ES"/>
        </w:rPr>
        <w:t xml:space="preserve">Los Cabecares son localidad en la provincia de Limón. Hablan cabécar y español. Sus religiones son chamanismo y catolicismo. Utilizan Cabuya, que es una planta, en sus artes. </w:t>
      </w:r>
      <w:r w:rsidRPr="009C7E9C">
        <w:rPr>
          <w:sz w:val="24"/>
          <w:szCs w:val="24"/>
          <w:lang w:val="es-ES"/>
        </w:rPr>
        <w:lastRenderedPageBreak/>
        <w:t>Viven en chozas.</w:t>
      </w:r>
    </w:p>
    <w:p w:rsidR="003614E7" w:rsidRPr="009C7E9C" w:rsidRDefault="00A44D2D" w:rsidP="00400690">
      <w:pPr>
        <w:widowControl w:val="0"/>
        <w:autoSpaceDE w:val="0"/>
        <w:autoSpaceDN w:val="0"/>
        <w:adjustRightInd w:val="0"/>
        <w:spacing w:after="0"/>
        <w:jc w:val="both"/>
        <w:rPr>
          <w:sz w:val="24"/>
          <w:szCs w:val="24"/>
          <w:lang w:val="es-ES"/>
        </w:rPr>
      </w:pPr>
      <w:r w:rsidRPr="009C7E9C">
        <w:rPr>
          <w:noProof/>
          <w:sz w:val="24"/>
          <w:szCs w:val="24"/>
          <w:lang w:val="en-US" w:eastAsia="en-US"/>
        </w:rPr>
        <w:drawing>
          <wp:inline distT="0" distB="0" distL="0" distR="0" wp14:anchorId="087BA6EC" wp14:editId="0ABF59D2">
            <wp:extent cx="2495550" cy="1838325"/>
            <wp:effectExtent l="0" t="0" r="0" b="0"/>
            <wp:docPr id="5" name="Imagen 8" descr="http://1.bp.blogspot.com/-lWNIGbTU2Do/TVlSwh7q-cI/AAAAAAAAAAc/Xx_GRmJ_hRk/s1600/cabecares.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http://1.bp.blogspot.com/-lWNIGbTU2Do/TVlSwh7q-cI/AAAAAAAAAAc/Xx_GRmJ_hRk/s1600/cabecares.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95550" cy="1838325"/>
                    </a:xfrm>
                    <a:prstGeom prst="rect">
                      <a:avLst/>
                    </a:prstGeom>
                    <a:noFill/>
                    <a:ln>
                      <a:noFill/>
                    </a:ln>
                  </pic:spPr>
                </pic:pic>
              </a:graphicData>
            </a:graphic>
          </wp:inline>
        </w:drawing>
      </w:r>
    </w:p>
    <w:p w:rsidR="00CE089E" w:rsidRPr="009C7E9C" w:rsidRDefault="00CE089E" w:rsidP="00400690">
      <w:pPr>
        <w:widowControl w:val="0"/>
        <w:autoSpaceDE w:val="0"/>
        <w:autoSpaceDN w:val="0"/>
        <w:adjustRightInd w:val="0"/>
        <w:spacing w:after="0"/>
        <w:jc w:val="both"/>
        <w:rPr>
          <w:sz w:val="24"/>
          <w:szCs w:val="24"/>
          <w:lang w:val="es-ES"/>
        </w:rPr>
      </w:pPr>
    </w:p>
    <w:p w:rsidR="00CE089E" w:rsidRPr="009C7E9C" w:rsidRDefault="00CE089E" w:rsidP="00400690">
      <w:pPr>
        <w:widowControl w:val="0"/>
        <w:autoSpaceDE w:val="0"/>
        <w:autoSpaceDN w:val="0"/>
        <w:adjustRightInd w:val="0"/>
        <w:spacing w:after="0"/>
        <w:jc w:val="both"/>
        <w:rPr>
          <w:sz w:val="24"/>
          <w:szCs w:val="24"/>
          <w:lang w:val="es-ES"/>
        </w:rPr>
      </w:pPr>
    </w:p>
    <w:p w:rsidR="00CE089E" w:rsidRPr="009C7E9C" w:rsidRDefault="00CE089E" w:rsidP="00400690">
      <w:pPr>
        <w:widowControl w:val="0"/>
        <w:autoSpaceDE w:val="0"/>
        <w:autoSpaceDN w:val="0"/>
        <w:adjustRightInd w:val="0"/>
        <w:spacing w:after="0"/>
        <w:jc w:val="both"/>
        <w:rPr>
          <w:sz w:val="24"/>
          <w:szCs w:val="24"/>
          <w:lang w:val="es-ES"/>
        </w:rPr>
      </w:pPr>
    </w:p>
    <w:p w:rsidR="003614E7" w:rsidRPr="009C7E9C" w:rsidRDefault="00CE089E" w:rsidP="00400690">
      <w:pPr>
        <w:widowControl w:val="0"/>
        <w:autoSpaceDE w:val="0"/>
        <w:autoSpaceDN w:val="0"/>
        <w:adjustRightInd w:val="0"/>
        <w:spacing w:after="0"/>
        <w:jc w:val="both"/>
        <w:rPr>
          <w:sz w:val="24"/>
          <w:szCs w:val="24"/>
          <w:lang w:val="es-ES"/>
        </w:rPr>
      </w:pPr>
      <w:r w:rsidRPr="009C7E9C">
        <w:rPr>
          <w:sz w:val="24"/>
          <w:szCs w:val="24"/>
          <w:lang w:val="es-ES"/>
        </w:rPr>
        <w:t>Los Bribris tienen</w:t>
      </w:r>
      <w:r w:rsidR="003614E7" w:rsidRPr="009C7E9C">
        <w:rPr>
          <w:sz w:val="24"/>
          <w:szCs w:val="24"/>
          <w:lang w:val="es-ES"/>
        </w:rPr>
        <w:t xml:space="preserve"> su propia religión. Utilizan muchas las cosas naturales para sus artes como las frutas para teñir o las plantas para tejer. Hacen también instrumentos musicales con materia natural.</w:t>
      </w:r>
    </w:p>
    <w:p w:rsidR="003614E7" w:rsidRPr="009C7E9C" w:rsidRDefault="00A44D2D" w:rsidP="00400690">
      <w:pPr>
        <w:widowControl w:val="0"/>
        <w:autoSpaceDE w:val="0"/>
        <w:autoSpaceDN w:val="0"/>
        <w:adjustRightInd w:val="0"/>
        <w:spacing w:after="0"/>
        <w:jc w:val="both"/>
        <w:rPr>
          <w:sz w:val="24"/>
          <w:szCs w:val="24"/>
          <w:lang w:val="es-ES"/>
        </w:rPr>
      </w:pPr>
      <w:r w:rsidRPr="009C7E9C">
        <w:rPr>
          <w:noProof/>
          <w:sz w:val="24"/>
          <w:szCs w:val="24"/>
          <w:lang w:val="en-US" w:eastAsia="en-US"/>
        </w:rPr>
        <w:drawing>
          <wp:inline distT="0" distB="0" distL="0" distR="0" wp14:anchorId="69E57599" wp14:editId="22DD6426">
            <wp:extent cx="2266950" cy="1524000"/>
            <wp:effectExtent l="0" t="0" r="0" b="0"/>
            <wp:docPr id="6" name="Imagen 7" descr="http://1.bp.blogspot.com/-iZBK2uKnv6E/TVlW_p6AkcI/AAAAAAAAAAk/CtAZbwTo5zQ/s1600/bribris.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http://1.bp.blogspot.com/-iZBK2uKnv6E/TVlW_p6AkcI/AAAAAAAAAAk/CtAZbwTo5zQ/s1600/bribris.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66950" cy="1524000"/>
                    </a:xfrm>
                    <a:prstGeom prst="rect">
                      <a:avLst/>
                    </a:prstGeom>
                    <a:noFill/>
                    <a:ln>
                      <a:noFill/>
                    </a:ln>
                  </pic:spPr>
                </pic:pic>
              </a:graphicData>
            </a:graphic>
          </wp:inline>
        </w:drawing>
      </w:r>
    </w:p>
    <w:p w:rsidR="00CE089E" w:rsidRPr="009C7E9C" w:rsidRDefault="00CE089E" w:rsidP="00400690">
      <w:pPr>
        <w:widowControl w:val="0"/>
        <w:autoSpaceDE w:val="0"/>
        <w:autoSpaceDN w:val="0"/>
        <w:adjustRightInd w:val="0"/>
        <w:spacing w:after="0"/>
        <w:jc w:val="both"/>
        <w:rPr>
          <w:sz w:val="24"/>
          <w:szCs w:val="24"/>
          <w:lang w:val="es-ES"/>
        </w:rPr>
      </w:pPr>
    </w:p>
    <w:p w:rsidR="00CE089E" w:rsidRPr="009C7E9C" w:rsidRDefault="00CE089E" w:rsidP="00400690">
      <w:pPr>
        <w:widowControl w:val="0"/>
        <w:autoSpaceDE w:val="0"/>
        <w:autoSpaceDN w:val="0"/>
        <w:adjustRightInd w:val="0"/>
        <w:spacing w:after="0"/>
        <w:jc w:val="both"/>
        <w:rPr>
          <w:sz w:val="24"/>
          <w:szCs w:val="24"/>
          <w:lang w:val="es-ES"/>
        </w:rPr>
      </w:pPr>
    </w:p>
    <w:p w:rsidR="003614E7" w:rsidRPr="009C7E9C" w:rsidRDefault="003614E7" w:rsidP="00400690">
      <w:pPr>
        <w:widowControl w:val="0"/>
        <w:autoSpaceDE w:val="0"/>
        <w:autoSpaceDN w:val="0"/>
        <w:adjustRightInd w:val="0"/>
        <w:spacing w:after="0"/>
        <w:jc w:val="both"/>
        <w:rPr>
          <w:sz w:val="24"/>
          <w:szCs w:val="24"/>
          <w:lang w:val="es-ES"/>
        </w:rPr>
      </w:pPr>
      <w:r w:rsidRPr="009C7E9C">
        <w:rPr>
          <w:sz w:val="24"/>
          <w:szCs w:val="24"/>
          <w:lang w:val="es-ES"/>
        </w:rPr>
        <w:t>Las Borucas son más conocido a cause de su juego de los diablos. Este juego es práctico durante una fiesta que durar tres días y tres noches todos años del 30 de diciembre hasta el 1 de enero. Las Borucas hacen máscaras que van a servir durante el juego de los diablos.</w:t>
      </w:r>
    </w:p>
    <w:p w:rsidR="003614E7" w:rsidRPr="009C7E9C" w:rsidRDefault="00A44D2D" w:rsidP="00400690">
      <w:pPr>
        <w:widowControl w:val="0"/>
        <w:autoSpaceDE w:val="0"/>
        <w:autoSpaceDN w:val="0"/>
        <w:adjustRightInd w:val="0"/>
        <w:spacing w:after="0"/>
        <w:jc w:val="both"/>
        <w:rPr>
          <w:sz w:val="24"/>
          <w:szCs w:val="24"/>
          <w:lang w:val="es-ES"/>
        </w:rPr>
      </w:pPr>
      <w:r w:rsidRPr="009C7E9C">
        <w:rPr>
          <w:noProof/>
          <w:sz w:val="24"/>
          <w:szCs w:val="24"/>
          <w:lang w:val="en-US" w:eastAsia="en-US"/>
        </w:rPr>
        <w:drawing>
          <wp:inline distT="0" distB="0" distL="0" distR="0" wp14:anchorId="2257B90F" wp14:editId="1A633138">
            <wp:extent cx="2619375" cy="1743075"/>
            <wp:effectExtent l="0" t="0" r="0" b="0"/>
            <wp:docPr id="7" name="Imagen 6" descr="http://3.bp.blogspot.com/-MBmEzZjSlfk/TVlYmvYiDYI/AAAAAAAAAAo/w1ZEPhz7Rec/s1600/Borucas.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http://3.bp.blogspot.com/-MBmEzZjSlfk/TVlYmvYiDYI/AAAAAAAAAAo/w1ZEPhz7Rec/s1600/Borucas.jp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rsidR="003614E7" w:rsidRPr="009C7E9C" w:rsidRDefault="003614E7" w:rsidP="00400690">
      <w:pPr>
        <w:widowControl w:val="0"/>
        <w:autoSpaceDE w:val="0"/>
        <w:autoSpaceDN w:val="0"/>
        <w:adjustRightInd w:val="0"/>
        <w:spacing w:after="0"/>
        <w:jc w:val="both"/>
        <w:rPr>
          <w:sz w:val="24"/>
          <w:szCs w:val="24"/>
          <w:lang w:val="es-ES"/>
        </w:rPr>
      </w:pPr>
      <w:r w:rsidRPr="009C7E9C">
        <w:rPr>
          <w:sz w:val="24"/>
          <w:szCs w:val="24"/>
          <w:lang w:val="es-ES"/>
        </w:rPr>
        <w:t>Este son las más important</w:t>
      </w:r>
      <w:r w:rsidR="00CE089E" w:rsidRPr="009C7E9C">
        <w:rPr>
          <w:sz w:val="24"/>
          <w:szCs w:val="24"/>
          <w:lang w:val="es-ES"/>
        </w:rPr>
        <w:t>es y las más conocidas cultura</w:t>
      </w:r>
      <w:r w:rsidRPr="009C7E9C">
        <w:rPr>
          <w:sz w:val="24"/>
          <w:szCs w:val="24"/>
          <w:lang w:val="es-ES"/>
        </w:rPr>
        <w:t>s de Costa Rica.    </w:t>
      </w:r>
    </w:p>
    <w:p w:rsidR="00EE6117" w:rsidRPr="009C7E9C" w:rsidRDefault="00EE6117" w:rsidP="00400690">
      <w:pPr>
        <w:widowControl w:val="0"/>
        <w:autoSpaceDE w:val="0"/>
        <w:autoSpaceDN w:val="0"/>
        <w:adjustRightInd w:val="0"/>
        <w:spacing w:after="0"/>
        <w:jc w:val="both"/>
        <w:rPr>
          <w:sz w:val="24"/>
          <w:szCs w:val="24"/>
        </w:rPr>
      </w:pPr>
      <w:r w:rsidRPr="009C7E9C">
        <w:rPr>
          <w:sz w:val="24"/>
          <w:szCs w:val="24"/>
        </w:rPr>
        <w:lastRenderedPageBreak/>
        <w:t>lundi 14 février 2011</w:t>
      </w:r>
    </w:p>
    <w:p w:rsidR="00EE6117" w:rsidRPr="009C7E9C" w:rsidRDefault="00EE6117" w:rsidP="00400690">
      <w:pPr>
        <w:widowControl w:val="0"/>
        <w:autoSpaceDE w:val="0"/>
        <w:autoSpaceDN w:val="0"/>
        <w:adjustRightInd w:val="0"/>
        <w:spacing w:after="0"/>
        <w:jc w:val="both"/>
        <w:rPr>
          <w:sz w:val="24"/>
          <w:szCs w:val="24"/>
        </w:rPr>
      </w:pPr>
      <w:bookmarkStart w:id="1" w:name="6884603237802194332"/>
      <w:bookmarkEnd w:id="1"/>
      <w:r w:rsidRPr="009C7E9C">
        <w:rPr>
          <w:sz w:val="24"/>
          <w:szCs w:val="24"/>
        </w:rPr>
        <w:t>Historia precolombina de Costa Rica</w:t>
      </w:r>
    </w:p>
    <w:p w:rsidR="004578A0" w:rsidRPr="009C7E9C" w:rsidRDefault="004578A0" w:rsidP="00400690">
      <w:pPr>
        <w:widowControl w:val="0"/>
        <w:autoSpaceDE w:val="0"/>
        <w:autoSpaceDN w:val="0"/>
        <w:adjustRightInd w:val="0"/>
        <w:spacing w:after="0"/>
        <w:jc w:val="center"/>
        <w:rPr>
          <w:b/>
          <w:sz w:val="24"/>
          <w:szCs w:val="24"/>
          <w:lang w:val="es"/>
        </w:rPr>
      </w:pPr>
    </w:p>
    <w:p w:rsidR="004578A0" w:rsidRPr="009C7E9C" w:rsidRDefault="004578A0" w:rsidP="00400690">
      <w:pPr>
        <w:widowControl w:val="0"/>
        <w:autoSpaceDE w:val="0"/>
        <w:autoSpaceDN w:val="0"/>
        <w:adjustRightInd w:val="0"/>
        <w:spacing w:after="0"/>
        <w:jc w:val="center"/>
        <w:rPr>
          <w:b/>
          <w:sz w:val="24"/>
          <w:szCs w:val="24"/>
          <w:lang w:val="es"/>
        </w:rPr>
      </w:pPr>
    </w:p>
    <w:p w:rsidR="0068742C" w:rsidRPr="009C7E9C" w:rsidRDefault="004578A0" w:rsidP="00400690">
      <w:pPr>
        <w:widowControl w:val="0"/>
        <w:autoSpaceDE w:val="0"/>
        <w:autoSpaceDN w:val="0"/>
        <w:adjustRightInd w:val="0"/>
        <w:spacing w:after="0"/>
        <w:jc w:val="center"/>
        <w:rPr>
          <w:b/>
          <w:sz w:val="24"/>
          <w:szCs w:val="24"/>
          <w:lang w:val="es"/>
        </w:rPr>
      </w:pPr>
      <w:r w:rsidRPr="009C7E9C">
        <w:rPr>
          <w:b/>
          <w:sz w:val="24"/>
          <w:szCs w:val="24"/>
          <w:lang w:val="es"/>
        </w:rPr>
        <w:br w:type="page"/>
      </w:r>
      <w:r w:rsidR="0068742C" w:rsidRPr="009C7E9C">
        <w:rPr>
          <w:b/>
          <w:sz w:val="24"/>
          <w:szCs w:val="24"/>
          <w:lang w:val="es"/>
        </w:rPr>
        <w:lastRenderedPageBreak/>
        <w:t>CONCLUSION</w:t>
      </w:r>
    </w:p>
    <w:p w:rsidR="0068742C" w:rsidRPr="009C7E9C" w:rsidRDefault="0068742C" w:rsidP="00400690">
      <w:pPr>
        <w:widowControl w:val="0"/>
        <w:autoSpaceDE w:val="0"/>
        <w:autoSpaceDN w:val="0"/>
        <w:adjustRightInd w:val="0"/>
        <w:spacing w:after="0"/>
        <w:jc w:val="both"/>
        <w:rPr>
          <w:sz w:val="24"/>
          <w:szCs w:val="24"/>
          <w:lang w:val="es"/>
        </w:rPr>
      </w:pPr>
    </w:p>
    <w:p w:rsidR="00D40E57" w:rsidRPr="009C7E9C" w:rsidRDefault="00D40E57" w:rsidP="00400690">
      <w:pPr>
        <w:widowControl w:val="0"/>
        <w:autoSpaceDE w:val="0"/>
        <w:autoSpaceDN w:val="0"/>
        <w:adjustRightInd w:val="0"/>
        <w:spacing w:after="0"/>
        <w:jc w:val="both"/>
        <w:rPr>
          <w:sz w:val="24"/>
          <w:szCs w:val="24"/>
          <w:lang w:val="es"/>
        </w:rPr>
      </w:pPr>
      <w:r w:rsidRPr="009C7E9C">
        <w:rPr>
          <w:sz w:val="24"/>
          <w:szCs w:val="24"/>
          <w:lang w:val="es"/>
        </w:rPr>
        <w:t>“</w:t>
      </w:r>
      <w:r w:rsidRPr="009C7E9C">
        <w:rPr>
          <w:i/>
          <w:sz w:val="24"/>
          <w:szCs w:val="24"/>
          <w:lang w:val="es"/>
        </w:rPr>
        <w:t xml:space="preserve">En este mundo globalizado donde los medios de comunicación han borrado las fronteras, la búsqueda de una nueva cultura de </w:t>
      </w:r>
      <w:r w:rsidR="0038686A" w:rsidRPr="009C7E9C">
        <w:rPr>
          <w:i/>
          <w:sz w:val="24"/>
          <w:szCs w:val="24"/>
          <w:lang w:val="es"/>
        </w:rPr>
        <w:t>convivencia</w:t>
      </w:r>
      <w:r w:rsidRPr="009C7E9C">
        <w:rPr>
          <w:i/>
          <w:sz w:val="24"/>
          <w:szCs w:val="24"/>
          <w:lang w:val="es"/>
        </w:rPr>
        <w:t xml:space="preserve"> hoy, nos debe remontar al  pasado, al origen de los valores básicos y fundamentales de la sociedad prehispánica costarricense, en lo que el  plástic</w:t>
      </w:r>
      <w:r w:rsidR="000B101B" w:rsidRPr="009C7E9C">
        <w:rPr>
          <w:i/>
          <w:sz w:val="24"/>
          <w:szCs w:val="24"/>
          <w:lang w:val="es"/>
        </w:rPr>
        <w:t>o Jiménez Deredia (2004) define</w:t>
      </w:r>
      <w:r w:rsidRPr="009C7E9C">
        <w:rPr>
          <w:i/>
          <w:sz w:val="24"/>
          <w:szCs w:val="24"/>
          <w:lang w:val="es"/>
        </w:rPr>
        <w:t xml:space="preserve"> como el gran laboratorios humano de las culturas</w:t>
      </w:r>
      <w:r w:rsidRPr="009C7E9C">
        <w:rPr>
          <w:sz w:val="24"/>
          <w:szCs w:val="24"/>
          <w:lang w:val="es"/>
        </w:rPr>
        <w:t>.” Mejías Cubero,</w:t>
      </w:r>
      <w:r w:rsidR="000F3780" w:rsidRPr="009C7E9C">
        <w:rPr>
          <w:sz w:val="24"/>
          <w:szCs w:val="24"/>
          <w:lang w:val="es"/>
        </w:rPr>
        <w:t xml:space="preserve"> </w:t>
      </w:r>
      <w:r w:rsidRPr="009C7E9C">
        <w:rPr>
          <w:sz w:val="24"/>
          <w:szCs w:val="24"/>
          <w:lang w:val="es"/>
        </w:rPr>
        <w:t xml:space="preserve">Rodolfo, “El arte </w:t>
      </w:r>
      <w:r w:rsidR="0038686A" w:rsidRPr="009C7E9C">
        <w:rPr>
          <w:sz w:val="24"/>
          <w:szCs w:val="24"/>
          <w:lang w:val="es"/>
        </w:rPr>
        <w:t>prehispánico</w:t>
      </w:r>
      <w:r w:rsidRPr="009C7E9C">
        <w:rPr>
          <w:sz w:val="24"/>
          <w:szCs w:val="24"/>
          <w:lang w:val="es"/>
        </w:rPr>
        <w:t xml:space="preserve"> costarricense, como fuente para el diseño plástico contemporáneo” Kañina, Rev. Artes y Letras, Univ. Costa Rica XXXIV (2)</w:t>
      </w:r>
      <w:r w:rsidR="000F3780" w:rsidRPr="009C7E9C">
        <w:rPr>
          <w:sz w:val="24"/>
          <w:szCs w:val="24"/>
          <w:lang w:val="es"/>
        </w:rPr>
        <w:t>: 191-200. 2010/ ISSN 0378-0473</w:t>
      </w:r>
      <w:r w:rsidRPr="009C7E9C">
        <w:rPr>
          <w:sz w:val="24"/>
          <w:szCs w:val="24"/>
          <w:lang w:val="es"/>
        </w:rPr>
        <w:t xml:space="preserve"> </w:t>
      </w:r>
      <w:r w:rsidR="00D13D24">
        <w:rPr>
          <w:sz w:val="24"/>
          <w:szCs w:val="24"/>
          <w:lang w:val="es"/>
        </w:rPr>
        <w:t>.</w:t>
      </w:r>
    </w:p>
    <w:p w:rsidR="0038686A" w:rsidRDefault="0038686A" w:rsidP="00400690">
      <w:pPr>
        <w:widowControl w:val="0"/>
        <w:autoSpaceDE w:val="0"/>
        <w:autoSpaceDN w:val="0"/>
        <w:adjustRightInd w:val="0"/>
        <w:spacing w:after="0"/>
        <w:jc w:val="both"/>
        <w:rPr>
          <w:i/>
          <w:sz w:val="24"/>
          <w:szCs w:val="24"/>
          <w:lang w:val="es"/>
        </w:rPr>
      </w:pPr>
      <w:r w:rsidRPr="009C7E9C">
        <w:rPr>
          <w:sz w:val="24"/>
          <w:szCs w:val="24"/>
          <w:lang w:val="es"/>
        </w:rPr>
        <w:t>El arte es una actividad innata del ser humano, el artista precolombino tomaba posesión de la naturaleza que le rodeaba, los animales, las plantas, los ríos, la lluvia, el rayo, el sol, la luna y las estrellas como dice Ferrero</w:t>
      </w:r>
      <w:r w:rsidRPr="009C7E9C">
        <w:rPr>
          <w:i/>
          <w:sz w:val="24"/>
          <w:szCs w:val="24"/>
          <w:lang w:val="es"/>
        </w:rPr>
        <w:t>, 2003:19, “Encontraron en el mito, principio y norma de acción que regula la vida social y da respuestas a las dudas constantes de su génesis y su destino final y a las preguntas que les planteaba el hecho de ser.”</w:t>
      </w:r>
    </w:p>
    <w:p w:rsidR="0043750E" w:rsidRPr="009C7E9C" w:rsidRDefault="000F3780" w:rsidP="00400690">
      <w:pPr>
        <w:widowControl w:val="0"/>
        <w:autoSpaceDE w:val="0"/>
        <w:autoSpaceDN w:val="0"/>
        <w:adjustRightInd w:val="0"/>
        <w:spacing w:after="0"/>
        <w:jc w:val="both"/>
        <w:rPr>
          <w:i/>
          <w:sz w:val="24"/>
          <w:szCs w:val="24"/>
          <w:lang w:val="es"/>
        </w:rPr>
      </w:pPr>
      <w:r w:rsidRPr="009C7E9C">
        <w:rPr>
          <w:i/>
          <w:sz w:val="24"/>
          <w:szCs w:val="24"/>
          <w:lang w:val="es"/>
        </w:rPr>
        <w:t>Costa Rica en el época prehispánica, fue puente, filtro biológico y punto de convergencia de culturas, zona fronteriza entre Mesoamérica y el área de tradición sudamericana, y aunque las culturas de cada grupo son diferentes, cuando comparten fronteras comparten características culturales.</w:t>
      </w:r>
    </w:p>
    <w:p w:rsidR="00BB1EF6" w:rsidRPr="009C7E9C" w:rsidRDefault="00E329C6" w:rsidP="00400690">
      <w:pPr>
        <w:widowControl w:val="0"/>
        <w:autoSpaceDE w:val="0"/>
        <w:autoSpaceDN w:val="0"/>
        <w:adjustRightInd w:val="0"/>
        <w:spacing w:after="0"/>
        <w:jc w:val="both"/>
        <w:rPr>
          <w:i/>
          <w:sz w:val="24"/>
          <w:szCs w:val="24"/>
          <w:lang w:val="es"/>
        </w:rPr>
      </w:pPr>
      <w:r w:rsidRPr="009C7E9C">
        <w:rPr>
          <w:i/>
          <w:sz w:val="24"/>
          <w:szCs w:val="24"/>
          <w:lang w:val="es"/>
        </w:rPr>
        <w:t>Tal y como expone Rodolfo Mejías Cubero, Magister Scientiae en Diseño Urbano, Profesor de Escuela de Arquitectura, Universidad de Costa Rica, “reencontrar aquellos valores que, pese a la situación de inseguridad social, no han desaparecido y viven activos en la sociedad moderna costarricense, trazando las líneas fundamentales del pacifismo y de la igualdad que nos caracterizan.”</w:t>
      </w:r>
    </w:p>
    <w:p w:rsidR="00D935A2" w:rsidRPr="009C7E9C" w:rsidRDefault="00D935A2" w:rsidP="00400690">
      <w:pPr>
        <w:widowControl w:val="0"/>
        <w:autoSpaceDE w:val="0"/>
        <w:autoSpaceDN w:val="0"/>
        <w:adjustRightInd w:val="0"/>
        <w:spacing w:after="0"/>
        <w:jc w:val="both"/>
        <w:rPr>
          <w:sz w:val="24"/>
          <w:szCs w:val="24"/>
          <w:lang w:val="es"/>
        </w:rPr>
      </w:pPr>
      <w:r w:rsidRPr="009C7E9C">
        <w:rPr>
          <w:sz w:val="24"/>
          <w:szCs w:val="24"/>
          <w:lang w:val="es"/>
        </w:rPr>
        <w:t xml:space="preserve">El arte es una forma de expresión del ser humano de su concepción del </w:t>
      </w:r>
      <w:r w:rsidR="00D768D7" w:rsidRPr="009C7E9C">
        <w:rPr>
          <w:sz w:val="24"/>
          <w:szCs w:val="24"/>
          <w:lang w:val="es"/>
        </w:rPr>
        <w:t>mundo</w:t>
      </w:r>
      <w:r w:rsidRPr="009C7E9C">
        <w:rPr>
          <w:sz w:val="24"/>
          <w:szCs w:val="24"/>
          <w:lang w:val="es"/>
        </w:rPr>
        <w:t xml:space="preserve"> y </w:t>
      </w:r>
      <w:r w:rsidR="00E329C6" w:rsidRPr="009C7E9C">
        <w:rPr>
          <w:sz w:val="24"/>
          <w:szCs w:val="24"/>
          <w:lang w:val="es"/>
        </w:rPr>
        <w:t>de la</w:t>
      </w:r>
      <w:r w:rsidRPr="009C7E9C">
        <w:rPr>
          <w:sz w:val="24"/>
          <w:szCs w:val="24"/>
          <w:lang w:val="es"/>
        </w:rPr>
        <w:t xml:space="preserve"> vida, </w:t>
      </w:r>
      <w:r w:rsidR="00D768D7" w:rsidRPr="009C7E9C">
        <w:rPr>
          <w:sz w:val="24"/>
          <w:szCs w:val="24"/>
          <w:lang w:val="es"/>
        </w:rPr>
        <w:t>sintetiza</w:t>
      </w:r>
      <w:r w:rsidRPr="009C7E9C">
        <w:rPr>
          <w:sz w:val="24"/>
          <w:szCs w:val="24"/>
          <w:lang w:val="es"/>
        </w:rPr>
        <w:t xml:space="preserve"> la cultura</w:t>
      </w:r>
      <w:r w:rsidR="00D768D7" w:rsidRPr="009C7E9C">
        <w:rPr>
          <w:sz w:val="24"/>
          <w:szCs w:val="24"/>
          <w:lang w:val="es"/>
        </w:rPr>
        <w:t>, manifiesta el valor de lo bello y lo universal. Siendo el arte universal, hace que , desde la perspectiva de hoy, descubramos los valores estéticos  del arte prehispánico, las cuales gozan de la componentes necesarios de la belleza, la composición, la armonía y la energía estética.</w:t>
      </w:r>
    </w:p>
    <w:p w:rsidR="002C0030" w:rsidRPr="009C7E9C" w:rsidRDefault="002C0030" w:rsidP="00400690">
      <w:pPr>
        <w:widowControl w:val="0"/>
        <w:autoSpaceDE w:val="0"/>
        <w:autoSpaceDN w:val="0"/>
        <w:adjustRightInd w:val="0"/>
        <w:spacing w:after="0"/>
        <w:jc w:val="both"/>
        <w:rPr>
          <w:i/>
          <w:sz w:val="24"/>
          <w:szCs w:val="24"/>
          <w:lang w:val="es"/>
        </w:rPr>
      </w:pPr>
      <w:r w:rsidRPr="009C7E9C">
        <w:rPr>
          <w:i/>
          <w:sz w:val="24"/>
          <w:szCs w:val="24"/>
          <w:lang w:val="es"/>
        </w:rPr>
        <w:t>Rodolfo Mejías Cubero, 2010, nos indica “ Despojémonos del actual concepto de belleza o</w:t>
      </w:r>
      <w:r w:rsidR="00417FD3" w:rsidRPr="009C7E9C">
        <w:rPr>
          <w:i/>
          <w:sz w:val="24"/>
          <w:szCs w:val="24"/>
          <w:lang w:val="es"/>
        </w:rPr>
        <w:t xml:space="preserve">ccidental y descubramos que la </w:t>
      </w:r>
      <w:r w:rsidRPr="009C7E9C">
        <w:rPr>
          <w:i/>
          <w:sz w:val="24"/>
          <w:szCs w:val="24"/>
          <w:lang w:val="es"/>
        </w:rPr>
        <w:t>ll</w:t>
      </w:r>
      <w:r w:rsidR="00417FD3" w:rsidRPr="009C7E9C">
        <w:rPr>
          <w:i/>
          <w:sz w:val="24"/>
          <w:szCs w:val="24"/>
          <w:lang w:val="es"/>
        </w:rPr>
        <w:t>a</w:t>
      </w:r>
      <w:r w:rsidRPr="009C7E9C">
        <w:rPr>
          <w:i/>
          <w:sz w:val="24"/>
          <w:szCs w:val="24"/>
          <w:lang w:val="es"/>
        </w:rPr>
        <w:t>mada “b</w:t>
      </w:r>
      <w:r w:rsidR="00417FD3" w:rsidRPr="009C7E9C">
        <w:rPr>
          <w:i/>
          <w:sz w:val="24"/>
          <w:szCs w:val="24"/>
          <w:lang w:val="es"/>
        </w:rPr>
        <w:t>elleza clásica” no es la única..</w:t>
      </w:r>
      <w:r w:rsidRPr="009C7E9C">
        <w:rPr>
          <w:i/>
          <w:sz w:val="24"/>
          <w:szCs w:val="24"/>
          <w:lang w:val="es"/>
        </w:rPr>
        <w:t>.</w:t>
      </w:r>
    </w:p>
    <w:p w:rsidR="003B2D89" w:rsidRPr="009C7E9C" w:rsidRDefault="002C0030" w:rsidP="00400690">
      <w:pPr>
        <w:widowControl w:val="0"/>
        <w:autoSpaceDE w:val="0"/>
        <w:autoSpaceDN w:val="0"/>
        <w:adjustRightInd w:val="0"/>
        <w:spacing w:after="0"/>
        <w:jc w:val="both"/>
        <w:rPr>
          <w:sz w:val="24"/>
          <w:szCs w:val="24"/>
          <w:lang w:val="es"/>
        </w:rPr>
      </w:pPr>
      <w:r w:rsidRPr="009C7E9C">
        <w:rPr>
          <w:sz w:val="24"/>
          <w:szCs w:val="24"/>
          <w:lang w:val="es"/>
        </w:rPr>
        <w:t xml:space="preserve">Nos preocupamos de </w:t>
      </w:r>
      <w:r w:rsidR="00417FD3" w:rsidRPr="009C7E9C">
        <w:rPr>
          <w:sz w:val="24"/>
          <w:szCs w:val="24"/>
          <w:lang w:val="es"/>
        </w:rPr>
        <w:t>las últimas tendencias</w:t>
      </w:r>
      <w:r w:rsidRPr="009C7E9C">
        <w:rPr>
          <w:sz w:val="24"/>
          <w:szCs w:val="24"/>
          <w:lang w:val="es"/>
        </w:rPr>
        <w:t xml:space="preserve"> de arte en el mundo, pero negamos nuestro contexto inmediato, olvidamos nuestras raíces, dejando de lado que el arte</w:t>
      </w:r>
      <w:r w:rsidR="003B2D89" w:rsidRPr="009C7E9C">
        <w:rPr>
          <w:sz w:val="24"/>
          <w:szCs w:val="24"/>
          <w:lang w:val="es"/>
        </w:rPr>
        <w:t xml:space="preserve"> es universal.</w:t>
      </w:r>
    </w:p>
    <w:p w:rsidR="002C0030" w:rsidRPr="009C7E9C" w:rsidRDefault="003B2D89" w:rsidP="00400690">
      <w:pPr>
        <w:widowControl w:val="0"/>
        <w:autoSpaceDE w:val="0"/>
        <w:autoSpaceDN w:val="0"/>
        <w:adjustRightInd w:val="0"/>
        <w:spacing w:after="0"/>
        <w:jc w:val="both"/>
        <w:rPr>
          <w:sz w:val="24"/>
          <w:szCs w:val="24"/>
          <w:lang w:val="es"/>
        </w:rPr>
      </w:pPr>
      <w:r w:rsidRPr="009C7E9C">
        <w:rPr>
          <w:sz w:val="24"/>
          <w:szCs w:val="24"/>
          <w:lang w:val="es"/>
        </w:rPr>
        <w:t>El artista costarricense debe comprender que al conocer mejor su pasado, comprender</w:t>
      </w:r>
      <w:r w:rsidR="00E04A26" w:rsidRPr="009C7E9C">
        <w:rPr>
          <w:sz w:val="24"/>
          <w:szCs w:val="24"/>
          <w:lang w:val="es"/>
        </w:rPr>
        <w:t xml:space="preserve"> </w:t>
      </w:r>
      <w:r w:rsidRPr="009C7E9C">
        <w:rPr>
          <w:sz w:val="24"/>
          <w:szCs w:val="24"/>
          <w:lang w:val="es"/>
        </w:rPr>
        <w:t>sus raíces</w:t>
      </w:r>
      <w:r w:rsidR="00E04A26" w:rsidRPr="009C7E9C">
        <w:rPr>
          <w:sz w:val="24"/>
          <w:szCs w:val="24"/>
          <w:lang w:val="es"/>
        </w:rPr>
        <w:t>, para la formación de luna identidad nacional auténtica y nos servirá para la creación</w:t>
      </w:r>
      <w:r w:rsidR="002C0030" w:rsidRPr="009C7E9C">
        <w:rPr>
          <w:i/>
          <w:sz w:val="24"/>
          <w:szCs w:val="24"/>
          <w:lang w:val="es"/>
        </w:rPr>
        <w:t xml:space="preserve"> </w:t>
      </w:r>
      <w:r w:rsidR="00E04A26" w:rsidRPr="009C7E9C">
        <w:rPr>
          <w:i/>
          <w:sz w:val="24"/>
          <w:szCs w:val="24"/>
          <w:lang w:val="es"/>
        </w:rPr>
        <w:t xml:space="preserve"> </w:t>
      </w:r>
      <w:r w:rsidR="00E04A26" w:rsidRPr="009C7E9C">
        <w:rPr>
          <w:sz w:val="24"/>
          <w:szCs w:val="24"/>
          <w:lang w:val="es"/>
        </w:rPr>
        <w:t>de un entorno de convivencia más armoniosa con l</w:t>
      </w:r>
      <w:r w:rsidR="00417FD3" w:rsidRPr="009C7E9C">
        <w:rPr>
          <w:sz w:val="24"/>
          <w:szCs w:val="24"/>
          <w:lang w:val="es"/>
        </w:rPr>
        <w:t>a naturaleza y entre nosotros.</w:t>
      </w:r>
    </w:p>
    <w:p w:rsidR="00BB1EF6" w:rsidRPr="009C7E9C" w:rsidRDefault="00E04A26" w:rsidP="00400690">
      <w:pPr>
        <w:widowControl w:val="0"/>
        <w:autoSpaceDE w:val="0"/>
        <w:autoSpaceDN w:val="0"/>
        <w:adjustRightInd w:val="0"/>
        <w:spacing w:after="0"/>
        <w:jc w:val="both"/>
        <w:rPr>
          <w:i/>
          <w:sz w:val="24"/>
          <w:szCs w:val="24"/>
          <w:lang w:val="es"/>
        </w:rPr>
      </w:pPr>
      <w:r w:rsidRPr="009C7E9C">
        <w:rPr>
          <w:i/>
          <w:sz w:val="24"/>
          <w:szCs w:val="24"/>
          <w:lang w:val="es"/>
        </w:rPr>
        <w:t>.</w:t>
      </w:r>
    </w:p>
    <w:p w:rsidR="00DD523E" w:rsidRPr="009C7E9C" w:rsidRDefault="00DD523E" w:rsidP="00400690">
      <w:pPr>
        <w:widowControl w:val="0"/>
        <w:autoSpaceDE w:val="0"/>
        <w:autoSpaceDN w:val="0"/>
        <w:adjustRightInd w:val="0"/>
        <w:spacing w:after="0"/>
        <w:jc w:val="both"/>
        <w:rPr>
          <w:b/>
          <w:sz w:val="24"/>
          <w:szCs w:val="24"/>
          <w:lang w:val="es"/>
        </w:rPr>
      </w:pPr>
    </w:p>
    <w:p w:rsidR="00D13D24" w:rsidRDefault="00D13D24" w:rsidP="00D13D24">
      <w:pPr>
        <w:widowControl w:val="0"/>
        <w:autoSpaceDE w:val="0"/>
        <w:autoSpaceDN w:val="0"/>
        <w:adjustRightInd w:val="0"/>
        <w:spacing w:after="0"/>
        <w:jc w:val="both"/>
        <w:rPr>
          <w:b/>
          <w:sz w:val="24"/>
          <w:szCs w:val="24"/>
          <w:lang w:val="es"/>
        </w:rPr>
      </w:pPr>
    </w:p>
    <w:p w:rsidR="00347BF4" w:rsidRPr="009C7E9C" w:rsidRDefault="00347BF4" w:rsidP="00D13D24">
      <w:pPr>
        <w:widowControl w:val="0"/>
        <w:autoSpaceDE w:val="0"/>
        <w:autoSpaceDN w:val="0"/>
        <w:adjustRightInd w:val="0"/>
        <w:spacing w:after="0"/>
        <w:jc w:val="center"/>
        <w:rPr>
          <w:b/>
          <w:sz w:val="24"/>
          <w:szCs w:val="24"/>
          <w:lang w:val="es"/>
        </w:rPr>
      </w:pPr>
      <w:r w:rsidRPr="009C7E9C">
        <w:rPr>
          <w:b/>
          <w:sz w:val="24"/>
          <w:szCs w:val="24"/>
          <w:lang w:val="es"/>
        </w:rPr>
        <w:lastRenderedPageBreak/>
        <w:t>BIBLIOGRAFÍA</w:t>
      </w:r>
    </w:p>
    <w:p w:rsidR="00D76188" w:rsidRPr="009C7E9C" w:rsidRDefault="00D76188" w:rsidP="00400690">
      <w:pPr>
        <w:widowControl w:val="0"/>
        <w:autoSpaceDE w:val="0"/>
        <w:autoSpaceDN w:val="0"/>
        <w:adjustRightInd w:val="0"/>
        <w:spacing w:after="0"/>
        <w:jc w:val="both"/>
        <w:rPr>
          <w:sz w:val="24"/>
          <w:szCs w:val="24"/>
          <w:lang w:val="es"/>
        </w:rPr>
      </w:pPr>
    </w:p>
    <w:p w:rsidR="00D76188" w:rsidRPr="009C7E9C" w:rsidRDefault="00D76188" w:rsidP="00400690">
      <w:pPr>
        <w:widowControl w:val="0"/>
        <w:autoSpaceDE w:val="0"/>
        <w:autoSpaceDN w:val="0"/>
        <w:adjustRightInd w:val="0"/>
        <w:spacing w:after="0"/>
        <w:jc w:val="both"/>
        <w:rPr>
          <w:sz w:val="24"/>
          <w:szCs w:val="24"/>
          <w:lang w:val="es"/>
        </w:rPr>
      </w:pPr>
      <w:r w:rsidRPr="009C7E9C">
        <w:rPr>
          <w:sz w:val="24"/>
          <w:szCs w:val="24"/>
          <w:lang w:val="es"/>
        </w:rPr>
        <w:t xml:space="preserve">Arias Quirós, Ana Cecilia. 2008. </w:t>
      </w:r>
      <w:r w:rsidRPr="009C7E9C">
        <w:rPr>
          <w:i/>
          <w:sz w:val="24"/>
          <w:szCs w:val="24"/>
          <w:lang w:val="es"/>
        </w:rPr>
        <w:t>“La cerámica un medio para acerc</w:t>
      </w:r>
      <w:r w:rsidR="00B45A4E" w:rsidRPr="009C7E9C">
        <w:rPr>
          <w:i/>
          <w:sz w:val="24"/>
          <w:szCs w:val="24"/>
          <w:lang w:val="es"/>
        </w:rPr>
        <w:t>a</w:t>
      </w:r>
      <w:r w:rsidRPr="009C7E9C">
        <w:rPr>
          <w:i/>
          <w:sz w:val="24"/>
          <w:szCs w:val="24"/>
          <w:lang w:val="es"/>
        </w:rPr>
        <w:t xml:space="preserve">rse al pasado precolombino”. </w:t>
      </w:r>
      <w:r w:rsidRPr="009C7E9C">
        <w:rPr>
          <w:sz w:val="24"/>
          <w:szCs w:val="24"/>
          <w:lang w:val="es"/>
        </w:rPr>
        <w:t>Sección de arqueología. Universidad de Costa Rica</w:t>
      </w:r>
    </w:p>
    <w:p w:rsidR="00D76188" w:rsidRPr="009C7E9C" w:rsidRDefault="00D76188" w:rsidP="00400690">
      <w:pPr>
        <w:widowControl w:val="0"/>
        <w:autoSpaceDE w:val="0"/>
        <w:autoSpaceDN w:val="0"/>
        <w:adjustRightInd w:val="0"/>
        <w:spacing w:after="0"/>
        <w:jc w:val="both"/>
        <w:rPr>
          <w:sz w:val="24"/>
          <w:szCs w:val="24"/>
          <w:lang w:val="es"/>
        </w:rPr>
      </w:pPr>
    </w:p>
    <w:p w:rsidR="00D76188" w:rsidRPr="009C7E9C" w:rsidRDefault="00D76188" w:rsidP="00400690">
      <w:pPr>
        <w:widowControl w:val="0"/>
        <w:autoSpaceDE w:val="0"/>
        <w:autoSpaceDN w:val="0"/>
        <w:adjustRightInd w:val="0"/>
        <w:spacing w:after="0"/>
        <w:jc w:val="both"/>
        <w:rPr>
          <w:sz w:val="24"/>
          <w:szCs w:val="24"/>
          <w:lang w:val="es"/>
        </w:rPr>
      </w:pPr>
      <w:r w:rsidRPr="009C7E9C">
        <w:rPr>
          <w:sz w:val="24"/>
          <w:szCs w:val="24"/>
          <w:lang w:val="es"/>
        </w:rPr>
        <w:t xml:space="preserve">Corrales Ulloa, Francisco 2005. </w:t>
      </w:r>
      <w:r w:rsidRPr="009C7E9C">
        <w:rPr>
          <w:i/>
          <w:sz w:val="24"/>
          <w:szCs w:val="24"/>
          <w:lang w:val="es"/>
        </w:rPr>
        <w:t>“Más de diez mil años de historia precolombina”</w:t>
      </w:r>
      <w:r w:rsidRPr="009C7E9C">
        <w:rPr>
          <w:sz w:val="24"/>
          <w:szCs w:val="24"/>
          <w:lang w:val="es"/>
        </w:rPr>
        <w:t xml:space="preserve"> En Botey Sobrado, Ana María. “</w:t>
      </w:r>
      <w:r w:rsidRPr="009C7E9C">
        <w:rPr>
          <w:i/>
          <w:sz w:val="24"/>
          <w:szCs w:val="24"/>
          <w:lang w:val="es"/>
        </w:rPr>
        <w:t xml:space="preserve">Costa Rica, estado, economía, sociedad y cultura: desde las sociedades autóctonas hasta 1914”. </w:t>
      </w:r>
      <w:r w:rsidRPr="009C7E9C">
        <w:rPr>
          <w:sz w:val="24"/>
          <w:szCs w:val="24"/>
          <w:lang w:val="es"/>
        </w:rPr>
        <w:t>San José: Editorial de la Universidad de Costa Rica</w:t>
      </w:r>
    </w:p>
    <w:p w:rsidR="00D76188" w:rsidRPr="009C7E9C" w:rsidRDefault="00D76188" w:rsidP="00400690">
      <w:pPr>
        <w:widowControl w:val="0"/>
        <w:autoSpaceDE w:val="0"/>
        <w:autoSpaceDN w:val="0"/>
        <w:adjustRightInd w:val="0"/>
        <w:spacing w:after="0"/>
        <w:jc w:val="both"/>
        <w:rPr>
          <w:sz w:val="24"/>
          <w:szCs w:val="24"/>
          <w:lang w:val="es"/>
        </w:rPr>
      </w:pPr>
    </w:p>
    <w:p w:rsidR="00D76188" w:rsidRPr="001633B1" w:rsidRDefault="00D76188" w:rsidP="00400690">
      <w:pPr>
        <w:widowControl w:val="0"/>
        <w:autoSpaceDE w:val="0"/>
        <w:autoSpaceDN w:val="0"/>
        <w:adjustRightInd w:val="0"/>
        <w:spacing w:after="0"/>
        <w:jc w:val="both"/>
        <w:rPr>
          <w:color w:val="000000"/>
          <w:sz w:val="24"/>
          <w:szCs w:val="24"/>
          <w:lang w:val="en-US"/>
        </w:rPr>
      </w:pPr>
      <w:r w:rsidRPr="009C7E9C">
        <w:rPr>
          <w:color w:val="000000"/>
          <w:sz w:val="24"/>
          <w:szCs w:val="24"/>
          <w:highlight w:val="white"/>
          <w:lang w:val="es-ES"/>
        </w:rPr>
        <w:t> Colin Renfrew, Paul Bahn (1993). </w:t>
      </w:r>
      <w:r w:rsidRPr="009C7E9C">
        <w:rPr>
          <w:i/>
          <w:iCs/>
          <w:color w:val="000000"/>
          <w:sz w:val="24"/>
          <w:szCs w:val="24"/>
          <w:highlight w:val="white"/>
          <w:lang w:val="es-ES"/>
        </w:rPr>
        <w:t>Arqueologia: Teoría, métodos y práctica</w:t>
      </w:r>
      <w:r w:rsidRPr="009C7E9C">
        <w:rPr>
          <w:color w:val="000000"/>
          <w:sz w:val="24"/>
          <w:szCs w:val="24"/>
          <w:highlight w:val="white"/>
          <w:lang w:val="es-ES"/>
        </w:rPr>
        <w:t xml:space="preserve">. </w:t>
      </w:r>
      <w:r w:rsidRPr="001633B1">
        <w:rPr>
          <w:color w:val="000000"/>
          <w:sz w:val="24"/>
          <w:szCs w:val="24"/>
          <w:highlight w:val="white"/>
          <w:lang w:val="en-US"/>
        </w:rPr>
        <w:t>AKAL.</w:t>
      </w:r>
    </w:p>
    <w:p w:rsidR="00D76188" w:rsidRPr="001633B1" w:rsidRDefault="00D76188" w:rsidP="00400690">
      <w:pPr>
        <w:widowControl w:val="0"/>
        <w:autoSpaceDE w:val="0"/>
        <w:autoSpaceDN w:val="0"/>
        <w:adjustRightInd w:val="0"/>
        <w:spacing w:after="0"/>
        <w:jc w:val="both"/>
        <w:rPr>
          <w:color w:val="000000"/>
          <w:sz w:val="24"/>
          <w:szCs w:val="24"/>
          <w:highlight w:val="white"/>
          <w:lang w:val="en-US"/>
        </w:rPr>
      </w:pPr>
    </w:p>
    <w:p w:rsidR="007D0B8B" w:rsidRPr="001633B1" w:rsidRDefault="00DC3998" w:rsidP="00400690">
      <w:pPr>
        <w:widowControl w:val="0"/>
        <w:autoSpaceDE w:val="0"/>
        <w:autoSpaceDN w:val="0"/>
        <w:adjustRightInd w:val="0"/>
        <w:spacing w:after="0"/>
        <w:jc w:val="both"/>
        <w:rPr>
          <w:color w:val="000000"/>
          <w:sz w:val="24"/>
          <w:szCs w:val="24"/>
          <w:highlight w:val="white"/>
          <w:lang w:val="en-US"/>
        </w:rPr>
      </w:pPr>
      <w:r w:rsidRPr="001633B1">
        <w:rPr>
          <w:color w:val="000000"/>
          <w:sz w:val="24"/>
          <w:szCs w:val="24"/>
          <w:highlight w:val="white"/>
          <w:lang w:val="en-US"/>
        </w:rPr>
        <w:t>Diamond, J.; Bellwood, P. (2003). </w:t>
      </w:r>
      <w:r w:rsidRPr="001633B1">
        <w:rPr>
          <w:i/>
          <w:iCs/>
          <w:color w:val="000000"/>
          <w:sz w:val="24"/>
          <w:szCs w:val="24"/>
          <w:highlight w:val="white"/>
          <w:lang w:val="en-US"/>
        </w:rPr>
        <w:t>Farmers and Their Languages: The First Expansions</w:t>
      </w:r>
      <w:r w:rsidRPr="001633B1">
        <w:rPr>
          <w:color w:val="000000"/>
          <w:sz w:val="24"/>
          <w:szCs w:val="24"/>
          <w:highlight w:val="white"/>
          <w:lang w:val="en-US"/>
        </w:rPr>
        <w:t xml:space="preserve">. </w:t>
      </w:r>
    </w:p>
    <w:p w:rsidR="00A00D3D" w:rsidRPr="001633B1" w:rsidRDefault="00A00D3D" w:rsidP="00400690">
      <w:pPr>
        <w:widowControl w:val="0"/>
        <w:autoSpaceDE w:val="0"/>
        <w:autoSpaceDN w:val="0"/>
        <w:adjustRightInd w:val="0"/>
        <w:spacing w:after="0"/>
        <w:jc w:val="both"/>
        <w:rPr>
          <w:color w:val="000000"/>
          <w:sz w:val="24"/>
          <w:szCs w:val="24"/>
          <w:highlight w:val="white"/>
          <w:lang w:val="en-US"/>
        </w:rPr>
      </w:pPr>
    </w:p>
    <w:p w:rsidR="00A00D3D" w:rsidRPr="009C7E9C" w:rsidRDefault="00A00D3D" w:rsidP="00400690">
      <w:pPr>
        <w:widowControl w:val="0"/>
        <w:autoSpaceDE w:val="0"/>
        <w:autoSpaceDN w:val="0"/>
        <w:adjustRightInd w:val="0"/>
        <w:spacing w:after="0"/>
        <w:jc w:val="both"/>
        <w:rPr>
          <w:color w:val="000000"/>
          <w:sz w:val="24"/>
          <w:szCs w:val="24"/>
          <w:lang w:val="es-ES"/>
        </w:rPr>
      </w:pPr>
      <w:r w:rsidRPr="009C7E9C">
        <w:rPr>
          <w:color w:val="000000"/>
          <w:sz w:val="24"/>
          <w:szCs w:val="24"/>
          <w:lang w:val="es-ES"/>
        </w:rPr>
        <w:t>Diccionario de la RAE.</w:t>
      </w:r>
    </w:p>
    <w:p w:rsidR="00A00D3D" w:rsidRPr="001633B1" w:rsidRDefault="00A00D3D" w:rsidP="00400690">
      <w:pPr>
        <w:widowControl w:val="0"/>
        <w:autoSpaceDE w:val="0"/>
        <w:autoSpaceDN w:val="0"/>
        <w:adjustRightInd w:val="0"/>
        <w:spacing w:after="0"/>
        <w:jc w:val="both"/>
        <w:rPr>
          <w:color w:val="000000"/>
          <w:sz w:val="24"/>
          <w:szCs w:val="24"/>
          <w:lang w:val="en-US"/>
        </w:rPr>
      </w:pPr>
      <w:r w:rsidRPr="009C7E9C">
        <w:rPr>
          <w:color w:val="000000"/>
          <w:sz w:val="24"/>
          <w:szCs w:val="24"/>
          <w:lang w:val="es-ES"/>
        </w:rPr>
        <w:t xml:space="preserve"> «The People Arrive». </w:t>
      </w:r>
      <w:r w:rsidRPr="001633B1">
        <w:rPr>
          <w:color w:val="000000"/>
          <w:sz w:val="24"/>
          <w:szCs w:val="24"/>
          <w:lang w:val="en-US"/>
        </w:rPr>
        <w:t>The Free Library (01-03-1999). .</w:t>
      </w:r>
    </w:p>
    <w:p w:rsidR="00A00D3D" w:rsidRPr="001633B1" w:rsidRDefault="00A00D3D" w:rsidP="00400690">
      <w:pPr>
        <w:widowControl w:val="0"/>
        <w:autoSpaceDE w:val="0"/>
        <w:autoSpaceDN w:val="0"/>
        <w:adjustRightInd w:val="0"/>
        <w:spacing w:after="0"/>
        <w:jc w:val="both"/>
        <w:rPr>
          <w:color w:val="000000"/>
          <w:sz w:val="24"/>
          <w:szCs w:val="24"/>
          <w:lang w:val="en-US"/>
        </w:rPr>
      </w:pPr>
      <w:r w:rsidRPr="001633B1">
        <w:rPr>
          <w:color w:val="000000"/>
          <w:sz w:val="24"/>
          <w:szCs w:val="24"/>
          <w:lang w:val="en-US"/>
        </w:rPr>
        <w:t xml:space="preserve"> The American Heritage Dictionary of the English Language: Fourth Edition</w:t>
      </w:r>
    </w:p>
    <w:p w:rsidR="00A00D3D" w:rsidRPr="001633B1" w:rsidRDefault="00A00D3D" w:rsidP="00400690">
      <w:pPr>
        <w:widowControl w:val="0"/>
        <w:autoSpaceDE w:val="0"/>
        <w:autoSpaceDN w:val="0"/>
        <w:adjustRightInd w:val="0"/>
        <w:spacing w:after="0"/>
        <w:jc w:val="both"/>
        <w:rPr>
          <w:color w:val="000000"/>
          <w:sz w:val="24"/>
          <w:szCs w:val="24"/>
          <w:lang w:val="en-US"/>
        </w:rPr>
      </w:pPr>
      <w:r w:rsidRPr="001633B1">
        <w:rPr>
          <w:color w:val="000000"/>
          <w:sz w:val="24"/>
          <w:szCs w:val="24"/>
          <w:lang w:val="en-US"/>
        </w:rPr>
        <w:t xml:space="preserve"> Setting the Record Straight About Native Languages: What Does "Eskimo" Mean In Cree?</w:t>
      </w:r>
    </w:p>
    <w:p w:rsidR="00A00D3D" w:rsidRPr="001633B1" w:rsidRDefault="00A00D3D" w:rsidP="00400690">
      <w:pPr>
        <w:widowControl w:val="0"/>
        <w:autoSpaceDE w:val="0"/>
        <w:autoSpaceDN w:val="0"/>
        <w:adjustRightInd w:val="0"/>
        <w:spacing w:after="0"/>
        <w:jc w:val="both"/>
        <w:rPr>
          <w:color w:val="000000"/>
          <w:sz w:val="24"/>
          <w:szCs w:val="24"/>
          <w:highlight w:val="white"/>
          <w:lang w:val="en-US"/>
        </w:rPr>
      </w:pPr>
      <w:r w:rsidRPr="001633B1">
        <w:rPr>
          <w:color w:val="000000"/>
          <w:sz w:val="24"/>
          <w:szCs w:val="24"/>
          <w:lang w:val="en-US"/>
        </w:rPr>
        <w:t xml:space="preserve"> Israel, Mark "Eskimo"</w:t>
      </w:r>
    </w:p>
    <w:p w:rsidR="00673703" w:rsidRPr="001633B1" w:rsidRDefault="00673703" w:rsidP="00400690">
      <w:pPr>
        <w:widowControl w:val="0"/>
        <w:autoSpaceDE w:val="0"/>
        <w:autoSpaceDN w:val="0"/>
        <w:adjustRightInd w:val="0"/>
        <w:spacing w:after="0"/>
        <w:jc w:val="both"/>
        <w:rPr>
          <w:color w:val="000000"/>
          <w:sz w:val="24"/>
          <w:szCs w:val="24"/>
          <w:highlight w:val="white"/>
          <w:lang w:val="en-US"/>
        </w:rPr>
      </w:pPr>
    </w:p>
    <w:p w:rsidR="00673703" w:rsidRPr="009C7E9C" w:rsidRDefault="00673703" w:rsidP="00400690">
      <w:pPr>
        <w:widowControl w:val="0"/>
        <w:autoSpaceDE w:val="0"/>
        <w:autoSpaceDN w:val="0"/>
        <w:adjustRightInd w:val="0"/>
        <w:spacing w:after="0"/>
        <w:jc w:val="both"/>
        <w:rPr>
          <w:color w:val="000000"/>
          <w:sz w:val="24"/>
          <w:szCs w:val="24"/>
          <w:lang w:val="es-ES"/>
        </w:rPr>
      </w:pPr>
      <w:r w:rsidRPr="001633B1">
        <w:rPr>
          <w:color w:val="000000"/>
          <w:sz w:val="24"/>
          <w:szCs w:val="24"/>
          <w:lang w:val="en-US"/>
        </w:rPr>
        <w:t xml:space="preserve">Dixon &amp; Alexandra Y. Aikhenvald (eds.), The Amazonian languages. </w:t>
      </w:r>
      <w:r w:rsidRPr="009C7E9C">
        <w:rPr>
          <w:color w:val="000000"/>
          <w:sz w:val="24"/>
          <w:szCs w:val="24"/>
          <w:lang w:val="es-ES"/>
        </w:rPr>
        <w:t>Cambridge: Cambridge University Press, 1999, ISBN 0-521-57021-2, pp. 4-5</w:t>
      </w:r>
    </w:p>
    <w:p w:rsidR="000F390B" w:rsidRPr="009C7E9C" w:rsidRDefault="000F390B" w:rsidP="00400690">
      <w:pPr>
        <w:widowControl w:val="0"/>
        <w:autoSpaceDE w:val="0"/>
        <w:autoSpaceDN w:val="0"/>
        <w:adjustRightInd w:val="0"/>
        <w:spacing w:after="0"/>
        <w:jc w:val="both"/>
        <w:rPr>
          <w:color w:val="000000"/>
          <w:sz w:val="24"/>
          <w:szCs w:val="24"/>
          <w:lang w:val="es-ES"/>
        </w:rPr>
      </w:pPr>
    </w:p>
    <w:p w:rsidR="000F390B" w:rsidRPr="009C7E9C" w:rsidRDefault="000F390B" w:rsidP="00400690">
      <w:pPr>
        <w:widowControl w:val="0"/>
        <w:autoSpaceDE w:val="0"/>
        <w:autoSpaceDN w:val="0"/>
        <w:adjustRightInd w:val="0"/>
        <w:spacing w:after="0"/>
        <w:jc w:val="both"/>
        <w:rPr>
          <w:color w:val="000000"/>
          <w:sz w:val="24"/>
          <w:szCs w:val="24"/>
          <w:highlight w:val="white"/>
          <w:lang w:val="es-ES"/>
        </w:rPr>
      </w:pPr>
      <w:r w:rsidRPr="009C7E9C">
        <w:rPr>
          <w:color w:val="000000"/>
          <w:sz w:val="24"/>
          <w:szCs w:val="24"/>
          <w:lang w:val="es-ES"/>
        </w:rPr>
        <w:t>. El gusano de seda revela su historia de más de 5.000 años. Las características de la domesticación se ponen de manifiesto en 40 genomas 02/09/2009 ], El País, 2 de septiembre de 2009.</w:t>
      </w:r>
    </w:p>
    <w:p w:rsidR="007D0B8B" w:rsidRPr="009C7E9C" w:rsidRDefault="007D0B8B" w:rsidP="00400690">
      <w:pPr>
        <w:widowControl w:val="0"/>
        <w:autoSpaceDE w:val="0"/>
        <w:autoSpaceDN w:val="0"/>
        <w:adjustRightInd w:val="0"/>
        <w:spacing w:after="0"/>
        <w:jc w:val="both"/>
        <w:rPr>
          <w:color w:val="000000"/>
          <w:sz w:val="24"/>
          <w:szCs w:val="24"/>
          <w:highlight w:val="white"/>
          <w:lang w:val="es-ES"/>
        </w:rPr>
      </w:pPr>
    </w:p>
    <w:p w:rsidR="007D0B8B" w:rsidRPr="009C7E9C" w:rsidRDefault="007D0B8B" w:rsidP="00400690">
      <w:pPr>
        <w:widowControl w:val="0"/>
        <w:autoSpaceDE w:val="0"/>
        <w:autoSpaceDN w:val="0"/>
        <w:adjustRightInd w:val="0"/>
        <w:spacing w:after="0"/>
        <w:jc w:val="both"/>
        <w:rPr>
          <w:color w:val="000000"/>
          <w:sz w:val="24"/>
          <w:szCs w:val="24"/>
          <w:highlight w:val="white"/>
          <w:lang w:val="es-ES"/>
        </w:rPr>
      </w:pPr>
      <w:r w:rsidRPr="009C7E9C">
        <w:rPr>
          <w:color w:val="000000"/>
          <w:sz w:val="24"/>
          <w:szCs w:val="24"/>
          <w:highlight w:val="white"/>
          <w:lang w:val="es-ES"/>
        </w:rPr>
        <w:t>Ferrero Acosta, Luis. 2000. “</w:t>
      </w:r>
      <w:r w:rsidRPr="009C7E9C">
        <w:rPr>
          <w:i/>
          <w:color w:val="000000"/>
          <w:sz w:val="24"/>
          <w:szCs w:val="24"/>
          <w:highlight w:val="white"/>
          <w:lang w:val="es-ES"/>
        </w:rPr>
        <w:t xml:space="preserve">Costa Rica Precolombina.” </w:t>
      </w:r>
      <w:r w:rsidRPr="009C7E9C">
        <w:rPr>
          <w:color w:val="000000"/>
          <w:sz w:val="24"/>
          <w:szCs w:val="24"/>
          <w:highlight w:val="white"/>
          <w:lang w:val="es-ES"/>
        </w:rPr>
        <w:t>San José: Editorial Costa Rica.</w:t>
      </w:r>
    </w:p>
    <w:p w:rsidR="007D0B8B" w:rsidRPr="009C7E9C" w:rsidRDefault="007D0B8B" w:rsidP="00400690">
      <w:pPr>
        <w:widowControl w:val="0"/>
        <w:autoSpaceDE w:val="0"/>
        <w:autoSpaceDN w:val="0"/>
        <w:adjustRightInd w:val="0"/>
        <w:spacing w:after="0"/>
        <w:jc w:val="both"/>
        <w:rPr>
          <w:color w:val="000000"/>
          <w:sz w:val="24"/>
          <w:szCs w:val="24"/>
          <w:highlight w:val="white"/>
          <w:lang w:val="es-ES"/>
        </w:rPr>
      </w:pPr>
    </w:p>
    <w:p w:rsidR="007D0B8B" w:rsidRPr="009C7E9C" w:rsidRDefault="007D0B8B" w:rsidP="00400690">
      <w:pPr>
        <w:widowControl w:val="0"/>
        <w:autoSpaceDE w:val="0"/>
        <w:autoSpaceDN w:val="0"/>
        <w:adjustRightInd w:val="0"/>
        <w:spacing w:after="0"/>
        <w:jc w:val="both"/>
        <w:rPr>
          <w:color w:val="000000"/>
          <w:sz w:val="24"/>
          <w:szCs w:val="24"/>
          <w:highlight w:val="white"/>
          <w:lang w:val="es-ES"/>
        </w:rPr>
      </w:pPr>
      <w:r w:rsidRPr="009C7E9C">
        <w:rPr>
          <w:color w:val="000000"/>
          <w:sz w:val="24"/>
          <w:szCs w:val="24"/>
          <w:highlight w:val="white"/>
          <w:lang w:val="es-ES"/>
        </w:rPr>
        <w:t>Ferrero Acosta, Luis 1973. Escultura en Costa Rica. San José Costa Rica</w:t>
      </w:r>
    </w:p>
    <w:p w:rsidR="007D0B8B" w:rsidRPr="009C7E9C" w:rsidRDefault="007D0B8B" w:rsidP="00400690">
      <w:pPr>
        <w:widowControl w:val="0"/>
        <w:autoSpaceDE w:val="0"/>
        <w:autoSpaceDN w:val="0"/>
        <w:adjustRightInd w:val="0"/>
        <w:spacing w:after="0"/>
        <w:jc w:val="both"/>
        <w:rPr>
          <w:color w:val="000000"/>
          <w:sz w:val="24"/>
          <w:szCs w:val="24"/>
          <w:highlight w:val="white"/>
          <w:lang w:val="es-ES"/>
        </w:rPr>
      </w:pPr>
    </w:p>
    <w:p w:rsidR="007D0B8B" w:rsidRPr="009C7E9C" w:rsidRDefault="007D0B8B" w:rsidP="00400690">
      <w:pPr>
        <w:widowControl w:val="0"/>
        <w:autoSpaceDE w:val="0"/>
        <w:autoSpaceDN w:val="0"/>
        <w:adjustRightInd w:val="0"/>
        <w:spacing w:after="0"/>
        <w:jc w:val="both"/>
        <w:rPr>
          <w:color w:val="000000"/>
          <w:sz w:val="24"/>
          <w:szCs w:val="24"/>
          <w:highlight w:val="white"/>
          <w:lang w:val="es-ES"/>
        </w:rPr>
      </w:pPr>
      <w:r w:rsidRPr="009C7E9C">
        <w:rPr>
          <w:color w:val="000000"/>
          <w:sz w:val="24"/>
          <w:szCs w:val="24"/>
          <w:highlight w:val="white"/>
          <w:lang w:val="es-ES"/>
        </w:rPr>
        <w:t>Ferrero Acosta, Luis. 2000. “Costa Rica Precolombina. San José: Editorial Costa Rica</w:t>
      </w:r>
    </w:p>
    <w:p w:rsidR="00A00D3D" w:rsidRPr="009C7E9C" w:rsidRDefault="00A00D3D" w:rsidP="00400690">
      <w:pPr>
        <w:widowControl w:val="0"/>
        <w:autoSpaceDE w:val="0"/>
        <w:autoSpaceDN w:val="0"/>
        <w:adjustRightInd w:val="0"/>
        <w:spacing w:after="0"/>
        <w:jc w:val="both"/>
        <w:rPr>
          <w:color w:val="000000"/>
          <w:sz w:val="24"/>
          <w:szCs w:val="24"/>
          <w:highlight w:val="white"/>
          <w:lang w:val="es-ES"/>
        </w:rPr>
      </w:pPr>
    </w:p>
    <w:p w:rsidR="00A00D3D" w:rsidRPr="009C7E9C" w:rsidRDefault="00A00D3D" w:rsidP="00400690">
      <w:pPr>
        <w:widowControl w:val="0"/>
        <w:autoSpaceDE w:val="0"/>
        <w:autoSpaceDN w:val="0"/>
        <w:adjustRightInd w:val="0"/>
        <w:spacing w:after="0"/>
        <w:jc w:val="both"/>
        <w:rPr>
          <w:color w:val="000000"/>
          <w:sz w:val="24"/>
          <w:szCs w:val="24"/>
          <w:highlight w:val="white"/>
          <w:lang w:val="es-ES"/>
        </w:rPr>
      </w:pPr>
      <w:r w:rsidRPr="009C7E9C">
        <w:rPr>
          <w:color w:val="000000"/>
          <w:sz w:val="24"/>
          <w:szCs w:val="24"/>
          <w:lang w:val="es-ES"/>
        </w:rPr>
        <w:t>Gilbert, Thomas et al 2008, Paleo-Eskimo mtDNA Genome Reveals Matrilineal Discontinuity in Greenland</w:t>
      </w:r>
    </w:p>
    <w:p w:rsidR="00897592" w:rsidRPr="009C7E9C" w:rsidRDefault="00897592" w:rsidP="00400690">
      <w:pPr>
        <w:widowControl w:val="0"/>
        <w:autoSpaceDE w:val="0"/>
        <w:autoSpaceDN w:val="0"/>
        <w:adjustRightInd w:val="0"/>
        <w:spacing w:after="0"/>
        <w:jc w:val="both"/>
        <w:rPr>
          <w:i/>
          <w:iCs/>
          <w:color w:val="000000"/>
          <w:sz w:val="24"/>
          <w:szCs w:val="24"/>
          <w:highlight w:val="white"/>
        </w:rPr>
      </w:pPr>
    </w:p>
    <w:p w:rsidR="00673703" w:rsidRPr="001633B1" w:rsidRDefault="007D0B8B" w:rsidP="00400690">
      <w:pPr>
        <w:rPr>
          <w:i/>
          <w:iCs/>
          <w:color w:val="000000"/>
          <w:sz w:val="24"/>
          <w:szCs w:val="24"/>
          <w:lang w:val="en-US"/>
        </w:rPr>
      </w:pPr>
      <w:r w:rsidRPr="009C7E9C">
        <w:rPr>
          <w:i/>
          <w:iCs/>
          <w:color w:val="000000"/>
          <w:sz w:val="24"/>
          <w:szCs w:val="24"/>
          <w:highlight w:val="white"/>
        </w:rPr>
        <w:t>Gordon Childe, V. (1978).</w:t>
      </w:r>
      <w:r w:rsidR="00B45A4E" w:rsidRPr="009C7E9C">
        <w:rPr>
          <w:i/>
          <w:iCs/>
          <w:color w:val="000000"/>
          <w:sz w:val="24"/>
          <w:szCs w:val="24"/>
          <w:highlight w:val="white"/>
        </w:rPr>
        <w:t>”</w:t>
      </w:r>
      <w:r w:rsidRPr="009C7E9C">
        <w:rPr>
          <w:i/>
          <w:iCs/>
          <w:color w:val="000000"/>
          <w:sz w:val="24"/>
          <w:szCs w:val="24"/>
          <w:highlight w:val="white"/>
        </w:rPr>
        <w:t> Los orígenes de la civilización</w:t>
      </w:r>
      <w:r w:rsidR="00B45A4E" w:rsidRPr="009C7E9C">
        <w:rPr>
          <w:i/>
          <w:iCs/>
          <w:color w:val="000000"/>
          <w:sz w:val="24"/>
          <w:szCs w:val="24"/>
          <w:highlight w:val="white"/>
        </w:rPr>
        <w:t>”</w:t>
      </w:r>
      <w:r w:rsidRPr="009C7E9C">
        <w:rPr>
          <w:i/>
          <w:iCs/>
          <w:color w:val="000000"/>
          <w:sz w:val="24"/>
          <w:szCs w:val="24"/>
          <w:highlight w:val="white"/>
        </w:rPr>
        <w:t xml:space="preserve">. </w:t>
      </w:r>
      <w:r w:rsidRPr="001633B1">
        <w:rPr>
          <w:i/>
          <w:iCs/>
          <w:color w:val="000000"/>
          <w:sz w:val="24"/>
          <w:szCs w:val="24"/>
          <w:highlight w:val="white"/>
          <w:lang w:val="en-US"/>
        </w:rPr>
        <w:t>Madrid: F.C.E.. </w:t>
      </w:r>
    </w:p>
    <w:p w:rsidR="00673703" w:rsidRPr="001633B1" w:rsidRDefault="00673703" w:rsidP="00400690">
      <w:pPr>
        <w:rPr>
          <w:i/>
          <w:iCs/>
          <w:color w:val="000000"/>
          <w:sz w:val="24"/>
          <w:szCs w:val="24"/>
          <w:lang w:val="en-US"/>
        </w:rPr>
      </w:pPr>
      <w:r w:rsidRPr="001633B1">
        <w:rPr>
          <w:i/>
          <w:iCs/>
          <w:color w:val="000000"/>
          <w:sz w:val="24"/>
          <w:szCs w:val="24"/>
          <w:lang w:val="en-US"/>
        </w:rPr>
        <w:t>Hamilton, Sue (2008) The Inuit Sled Dog; The History of Mushing. December 30, 2008.</w:t>
      </w:r>
    </w:p>
    <w:p w:rsidR="00673703" w:rsidRPr="001633B1" w:rsidRDefault="00673703" w:rsidP="00400690">
      <w:pPr>
        <w:widowControl w:val="0"/>
        <w:autoSpaceDE w:val="0"/>
        <w:autoSpaceDN w:val="0"/>
        <w:adjustRightInd w:val="0"/>
        <w:spacing w:after="0"/>
        <w:jc w:val="both"/>
        <w:rPr>
          <w:i/>
          <w:iCs/>
          <w:color w:val="000000"/>
          <w:sz w:val="24"/>
          <w:szCs w:val="24"/>
          <w:highlight w:val="white"/>
          <w:lang w:val="en-US"/>
        </w:rPr>
      </w:pPr>
    </w:p>
    <w:p w:rsidR="007D0B8B" w:rsidRPr="001633B1" w:rsidRDefault="007D0B8B" w:rsidP="00400690">
      <w:pPr>
        <w:widowControl w:val="0"/>
        <w:autoSpaceDE w:val="0"/>
        <w:autoSpaceDN w:val="0"/>
        <w:adjustRightInd w:val="0"/>
        <w:spacing w:after="0"/>
        <w:jc w:val="both"/>
        <w:rPr>
          <w:color w:val="000000"/>
          <w:sz w:val="24"/>
          <w:szCs w:val="24"/>
          <w:highlight w:val="white"/>
          <w:lang w:val="en-US"/>
        </w:rPr>
      </w:pPr>
      <w:r w:rsidRPr="001633B1">
        <w:rPr>
          <w:color w:val="000000"/>
          <w:sz w:val="24"/>
          <w:szCs w:val="24"/>
          <w:highlight w:val="white"/>
          <w:lang w:val="en-US"/>
        </w:rPr>
        <w:t>http://costarica-arianeygabrielle.blogspot.com/2011/02/historia-precolombina-de-costa-rica.htm</w:t>
      </w:r>
      <w:r w:rsidR="00B45A4E" w:rsidRPr="001633B1">
        <w:rPr>
          <w:color w:val="000000"/>
          <w:sz w:val="24"/>
          <w:szCs w:val="24"/>
          <w:highlight w:val="white"/>
          <w:lang w:val="en-US"/>
        </w:rPr>
        <w:t>lhttp:</w:t>
      </w:r>
    </w:p>
    <w:p w:rsidR="007D0B8B" w:rsidRPr="001633B1" w:rsidRDefault="007D0B8B" w:rsidP="00400690">
      <w:pPr>
        <w:widowControl w:val="0"/>
        <w:autoSpaceDE w:val="0"/>
        <w:autoSpaceDN w:val="0"/>
        <w:adjustRightInd w:val="0"/>
        <w:spacing w:after="0"/>
        <w:jc w:val="both"/>
        <w:rPr>
          <w:color w:val="000000"/>
          <w:sz w:val="24"/>
          <w:szCs w:val="24"/>
          <w:highlight w:val="white"/>
          <w:lang w:val="en-US"/>
        </w:rPr>
      </w:pPr>
    </w:p>
    <w:p w:rsidR="00FD48B2" w:rsidRPr="009C7E9C" w:rsidRDefault="00FD48B2" w:rsidP="00400690">
      <w:pPr>
        <w:widowControl w:val="0"/>
        <w:autoSpaceDE w:val="0"/>
        <w:autoSpaceDN w:val="0"/>
        <w:adjustRightInd w:val="0"/>
        <w:spacing w:after="0"/>
        <w:jc w:val="both"/>
        <w:rPr>
          <w:color w:val="000000"/>
          <w:sz w:val="24"/>
          <w:szCs w:val="24"/>
          <w:highlight w:val="white"/>
          <w:lang w:val="es"/>
        </w:rPr>
      </w:pPr>
      <w:r w:rsidRPr="009C7E9C">
        <w:rPr>
          <w:color w:val="000000"/>
          <w:sz w:val="24"/>
          <w:szCs w:val="24"/>
          <w:highlight w:val="white"/>
          <w:lang w:val="es"/>
        </w:rPr>
        <w:t>Hurtado de Mendoza, Luis. 2004. “</w:t>
      </w:r>
      <w:r w:rsidRPr="009C7E9C">
        <w:rPr>
          <w:i/>
          <w:color w:val="000000"/>
          <w:sz w:val="24"/>
          <w:szCs w:val="24"/>
          <w:highlight w:val="white"/>
          <w:lang w:val="es"/>
        </w:rPr>
        <w:t xml:space="preserve">Guayabo: Historia antigua de Turrialba.” </w:t>
      </w:r>
      <w:r w:rsidRPr="009C7E9C">
        <w:rPr>
          <w:color w:val="000000"/>
          <w:sz w:val="24"/>
          <w:szCs w:val="24"/>
          <w:highlight w:val="white"/>
          <w:lang w:val="es"/>
        </w:rPr>
        <w:t>San Jos</w:t>
      </w:r>
      <w:r w:rsidR="00E145A0" w:rsidRPr="009C7E9C">
        <w:rPr>
          <w:color w:val="000000"/>
          <w:sz w:val="24"/>
          <w:szCs w:val="24"/>
          <w:highlight w:val="white"/>
          <w:lang w:val="es"/>
        </w:rPr>
        <w:t>é</w:t>
      </w:r>
    </w:p>
    <w:p w:rsidR="00E145A0" w:rsidRPr="009C7E9C" w:rsidRDefault="00E145A0" w:rsidP="00400690">
      <w:pPr>
        <w:widowControl w:val="0"/>
        <w:autoSpaceDE w:val="0"/>
        <w:autoSpaceDN w:val="0"/>
        <w:adjustRightInd w:val="0"/>
        <w:spacing w:after="0"/>
        <w:jc w:val="both"/>
        <w:rPr>
          <w:color w:val="000000"/>
          <w:sz w:val="24"/>
          <w:szCs w:val="24"/>
          <w:highlight w:val="white"/>
          <w:lang w:val="es"/>
        </w:rPr>
      </w:pPr>
    </w:p>
    <w:p w:rsidR="00FD48B2" w:rsidRPr="009C7E9C" w:rsidRDefault="00E145A0" w:rsidP="00400690">
      <w:pPr>
        <w:widowControl w:val="0"/>
        <w:autoSpaceDE w:val="0"/>
        <w:autoSpaceDN w:val="0"/>
        <w:adjustRightInd w:val="0"/>
        <w:spacing w:after="0"/>
        <w:jc w:val="both"/>
        <w:rPr>
          <w:color w:val="000000"/>
          <w:sz w:val="24"/>
          <w:szCs w:val="24"/>
          <w:highlight w:val="white"/>
          <w:lang w:val="es"/>
        </w:rPr>
      </w:pPr>
      <w:r w:rsidRPr="009C7E9C">
        <w:rPr>
          <w:color w:val="000000"/>
          <w:sz w:val="24"/>
          <w:szCs w:val="24"/>
          <w:highlight w:val="white"/>
          <w:lang w:val="es"/>
        </w:rPr>
        <w:t xml:space="preserve">Inserra, Geppe. 2004. </w:t>
      </w:r>
      <w:r w:rsidRPr="009C7E9C">
        <w:rPr>
          <w:i/>
          <w:color w:val="000000"/>
          <w:sz w:val="24"/>
          <w:szCs w:val="24"/>
          <w:highlight w:val="white"/>
          <w:lang w:val="es"/>
        </w:rPr>
        <w:t xml:space="preserve">Genésis, Puente de luz” </w:t>
      </w:r>
      <w:r w:rsidRPr="009C7E9C">
        <w:rPr>
          <w:color w:val="000000"/>
          <w:sz w:val="24"/>
          <w:szCs w:val="24"/>
          <w:highlight w:val="white"/>
          <w:lang w:val="es"/>
        </w:rPr>
        <w:t>Florencia: Bandechi &amp; Vivaldi.</w:t>
      </w:r>
    </w:p>
    <w:p w:rsidR="00E145A0" w:rsidRPr="009C7E9C" w:rsidRDefault="00E145A0" w:rsidP="00400690">
      <w:pPr>
        <w:widowControl w:val="0"/>
        <w:autoSpaceDE w:val="0"/>
        <w:autoSpaceDN w:val="0"/>
        <w:adjustRightInd w:val="0"/>
        <w:spacing w:after="0"/>
        <w:jc w:val="both"/>
        <w:rPr>
          <w:color w:val="000000"/>
          <w:sz w:val="24"/>
          <w:szCs w:val="24"/>
          <w:highlight w:val="white"/>
          <w:lang w:val="es"/>
        </w:rPr>
      </w:pPr>
    </w:p>
    <w:p w:rsidR="007D0B8B" w:rsidRPr="009C7E9C" w:rsidRDefault="007D0B8B" w:rsidP="00400690">
      <w:pPr>
        <w:widowControl w:val="0"/>
        <w:autoSpaceDE w:val="0"/>
        <w:autoSpaceDN w:val="0"/>
        <w:adjustRightInd w:val="0"/>
        <w:spacing w:after="0"/>
        <w:jc w:val="both"/>
        <w:rPr>
          <w:color w:val="000000"/>
          <w:sz w:val="24"/>
          <w:szCs w:val="24"/>
          <w:highlight w:val="white"/>
          <w:lang w:val="es"/>
        </w:rPr>
      </w:pPr>
      <w:r w:rsidRPr="009C7E9C">
        <w:rPr>
          <w:color w:val="000000"/>
          <w:sz w:val="24"/>
          <w:szCs w:val="24"/>
          <w:highlight w:val="white"/>
          <w:lang w:val="es"/>
        </w:rPr>
        <w:t>Kañina, Rev. Artes y Letras, Univ. Costa Rica CXXXIV (2): 191-200,2010/ ISSN:0378-0473</w:t>
      </w:r>
    </w:p>
    <w:p w:rsidR="00A00D3D" w:rsidRPr="009C7E9C" w:rsidRDefault="00A00D3D" w:rsidP="00400690">
      <w:pPr>
        <w:widowControl w:val="0"/>
        <w:autoSpaceDE w:val="0"/>
        <w:autoSpaceDN w:val="0"/>
        <w:adjustRightInd w:val="0"/>
        <w:spacing w:after="0"/>
        <w:jc w:val="both"/>
        <w:rPr>
          <w:color w:val="000000"/>
          <w:sz w:val="24"/>
          <w:szCs w:val="24"/>
          <w:highlight w:val="white"/>
          <w:lang w:val="es"/>
        </w:rPr>
      </w:pPr>
    </w:p>
    <w:p w:rsidR="00E44A83" w:rsidRPr="009C7E9C" w:rsidRDefault="00E44A83" w:rsidP="00400690">
      <w:pPr>
        <w:widowControl w:val="0"/>
        <w:autoSpaceDE w:val="0"/>
        <w:autoSpaceDN w:val="0"/>
        <w:adjustRightInd w:val="0"/>
        <w:spacing w:after="0"/>
        <w:jc w:val="both"/>
        <w:rPr>
          <w:sz w:val="24"/>
          <w:szCs w:val="24"/>
        </w:rPr>
      </w:pPr>
      <w:r w:rsidRPr="009C7E9C">
        <w:rPr>
          <w:sz w:val="24"/>
          <w:szCs w:val="24"/>
        </w:rPr>
        <w:t> Mailhot, J. (1978). "L'étymologie de «Esquimau» revue et corrigée." Etudes Inuit/Inuit Studies 2-2:59–70</w:t>
      </w:r>
    </w:p>
    <w:p w:rsidR="00A00D3D" w:rsidRPr="009C7E9C" w:rsidRDefault="00A00D3D" w:rsidP="00400690">
      <w:pPr>
        <w:widowControl w:val="0"/>
        <w:autoSpaceDE w:val="0"/>
        <w:autoSpaceDN w:val="0"/>
        <w:adjustRightInd w:val="0"/>
        <w:spacing w:after="0"/>
        <w:jc w:val="both"/>
        <w:rPr>
          <w:sz w:val="24"/>
          <w:szCs w:val="24"/>
        </w:rPr>
      </w:pPr>
    </w:p>
    <w:p w:rsidR="00A00D3D" w:rsidRPr="001633B1" w:rsidRDefault="00A00D3D" w:rsidP="00400690">
      <w:pPr>
        <w:rPr>
          <w:sz w:val="24"/>
          <w:szCs w:val="24"/>
          <w:lang w:val="en-US"/>
        </w:rPr>
      </w:pPr>
      <w:r w:rsidRPr="009C7E9C">
        <w:rPr>
          <w:sz w:val="24"/>
          <w:szCs w:val="24"/>
        </w:rPr>
        <w:t xml:space="preserve">Jean Malaurie. Los esquimales del Polo. Los últimos reyes de Thulé. </w:t>
      </w:r>
      <w:r w:rsidRPr="001633B1">
        <w:rPr>
          <w:sz w:val="24"/>
          <w:szCs w:val="24"/>
          <w:lang w:val="en-US"/>
        </w:rPr>
        <w:t>Barcelona: Grijalbo, 1981.</w:t>
      </w:r>
    </w:p>
    <w:p w:rsidR="00B45A4E" w:rsidRPr="001633B1" w:rsidRDefault="00B45A4E" w:rsidP="00400690">
      <w:pPr>
        <w:widowControl w:val="0"/>
        <w:autoSpaceDE w:val="0"/>
        <w:autoSpaceDN w:val="0"/>
        <w:adjustRightInd w:val="0"/>
        <w:spacing w:after="0"/>
        <w:jc w:val="both"/>
        <w:rPr>
          <w:sz w:val="24"/>
          <w:szCs w:val="24"/>
          <w:lang w:val="en-US"/>
        </w:rPr>
      </w:pPr>
    </w:p>
    <w:p w:rsidR="00E44A83" w:rsidRPr="001633B1" w:rsidRDefault="00E44A83" w:rsidP="00400690">
      <w:pPr>
        <w:widowControl w:val="0"/>
        <w:autoSpaceDE w:val="0"/>
        <w:autoSpaceDN w:val="0"/>
        <w:adjustRightInd w:val="0"/>
        <w:spacing w:after="0"/>
        <w:jc w:val="both"/>
        <w:rPr>
          <w:sz w:val="24"/>
          <w:szCs w:val="24"/>
          <w:lang w:val="en-US"/>
        </w:rPr>
      </w:pPr>
      <w:r w:rsidRPr="001633B1">
        <w:rPr>
          <w:sz w:val="24"/>
          <w:szCs w:val="24"/>
          <w:lang w:val="en-US"/>
        </w:rPr>
        <w:t> Reich, David et al 2012 </w:t>
      </w:r>
      <w:hyperlink r:id="rId23" w:history="1">
        <w:r w:rsidRPr="001633B1">
          <w:rPr>
            <w:rStyle w:val="Hyperlink"/>
            <w:sz w:val="24"/>
            <w:szCs w:val="24"/>
            <w:lang w:val="en-US"/>
          </w:rPr>
          <w:t>Reconstructing Native American population history</w:t>
        </w:r>
      </w:hyperlink>
      <w:r w:rsidRPr="001633B1">
        <w:rPr>
          <w:sz w:val="24"/>
          <w:szCs w:val="24"/>
          <w:lang w:val="en-US"/>
        </w:rPr>
        <w:t> Nature 2012 DOI: doi:10.1038/nature11258</w:t>
      </w:r>
    </w:p>
    <w:p w:rsidR="00A00D3D" w:rsidRPr="001633B1" w:rsidRDefault="00A00D3D" w:rsidP="00400690">
      <w:pPr>
        <w:widowControl w:val="0"/>
        <w:autoSpaceDE w:val="0"/>
        <w:autoSpaceDN w:val="0"/>
        <w:adjustRightInd w:val="0"/>
        <w:spacing w:after="0"/>
        <w:jc w:val="both"/>
        <w:rPr>
          <w:sz w:val="24"/>
          <w:szCs w:val="24"/>
          <w:lang w:val="en-US"/>
        </w:rPr>
      </w:pPr>
    </w:p>
    <w:p w:rsidR="00A00D3D" w:rsidRPr="001633B1" w:rsidRDefault="00A00D3D" w:rsidP="00400690">
      <w:pPr>
        <w:widowControl w:val="0"/>
        <w:autoSpaceDE w:val="0"/>
        <w:autoSpaceDN w:val="0"/>
        <w:adjustRightInd w:val="0"/>
        <w:spacing w:after="0"/>
        <w:jc w:val="both"/>
        <w:rPr>
          <w:sz w:val="24"/>
          <w:szCs w:val="24"/>
          <w:lang w:val="en-US"/>
        </w:rPr>
      </w:pPr>
      <w:r w:rsidRPr="001633B1">
        <w:rPr>
          <w:sz w:val="24"/>
          <w:szCs w:val="24"/>
          <w:lang w:val="en-US"/>
        </w:rPr>
        <w:t>Science 300 (5619): 597–603. Bibcode 2003Sci...300..597D. DOI:10.1126/science.1078208.</w:t>
      </w:r>
    </w:p>
    <w:p w:rsidR="00F27515" w:rsidRPr="001633B1" w:rsidRDefault="00F27515" w:rsidP="00400690">
      <w:pPr>
        <w:widowControl w:val="0"/>
        <w:autoSpaceDE w:val="0"/>
        <w:autoSpaceDN w:val="0"/>
        <w:adjustRightInd w:val="0"/>
        <w:spacing w:after="0"/>
        <w:jc w:val="both"/>
        <w:rPr>
          <w:sz w:val="24"/>
          <w:szCs w:val="24"/>
          <w:lang w:val="en-US"/>
        </w:rPr>
      </w:pPr>
    </w:p>
    <w:p w:rsidR="00E178F6" w:rsidRPr="009C7E9C" w:rsidRDefault="00E178F6" w:rsidP="00400690">
      <w:pPr>
        <w:widowControl w:val="0"/>
        <w:autoSpaceDE w:val="0"/>
        <w:autoSpaceDN w:val="0"/>
        <w:adjustRightInd w:val="0"/>
        <w:spacing w:after="0"/>
        <w:jc w:val="both"/>
        <w:rPr>
          <w:sz w:val="24"/>
          <w:szCs w:val="24"/>
        </w:rPr>
      </w:pPr>
      <w:r w:rsidRPr="009C7E9C">
        <w:rPr>
          <w:sz w:val="24"/>
          <w:szCs w:val="24"/>
        </w:rPr>
        <w:t>Scott, Robert Gillam. 2003. “</w:t>
      </w:r>
      <w:r w:rsidRPr="009C7E9C">
        <w:rPr>
          <w:i/>
          <w:sz w:val="24"/>
          <w:szCs w:val="24"/>
        </w:rPr>
        <w:t xml:space="preserve">Fundamentos de Diseño” </w:t>
      </w:r>
      <w:r w:rsidRPr="009C7E9C">
        <w:rPr>
          <w:sz w:val="24"/>
          <w:szCs w:val="24"/>
        </w:rPr>
        <w:t>México Limusa</w:t>
      </w:r>
    </w:p>
    <w:p w:rsidR="00E178F6" w:rsidRPr="009C7E9C" w:rsidRDefault="00E178F6" w:rsidP="00400690">
      <w:pPr>
        <w:widowControl w:val="0"/>
        <w:autoSpaceDE w:val="0"/>
        <w:autoSpaceDN w:val="0"/>
        <w:adjustRightInd w:val="0"/>
        <w:spacing w:after="0"/>
        <w:jc w:val="both"/>
        <w:rPr>
          <w:sz w:val="24"/>
          <w:szCs w:val="24"/>
        </w:rPr>
      </w:pPr>
    </w:p>
    <w:p w:rsidR="00E178F6" w:rsidRPr="009C7E9C" w:rsidRDefault="00E178F6" w:rsidP="00400690">
      <w:pPr>
        <w:widowControl w:val="0"/>
        <w:autoSpaceDE w:val="0"/>
        <w:autoSpaceDN w:val="0"/>
        <w:adjustRightInd w:val="0"/>
        <w:spacing w:after="0"/>
        <w:jc w:val="both"/>
        <w:rPr>
          <w:sz w:val="24"/>
          <w:szCs w:val="24"/>
        </w:rPr>
      </w:pPr>
      <w:r w:rsidRPr="009C7E9C">
        <w:rPr>
          <w:sz w:val="24"/>
          <w:szCs w:val="24"/>
        </w:rPr>
        <w:t xml:space="preserve">Silva, Are,  Ana Beatriz; Castillo Ros, Augusto. 2005 “ </w:t>
      </w:r>
      <w:r w:rsidRPr="009C7E9C">
        <w:rPr>
          <w:i/>
          <w:sz w:val="24"/>
          <w:szCs w:val="24"/>
        </w:rPr>
        <w:t>Museo de arte precolombino y vidrio moderno</w:t>
      </w:r>
      <w:r w:rsidR="008A468F" w:rsidRPr="009C7E9C">
        <w:rPr>
          <w:i/>
          <w:sz w:val="24"/>
          <w:szCs w:val="24"/>
        </w:rPr>
        <w:t xml:space="preserve">. </w:t>
      </w:r>
      <w:r w:rsidR="008A468F" w:rsidRPr="009C7E9C">
        <w:rPr>
          <w:sz w:val="24"/>
          <w:szCs w:val="24"/>
        </w:rPr>
        <w:t>Antigua Guatemala: Edt. Galería Guatemala, Fundación G&amp;T</w:t>
      </w:r>
    </w:p>
    <w:p w:rsidR="00A00D3D" w:rsidRPr="009C7E9C" w:rsidRDefault="00A00D3D" w:rsidP="00400690">
      <w:pPr>
        <w:widowControl w:val="0"/>
        <w:autoSpaceDE w:val="0"/>
        <w:autoSpaceDN w:val="0"/>
        <w:adjustRightInd w:val="0"/>
        <w:spacing w:after="0"/>
        <w:jc w:val="both"/>
        <w:rPr>
          <w:sz w:val="24"/>
          <w:szCs w:val="24"/>
        </w:rPr>
      </w:pPr>
    </w:p>
    <w:p w:rsidR="00A00D3D" w:rsidRPr="009C7E9C" w:rsidRDefault="00A00D3D" w:rsidP="00400690">
      <w:pPr>
        <w:widowControl w:val="0"/>
        <w:autoSpaceDE w:val="0"/>
        <w:autoSpaceDN w:val="0"/>
        <w:adjustRightInd w:val="0"/>
        <w:spacing w:after="0"/>
        <w:jc w:val="both"/>
        <w:rPr>
          <w:sz w:val="24"/>
          <w:szCs w:val="24"/>
        </w:rPr>
      </w:pPr>
      <w:r w:rsidRPr="009C7E9C">
        <w:rPr>
          <w:sz w:val="24"/>
          <w:szCs w:val="24"/>
        </w:rPr>
        <w:t>Toffler, Alvin (1979) “La tercera ola” Barcelona: Plaza &amp; Janés</w:t>
      </w:r>
    </w:p>
    <w:p w:rsidR="008A468F" w:rsidRPr="009C7E9C" w:rsidRDefault="008A468F" w:rsidP="00400690">
      <w:pPr>
        <w:widowControl w:val="0"/>
        <w:autoSpaceDE w:val="0"/>
        <w:autoSpaceDN w:val="0"/>
        <w:adjustRightInd w:val="0"/>
        <w:spacing w:after="0"/>
        <w:jc w:val="both"/>
        <w:rPr>
          <w:sz w:val="24"/>
          <w:szCs w:val="24"/>
        </w:rPr>
      </w:pPr>
    </w:p>
    <w:p w:rsidR="00E44A83" w:rsidRPr="001633B1" w:rsidRDefault="00E44A83" w:rsidP="00400690">
      <w:pPr>
        <w:widowControl w:val="0"/>
        <w:autoSpaceDE w:val="0"/>
        <w:autoSpaceDN w:val="0"/>
        <w:adjustRightInd w:val="0"/>
        <w:spacing w:after="0"/>
        <w:jc w:val="both"/>
        <w:rPr>
          <w:sz w:val="24"/>
          <w:szCs w:val="24"/>
          <w:lang w:val="en-US"/>
        </w:rPr>
      </w:pPr>
      <w:r w:rsidRPr="009C7E9C">
        <w:rPr>
          <w:sz w:val="24"/>
          <w:szCs w:val="24"/>
        </w:rPr>
        <w:t> </w:t>
      </w:r>
      <w:hyperlink r:id="rId24" w:history="1">
        <w:r w:rsidRPr="001633B1">
          <w:rPr>
            <w:rStyle w:val="Hyperlink"/>
            <w:sz w:val="24"/>
            <w:szCs w:val="24"/>
            <w:lang w:val="en-US"/>
          </w:rPr>
          <w:t>Ethnologue report for Eskimo-Aleut languages</w:t>
        </w:r>
      </w:hyperlink>
    </w:p>
    <w:p w:rsidR="00E44A83" w:rsidRPr="001633B1" w:rsidRDefault="00E44A83" w:rsidP="00400690">
      <w:pPr>
        <w:widowControl w:val="0"/>
        <w:autoSpaceDE w:val="0"/>
        <w:autoSpaceDN w:val="0"/>
        <w:adjustRightInd w:val="0"/>
        <w:spacing w:after="0"/>
        <w:jc w:val="both"/>
        <w:rPr>
          <w:sz w:val="24"/>
          <w:szCs w:val="24"/>
          <w:lang w:val="en-US"/>
        </w:rPr>
      </w:pPr>
      <w:r w:rsidRPr="001633B1">
        <w:rPr>
          <w:sz w:val="24"/>
          <w:szCs w:val="24"/>
          <w:lang w:val="en-US"/>
        </w:rPr>
        <w:t> Volodko, Natalia et al 2008, </w:t>
      </w:r>
      <w:hyperlink r:id="rId25" w:history="1">
        <w:r w:rsidRPr="001633B1">
          <w:rPr>
            <w:rStyle w:val="Hyperlink"/>
            <w:sz w:val="24"/>
            <w:szCs w:val="24"/>
            <w:lang w:val="en-US"/>
          </w:rPr>
          <w:t>Mitochondrial Genome Diversity in Arctic Siberians, with Particular Reference to the Evolutionary History of Beringia and Pleistocenic Peopling of the Americas</w:t>
        </w:r>
      </w:hyperlink>
    </w:p>
    <w:p w:rsidR="00A00D3D" w:rsidRPr="001633B1" w:rsidRDefault="00A00D3D" w:rsidP="00400690">
      <w:pPr>
        <w:widowControl w:val="0"/>
        <w:autoSpaceDE w:val="0"/>
        <w:autoSpaceDN w:val="0"/>
        <w:adjustRightInd w:val="0"/>
        <w:spacing w:after="0"/>
        <w:jc w:val="both"/>
        <w:rPr>
          <w:sz w:val="24"/>
          <w:szCs w:val="24"/>
          <w:lang w:val="en-US"/>
        </w:rPr>
      </w:pPr>
    </w:p>
    <w:p w:rsidR="00E44A83" w:rsidRPr="001633B1" w:rsidRDefault="00E44A83" w:rsidP="00400690">
      <w:pPr>
        <w:widowControl w:val="0"/>
        <w:autoSpaceDE w:val="0"/>
        <w:autoSpaceDN w:val="0"/>
        <w:adjustRightInd w:val="0"/>
        <w:spacing w:after="0"/>
        <w:jc w:val="both"/>
        <w:rPr>
          <w:sz w:val="24"/>
          <w:szCs w:val="24"/>
          <w:lang w:val="en-US"/>
        </w:rPr>
      </w:pPr>
      <w:r w:rsidRPr="001633B1">
        <w:rPr>
          <w:sz w:val="24"/>
          <w:szCs w:val="24"/>
          <w:lang w:val="en-US"/>
        </w:rPr>
        <w:t> Vakhtin, Nikolai 2000, </w:t>
      </w:r>
      <w:hyperlink r:id="rId26" w:history="1">
        <w:r w:rsidRPr="001633B1">
          <w:rPr>
            <w:rStyle w:val="Hyperlink"/>
            <w:sz w:val="24"/>
            <w:szCs w:val="24"/>
            <w:lang w:val="en-US"/>
          </w:rPr>
          <w:t>The Old Sirinek Language: Texts, Lexicon, Grammatical Notes</w:t>
        </w:r>
      </w:hyperlink>
    </w:p>
    <w:p w:rsidR="00673703" w:rsidRPr="009C7E9C" w:rsidRDefault="00E44A83" w:rsidP="00400690">
      <w:pPr>
        <w:widowControl w:val="0"/>
        <w:autoSpaceDE w:val="0"/>
        <w:autoSpaceDN w:val="0"/>
        <w:adjustRightInd w:val="0"/>
        <w:spacing w:after="0"/>
        <w:jc w:val="both"/>
        <w:rPr>
          <w:sz w:val="24"/>
          <w:szCs w:val="24"/>
        </w:rPr>
      </w:pPr>
      <w:r w:rsidRPr="009C7E9C">
        <w:rPr>
          <w:sz w:val="24"/>
          <w:szCs w:val="24"/>
        </w:rPr>
        <w:t>Hans Ruesch. </w:t>
      </w:r>
      <w:r w:rsidRPr="009C7E9C">
        <w:rPr>
          <w:i/>
          <w:iCs/>
          <w:sz w:val="24"/>
          <w:szCs w:val="24"/>
        </w:rPr>
        <w:t>El país de las sombras largas</w:t>
      </w:r>
      <w:r w:rsidRPr="009C7E9C">
        <w:rPr>
          <w:sz w:val="24"/>
          <w:szCs w:val="24"/>
        </w:rPr>
        <w:t> (traducido al español) </w:t>
      </w:r>
      <w:r w:rsidRPr="009C7E9C">
        <w:rPr>
          <w:i/>
          <w:iCs/>
          <w:sz w:val="24"/>
          <w:szCs w:val="24"/>
        </w:rPr>
        <w:t>Top of the world</w:t>
      </w:r>
      <w:r w:rsidRPr="009C7E9C">
        <w:rPr>
          <w:sz w:val="24"/>
          <w:szCs w:val="24"/>
        </w:rPr>
        <w:t> </w:t>
      </w:r>
    </w:p>
    <w:p w:rsidR="00DB3954" w:rsidRPr="009C7E9C" w:rsidRDefault="00DB3954" w:rsidP="00400690">
      <w:pPr>
        <w:widowControl w:val="0"/>
        <w:autoSpaceDE w:val="0"/>
        <w:autoSpaceDN w:val="0"/>
        <w:adjustRightInd w:val="0"/>
        <w:spacing w:after="0"/>
        <w:jc w:val="both"/>
        <w:rPr>
          <w:sz w:val="24"/>
          <w:szCs w:val="24"/>
        </w:rPr>
      </w:pPr>
      <w:r w:rsidRPr="009C7E9C">
        <w:rPr>
          <w:sz w:val="24"/>
          <w:szCs w:val="24"/>
        </w:rPr>
        <w:t>.</w:t>
      </w:r>
    </w:p>
    <w:p w:rsidR="00A00D3D" w:rsidRPr="009C7E9C" w:rsidRDefault="00A00D3D" w:rsidP="00400690">
      <w:pPr>
        <w:widowControl w:val="0"/>
        <w:autoSpaceDE w:val="0"/>
        <w:autoSpaceDN w:val="0"/>
        <w:adjustRightInd w:val="0"/>
        <w:spacing w:after="0"/>
        <w:jc w:val="both"/>
        <w:rPr>
          <w:sz w:val="24"/>
          <w:szCs w:val="24"/>
        </w:rPr>
      </w:pPr>
      <w:r w:rsidRPr="009C7E9C">
        <w:rPr>
          <w:sz w:val="24"/>
          <w:szCs w:val="24"/>
        </w:rPr>
        <w:t xml:space="preserve">Zadir Milla, Eurive. 1990 </w:t>
      </w:r>
      <w:r w:rsidRPr="009C7E9C">
        <w:rPr>
          <w:i/>
          <w:sz w:val="24"/>
          <w:szCs w:val="24"/>
        </w:rPr>
        <w:t>Introducción a la semiótica del Diseño Andino Precolombino.</w:t>
      </w:r>
      <w:r w:rsidR="00D033FE" w:rsidRPr="009C7E9C">
        <w:rPr>
          <w:sz w:val="24"/>
          <w:szCs w:val="24"/>
        </w:rPr>
        <w:t xml:space="preserve"> Lima: Edit. Amaru Wayra</w:t>
      </w:r>
    </w:p>
    <w:sectPr w:rsidR="00A00D3D" w:rsidRPr="009C7E9C" w:rsidSect="009C7E9C">
      <w:headerReference w:type="default" r:id="rId27"/>
      <w:footerReference w:type="default" r:id="rId28"/>
      <w:pgSz w:w="12240" w:h="15840" w:code="1"/>
      <w:pgMar w:top="1418" w:right="1361" w:bottom="1418"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D2D" w:rsidRDefault="00A44D2D" w:rsidP="000F4AFA">
      <w:pPr>
        <w:spacing w:after="0" w:line="240" w:lineRule="auto"/>
      </w:pPr>
      <w:r>
        <w:separator/>
      </w:r>
    </w:p>
  </w:endnote>
  <w:endnote w:type="continuationSeparator" w:id="0">
    <w:p w:rsidR="00A44D2D" w:rsidRDefault="00A44D2D" w:rsidP="000F4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MS Reference Sans Serif">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780" w:rsidRDefault="000F3780">
    <w:pPr>
      <w:pStyle w:val="Footer"/>
      <w:jc w:val="center"/>
    </w:pPr>
    <w:r>
      <w:fldChar w:fldCharType="begin"/>
    </w:r>
    <w:r>
      <w:instrText>PAGE   \* MERGEFORMAT</w:instrText>
    </w:r>
    <w:r>
      <w:fldChar w:fldCharType="separate"/>
    </w:r>
    <w:r w:rsidR="001633B1" w:rsidRPr="001633B1">
      <w:rPr>
        <w:noProof/>
        <w:lang w:val="es-ES"/>
      </w:rPr>
      <w:t>2</w:t>
    </w:r>
    <w:r>
      <w:fldChar w:fldCharType="end"/>
    </w:r>
  </w:p>
  <w:p w:rsidR="000F3780" w:rsidRDefault="000F37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D2D" w:rsidRDefault="00A44D2D" w:rsidP="000F4AFA">
      <w:pPr>
        <w:spacing w:after="0" w:line="240" w:lineRule="auto"/>
      </w:pPr>
      <w:r>
        <w:separator/>
      </w:r>
    </w:p>
  </w:footnote>
  <w:footnote w:type="continuationSeparator" w:id="0">
    <w:p w:rsidR="00A44D2D" w:rsidRDefault="00A44D2D" w:rsidP="000F4A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780" w:rsidRPr="00CB07D1" w:rsidRDefault="000F3780">
    <w:pPr>
      <w:pStyle w:val="Header"/>
      <w:rPr>
        <w:sz w:val="16"/>
        <w:szCs w:val="16"/>
      </w:rPr>
    </w:pPr>
    <w:r w:rsidRPr="00CB07D1">
      <w:rPr>
        <w:sz w:val="16"/>
        <w:szCs w:val="16"/>
      </w:rPr>
      <w:t>Eugenia Allen, Historia del Arte Precolombino</w:t>
    </w:r>
  </w:p>
  <w:p w:rsidR="000F3780" w:rsidRPr="00CB07D1" w:rsidRDefault="000F3780">
    <w:pPr>
      <w:pStyle w:val="Header"/>
      <w:rPr>
        <w:sz w:val="16"/>
        <w:szCs w:val="16"/>
      </w:rPr>
    </w:pPr>
    <w:r w:rsidRPr="00CB07D1">
      <w:rPr>
        <w:sz w:val="16"/>
        <w:szCs w:val="16"/>
      </w:rPr>
      <w:t>AIU</w:t>
    </w:r>
  </w:p>
  <w:p w:rsidR="00CB07D1" w:rsidRDefault="00CB07D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034A"/>
    <w:multiLevelType w:val="multilevel"/>
    <w:tmpl w:val="D774192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4F12006"/>
    <w:multiLevelType w:val="multilevel"/>
    <w:tmpl w:val="92CC2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778405C"/>
    <w:multiLevelType w:val="multilevel"/>
    <w:tmpl w:val="721AE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8B82971"/>
    <w:multiLevelType w:val="multilevel"/>
    <w:tmpl w:val="FAA2C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8F9784F"/>
    <w:multiLevelType w:val="multilevel"/>
    <w:tmpl w:val="93E06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06C2E3B"/>
    <w:multiLevelType w:val="multilevel"/>
    <w:tmpl w:val="A886BEE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48814812"/>
    <w:multiLevelType w:val="multilevel"/>
    <w:tmpl w:val="35AEA6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5F4249"/>
    <w:multiLevelType w:val="multilevel"/>
    <w:tmpl w:val="5BDC641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5E36007F"/>
    <w:multiLevelType w:val="multilevel"/>
    <w:tmpl w:val="64D4B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8140F81"/>
    <w:multiLevelType w:val="multilevel"/>
    <w:tmpl w:val="E04A2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28A64A6"/>
    <w:multiLevelType w:val="multilevel"/>
    <w:tmpl w:val="04D47864"/>
    <w:lvl w:ilvl="0">
      <w:start w:val="1"/>
      <w:numFmt w:val="decimal"/>
      <w:lvlText w:val="%1."/>
      <w:lvlJc w:val="left"/>
      <w:pPr>
        <w:tabs>
          <w:tab w:val="num" w:pos="720"/>
        </w:tabs>
        <w:ind w:left="720" w:hanging="360"/>
      </w:pPr>
      <w:rPr>
        <w:rFonts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6"/>
  </w:num>
  <w:num w:numId="3">
    <w:abstractNumId w:val="10"/>
  </w:num>
  <w:num w:numId="4">
    <w:abstractNumId w:val="3"/>
  </w:num>
  <w:num w:numId="5">
    <w:abstractNumId w:val="1"/>
  </w:num>
  <w:num w:numId="6">
    <w:abstractNumId w:val="4"/>
  </w:num>
  <w:num w:numId="7">
    <w:abstractNumId w:val="2"/>
  </w:num>
  <w:num w:numId="8">
    <w:abstractNumId w:val="7"/>
  </w:num>
  <w:num w:numId="9">
    <w:abstractNumId w:val="9"/>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BF4"/>
    <w:rsid w:val="00007559"/>
    <w:rsid w:val="0002691D"/>
    <w:rsid w:val="00032FBA"/>
    <w:rsid w:val="000333AE"/>
    <w:rsid w:val="00045343"/>
    <w:rsid w:val="00053350"/>
    <w:rsid w:val="00070ACE"/>
    <w:rsid w:val="00093361"/>
    <w:rsid w:val="00095827"/>
    <w:rsid w:val="000A23E1"/>
    <w:rsid w:val="000B101B"/>
    <w:rsid w:val="000B715D"/>
    <w:rsid w:val="000D4B79"/>
    <w:rsid w:val="000E2278"/>
    <w:rsid w:val="000E2DB5"/>
    <w:rsid w:val="000F0B21"/>
    <w:rsid w:val="000F3780"/>
    <w:rsid w:val="000F390B"/>
    <w:rsid w:val="000F4AFA"/>
    <w:rsid w:val="000F5318"/>
    <w:rsid w:val="000F6739"/>
    <w:rsid w:val="00124ABD"/>
    <w:rsid w:val="00127F4A"/>
    <w:rsid w:val="001518D2"/>
    <w:rsid w:val="001531A4"/>
    <w:rsid w:val="001633B1"/>
    <w:rsid w:val="001870A9"/>
    <w:rsid w:val="001A1B85"/>
    <w:rsid w:val="001D715C"/>
    <w:rsid w:val="001E0E15"/>
    <w:rsid w:val="002101B7"/>
    <w:rsid w:val="0021712D"/>
    <w:rsid w:val="002407C4"/>
    <w:rsid w:val="00252E04"/>
    <w:rsid w:val="002766D8"/>
    <w:rsid w:val="00280E71"/>
    <w:rsid w:val="00291407"/>
    <w:rsid w:val="002B4180"/>
    <w:rsid w:val="002B746A"/>
    <w:rsid w:val="002C0030"/>
    <w:rsid w:val="00304D1C"/>
    <w:rsid w:val="00305DBF"/>
    <w:rsid w:val="0032440C"/>
    <w:rsid w:val="003306CF"/>
    <w:rsid w:val="00330FBE"/>
    <w:rsid w:val="003319EB"/>
    <w:rsid w:val="00331EE1"/>
    <w:rsid w:val="00347BF4"/>
    <w:rsid w:val="00356C8F"/>
    <w:rsid w:val="003614E7"/>
    <w:rsid w:val="00363CAB"/>
    <w:rsid w:val="003831B5"/>
    <w:rsid w:val="0038686A"/>
    <w:rsid w:val="003A132B"/>
    <w:rsid w:val="003B2D89"/>
    <w:rsid w:val="003C51B9"/>
    <w:rsid w:val="003C7A80"/>
    <w:rsid w:val="003F23EB"/>
    <w:rsid w:val="003F678D"/>
    <w:rsid w:val="003F6EDE"/>
    <w:rsid w:val="00400690"/>
    <w:rsid w:val="00410FA3"/>
    <w:rsid w:val="00417FD3"/>
    <w:rsid w:val="0043750E"/>
    <w:rsid w:val="00442524"/>
    <w:rsid w:val="004501DB"/>
    <w:rsid w:val="004549B3"/>
    <w:rsid w:val="004578A0"/>
    <w:rsid w:val="00465E6D"/>
    <w:rsid w:val="00480586"/>
    <w:rsid w:val="00481602"/>
    <w:rsid w:val="00490CC0"/>
    <w:rsid w:val="004A73C6"/>
    <w:rsid w:val="004B527A"/>
    <w:rsid w:val="004B7158"/>
    <w:rsid w:val="004C4843"/>
    <w:rsid w:val="004C68E7"/>
    <w:rsid w:val="004D28DE"/>
    <w:rsid w:val="004F4456"/>
    <w:rsid w:val="004F5E10"/>
    <w:rsid w:val="00507BC2"/>
    <w:rsid w:val="005301CE"/>
    <w:rsid w:val="005649C1"/>
    <w:rsid w:val="0056652A"/>
    <w:rsid w:val="005665A5"/>
    <w:rsid w:val="00570070"/>
    <w:rsid w:val="005817EF"/>
    <w:rsid w:val="005A4124"/>
    <w:rsid w:val="005C47A1"/>
    <w:rsid w:val="005C59D3"/>
    <w:rsid w:val="005D2D8C"/>
    <w:rsid w:val="005E0211"/>
    <w:rsid w:val="005E05BF"/>
    <w:rsid w:val="005E1067"/>
    <w:rsid w:val="00621132"/>
    <w:rsid w:val="00634BAD"/>
    <w:rsid w:val="006351B2"/>
    <w:rsid w:val="00643E18"/>
    <w:rsid w:val="00661CC5"/>
    <w:rsid w:val="00673703"/>
    <w:rsid w:val="00685A1A"/>
    <w:rsid w:val="0068742C"/>
    <w:rsid w:val="006A2BCF"/>
    <w:rsid w:val="006A3BFE"/>
    <w:rsid w:val="006B1E2C"/>
    <w:rsid w:val="006C23D5"/>
    <w:rsid w:val="006C4F1A"/>
    <w:rsid w:val="006F11FE"/>
    <w:rsid w:val="006F7739"/>
    <w:rsid w:val="00703408"/>
    <w:rsid w:val="0071117A"/>
    <w:rsid w:val="00715C87"/>
    <w:rsid w:val="0072389F"/>
    <w:rsid w:val="00725665"/>
    <w:rsid w:val="00730960"/>
    <w:rsid w:val="00733F3C"/>
    <w:rsid w:val="007347FC"/>
    <w:rsid w:val="007463BA"/>
    <w:rsid w:val="00751412"/>
    <w:rsid w:val="0075601B"/>
    <w:rsid w:val="00765F24"/>
    <w:rsid w:val="007C030E"/>
    <w:rsid w:val="007C21D0"/>
    <w:rsid w:val="007C2931"/>
    <w:rsid w:val="007C4C01"/>
    <w:rsid w:val="007D0B8B"/>
    <w:rsid w:val="007D0E3C"/>
    <w:rsid w:val="00835EDF"/>
    <w:rsid w:val="00837EFE"/>
    <w:rsid w:val="0084013F"/>
    <w:rsid w:val="008550F3"/>
    <w:rsid w:val="00870129"/>
    <w:rsid w:val="00897592"/>
    <w:rsid w:val="008A468F"/>
    <w:rsid w:val="008B01BE"/>
    <w:rsid w:val="008C2DAB"/>
    <w:rsid w:val="008D0A48"/>
    <w:rsid w:val="008D5BDB"/>
    <w:rsid w:val="008F2D3E"/>
    <w:rsid w:val="009160BD"/>
    <w:rsid w:val="00917567"/>
    <w:rsid w:val="00932AB6"/>
    <w:rsid w:val="009400CA"/>
    <w:rsid w:val="00960FE7"/>
    <w:rsid w:val="009678E3"/>
    <w:rsid w:val="00984187"/>
    <w:rsid w:val="00993096"/>
    <w:rsid w:val="009A00CC"/>
    <w:rsid w:val="009A2767"/>
    <w:rsid w:val="009A76F8"/>
    <w:rsid w:val="009B50FC"/>
    <w:rsid w:val="009C7A0F"/>
    <w:rsid w:val="009C7E9C"/>
    <w:rsid w:val="009D76E4"/>
    <w:rsid w:val="009D7C71"/>
    <w:rsid w:val="009E2F8F"/>
    <w:rsid w:val="009F522E"/>
    <w:rsid w:val="00A00D3D"/>
    <w:rsid w:val="00A0276A"/>
    <w:rsid w:val="00A2203E"/>
    <w:rsid w:val="00A44553"/>
    <w:rsid w:val="00A44D2D"/>
    <w:rsid w:val="00A75C60"/>
    <w:rsid w:val="00A859D6"/>
    <w:rsid w:val="00A9151C"/>
    <w:rsid w:val="00A9700C"/>
    <w:rsid w:val="00AC26B8"/>
    <w:rsid w:val="00AE3CD7"/>
    <w:rsid w:val="00AF1DAA"/>
    <w:rsid w:val="00B00107"/>
    <w:rsid w:val="00B16B36"/>
    <w:rsid w:val="00B231AB"/>
    <w:rsid w:val="00B37DAF"/>
    <w:rsid w:val="00B45A4E"/>
    <w:rsid w:val="00B50DAB"/>
    <w:rsid w:val="00B622F7"/>
    <w:rsid w:val="00B65653"/>
    <w:rsid w:val="00B80DA1"/>
    <w:rsid w:val="00B842B9"/>
    <w:rsid w:val="00BA3713"/>
    <w:rsid w:val="00BB1EF6"/>
    <w:rsid w:val="00BB39EF"/>
    <w:rsid w:val="00BB516D"/>
    <w:rsid w:val="00BC0211"/>
    <w:rsid w:val="00BD21D1"/>
    <w:rsid w:val="00BD21E6"/>
    <w:rsid w:val="00BD251F"/>
    <w:rsid w:val="00BD7E4F"/>
    <w:rsid w:val="00BF2BD5"/>
    <w:rsid w:val="00C03AC4"/>
    <w:rsid w:val="00C0540F"/>
    <w:rsid w:val="00C06FBD"/>
    <w:rsid w:val="00C15DD1"/>
    <w:rsid w:val="00C25C2E"/>
    <w:rsid w:val="00C2615D"/>
    <w:rsid w:val="00C30F99"/>
    <w:rsid w:val="00C477DE"/>
    <w:rsid w:val="00C526F1"/>
    <w:rsid w:val="00C61DC3"/>
    <w:rsid w:val="00C77E24"/>
    <w:rsid w:val="00C86955"/>
    <w:rsid w:val="00C9389A"/>
    <w:rsid w:val="00CA3415"/>
    <w:rsid w:val="00CB07D1"/>
    <w:rsid w:val="00CB62D5"/>
    <w:rsid w:val="00CC0A4E"/>
    <w:rsid w:val="00CD2518"/>
    <w:rsid w:val="00CD509C"/>
    <w:rsid w:val="00CE089E"/>
    <w:rsid w:val="00CE16CD"/>
    <w:rsid w:val="00CE3B69"/>
    <w:rsid w:val="00CF34E3"/>
    <w:rsid w:val="00D033FE"/>
    <w:rsid w:val="00D13D24"/>
    <w:rsid w:val="00D240E8"/>
    <w:rsid w:val="00D40E57"/>
    <w:rsid w:val="00D50AFB"/>
    <w:rsid w:val="00D547C8"/>
    <w:rsid w:val="00D6251A"/>
    <w:rsid w:val="00D63C86"/>
    <w:rsid w:val="00D63D1E"/>
    <w:rsid w:val="00D74C1E"/>
    <w:rsid w:val="00D76188"/>
    <w:rsid w:val="00D768D7"/>
    <w:rsid w:val="00D84DD9"/>
    <w:rsid w:val="00D935A2"/>
    <w:rsid w:val="00DA082F"/>
    <w:rsid w:val="00DA6F93"/>
    <w:rsid w:val="00DB2B47"/>
    <w:rsid w:val="00DB3954"/>
    <w:rsid w:val="00DC03F1"/>
    <w:rsid w:val="00DC3998"/>
    <w:rsid w:val="00DD523E"/>
    <w:rsid w:val="00DE3748"/>
    <w:rsid w:val="00E04A26"/>
    <w:rsid w:val="00E145A0"/>
    <w:rsid w:val="00E178F6"/>
    <w:rsid w:val="00E329C6"/>
    <w:rsid w:val="00E33EE9"/>
    <w:rsid w:val="00E35B2A"/>
    <w:rsid w:val="00E44A83"/>
    <w:rsid w:val="00E47120"/>
    <w:rsid w:val="00E5006F"/>
    <w:rsid w:val="00E526B0"/>
    <w:rsid w:val="00E63F38"/>
    <w:rsid w:val="00E653F7"/>
    <w:rsid w:val="00E96B2E"/>
    <w:rsid w:val="00EA305D"/>
    <w:rsid w:val="00EB0D1F"/>
    <w:rsid w:val="00EB6C3B"/>
    <w:rsid w:val="00EE5F5B"/>
    <w:rsid w:val="00EE6117"/>
    <w:rsid w:val="00EF271D"/>
    <w:rsid w:val="00EF5597"/>
    <w:rsid w:val="00EF75A2"/>
    <w:rsid w:val="00EF7AC1"/>
    <w:rsid w:val="00F0122B"/>
    <w:rsid w:val="00F11A6C"/>
    <w:rsid w:val="00F12FDC"/>
    <w:rsid w:val="00F27515"/>
    <w:rsid w:val="00F43879"/>
    <w:rsid w:val="00F56A8F"/>
    <w:rsid w:val="00F57A9C"/>
    <w:rsid w:val="00F639FE"/>
    <w:rsid w:val="00F67A74"/>
    <w:rsid w:val="00F83801"/>
    <w:rsid w:val="00F97702"/>
    <w:rsid w:val="00FA371E"/>
    <w:rsid w:val="00FB6F01"/>
    <w:rsid w:val="00FD48B2"/>
    <w:rsid w:val="00FF4DF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s-CR" w:eastAsia="es-C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0122B"/>
    <w:pPr>
      <w:widowControl w:val="0"/>
      <w:autoSpaceDE w:val="0"/>
      <w:autoSpaceDN w:val="0"/>
      <w:adjustRightInd w:val="0"/>
      <w:spacing w:after="0" w:line="240" w:lineRule="auto"/>
      <w:jc w:val="both"/>
      <w:outlineLvl w:val="0"/>
    </w:pPr>
    <w:rPr>
      <w:rFonts w:ascii="Arial" w:hAnsi="Arial" w:cs="Arial"/>
      <w:color w:val="000080"/>
      <w:lang w:val="es"/>
    </w:rPr>
  </w:style>
  <w:style w:type="paragraph" w:styleId="Heading2">
    <w:name w:val="heading 2"/>
    <w:basedOn w:val="Normal"/>
    <w:next w:val="Normal"/>
    <w:link w:val="Heading2Char"/>
    <w:uiPriority w:val="9"/>
    <w:unhideWhenUsed/>
    <w:qFormat/>
    <w:rsid w:val="00F639FE"/>
    <w:pPr>
      <w:keepNext/>
      <w:keepLines/>
      <w:spacing w:before="200" w:after="0"/>
      <w:outlineLvl w:val="1"/>
    </w:pPr>
    <w:rPr>
      <w:rFonts w:asciiTheme="majorHAnsi" w:eastAsiaTheme="majorEastAsia" w:hAnsiTheme="majorHAnsi"/>
      <w:b/>
      <w:bCs/>
      <w:color w:val="4F81BD" w:themeColor="accent1"/>
      <w:sz w:val="26"/>
      <w:szCs w:val="26"/>
    </w:rPr>
  </w:style>
  <w:style w:type="paragraph" w:styleId="Heading3">
    <w:name w:val="heading 3"/>
    <w:basedOn w:val="Normal"/>
    <w:link w:val="Heading3Char"/>
    <w:uiPriority w:val="9"/>
    <w:qFormat/>
    <w:rsid w:val="006C23D5"/>
    <w:pPr>
      <w:spacing w:before="100" w:beforeAutospacing="1" w:after="100" w:afterAutospacing="1" w:line="240" w:lineRule="auto"/>
      <w:outlineLvl w:val="2"/>
    </w:pPr>
    <w:rPr>
      <w:rFonts w:ascii="Times New Roman" w:hAnsi="Times New Roman"/>
      <w:b/>
      <w:bCs/>
      <w:sz w:val="27"/>
      <w:szCs w:val="27"/>
    </w:rPr>
  </w:style>
  <w:style w:type="paragraph" w:styleId="Heading4">
    <w:name w:val="heading 4"/>
    <w:basedOn w:val="Normal"/>
    <w:next w:val="Normal"/>
    <w:link w:val="Heading4Char"/>
    <w:uiPriority w:val="9"/>
    <w:unhideWhenUsed/>
    <w:qFormat/>
    <w:rsid w:val="00EF75A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F75A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0122B"/>
    <w:rPr>
      <w:rFonts w:ascii="Arial" w:hAnsi="Arial" w:cs="Arial"/>
      <w:color w:val="000080"/>
      <w:lang w:val="es" w:eastAsia="x-none"/>
    </w:rPr>
  </w:style>
  <w:style w:type="character" w:customStyle="1" w:styleId="Heading2Char">
    <w:name w:val="Heading 2 Char"/>
    <w:basedOn w:val="DefaultParagraphFont"/>
    <w:link w:val="Heading2"/>
    <w:uiPriority w:val="9"/>
    <w:locked/>
    <w:rsid w:val="00F639FE"/>
    <w:rPr>
      <w:rFonts w:asciiTheme="majorHAnsi" w:eastAsiaTheme="majorEastAsia" w:hAnsiTheme="majorHAnsi" w:cs="Times New Roman"/>
      <w:b/>
      <w:bCs/>
      <w:color w:val="4F81BD" w:themeColor="accent1"/>
      <w:sz w:val="26"/>
      <w:szCs w:val="26"/>
    </w:rPr>
  </w:style>
  <w:style w:type="character" w:customStyle="1" w:styleId="Heading3Char">
    <w:name w:val="Heading 3 Char"/>
    <w:basedOn w:val="DefaultParagraphFont"/>
    <w:link w:val="Heading3"/>
    <w:uiPriority w:val="9"/>
    <w:locked/>
    <w:rsid w:val="006C23D5"/>
    <w:rPr>
      <w:rFonts w:ascii="Times New Roman" w:hAnsi="Times New Roman" w:cs="Times New Roman"/>
      <w:b/>
      <w:bCs/>
      <w:sz w:val="27"/>
      <w:szCs w:val="27"/>
    </w:rPr>
  </w:style>
  <w:style w:type="character" w:styleId="Hyperlink">
    <w:name w:val="Hyperlink"/>
    <w:basedOn w:val="DefaultParagraphFont"/>
    <w:uiPriority w:val="99"/>
    <w:unhideWhenUsed/>
    <w:rsid w:val="00347BF4"/>
    <w:rPr>
      <w:rFonts w:cs="Times New Roman"/>
      <w:color w:val="0000FF" w:themeColor="hyperlink"/>
      <w:u w:val="single"/>
    </w:rPr>
  </w:style>
  <w:style w:type="paragraph" w:styleId="Header">
    <w:name w:val="header"/>
    <w:basedOn w:val="Normal"/>
    <w:link w:val="HeaderChar"/>
    <w:uiPriority w:val="99"/>
    <w:unhideWhenUsed/>
    <w:rsid w:val="000F4AFA"/>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0F4AFA"/>
    <w:rPr>
      <w:rFonts w:cs="Times New Roman"/>
    </w:rPr>
  </w:style>
  <w:style w:type="paragraph" w:styleId="Footer">
    <w:name w:val="footer"/>
    <w:basedOn w:val="Normal"/>
    <w:link w:val="FooterChar"/>
    <w:uiPriority w:val="99"/>
    <w:unhideWhenUsed/>
    <w:rsid w:val="000F4AFA"/>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0F4AFA"/>
    <w:rPr>
      <w:rFonts w:cs="Times New Roman"/>
    </w:rPr>
  </w:style>
  <w:style w:type="paragraph" w:styleId="BalloonText">
    <w:name w:val="Balloon Text"/>
    <w:basedOn w:val="Normal"/>
    <w:link w:val="BalloonTextChar"/>
    <w:uiPriority w:val="99"/>
    <w:semiHidden/>
    <w:unhideWhenUsed/>
    <w:rsid w:val="007C29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C2931"/>
    <w:rPr>
      <w:rFonts w:ascii="Tahoma" w:hAnsi="Tahoma" w:cs="Tahoma"/>
      <w:sz w:val="16"/>
      <w:szCs w:val="16"/>
    </w:rPr>
  </w:style>
  <w:style w:type="paragraph" w:styleId="Title">
    <w:name w:val="Title"/>
    <w:basedOn w:val="Normal"/>
    <w:next w:val="Normal"/>
    <w:link w:val="TitleChar"/>
    <w:uiPriority w:val="10"/>
    <w:qFormat/>
    <w:rsid w:val="00F639FE"/>
    <w:pPr>
      <w:pBdr>
        <w:bottom w:val="single" w:sz="8" w:space="4" w:color="4F81BD" w:themeColor="accent1"/>
      </w:pBdr>
      <w:spacing w:after="300" w:line="240" w:lineRule="auto"/>
      <w:contextualSpacing/>
    </w:pPr>
    <w:rPr>
      <w:rFonts w:asciiTheme="majorHAnsi" w:eastAsiaTheme="majorEastAsia" w:hAnsiTheme="majorHAnsi"/>
      <w:color w:val="17365D" w:themeColor="text2" w:themeShade="BF"/>
      <w:spacing w:val="5"/>
      <w:kern w:val="28"/>
      <w:sz w:val="52"/>
      <w:szCs w:val="52"/>
    </w:rPr>
  </w:style>
  <w:style w:type="character" w:customStyle="1" w:styleId="TitleChar">
    <w:name w:val="Title Char"/>
    <w:basedOn w:val="DefaultParagraphFont"/>
    <w:link w:val="Title"/>
    <w:uiPriority w:val="10"/>
    <w:locked/>
    <w:rsid w:val="00F639FE"/>
    <w:rPr>
      <w:rFonts w:asciiTheme="majorHAnsi" w:eastAsiaTheme="majorEastAsia" w:hAnsiTheme="majorHAnsi" w:cs="Times New Roman"/>
      <w:color w:val="17365D" w:themeColor="text2" w:themeShade="BF"/>
      <w:spacing w:val="5"/>
      <w:kern w:val="28"/>
      <w:sz w:val="52"/>
      <w:szCs w:val="52"/>
    </w:rPr>
  </w:style>
  <w:style w:type="character" w:customStyle="1" w:styleId="apple-converted-space">
    <w:name w:val="apple-converted-space"/>
    <w:basedOn w:val="DefaultParagraphFont"/>
    <w:rsid w:val="006C23D5"/>
    <w:rPr>
      <w:rFonts w:cs="Times New Roman"/>
    </w:rPr>
  </w:style>
  <w:style w:type="character" w:customStyle="1" w:styleId="toctoggle">
    <w:name w:val="toctoggle"/>
    <w:basedOn w:val="DefaultParagraphFont"/>
    <w:rsid w:val="006C23D5"/>
    <w:rPr>
      <w:rFonts w:cs="Times New Roman"/>
    </w:rPr>
  </w:style>
  <w:style w:type="character" w:customStyle="1" w:styleId="tocnumber">
    <w:name w:val="tocnumber"/>
    <w:basedOn w:val="DefaultParagraphFont"/>
    <w:rsid w:val="006C23D5"/>
    <w:rPr>
      <w:rFonts w:cs="Times New Roman"/>
    </w:rPr>
  </w:style>
  <w:style w:type="character" w:customStyle="1" w:styleId="toctext">
    <w:name w:val="toctext"/>
    <w:basedOn w:val="DefaultParagraphFont"/>
    <w:rsid w:val="006C23D5"/>
    <w:rPr>
      <w:rFonts w:cs="Times New Roman"/>
    </w:rPr>
  </w:style>
  <w:style w:type="character" w:customStyle="1" w:styleId="editsection">
    <w:name w:val="editsection"/>
    <w:basedOn w:val="DefaultParagraphFont"/>
    <w:rsid w:val="006C23D5"/>
    <w:rPr>
      <w:rFonts w:cs="Times New Roman"/>
    </w:rPr>
  </w:style>
  <w:style w:type="character" w:customStyle="1" w:styleId="mw-headline">
    <w:name w:val="mw-headline"/>
    <w:basedOn w:val="DefaultParagraphFont"/>
    <w:rsid w:val="006C23D5"/>
    <w:rPr>
      <w:rFonts w:cs="Times New Roman"/>
    </w:rPr>
  </w:style>
  <w:style w:type="character" w:customStyle="1" w:styleId="citation">
    <w:name w:val="citation"/>
    <w:basedOn w:val="DefaultParagraphFont"/>
    <w:rsid w:val="006C23D5"/>
    <w:rPr>
      <w:rFonts w:cs="Times New Roman"/>
    </w:rPr>
  </w:style>
  <w:style w:type="character" w:customStyle="1" w:styleId="z3988">
    <w:name w:val="z3988"/>
    <w:basedOn w:val="DefaultParagraphFont"/>
    <w:rsid w:val="006C23D5"/>
    <w:rPr>
      <w:rFonts w:cs="Times New Roman"/>
    </w:rPr>
  </w:style>
  <w:style w:type="character" w:customStyle="1" w:styleId="mw-cite-backlink">
    <w:name w:val="mw-cite-backlink"/>
    <w:basedOn w:val="DefaultParagraphFont"/>
    <w:rsid w:val="006C23D5"/>
    <w:rPr>
      <w:rFonts w:cs="Times New Roman"/>
    </w:rPr>
  </w:style>
  <w:style w:type="character" w:customStyle="1" w:styleId="reference-text">
    <w:name w:val="reference-text"/>
    <w:basedOn w:val="DefaultParagraphFont"/>
    <w:rsid w:val="006C23D5"/>
    <w:rPr>
      <w:rFonts w:cs="Times New Roman"/>
    </w:rPr>
  </w:style>
  <w:style w:type="character" w:styleId="FollowedHyperlink">
    <w:name w:val="FollowedHyperlink"/>
    <w:basedOn w:val="DefaultParagraphFont"/>
    <w:uiPriority w:val="99"/>
    <w:semiHidden/>
    <w:unhideWhenUsed/>
    <w:rsid w:val="005649C1"/>
    <w:rPr>
      <w:rFonts w:cs="Times New Roman"/>
      <w:color w:val="800080" w:themeColor="followedHyperlink"/>
      <w:u w:val="single"/>
    </w:rPr>
  </w:style>
  <w:style w:type="character" w:styleId="CommentReference">
    <w:name w:val="annotation reference"/>
    <w:basedOn w:val="DefaultParagraphFont"/>
    <w:uiPriority w:val="99"/>
    <w:semiHidden/>
    <w:unhideWhenUsed/>
    <w:rsid w:val="00CC0A4E"/>
    <w:rPr>
      <w:rFonts w:cs="Times New Roman"/>
      <w:sz w:val="16"/>
      <w:szCs w:val="16"/>
    </w:rPr>
  </w:style>
  <w:style w:type="paragraph" w:styleId="CommentText">
    <w:name w:val="annotation text"/>
    <w:basedOn w:val="Normal"/>
    <w:link w:val="CommentTextChar"/>
    <w:uiPriority w:val="99"/>
    <w:semiHidden/>
    <w:unhideWhenUsed/>
    <w:rsid w:val="00CC0A4E"/>
    <w:pPr>
      <w:spacing w:line="240" w:lineRule="auto"/>
    </w:pPr>
    <w:rPr>
      <w:sz w:val="20"/>
      <w:szCs w:val="20"/>
    </w:rPr>
  </w:style>
  <w:style w:type="character" w:customStyle="1" w:styleId="CommentTextChar">
    <w:name w:val="Comment Text Char"/>
    <w:basedOn w:val="DefaultParagraphFont"/>
    <w:link w:val="CommentText"/>
    <w:uiPriority w:val="99"/>
    <w:semiHidden/>
    <w:locked/>
    <w:rsid w:val="00CC0A4E"/>
    <w:rPr>
      <w:rFonts w:cs="Times New Roman"/>
      <w:sz w:val="20"/>
      <w:szCs w:val="20"/>
    </w:rPr>
  </w:style>
  <w:style w:type="paragraph" w:styleId="CommentSubject">
    <w:name w:val="annotation subject"/>
    <w:basedOn w:val="CommentText"/>
    <w:next w:val="CommentText"/>
    <w:link w:val="CommentSubjectChar"/>
    <w:uiPriority w:val="99"/>
    <w:semiHidden/>
    <w:unhideWhenUsed/>
    <w:rsid w:val="00CC0A4E"/>
    <w:rPr>
      <w:b/>
      <w:bCs/>
    </w:rPr>
  </w:style>
  <w:style w:type="character" w:customStyle="1" w:styleId="CommentSubjectChar">
    <w:name w:val="Comment Subject Char"/>
    <w:basedOn w:val="CommentTextChar"/>
    <w:link w:val="CommentSubject"/>
    <w:uiPriority w:val="99"/>
    <w:semiHidden/>
    <w:locked/>
    <w:rsid w:val="00CC0A4E"/>
    <w:rPr>
      <w:rFonts w:cs="Times New Roman"/>
      <w:b/>
      <w:bCs/>
      <w:sz w:val="20"/>
      <w:szCs w:val="20"/>
    </w:rPr>
  </w:style>
  <w:style w:type="paragraph" w:styleId="NormalWeb">
    <w:name w:val="Normal (Web)"/>
    <w:basedOn w:val="Normal"/>
    <w:uiPriority w:val="99"/>
    <w:unhideWhenUsed/>
    <w:rsid w:val="00124ABD"/>
    <w:pPr>
      <w:spacing w:before="100" w:beforeAutospacing="1" w:after="100" w:afterAutospacing="1" w:line="240" w:lineRule="auto"/>
    </w:pPr>
    <w:rPr>
      <w:rFonts w:ascii="Times New Roman" w:hAnsi="Times New Roman"/>
      <w:sz w:val="24"/>
      <w:szCs w:val="24"/>
    </w:rPr>
  </w:style>
  <w:style w:type="character" w:styleId="LineNumber">
    <w:name w:val="line number"/>
    <w:basedOn w:val="DefaultParagraphFont"/>
    <w:uiPriority w:val="99"/>
    <w:semiHidden/>
    <w:unhideWhenUsed/>
    <w:rsid w:val="00D84DD9"/>
    <w:rPr>
      <w:rFonts w:cs="Times New Roman"/>
    </w:rPr>
  </w:style>
  <w:style w:type="character" w:customStyle="1" w:styleId="Heading4Char">
    <w:name w:val="Heading 4 Char"/>
    <w:basedOn w:val="DefaultParagraphFont"/>
    <w:link w:val="Heading4"/>
    <w:uiPriority w:val="9"/>
    <w:rsid w:val="00EF75A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EF75A2"/>
    <w:rPr>
      <w:rFonts w:asciiTheme="majorHAnsi" w:eastAsiaTheme="majorEastAsia" w:hAnsiTheme="majorHAnsi" w:cstheme="majorBidi"/>
      <w:color w:val="243F60" w:themeColor="accent1" w:themeShade="7F"/>
    </w:rPr>
  </w:style>
  <w:style w:type="paragraph" w:styleId="NoSpacing">
    <w:name w:val="No Spacing"/>
    <w:uiPriority w:val="1"/>
    <w:qFormat/>
    <w:rsid w:val="00EF75A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s-CR" w:eastAsia="es-C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0122B"/>
    <w:pPr>
      <w:widowControl w:val="0"/>
      <w:autoSpaceDE w:val="0"/>
      <w:autoSpaceDN w:val="0"/>
      <w:adjustRightInd w:val="0"/>
      <w:spacing w:after="0" w:line="240" w:lineRule="auto"/>
      <w:jc w:val="both"/>
      <w:outlineLvl w:val="0"/>
    </w:pPr>
    <w:rPr>
      <w:rFonts w:ascii="Arial" w:hAnsi="Arial" w:cs="Arial"/>
      <w:color w:val="000080"/>
      <w:lang w:val="es"/>
    </w:rPr>
  </w:style>
  <w:style w:type="paragraph" w:styleId="Heading2">
    <w:name w:val="heading 2"/>
    <w:basedOn w:val="Normal"/>
    <w:next w:val="Normal"/>
    <w:link w:val="Heading2Char"/>
    <w:uiPriority w:val="9"/>
    <w:unhideWhenUsed/>
    <w:qFormat/>
    <w:rsid w:val="00F639FE"/>
    <w:pPr>
      <w:keepNext/>
      <w:keepLines/>
      <w:spacing w:before="200" w:after="0"/>
      <w:outlineLvl w:val="1"/>
    </w:pPr>
    <w:rPr>
      <w:rFonts w:asciiTheme="majorHAnsi" w:eastAsiaTheme="majorEastAsia" w:hAnsiTheme="majorHAnsi"/>
      <w:b/>
      <w:bCs/>
      <w:color w:val="4F81BD" w:themeColor="accent1"/>
      <w:sz w:val="26"/>
      <w:szCs w:val="26"/>
    </w:rPr>
  </w:style>
  <w:style w:type="paragraph" w:styleId="Heading3">
    <w:name w:val="heading 3"/>
    <w:basedOn w:val="Normal"/>
    <w:link w:val="Heading3Char"/>
    <w:uiPriority w:val="9"/>
    <w:qFormat/>
    <w:rsid w:val="006C23D5"/>
    <w:pPr>
      <w:spacing w:before="100" w:beforeAutospacing="1" w:after="100" w:afterAutospacing="1" w:line="240" w:lineRule="auto"/>
      <w:outlineLvl w:val="2"/>
    </w:pPr>
    <w:rPr>
      <w:rFonts w:ascii="Times New Roman" w:hAnsi="Times New Roman"/>
      <w:b/>
      <w:bCs/>
      <w:sz w:val="27"/>
      <w:szCs w:val="27"/>
    </w:rPr>
  </w:style>
  <w:style w:type="paragraph" w:styleId="Heading4">
    <w:name w:val="heading 4"/>
    <w:basedOn w:val="Normal"/>
    <w:next w:val="Normal"/>
    <w:link w:val="Heading4Char"/>
    <w:uiPriority w:val="9"/>
    <w:unhideWhenUsed/>
    <w:qFormat/>
    <w:rsid w:val="00EF75A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F75A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0122B"/>
    <w:rPr>
      <w:rFonts w:ascii="Arial" w:hAnsi="Arial" w:cs="Arial"/>
      <w:color w:val="000080"/>
      <w:lang w:val="es" w:eastAsia="x-none"/>
    </w:rPr>
  </w:style>
  <w:style w:type="character" w:customStyle="1" w:styleId="Heading2Char">
    <w:name w:val="Heading 2 Char"/>
    <w:basedOn w:val="DefaultParagraphFont"/>
    <w:link w:val="Heading2"/>
    <w:uiPriority w:val="9"/>
    <w:locked/>
    <w:rsid w:val="00F639FE"/>
    <w:rPr>
      <w:rFonts w:asciiTheme="majorHAnsi" w:eastAsiaTheme="majorEastAsia" w:hAnsiTheme="majorHAnsi" w:cs="Times New Roman"/>
      <w:b/>
      <w:bCs/>
      <w:color w:val="4F81BD" w:themeColor="accent1"/>
      <w:sz w:val="26"/>
      <w:szCs w:val="26"/>
    </w:rPr>
  </w:style>
  <w:style w:type="character" w:customStyle="1" w:styleId="Heading3Char">
    <w:name w:val="Heading 3 Char"/>
    <w:basedOn w:val="DefaultParagraphFont"/>
    <w:link w:val="Heading3"/>
    <w:uiPriority w:val="9"/>
    <w:locked/>
    <w:rsid w:val="006C23D5"/>
    <w:rPr>
      <w:rFonts w:ascii="Times New Roman" w:hAnsi="Times New Roman" w:cs="Times New Roman"/>
      <w:b/>
      <w:bCs/>
      <w:sz w:val="27"/>
      <w:szCs w:val="27"/>
    </w:rPr>
  </w:style>
  <w:style w:type="character" w:styleId="Hyperlink">
    <w:name w:val="Hyperlink"/>
    <w:basedOn w:val="DefaultParagraphFont"/>
    <w:uiPriority w:val="99"/>
    <w:unhideWhenUsed/>
    <w:rsid w:val="00347BF4"/>
    <w:rPr>
      <w:rFonts w:cs="Times New Roman"/>
      <w:color w:val="0000FF" w:themeColor="hyperlink"/>
      <w:u w:val="single"/>
    </w:rPr>
  </w:style>
  <w:style w:type="paragraph" w:styleId="Header">
    <w:name w:val="header"/>
    <w:basedOn w:val="Normal"/>
    <w:link w:val="HeaderChar"/>
    <w:uiPriority w:val="99"/>
    <w:unhideWhenUsed/>
    <w:rsid w:val="000F4AFA"/>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0F4AFA"/>
    <w:rPr>
      <w:rFonts w:cs="Times New Roman"/>
    </w:rPr>
  </w:style>
  <w:style w:type="paragraph" w:styleId="Footer">
    <w:name w:val="footer"/>
    <w:basedOn w:val="Normal"/>
    <w:link w:val="FooterChar"/>
    <w:uiPriority w:val="99"/>
    <w:unhideWhenUsed/>
    <w:rsid w:val="000F4AFA"/>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0F4AFA"/>
    <w:rPr>
      <w:rFonts w:cs="Times New Roman"/>
    </w:rPr>
  </w:style>
  <w:style w:type="paragraph" w:styleId="BalloonText">
    <w:name w:val="Balloon Text"/>
    <w:basedOn w:val="Normal"/>
    <w:link w:val="BalloonTextChar"/>
    <w:uiPriority w:val="99"/>
    <w:semiHidden/>
    <w:unhideWhenUsed/>
    <w:rsid w:val="007C29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C2931"/>
    <w:rPr>
      <w:rFonts w:ascii="Tahoma" w:hAnsi="Tahoma" w:cs="Tahoma"/>
      <w:sz w:val="16"/>
      <w:szCs w:val="16"/>
    </w:rPr>
  </w:style>
  <w:style w:type="paragraph" w:styleId="Title">
    <w:name w:val="Title"/>
    <w:basedOn w:val="Normal"/>
    <w:next w:val="Normal"/>
    <w:link w:val="TitleChar"/>
    <w:uiPriority w:val="10"/>
    <w:qFormat/>
    <w:rsid w:val="00F639FE"/>
    <w:pPr>
      <w:pBdr>
        <w:bottom w:val="single" w:sz="8" w:space="4" w:color="4F81BD" w:themeColor="accent1"/>
      </w:pBdr>
      <w:spacing w:after="300" w:line="240" w:lineRule="auto"/>
      <w:contextualSpacing/>
    </w:pPr>
    <w:rPr>
      <w:rFonts w:asciiTheme="majorHAnsi" w:eastAsiaTheme="majorEastAsia" w:hAnsiTheme="majorHAnsi"/>
      <w:color w:val="17365D" w:themeColor="text2" w:themeShade="BF"/>
      <w:spacing w:val="5"/>
      <w:kern w:val="28"/>
      <w:sz w:val="52"/>
      <w:szCs w:val="52"/>
    </w:rPr>
  </w:style>
  <w:style w:type="character" w:customStyle="1" w:styleId="TitleChar">
    <w:name w:val="Title Char"/>
    <w:basedOn w:val="DefaultParagraphFont"/>
    <w:link w:val="Title"/>
    <w:uiPriority w:val="10"/>
    <w:locked/>
    <w:rsid w:val="00F639FE"/>
    <w:rPr>
      <w:rFonts w:asciiTheme="majorHAnsi" w:eastAsiaTheme="majorEastAsia" w:hAnsiTheme="majorHAnsi" w:cs="Times New Roman"/>
      <w:color w:val="17365D" w:themeColor="text2" w:themeShade="BF"/>
      <w:spacing w:val="5"/>
      <w:kern w:val="28"/>
      <w:sz w:val="52"/>
      <w:szCs w:val="52"/>
    </w:rPr>
  </w:style>
  <w:style w:type="character" w:customStyle="1" w:styleId="apple-converted-space">
    <w:name w:val="apple-converted-space"/>
    <w:basedOn w:val="DefaultParagraphFont"/>
    <w:rsid w:val="006C23D5"/>
    <w:rPr>
      <w:rFonts w:cs="Times New Roman"/>
    </w:rPr>
  </w:style>
  <w:style w:type="character" w:customStyle="1" w:styleId="toctoggle">
    <w:name w:val="toctoggle"/>
    <w:basedOn w:val="DefaultParagraphFont"/>
    <w:rsid w:val="006C23D5"/>
    <w:rPr>
      <w:rFonts w:cs="Times New Roman"/>
    </w:rPr>
  </w:style>
  <w:style w:type="character" w:customStyle="1" w:styleId="tocnumber">
    <w:name w:val="tocnumber"/>
    <w:basedOn w:val="DefaultParagraphFont"/>
    <w:rsid w:val="006C23D5"/>
    <w:rPr>
      <w:rFonts w:cs="Times New Roman"/>
    </w:rPr>
  </w:style>
  <w:style w:type="character" w:customStyle="1" w:styleId="toctext">
    <w:name w:val="toctext"/>
    <w:basedOn w:val="DefaultParagraphFont"/>
    <w:rsid w:val="006C23D5"/>
    <w:rPr>
      <w:rFonts w:cs="Times New Roman"/>
    </w:rPr>
  </w:style>
  <w:style w:type="character" w:customStyle="1" w:styleId="editsection">
    <w:name w:val="editsection"/>
    <w:basedOn w:val="DefaultParagraphFont"/>
    <w:rsid w:val="006C23D5"/>
    <w:rPr>
      <w:rFonts w:cs="Times New Roman"/>
    </w:rPr>
  </w:style>
  <w:style w:type="character" w:customStyle="1" w:styleId="mw-headline">
    <w:name w:val="mw-headline"/>
    <w:basedOn w:val="DefaultParagraphFont"/>
    <w:rsid w:val="006C23D5"/>
    <w:rPr>
      <w:rFonts w:cs="Times New Roman"/>
    </w:rPr>
  </w:style>
  <w:style w:type="character" w:customStyle="1" w:styleId="citation">
    <w:name w:val="citation"/>
    <w:basedOn w:val="DefaultParagraphFont"/>
    <w:rsid w:val="006C23D5"/>
    <w:rPr>
      <w:rFonts w:cs="Times New Roman"/>
    </w:rPr>
  </w:style>
  <w:style w:type="character" w:customStyle="1" w:styleId="z3988">
    <w:name w:val="z3988"/>
    <w:basedOn w:val="DefaultParagraphFont"/>
    <w:rsid w:val="006C23D5"/>
    <w:rPr>
      <w:rFonts w:cs="Times New Roman"/>
    </w:rPr>
  </w:style>
  <w:style w:type="character" w:customStyle="1" w:styleId="mw-cite-backlink">
    <w:name w:val="mw-cite-backlink"/>
    <w:basedOn w:val="DefaultParagraphFont"/>
    <w:rsid w:val="006C23D5"/>
    <w:rPr>
      <w:rFonts w:cs="Times New Roman"/>
    </w:rPr>
  </w:style>
  <w:style w:type="character" w:customStyle="1" w:styleId="reference-text">
    <w:name w:val="reference-text"/>
    <w:basedOn w:val="DefaultParagraphFont"/>
    <w:rsid w:val="006C23D5"/>
    <w:rPr>
      <w:rFonts w:cs="Times New Roman"/>
    </w:rPr>
  </w:style>
  <w:style w:type="character" w:styleId="FollowedHyperlink">
    <w:name w:val="FollowedHyperlink"/>
    <w:basedOn w:val="DefaultParagraphFont"/>
    <w:uiPriority w:val="99"/>
    <w:semiHidden/>
    <w:unhideWhenUsed/>
    <w:rsid w:val="005649C1"/>
    <w:rPr>
      <w:rFonts w:cs="Times New Roman"/>
      <w:color w:val="800080" w:themeColor="followedHyperlink"/>
      <w:u w:val="single"/>
    </w:rPr>
  </w:style>
  <w:style w:type="character" w:styleId="CommentReference">
    <w:name w:val="annotation reference"/>
    <w:basedOn w:val="DefaultParagraphFont"/>
    <w:uiPriority w:val="99"/>
    <w:semiHidden/>
    <w:unhideWhenUsed/>
    <w:rsid w:val="00CC0A4E"/>
    <w:rPr>
      <w:rFonts w:cs="Times New Roman"/>
      <w:sz w:val="16"/>
      <w:szCs w:val="16"/>
    </w:rPr>
  </w:style>
  <w:style w:type="paragraph" w:styleId="CommentText">
    <w:name w:val="annotation text"/>
    <w:basedOn w:val="Normal"/>
    <w:link w:val="CommentTextChar"/>
    <w:uiPriority w:val="99"/>
    <w:semiHidden/>
    <w:unhideWhenUsed/>
    <w:rsid w:val="00CC0A4E"/>
    <w:pPr>
      <w:spacing w:line="240" w:lineRule="auto"/>
    </w:pPr>
    <w:rPr>
      <w:sz w:val="20"/>
      <w:szCs w:val="20"/>
    </w:rPr>
  </w:style>
  <w:style w:type="character" w:customStyle="1" w:styleId="CommentTextChar">
    <w:name w:val="Comment Text Char"/>
    <w:basedOn w:val="DefaultParagraphFont"/>
    <w:link w:val="CommentText"/>
    <w:uiPriority w:val="99"/>
    <w:semiHidden/>
    <w:locked/>
    <w:rsid w:val="00CC0A4E"/>
    <w:rPr>
      <w:rFonts w:cs="Times New Roman"/>
      <w:sz w:val="20"/>
      <w:szCs w:val="20"/>
    </w:rPr>
  </w:style>
  <w:style w:type="paragraph" w:styleId="CommentSubject">
    <w:name w:val="annotation subject"/>
    <w:basedOn w:val="CommentText"/>
    <w:next w:val="CommentText"/>
    <w:link w:val="CommentSubjectChar"/>
    <w:uiPriority w:val="99"/>
    <w:semiHidden/>
    <w:unhideWhenUsed/>
    <w:rsid w:val="00CC0A4E"/>
    <w:rPr>
      <w:b/>
      <w:bCs/>
    </w:rPr>
  </w:style>
  <w:style w:type="character" w:customStyle="1" w:styleId="CommentSubjectChar">
    <w:name w:val="Comment Subject Char"/>
    <w:basedOn w:val="CommentTextChar"/>
    <w:link w:val="CommentSubject"/>
    <w:uiPriority w:val="99"/>
    <w:semiHidden/>
    <w:locked/>
    <w:rsid w:val="00CC0A4E"/>
    <w:rPr>
      <w:rFonts w:cs="Times New Roman"/>
      <w:b/>
      <w:bCs/>
      <w:sz w:val="20"/>
      <w:szCs w:val="20"/>
    </w:rPr>
  </w:style>
  <w:style w:type="paragraph" w:styleId="NormalWeb">
    <w:name w:val="Normal (Web)"/>
    <w:basedOn w:val="Normal"/>
    <w:uiPriority w:val="99"/>
    <w:unhideWhenUsed/>
    <w:rsid w:val="00124ABD"/>
    <w:pPr>
      <w:spacing w:before="100" w:beforeAutospacing="1" w:after="100" w:afterAutospacing="1" w:line="240" w:lineRule="auto"/>
    </w:pPr>
    <w:rPr>
      <w:rFonts w:ascii="Times New Roman" w:hAnsi="Times New Roman"/>
      <w:sz w:val="24"/>
      <w:szCs w:val="24"/>
    </w:rPr>
  </w:style>
  <w:style w:type="character" w:styleId="LineNumber">
    <w:name w:val="line number"/>
    <w:basedOn w:val="DefaultParagraphFont"/>
    <w:uiPriority w:val="99"/>
    <w:semiHidden/>
    <w:unhideWhenUsed/>
    <w:rsid w:val="00D84DD9"/>
    <w:rPr>
      <w:rFonts w:cs="Times New Roman"/>
    </w:rPr>
  </w:style>
  <w:style w:type="character" w:customStyle="1" w:styleId="Heading4Char">
    <w:name w:val="Heading 4 Char"/>
    <w:basedOn w:val="DefaultParagraphFont"/>
    <w:link w:val="Heading4"/>
    <w:uiPriority w:val="9"/>
    <w:rsid w:val="00EF75A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EF75A2"/>
    <w:rPr>
      <w:rFonts w:asciiTheme="majorHAnsi" w:eastAsiaTheme="majorEastAsia" w:hAnsiTheme="majorHAnsi" w:cstheme="majorBidi"/>
      <w:color w:val="243F60" w:themeColor="accent1" w:themeShade="7F"/>
    </w:rPr>
  </w:style>
  <w:style w:type="paragraph" w:styleId="NoSpacing">
    <w:name w:val="No Spacing"/>
    <w:uiPriority w:val="1"/>
    <w:qFormat/>
    <w:rsid w:val="00EF75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14899">
      <w:marLeft w:val="0"/>
      <w:marRight w:val="0"/>
      <w:marTop w:val="0"/>
      <w:marBottom w:val="0"/>
      <w:divBdr>
        <w:top w:val="none" w:sz="0" w:space="0" w:color="auto"/>
        <w:left w:val="none" w:sz="0" w:space="0" w:color="auto"/>
        <w:bottom w:val="none" w:sz="0" w:space="0" w:color="auto"/>
        <w:right w:val="none" w:sz="0" w:space="0" w:color="auto"/>
      </w:divBdr>
      <w:divsChild>
        <w:div w:id="59714906">
          <w:marLeft w:val="0"/>
          <w:marRight w:val="0"/>
          <w:marTop w:val="0"/>
          <w:marBottom w:val="0"/>
          <w:divBdr>
            <w:top w:val="none" w:sz="0" w:space="0" w:color="auto"/>
            <w:left w:val="none" w:sz="0" w:space="0" w:color="auto"/>
            <w:bottom w:val="none" w:sz="0" w:space="0" w:color="auto"/>
            <w:right w:val="none" w:sz="0" w:space="0" w:color="auto"/>
          </w:divBdr>
          <w:divsChild>
            <w:div w:id="59714885">
              <w:marLeft w:val="0"/>
              <w:marRight w:val="0"/>
              <w:marTop w:val="0"/>
              <w:marBottom w:val="0"/>
              <w:divBdr>
                <w:top w:val="none" w:sz="0" w:space="0" w:color="auto"/>
                <w:left w:val="none" w:sz="0" w:space="0" w:color="auto"/>
                <w:bottom w:val="none" w:sz="0" w:space="0" w:color="auto"/>
                <w:right w:val="none" w:sz="0" w:space="0" w:color="auto"/>
              </w:divBdr>
              <w:divsChild>
                <w:div w:id="59714877">
                  <w:marLeft w:val="336"/>
                  <w:marRight w:val="0"/>
                  <w:marTop w:val="120"/>
                  <w:marBottom w:val="312"/>
                  <w:divBdr>
                    <w:top w:val="none" w:sz="0" w:space="0" w:color="auto"/>
                    <w:left w:val="none" w:sz="0" w:space="0" w:color="auto"/>
                    <w:bottom w:val="none" w:sz="0" w:space="0" w:color="auto"/>
                    <w:right w:val="none" w:sz="0" w:space="0" w:color="auto"/>
                  </w:divBdr>
                  <w:divsChild>
                    <w:div w:id="59714895">
                      <w:marLeft w:val="0"/>
                      <w:marRight w:val="0"/>
                      <w:marTop w:val="0"/>
                      <w:marBottom w:val="0"/>
                      <w:divBdr>
                        <w:top w:val="single" w:sz="6" w:space="0" w:color="CCCCCC"/>
                        <w:left w:val="single" w:sz="6" w:space="0" w:color="CCCCCC"/>
                        <w:bottom w:val="single" w:sz="6" w:space="0" w:color="CCCCCC"/>
                        <w:right w:val="single" w:sz="6" w:space="0" w:color="CCCCCC"/>
                      </w:divBdr>
                      <w:divsChild>
                        <w:div w:id="5971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4879">
                  <w:marLeft w:val="0"/>
                  <w:marRight w:val="0"/>
                  <w:marTop w:val="0"/>
                  <w:marBottom w:val="120"/>
                  <w:divBdr>
                    <w:top w:val="none" w:sz="0" w:space="0" w:color="auto"/>
                    <w:left w:val="none" w:sz="0" w:space="0" w:color="auto"/>
                    <w:bottom w:val="none" w:sz="0" w:space="0" w:color="auto"/>
                    <w:right w:val="none" w:sz="0" w:space="0" w:color="auto"/>
                  </w:divBdr>
                </w:div>
                <w:div w:id="59714883">
                  <w:marLeft w:val="0"/>
                  <w:marRight w:val="0"/>
                  <w:marTop w:val="0"/>
                  <w:marBottom w:val="0"/>
                  <w:divBdr>
                    <w:top w:val="none" w:sz="0" w:space="0" w:color="auto"/>
                    <w:left w:val="none" w:sz="0" w:space="0" w:color="auto"/>
                    <w:bottom w:val="none" w:sz="0" w:space="0" w:color="auto"/>
                    <w:right w:val="none" w:sz="0" w:space="0" w:color="auto"/>
                  </w:divBdr>
                  <w:divsChild>
                    <w:div w:id="59714875">
                      <w:marLeft w:val="30"/>
                      <w:marRight w:val="30"/>
                      <w:marTop w:val="30"/>
                      <w:marBottom w:val="30"/>
                      <w:divBdr>
                        <w:top w:val="single" w:sz="6" w:space="0" w:color="CCCCCC"/>
                        <w:left w:val="single" w:sz="6" w:space="0" w:color="CCCCCC"/>
                        <w:bottom w:val="single" w:sz="6" w:space="0" w:color="CCCCCC"/>
                        <w:right w:val="single" w:sz="6" w:space="0" w:color="CCCCCC"/>
                      </w:divBdr>
                      <w:divsChild>
                        <w:div w:id="59714902">
                          <w:marLeft w:val="0"/>
                          <w:marRight w:val="0"/>
                          <w:marTop w:val="225"/>
                          <w:marBottom w:val="225"/>
                          <w:divBdr>
                            <w:top w:val="none" w:sz="0" w:space="0" w:color="auto"/>
                            <w:left w:val="none" w:sz="0" w:space="0" w:color="auto"/>
                            <w:bottom w:val="none" w:sz="0" w:space="0" w:color="auto"/>
                            <w:right w:val="none" w:sz="0" w:space="0" w:color="auto"/>
                          </w:divBdr>
                        </w:div>
                      </w:divsChild>
                    </w:div>
                    <w:div w:id="59714894">
                      <w:marLeft w:val="0"/>
                      <w:marRight w:val="0"/>
                      <w:marTop w:val="0"/>
                      <w:marBottom w:val="0"/>
                      <w:divBdr>
                        <w:top w:val="none" w:sz="0" w:space="0" w:color="auto"/>
                        <w:left w:val="none" w:sz="0" w:space="0" w:color="auto"/>
                        <w:bottom w:val="none" w:sz="0" w:space="0" w:color="auto"/>
                        <w:right w:val="none" w:sz="0" w:space="0" w:color="auto"/>
                      </w:divBdr>
                    </w:div>
                  </w:divsChild>
                </w:div>
                <w:div w:id="59714887">
                  <w:marLeft w:val="0"/>
                  <w:marRight w:val="0"/>
                  <w:marTop w:val="0"/>
                  <w:marBottom w:val="0"/>
                  <w:divBdr>
                    <w:top w:val="none" w:sz="0" w:space="0" w:color="auto"/>
                    <w:left w:val="none" w:sz="0" w:space="0" w:color="auto"/>
                    <w:bottom w:val="none" w:sz="0" w:space="0" w:color="auto"/>
                    <w:right w:val="none" w:sz="0" w:space="0" w:color="auto"/>
                  </w:divBdr>
                  <w:divsChild>
                    <w:div w:id="59714913">
                      <w:marLeft w:val="30"/>
                      <w:marRight w:val="30"/>
                      <w:marTop w:val="30"/>
                      <w:marBottom w:val="30"/>
                      <w:divBdr>
                        <w:top w:val="single" w:sz="6" w:space="0" w:color="CCCCCC"/>
                        <w:left w:val="single" w:sz="6" w:space="0" w:color="CCCCCC"/>
                        <w:bottom w:val="single" w:sz="6" w:space="0" w:color="CCCCCC"/>
                        <w:right w:val="single" w:sz="6" w:space="0" w:color="CCCCCC"/>
                      </w:divBdr>
                      <w:divsChild>
                        <w:div w:id="59714871">
                          <w:marLeft w:val="0"/>
                          <w:marRight w:val="0"/>
                          <w:marTop w:val="518"/>
                          <w:marBottom w:val="518"/>
                          <w:divBdr>
                            <w:top w:val="none" w:sz="0" w:space="0" w:color="auto"/>
                            <w:left w:val="none" w:sz="0" w:space="0" w:color="auto"/>
                            <w:bottom w:val="none" w:sz="0" w:space="0" w:color="auto"/>
                            <w:right w:val="none" w:sz="0" w:space="0" w:color="auto"/>
                          </w:divBdr>
                        </w:div>
                      </w:divsChild>
                    </w:div>
                    <w:div w:id="59714915">
                      <w:marLeft w:val="0"/>
                      <w:marRight w:val="0"/>
                      <w:marTop w:val="0"/>
                      <w:marBottom w:val="0"/>
                      <w:divBdr>
                        <w:top w:val="none" w:sz="0" w:space="0" w:color="auto"/>
                        <w:left w:val="none" w:sz="0" w:space="0" w:color="auto"/>
                        <w:bottom w:val="none" w:sz="0" w:space="0" w:color="auto"/>
                        <w:right w:val="none" w:sz="0" w:space="0" w:color="auto"/>
                      </w:divBdr>
                    </w:div>
                  </w:divsChild>
                </w:div>
                <w:div w:id="59714888">
                  <w:marLeft w:val="0"/>
                  <w:marRight w:val="0"/>
                  <w:marTop w:val="0"/>
                  <w:marBottom w:val="120"/>
                  <w:divBdr>
                    <w:top w:val="none" w:sz="0" w:space="0" w:color="auto"/>
                    <w:left w:val="none" w:sz="0" w:space="0" w:color="auto"/>
                    <w:bottom w:val="none" w:sz="0" w:space="0" w:color="auto"/>
                    <w:right w:val="none" w:sz="0" w:space="0" w:color="auto"/>
                  </w:divBdr>
                </w:div>
                <w:div w:id="59714889">
                  <w:marLeft w:val="0"/>
                  <w:marRight w:val="0"/>
                  <w:marTop w:val="0"/>
                  <w:marBottom w:val="0"/>
                  <w:divBdr>
                    <w:top w:val="none" w:sz="0" w:space="0" w:color="auto"/>
                    <w:left w:val="none" w:sz="0" w:space="0" w:color="auto"/>
                    <w:bottom w:val="none" w:sz="0" w:space="0" w:color="auto"/>
                    <w:right w:val="none" w:sz="0" w:space="0" w:color="auto"/>
                  </w:divBdr>
                  <w:divsChild>
                    <w:div w:id="59714876">
                      <w:marLeft w:val="0"/>
                      <w:marRight w:val="0"/>
                      <w:marTop w:val="0"/>
                      <w:marBottom w:val="0"/>
                      <w:divBdr>
                        <w:top w:val="none" w:sz="0" w:space="0" w:color="auto"/>
                        <w:left w:val="none" w:sz="0" w:space="0" w:color="auto"/>
                        <w:bottom w:val="none" w:sz="0" w:space="0" w:color="auto"/>
                        <w:right w:val="none" w:sz="0" w:space="0" w:color="auto"/>
                      </w:divBdr>
                    </w:div>
                    <w:div w:id="59714900">
                      <w:marLeft w:val="30"/>
                      <w:marRight w:val="30"/>
                      <w:marTop w:val="30"/>
                      <w:marBottom w:val="30"/>
                      <w:divBdr>
                        <w:top w:val="single" w:sz="6" w:space="0" w:color="CCCCCC"/>
                        <w:left w:val="single" w:sz="6" w:space="0" w:color="CCCCCC"/>
                        <w:bottom w:val="single" w:sz="6" w:space="0" w:color="CCCCCC"/>
                        <w:right w:val="single" w:sz="6" w:space="0" w:color="CCCCCC"/>
                      </w:divBdr>
                      <w:divsChild>
                        <w:div w:id="5971487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9714890">
                  <w:marLeft w:val="336"/>
                  <w:marRight w:val="0"/>
                  <w:marTop w:val="120"/>
                  <w:marBottom w:val="312"/>
                  <w:divBdr>
                    <w:top w:val="none" w:sz="0" w:space="0" w:color="auto"/>
                    <w:left w:val="none" w:sz="0" w:space="0" w:color="auto"/>
                    <w:bottom w:val="none" w:sz="0" w:space="0" w:color="auto"/>
                    <w:right w:val="none" w:sz="0" w:space="0" w:color="auto"/>
                  </w:divBdr>
                  <w:divsChild>
                    <w:div w:id="59714881">
                      <w:marLeft w:val="0"/>
                      <w:marRight w:val="0"/>
                      <w:marTop w:val="0"/>
                      <w:marBottom w:val="0"/>
                      <w:divBdr>
                        <w:top w:val="single" w:sz="6" w:space="0" w:color="CCCCCC"/>
                        <w:left w:val="single" w:sz="6" w:space="0" w:color="CCCCCC"/>
                        <w:bottom w:val="single" w:sz="6" w:space="0" w:color="CCCCCC"/>
                        <w:right w:val="single" w:sz="6" w:space="0" w:color="CCCCCC"/>
                      </w:divBdr>
                      <w:divsChild>
                        <w:div w:id="5971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4892">
                  <w:marLeft w:val="0"/>
                  <w:marRight w:val="0"/>
                  <w:marTop w:val="0"/>
                  <w:marBottom w:val="0"/>
                  <w:divBdr>
                    <w:top w:val="none" w:sz="0" w:space="0" w:color="auto"/>
                    <w:left w:val="none" w:sz="0" w:space="0" w:color="auto"/>
                    <w:bottom w:val="none" w:sz="0" w:space="0" w:color="auto"/>
                    <w:right w:val="none" w:sz="0" w:space="0" w:color="auto"/>
                  </w:divBdr>
                  <w:divsChild>
                    <w:div w:id="59714880">
                      <w:marLeft w:val="30"/>
                      <w:marRight w:val="30"/>
                      <w:marTop w:val="30"/>
                      <w:marBottom w:val="30"/>
                      <w:divBdr>
                        <w:top w:val="single" w:sz="6" w:space="0" w:color="CCCCCC"/>
                        <w:left w:val="single" w:sz="6" w:space="0" w:color="CCCCCC"/>
                        <w:bottom w:val="single" w:sz="6" w:space="0" w:color="CCCCCC"/>
                        <w:right w:val="single" w:sz="6" w:space="0" w:color="CCCCCC"/>
                      </w:divBdr>
                      <w:divsChild>
                        <w:div w:id="59714910">
                          <w:marLeft w:val="0"/>
                          <w:marRight w:val="0"/>
                          <w:marTop w:val="225"/>
                          <w:marBottom w:val="225"/>
                          <w:divBdr>
                            <w:top w:val="none" w:sz="0" w:space="0" w:color="auto"/>
                            <w:left w:val="none" w:sz="0" w:space="0" w:color="auto"/>
                            <w:bottom w:val="none" w:sz="0" w:space="0" w:color="auto"/>
                            <w:right w:val="none" w:sz="0" w:space="0" w:color="auto"/>
                          </w:divBdr>
                        </w:div>
                      </w:divsChild>
                    </w:div>
                    <w:div w:id="59714882">
                      <w:marLeft w:val="0"/>
                      <w:marRight w:val="0"/>
                      <w:marTop w:val="0"/>
                      <w:marBottom w:val="0"/>
                      <w:divBdr>
                        <w:top w:val="none" w:sz="0" w:space="0" w:color="auto"/>
                        <w:left w:val="none" w:sz="0" w:space="0" w:color="auto"/>
                        <w:bottom w:val="none" w:sz="0" w:space="0" w:color="auto"/>
                        <w:right w:val="none" w:sz="0" w:space="0" w:color="auto"/>
                      </w:divBdr>
                    </w:div>
                  </w:divsChild>
                </w:div>
                <w:div w:id="59714897">
                  <w:marLeft w:val="336"/>
                  <w:marRight w:val="0"/>
                  <w:marTop w:val="120"/>
                  <w:marBottom w:val="312"/>
                  <w:divBdr>
                    <w:top w:val="none" w:sz="0" w:space="0" w:color="auto"/>
                    <w:left w:val="none" w:sz="0" w:space="0" w:color="auto"/>
                    <w:bottom w:val="none" w:sz="0" w:space="0" w:color="auto"/>
                    <w:right w:val="none" w:sz="0" w:space="0" w:color="auto"/>
                  </w:divBdr>
                  <w:divsChild>
                    <w:div w:id="59714903">
                      <w:marLeft w:val="0"/>
                      <w:marRight w:val="0"/>
                      <w:marTop w:val="0"/>
                      <w:marBottom w:val="0"/>
                      <w:divBdr>
                        <w:top w:val="single" w:sz="6" w:space="0" w:color="CCCCCC"/>
                        <w:left w:val="single" w:sz="6" w:space="0" w:color="CCCCCC"/>
                        <w:bottom w:val="single" w:sz="6" w:space="0" w:color="CCCCCC"/>
                        <w:right w:val="single" w:sz="6" w:space="0" w:color="CCCCCC"/>
                      </w:divBdr>
                      <w:divsChild>
                        <w:div w:id="5971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4908">
                  <w:marLeft w:val="336"/>
                  <w:marRight w:val="0"/>
                  <w:marTop w:val="120"/>
                  <w:marBottom w:val="312"/>
                  <w:divBdr>
                    <w:top w:val="none" w:sz="0" w:space="0" w:color="auto"/>
                    <w:left w:val="none" w:sz="0" w:space="0" w:color="auto"/>
                    <w:bottom w:val="none" w:sz="0" w:space="0" w:color="auto"/>
                    <w:right w:val="none" w:sz="0" w:space="0" w:color="auto"/>
                  </w:divBdr>
                  <w:divsChild>
                    <w:div w:id="59714874">
                      <w:marLeft w:val="0"/>
                      <w:marRight w:val="0"/>
                      <w:marTop w:val="0"/>
                      <w:marBottom w:val="0"/>
                      <w:divBdr>
                        <w:top w:val="single" w:sz="6" w:space="0" w:color="CCCCCC"/>
                        <w:left w:val="single" w:sz="6" w:space="0" w:color="CCCCCC"/>
                        <w:bottom w:val="single" w:sz="6" w:space="0" w:color="CCCCCC"/>
                        <w:right w:val="single" w:sz="6" w:space="0" w:color="CCCCCC"/>
                      </w:divBdr>
                      <w:divsChild>
                        <w:div w:id="5971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4909">
                  <w:marLeft w:val="0"/>
                  <w:marRight w:val="0"/>
                  <w:marTop w:val="0"/>
                  <w:marBottom w:val="0"/>
                  <w:divBdr>
                    <w:top w:val="none" w:sz="0" w:space="0" w:color="auto"/>
                    <w:left w:val="none" w:sz="0" w:space="0" w:color="auto"/>
                    <w:bottom w:val="none" w:sz="0" w:space="0" w:color="auto"/>
                    <w:right w:val="none" w:sz="0" w:space="0" w:color="auto"/>
                  </w:divBdr>
                  <w:divsChild>
                    <w:div w:id="59714873">
                      <w:marLeft w:val="0"/>
                      <w:marRight w:val="0"/>
                      <w:marTop w:val="0"/>
                      <w:marBottom w:val="0"/>
                      <w:divBdr>
                        <w:top w:val="none" w:sz="0" w:space="0" w:color="auto"/>
                        <w:left w:val="none" w:sz="0" w:space="0" w:color="auto"/>
                        <w:bottom w:val="none" w:sz="0" w:space="0" w:color="auto"/>
                        <w:right w:val="none" w:sz="0" w:space="0" w:color="auto"/>
                      </w:divBdr>
                    </w:div>
                    <w:div w:id="59714891">
                      <w:marLeft w:val="30"/>
                      <w:marRight w:val="30"/>
                      <w:marTop w:val="30"/>
                      <w:marBottom w:val="30"/>
                      <w:divBdr>
                        <w:top w:val="single" w:sz="6" w:space="0" w:color="CCCCCC"/>
                        <w:left w:val="single" w:sz="6" w:space="0" w:color="CCCCCC"/>
                        <w:bottom w:val="single" w:sz="6" w:space="0" w:color="CCCCCC"/>
                        <w:right w:val="single" w:sz="6" w:space="0" w:color="CCCCCC"/>
                      </w:divBdr>
                      <w:divsChild>
                        <w:div w:id="59714907">
                          <w:marLeft w:val="0"/>
                          <w:marRight w:val="0"/>
                          <w:marTop w:val="525"/>
                          <w:marBottom w:val="525"/>
                          <w:divBdr>
                            <w:top w:val="none" w:sz="0" w:space="0" w:color="auto"/>
                            <w:left w:val="none" w:sz="0" w:space="0" w:color="auto"/>
                            <w:bottom w:val="none" w:sz="0" w:space="0" w:color="auto"/>
                            <w:right w:val="none" w:sz="0" w:space="0" w:color="auto"/>
                          </w:divBdr>
                        </w:div>
                      </w:divsChild>
                    </w:div>
                  </w:divsChild>
                </w:div>
                <w:div w:id="59714911">
                  <w:marLeft w:val="336"/>
                  <w:marRight w:val="0"/>
                  <w:marTop w:val="120"/>
                  <w:marBottom w:val="312"/>
                  <w:divBdr>
                    <w:top w:val="none" w:sz="0" w:space="0" w:color="auto"/>
                    <w:left w:val="none" w:sz="0" w:space="0" w:color="auto"/>
                    <w:bottom w:val="none" w:sz="0" w:space="0" w:color="auto"/>
                    <w:right w:val="none" w:sz="0" w:space="0" w:color="auto"/>
                  </w:divBdr>
                  <w:divsChild>
                    <w:div w:id="59714896">
                      <w:marLeft w:val="0"/>
                      <w:marRight w:val="0"/>
                      <w:marTop w:val="0"/>
                      <w:marBottom w:val="0"/>
                      <w:divBdr>
                        <w:top w:val="single" w:sz="6" w:space="0" w:color="CCCCCC"/>
                        <w:left w:val="single" w:sz="6" w:space="0" w:color="CCCCCC"/>
                        <w:bottom w:val="single" w:sz="6" w:space="0" w:color="CCCCCC"/>
                        <w:right w:val="single" w:sz="6" w:space="0" w:color="CCCCCC"/>
                      </w:divBdr>
                      <w:divsChild>
                        <w:div w:id="5971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4912">
                  <w:marLeft w:val="0"/>
                  <w:marRight w:val="0"/>
                  <w:marTop w:val="0"/>
                  <w:marBottom w:val="0"/>
                  <w:divBdr>
                    <w:top w:val="none" w:sz="0" w:space="0" w:color="auto"/>
                    <w:left w:val="none" w:sz="0" w:space="0" w:color="auto"/>
                    <w:bottom w:val="none" w:sz="0" w:space="0" w:color="auto"/>
                    <w:right w:val="none" w:sz="0" w:space="0" w:color="auto"/>
                  </w:divBdr>
                  <w:divsChild>
                    <w:div w:id="59714893">
                      <w:marLeft w:val="30"/>
                      <w:marRight w:val="30"/>
                      <w:marTop w:val="30"/>
                      <w:marBottom w:val="30"/>
                      <w:divBdr>
                        <w:top w:val="single" w:sz="6" w:space="0" w:color="CCCCCC"/>
                        <w:left w:val="single" w:sz="6" w:space="0" w:color="CCCCCC"/>
                        <w:bottom w:val="single" w:sz="6" w:space="0" w:color="CCCCCC"/>
                        <w:right w:val="single" w:sz="6" w:space="0" w:color="CCCCCC"/>
                      </w:divBdr>
                      <w:divsChild>
                        <w:div w:id="59714914">
                          <w:marLeft w:val="0"/>
                          <w:marRight w:val="0"/>
                          <w:marTop w:val="443"/>
                          <w:marBottom w:val="443"/>
                          <w:divBdr>
                            <w:top w:val="none" w:sz="0" w:space="0" w:color="auto"/>
                            <w:left w:val="none" w:sz="0" w:space="0" w:color="auto"/>
                            <w:bottom w:val="none" w:sz="0" w:space="0" w:color="auto"/>
                            <w:right w:val="none" w:sz="0" w:space="0" w:color="auto"/>
                          </w:divBdr>
                        </w:div>
                      </w:divsChild>
                    </w:div>
                    <w:div w:id="59714901">
                      <w:marLeft w:val="0"/>
                      <w:marRight w:val="0"/>
                      <w:marTop w:val="0"/>
                      <w:marBottom w:val="0"/>
                      <w:divBdr>
                        <w:top w:val="none" w:sz="0" w:space="0" w:color="auto"/>
                        <w:left w:val="none" w:sz="0" w:space="0" w:color="auto"/>
                        <w:bottom w:val="none" w:sz="0" w:space="0" w:color="auto"/>
                        <w:right w:val="none" w:sz="0" w:space="0" w:color="auto"/>
                      </w:divBdr>
                    </w:div>
                  </w:divsChild>
                </w:div>
                <w:div w:id="59714942">
                  <w:marLeft w:val="0"/>
                  <w:marRight w:val="0"/>
                  <w:marTop w:val="0"/>
                  <w:marBottom w:val="0"/>
                  <w:divBdr>
                    <w:top w:val="none" w:sz="0" w:space="0" w:color="auto"/>
                    <w:left w:val="none" w:sz="0" w:space="0" w:color="auto"/>
                    <w:bottom w:val="none" w:sz="0" w:space="0" w:color="auto"/>
                    <w:right w:val="none" w:sz="0" w:space="0" w:color="auto"/>
                  </w:divBdr>
                </w:div>
                <w:div w:id="59714944">
                  <w:marLeft w:val="0"/>
                  <w:marRight w:val="0"/>
                  <w:marTop w:val="0"/>
                  <w:marBottom w:val="0"/>
                  <w:divBdr>
                    <w:top w:val="none" w:sz="0" w:space="0" w:color="auto"/>
                    <w:left w:val="none" w:sz="0" w:space="0" w:color="auto"/>
                    <w:bottom w:val="none" w:sz="0" w:space="0" w:color="auto"/>
                    <w:right w:val="none" w:sz="0" w:space="0" w:color="auto"/>
                  </w:divBdr>
                  <w:divsChild>
                    <w:div w:id="59714886">
                      <w:marLeft w:val="30"/>
                      <w:marRight w:val="30"/>
                      <w:marTop w:val="30"/>
                      <w:marBottom w:val="30"/>
                      <w:divBdr>
                        <w:top w:val="single" w:sz="6" w:space="0" w:color="CCCCCC"/>
                        <w:left w:val="single" w:sz="6" w:space="0" w:color="CCCCCC"/>
                        <w:bottom w:val="single" w:sz="6" w:space="0" w:color="CCCCCC"/>
                        <w:right w:val="single" w:sz="6" w:space="0" w:color="CCCCCC"/>
                      </w:divBdr>
                      <w:divsChild>
                        <w:div w:id="59714917">
                          <w:marLeft w:val="0"/>
                          <w:marRight w:val="0"/>
                          <w:marTop w:val="450"/>
                          <w:marBottom w:val="450"/>
                          <w:divBdr>
                            <w:top w:val="none" w:sz="0" w:space="0" w:color="auto"/>
                            <w:left w:val="none" w:sz="0" w:space="0" w:color="auto"/>
                            <w:bottom w:val="none" w:sz="0" w:space="0" w:color="auto"/>
                            <w:right w:val="none" w:sz="0" w:space="0" w:color="auto"/>
                          </w:divBdr>
                        </w:div>
                      </w:divsChild>
                    </w:div>
                    <w:div w:id="5971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4943">
              <w:marLeft w:val="240"/>
              <w:marRight w:val="0"/>
              <w:marTop w:val="0"/>
              <w:marBottom w:val="336"/>
              <w:divBdr>
                <w:top w:val="none" w:sz="0" w:space="0" w:color="auto"/>
                <w:left w:val="none" w:sz="0" w:space="0" w:color="auto"/>
                <w:bottom w:val="none" w:sz="0" w:space="0" w:color="auto"/>
                <w:right w:val="none" w:sz="0" w:space="0" w:color="auto"/>
              </w:divBdr>
            </w:div>
          </w:divsChild>
        </w:div>
      </w:divsChild>
    </w:div>
    <w:div w:id="59714922">
      <w:marLeft w:val="0"/>
      <w:marRight w:val="0"/>
      <w:marTop w:val="0"/>
      <w:marBottom w:val="0"/>
      <w:divBdr>
        <w:top w:val="none" w:sz="0" w:space="0" w:color="auto"/>
        <w:left w:val="none" w:sz="0" w:space="0" w:color="auto"/>
        <w:bottom w:val="none" w:sz="0" w:space="0" w:color="auto"/>
        <w:right w:val="none" w:sz="0" w:space="0" w:color="auto"/>
      </w:divBdr>
      <w:divsChild>
        <w:div w:id="59714921">
          <w:marLeft w:val="0"/>
          <w:marRight w:val="0"/>
          <w:marTop w:val="0"/>
          <w:marBottom w:val="0"/>
          <w:divBdr>
            <w:top w:val="none" w:sz="0" w:space="0" w:color="auto"/>
            <w:left w:val="none" w:sz="0" w:space="0" w:color="auto"/>
            <w:bottom w:val="none" w:sz="0" w:space="0" w:color="auto"/>
            <w:right w:val="none" w:sz="0" w:space="0" w:color="auto"/>
          </w:divBdr>
          <w:divsChild>
            <w:div w:id="59714919">
              <w:marLeft w:val="0"/>
              <w:marRight w:val="0"/>
              <w:marTop w:val="0"/>
              <w:marBottom w:val="0"/>
              <w:divBdr>
                <w:top w:val="none" w:sz="0" w:space="0" w:color="auto"/>
                <w:left w:val="none" w:sz="0" w:space="0" w:color="auto"/>
                <w:bottom w:val="none" w:sz="0" w:space="0" w:color="auto"/>
                <w:right w:val="none" w:sz="0" w:space="0" w:color="auto"/>
              </w:divBdr>
              <w:divsChild>
                <w:div w:id="59714927">
                  <w:marLeft w:val="0"/>
                  <w:marRight w:val="0"/>
                  <w:marTop w:val="0"/>
                  <w:marBottom w:val="0"/>
                  <w:divBdr>
                    <w:top w:val="none" w:sz="0" w:space="0" w:color="auto"/>
                    <w:left w:val="none" w:sz="0" w:space="0" w:color="auto"/>
                    <w:bottom w:val="none" w:sz="0" w:space="0" w:color="auto"/>
                    <w:right w:val="none" w:sz="0" w:space="0" w:color="auto"/>
                  </w:divBdr>
                  <w:divsChild>
                    <w:div w:id="59714928">
                      <w:marLeft w:val="0"/>
                      <w:marRight w:val="0"/>
                      <w:marTop w:val="0"/>
                      <w:marBottom w:val="0"/>
                      <w:divBdr>
                        <w:top w:val="none" w:sz="0" w:space="0" w:color="auto"/>
                        <w:left w:val="none" w:sz="0" w:space="0" w:color="auto"/>
                        <w:bottom w:val="none" w:sz="0" w:space="0" w:color="auto"/>
                        <w:right w:val="none" w:sz="0" w:space="0" w:color="auto"/>
                      </w:divBdr>
                      <w:divsChild>
                        <w:div w:id="59714940">
                          <w:marLeft w:val="0"/>
                          <w:marRight w:val="0"/>
                          <w:marTop w:val="0"/>
                          <w:marBottom w:val="0"/>
                          <w:divBdr>
                            <w:top w:val="none" w:sz="0" w:space="0" w:color="auto"/>
                            <w:left w:val="none" w:sz="0" w:space="0" w:color="auto"/>
                            <w:bottom w:val="none" w:sz="0" w:space="0" w:color="auto"/>
                            <w:right w:val="none" w:sz="0" w:space="0" w:color="auto"/>
                          </w:divBdr>
                          <w:divsChild>
                            <w:div w:id="59714925">
                              <w:marLeft w:val="225"/>
                              <w:marRight w:val="225"/>
                              <w:marTop w:val="0"/>
                              <w:marBottom w:val="0"/>
                              <w:divBdr>
                                <w:top w:val="none" w:sz="0" w:space="0" w:color="auto"/>
                                <w:left w:val="none" w:sz="0" w:space="0" w:color="auto"/>
                                <w:bottom w:val="none" w:sz="0" w:space="0" w:color="auto"/>
                                <w:right w:val="none" w:sz="0" w:space="0" w:color="auto"/>
                              </w:divBdr>
                              <w:divsChild>
                                <w:div w:id="59714936">
                                  <w:marLeft w:val="0"/>
                                  <w:marRight w:val="0"/>
                                  <w:marTop w:val="0"/>
                                  <w:marBottom w:val="0"/>
                                  <w:divBdr>
                                    <w:top w:val="none" w:sz="0" w:space="0" w:color="auto"/>
                                    <w:left w:val="none" w:sz="0" w:space="0" w:color="auto"/>
                                    <w:bottom w:val="none" w:sz="0" w:space="0" w:color="auto"/>
                                    <w:right w:val="none" w:sz="0" w:space="0" w:color="auto"/>
                                  </w:divBdr>
                                  <w:divsChild>
                                    <w:div w:id="59714938">
                                      <w:marLeft w:val="0"/>
                                      <w:marRight w:val="0"/>
                                      <w:marTop w:val="0"/>
                                      <w:marBottom w:val="0"/>
                                      <w:divBdr>
                                        <w:top w:val="none" w:sz="0" w:space="0" w:color="auto"/>
                                        <w:left w:val="none" w:sz="0" w:space="0" w:color="auto"/>
                                        <w:bottom w:val="none" w:sz="0" w:space="0" w:color="auto"/>
                                        <w:right w:val="none" w:sz="0" w:space="0" w:color="auto"/>
                                      </w:divBdr>
                                      <w:divsChild>
                                        <w:div w:id="59714923">
                                          <w:marLeft w:val="0"/>
                                          <w:marRight w:val="0"/>
                                          <w:marTop w:val="0"/>
                                          <w:marBottom w:val="0"/>
                                          <w:divBdr>
                                            <w:top w:val="none" w:sz="0" w:space="0" w:color="auto"/>
                                            <w:left w:val="none" w:sz="0" w:space="0" w:color="auto"/>
                                            <w:bottom w:val="none" w:sz="0" w:space="0" w:color="auto"/>
                                            <w:right w:val="none" w:sz="0" w:space="0" w:color="auto"/>
                                          </w:divBdr>
                                          <w:divsChild>
                                            <w:div w:id="59714926">
                                              <w:marLeft w:val="0"/>
                                              <w:marRight w:val="0"/>
                                              <w:marTop w:val="0"/>
                                              <w:marBottom w:val="0"/>
                                              <w:divBdr>
                                                <w:top w:val="none" w:sz="0" w:space="0" w:color="auto"/>
                                                <w:left w:val="none" w:sz="0" w:space="0" w:color="auto"/>
                                                <w:bottom w:val="none" w:sz="0" w:space="0" w:color="auto"/>
                                                <w:right w:val="none" w:sz="0" w:space="0" w:color="auto"/>
                                              </w:divBdr>
                                              <w:divsChild>
                                                <w:div w:id="59714929">
                                                  <w:marLeft w:val="0"/>
                                                  <w:marRight w:val="0"/>
                                                  <w:marTop w:val="0"/>
                                                  <w:marBottom w:val="375"/>
                                                  <w:divBdr>
                                                    <w:top w:val="none" w:sz="0" w:space="0" w:color="auto"/>
                                                    <w:left w:val="none" w:sz="0" w:space="0" w:color="auto"/>
                                                    <w:bottom w:val="none" w:sz="0" w:space="0" w:color="auto"/>
                                                    <w:right w:val="none" w:sz="0" w:space="0" w:color="auto"/>
                                                  </w:divBdr>
                                                  <w:divsChild>
                                                    <w:div w:id="59714941">
                                                      <w:marLeft w:val="0"/>
                                                      <w:marRight w:val="0"/>
                                                      <w:marTop w:val="0"/>
                                                      <w:marBottom w:val="0"/>
                                                      <w:divBdr>
                                                        <w:top w:val="none" w:sz="0" w:space="0" w:color="auto"/>
                                                        <w:left w:val="none" w:sz="0" w:space="0" w:color="auto"/>
                                                        <w:bottom w:val="none" w:sz="0" w:space="0" w:color="auto"/>
                                                        <w:right w:val="none" w:sz="0" w:space="0" w:color="auto"/>
                                                      </w:divBdr>
                                                      <w:divsChild>
                                                        <w:div w:id="59714930">
                                                          <w:marLeft w:val="0"/>
                                                          <w:marRight w:val="0"/>
                                                          <w:marTop w:val="0"/>
                                                          <w:marBottom w:val="0"/>
                                                          <w:divBdr>
                                                            <w:top w:val="none" w:sz="0" w:space="0" w:color="auto"/>
                                                            <w:left w:val="none" w:sz="0" w:space="0" w:color="auto"/>
                                                            <w:bottom w:val="none" w:sz="0" w:space="0" w:color="auto"/>
                                                            <w:right w:val="none" w:sz="0" w:space="0" w:color="auto"/>
                                                          </w:divBdr>
                                                          <w:divsChild>
                                                            <w:div w:id="59714918">
                                                              <w:marLeft w:val="0"/>
                                                              <w:marRight w:val="0"/>
                                                              <w:marTop w:val="0"/>
                                                              <w:marBottom w:val="200"/>
                                                              <w:divBdr>
                                                                <w:top w:val="none" w:sz="0" w:space="0" w:color="auto"/>
                                                                <w:left w:val="none" w:sz="0" w:space="0" w:color="auto"/>
                                                                <w:bottom w:val="none" w:sz="0" w:space="0" w:color="auto"/>
                                                                <w:right w:val="none" w:sz="0" w:space="0" w:color="auto"/>
                                                              </w:divBdr>
                                                            </w:div>
                                                            <w:div w:id="59714920">
                                                              <w:marLeft w:val="0"/>
                                                              <w:marRight w:val="0"/>
                                                              <w:marTop w:val="0"/>
                                                              <w:marBottom w:val="200"/>
                                                              <w:divBdr>
                                                                <w:top w:val="none" w:sz="0" w:space="0" w:color="auto"/>
                                                                <w:left w:val="none" w:sz="0" w:space="0" w:color="auto"/>
                                                                <w:bottom w:val="none" w:sz="0" w:space="0" w:color="auto"/>
                                                                <w:right w:val="none" w:sz="0" w:space="0" w:color="auto"/>
                                                              </w:divBdr>
                                                            </w:div>
                                                            <w:div w:id="59714924">
                                                              <w:marLeft w:val="0"/>
                                                              <w:marRight w:val="0"/>
                                                              <w:marTop w:val="0"/>
                                                              <w:marBottom w:val="200"/>
                                                              <w:divBdr>
                                                                <w:top w:val="none" w:sz="0" w:space="0" w:color="auto"/>
                                                                <w:left w:val="none" w:sz="0" w:space="0" w:color="auto"/>
                                                                <w:bottom w:val="none" w:sz="0" w:space="0" w:color="auto"/>
                                                                <w:right w:val="none" w:sz="0" w:space="0" w:color="auto"/>
                                                              </w:divBdr>
                                                            </w:div>
                                                            <w:div w:id="59714931">
                                                              <w:marLeft w:val="0"/>
                                                              <w:marRight w:val="0"/>
                                                              <w:marTop w:val="0"/>
                                                              <w:marBottom w:val="200"/>
                                                              <w:divBdr>
                                                                <w:top w:val="none" w:sz="0" w:space="0" w:color="auto"/>
                                                                <w:left w:val="none" w:sz="0" w:space="0" w:color="auto"/>
                                                                <w:bottom w:val="none" w:sz="0" w:space="0" w:color="auto"/>
                                                                <w:right w:val="none" w:sz="0" w:space="0" w:color="auto"/>
                                                              </w:divBdr>
                                                            </w:div>
                                                            <w:div w:id="59714937">
                                                              <w:marLeft w:val="0"/>
                                                              <w:marRight w:val="0"/>
                                                              <w:marTop w:val="0"/>
                                                              <w:marBottom w:val="200"/>
                                                              <w:divBdr>
                                                                <w:top w:val="none" w:sz="0" w:space="0" w:color="auto"/>
                                                                <w:left w:val="none" w:sz="0" w:space="0" w:color="auto"/>
                                                                <w:bottom w:val="none" w:sz="0" w:space="0" w:color="auto"/>
                                                                <w:right w:val="none" w:sz="0" w:space="0" w:color="auto"/>
                                                              </w:divBdr>
                                                            </w:div>
                                                            <w:div w:id="59714939">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9714933">
      <w:marLeft w:val="0"/>
      <w:marRight w:val="0"/>
      <w:marTop w:val="0"/>
      <w:marBottom w:val="0"/>
      <w:divBdr>
        <w:top w:val="none" w:sz="0" w:space="0" w:color="auto"/>
        <w:left w:val="none" w:sz="0" w:space="0" w:color="auto"/>
        <w:bottom w:val="none" w:sz="0" w:space="0" w:color="auto"/>
        <w:right w:val="none" w:sz="0" w:space="0" w:color="auto"/>
      </w:divBdr>
      <w:divsChild>
        <w:div w:id="59714932">
          <w:marLeft w:val="0"/>
          <w:marRight w:val="0"/>
          <w:marTop w:val="0"/>
          <w:marBottom w:val="0"/>
          <w:divBdr>
            <w:top w:val="none" w:sz="0" w:space="0" w:color="auto"/>
            <w:left w:val="none" w:sz="0" w:space="0" w:color="auto"/>
            <w:bottom w:val="none" w:sz="0" w:space="0" w:color="auto"/>
            <w:right w:val="none" w:sz="0" w:space="0" w:color="auto"/>
          </w:divBdr>
        </w:div>
        <w:div w:id="59714935">
          <w:marLeft w:val="0"/>
          <w:marRight w:val="0"/>
          <w:marTop w:val="0"/>
          <w:marBottom w:val="0"/>
          <w:divBdr>
            <w:top w:val="none" w:sz="0" w:space="0" w:color="auto"/>
            <w:left w:val="none" w:sz="0" w:space="0" w:color="auto"/>
            <w:bottom w:val="none" w:sz="0" w:space="0" w:color="auto"/>
            <w:right w:val="none" w:sz="0" w:space="0" w:color="auto"/>
          </w:divBdr>
          <w:divsChild>
            <w:div w:id="5971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4945">
      <w:marLeft w:val="0"/>
      <w:marRight w:val="0"/>
      <w:marTop w:val="0"/>
      <w:marBottom w:val="0"/>
      <w:divBdr>
        <w:top w:val="none" w:sz="0" w:space="0" w:color="auto"/>
        <w:left w:val="none" w:sz="0" w:space="0" w:color="auto"/>
        <w:bottom w:val="none" w:sz="0" w:space="0" w:color="auto"/>
        <w:right w:val="none" w:sz="0" w:space="0" w:color="auto"/>
      </w:divBdr>
    </w:div>
    <w:div w:id="59714946">
      <w:marLeft w:val="0"/>
      <w:marRight w:val="0"/>
      <w:marTop w:val="0"/>
      <w:marBottom w:val="0"/>
      <w:divBdr>
        <w:top w:val="none" w:sz="0" w:space="0" w:color="auto"/>
        <w:left w:val="none" w:sz="0" w:space="0" w:color="auto"/>
        <w:bottom w:val="none" w:sz="0" w:space="0" w:color="auto"/>
        <w:right w:val="none" w:sz="0" w:space="0" w:color="auto"/>
      </w:divBdr>
      <w:divsChild>
        <w:div w:id="59714947">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bp.blogspot.com/-G41Q9C2gxkg/TVlOLZBapLI/AAAAAAAAAAU/0SnfgBKTAL8/s1600/malekus.jpg" TargetMode="External"/><Relationship Id="rId18" Type="http://schemas.openxmlformats.org/officeDocument/2006/relationships/image" Target="media/image5.jpeg"/><Relationship Id="rId26" Type="http://schemas.openxmlformats.org/officeDocument/2006/relationships/hyperlink" Target="http://linguistlist.org/pubs/books/get-book.cfm?BookID=938" TargetMode="External"/><Relationship Id="rId3" Type="http://schemas.openxmlformats.org/officeDocument/2006/relationships/styles" Target="styles.xml"/><Relationship Id="rId21" Type="http://schemas.openxmlformats.org/officeDocument/2006/relationships/hyperlink" Target="http://3.bp.blogspot.com/-MBmEzZjSlfk/TVlYmvYiDYI/AAAAAAAAAAo/w1ZEPhz7Rec/s1600/Borucas.jpg" TargetMode="Externa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http://1.bp.blogspot.com/-lWNIGbTU2Do/TVlSwh7q-cI/AAAAAAAAAAc/Xx_GRmJ_hRk/s1600/cabecares.jpg" TargetMode="External"/><Relationship Id="rId25" Type="http://schemas.openxmlformats.org/officeDocument/2006/relationships/hyperlink" Target="http://www.sciencedirect.com/science/article/pii/S000292970800253X"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6.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4.bp.blogspot.com/-z5RYOR7M63E/TVlKrZ1cU0I/AAAAAAAAAAQ/vvPSWGgC9G4/s1600/Carte-20-E9thnies-20indiens-20du-20CR.jpg" TargetMode="External"/><Relationship Id="rId24" Type="http://schemas.openxmlformats.org/officeDocument/2006/relationships/hyperlink" Target="http://www.ethnologue.com/show_family.asp?subid=713-16" TargetMode="External"/><Relationship Id="rId5" Type="http://schemas.openxmlformats.org/officeDocument/2006/relationships/settings" Target="settings.xml"/><Relationship Id="rId15" Type="http://schemas.openxmlformats.org/officeDocument/2006/relationships/hyperlink" Target="http://3.bp.blogspot.com/-316AGIijdmI/TVlQe3Y40II/AAAAAAAAAAY/GgpGYxPg0NM/s1600/chorotegas.jpg" TargetMode="External"/><Relationship Id="rId23" Type="http://schemas.openxmlformats.org/officeDocument/2006/relationships/hyperlink" Target="http://www.nature.com/nature/journal/vaop/ncurrent/full/nature11258.html" TargetMode="External"/><Relationship Id="rId28" Type="http://schemas.openxmlformats.org/officeDocument/2006/relationships/footer" Target="footer1.xml"/><Relationship Id="rId10" Type="http://schemas.openxmlformats.org/officeDocument/2006/relationships/image" Target="media/image1.wmf"/><Relationship Id="rId19" Type="http://schemas.openxmlformats.org/officeDocument/2006/relationships/hyperlink" Target="http://1.bp.blogspot.com/-iZBK2uKnv6E/TVlW_p6AkcI/AAAAAAAAAAk/CtAZbwTo5zQ/s1600/bribris.jpg" TargetMode="External"/><Relationship Id="rId4" Type="http://schemas.microsoft.com/office/2007/relationships/stylesWithEffects" Target="stylesWithEffects.xml"/><Relationship Id="rId9" Type="http://schemas.openxmlformats.org/officeDocument/2006/relationships/hyperlink" Target="http://es.wikipedia.org/wiki/1728" TargetMode="External"/><Relationship Id="rId14" Type="http://schemas.openxmlformats.org/officeDocument/2006/relationships/image" Target="media/image3.jpeg"/><Relationship Id="rId22" Type="http://schemas.openxmlformats.org/officeDocument/2006/relationships/image" Target="media/image7.jpeg"/><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7C6DA-3DD4-423A-B2A2-19EE7B93A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9763</Words>
  <Characters>55655</Characters>
  <Application>Microsoft Office Word</Application>
  <DocSecurity>4</DocSecurity>
  <Lines>463</Lines>
  <Paragraphs>130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65288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user45</dc:creator>
  <cp:lastModifiedBy>Miriam Garibaldi</cp:lastModifiedBy>
  <cp:revision>2</cp:revision>
  <dcterms:created xsi:type="dcterms:W3CDTF">2013-04-20T15:31:00Z</dcterms:created>
  <dcterms:modified xsi:type="dcterms:W3CDTF">2013-04-20T15:31:00Z</dcterms:modified>
</cp:coreProperties>
</file>