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33F" w:rsidRDefault="00DB733F" w:rsidP="0044322B">
      <w:pPr>
        <w:pStyle w:val="1"/>
        <w:numPr>
          <w:ilvl w:val="0"/>
          <w:numId w:val="0"/>
        </w:numPr>
        <w:rPr>
          <w:rStyle w:val="Strong"/>
          <w:color w:val="548DD4" w:themeColor="text2" w:themeTint="99"/>
        </w:rPr>
      </w:pPr>
      <w:bookmarkStart w:id="0" w:name="_GoBack"/>
      <w:bookmarkEnd w:id="0"/>
    </w:p>
    <w:p w:rsidR="003F46BE" w:rsidRDefault="003F46BE" w:rsidP="0044322B">
      <w:pPr>
        <w:pStyle w:val="1"/>
        <w:numPr>
          <w:ilvl w:val="0"/>
          <w:numId w:val="0"/>
        </w:numPr>
        <w:rPr>
          <w:rStyle w:val="Strong"/>
          <w:color w:val="548DD4" w:themeColor="text2" w:themeTint="99"/>
        </w:rPr>
      </w:pPr>
    </w:p>
    <w:p w:rsidR="00EA7240" w:rsidRPr="00D9395E" w:rsidRDefault="00DB733F" w:rsidP="0044322B">
      <w:pPr>
        <w:pStyle w:val="1"/>
        <w:numPr>
          <w:ilvl w:val="0"/>
          <w:numId w:val="0"/>
        </w:numPr>
        <w:rPr>
          <w:rStyle w:val="Strong"/>
          <w:color w:val="548DD4" w:themeColor="text2" w:themeTint="99"/>
          <w:sz w:val="32"/>
          <w:szCs w:val="32"/>
          <w:lang w:val="en-US"/>
        </w:rPr>
      </w:pPr>
      <w:r w:rsidRPr="00D9395E">
        <w:rPr>
          <w:rStyle w:val="Strong"/>
          <w:color w:val="548DD4" w:themeColor="text2" w:themeTint="99"/>
          <w:sz w:val="32"/>
          <w:szCs w:val="32"/>
          <w:lang w:val="en-US"/>
        </w:rPr>
        <w:t>AURELIO RENE FLORES RON</w:t>
      </w:r>
    </w:p>
    <w:p w:rsidR="00DB733F" w:rsidRPr="00D9395E" w:rsidRDefault="00C93238" w:rsidP="0044322B">
      <w:pPr>
        <w:pStyle w:val="1"/>
        <w:numPr>
          <w:ilvl w:val="0"/>
          <w:numId w:val="0"/>
        </w:numPr>
        <w:rPr>
          <w:rStyle w:val="Strong"/>
          <w:color w:val="548DD4" w:themeColor="text2" w:themeTint="99"/>
          <w:sz w:val="32"/>
          <w:szCs w:val="32"/>
          <w:lang w:val="en-US"/>
        </w:rPr>
      </w:pPr>
      <w:r w:rsidRPr="00D9395E">
        <w:rPr>
          <w:rStyle w:val="Strong"/>
          <w:color w:val="548DD4" w:themeColor="text2" w:themeTint="99"/>
          <w:sz w:val="32"/>
          <w:szCs w:val="32"/>
          <w:lang w:val="en-US"/>
        </w:rPr>
        <w:t>ID # UB19406SEN27254</w:t>
      </w:r>
    </w:p>
    <w:p w:rsidR="00C93238" w:rsidRDefault="00C93238" w:rsidP="0044322B">
      <w:pPr>
        <w:pStyle w:val="1"/>
        <w:numPr>
          <w:ilvl w:val="0"/>
          <w:numId w:val="0"/>
        </w:numPr>
        <w:rPr>
          <w:rStyle w:val="Strong"/>
          <w:color w:val="548DD4" w:themeColor="text2" w:themeTint="99"/>
          <w:lang w:val="en-US"/>
        </w:rPr>
      </w:pPr>
    </w:p>
    <w:p w:rsidR="00D9395E" w:rsidRDefault="00D9395E" w:rsidP="0044322B">
      <w:pPr>
        <w:pStyle w:val="1"/>
        <w:numPr>
          <w:ilvl w:val="0"/>
          <w:numId w:val="0"/>
        </w:numPr>
        <w:rPr>
          <w:rStyle w:val="Strong"/>
          <w:color w:val="548DD4" w:themeColor="text2" w:themeTint="99"/>
          <w:lang w:val="en-US"/>
        </w:rPr>
      </w:pPr>
    </w:p>
    <w:p w:rsidR="00C93238" w:rsidRPr="00B37A1B" w:rsidRDefault="00422FD6" w:rsidP="0044322B">
      <w:pPr>
        <w:pStyle w:val="1"/>
        <w:numPr>
          <w:ilvl w:val="0"/>
          <w:numId w:val="0"/>
        </w:numPr>
        <w:rPr>
          <w:color w:val="548DD4" w:themeColor="text2" w:themeTint="99"/>
          <w:sz w:val="36"/>
          <w:szCs w:val="36"/>
          <w:lang w:val="en-US"/>
        </w:rPr>
      </w:pPr>
      <w:r>
        <w:rPr>
          <w:color w:val="548DD4" w:themeColor="text2" w:themeTint="99"/>
          <w:sz w:val="36"/>
          <w:szCs w:val="36"/>
          <w:lang w:val="en-US"/>
        </w:rPr>
        <w:t>CALCULUS</w:t>
      </w:r>
    </w:p>
    <w:p w:rsidR="00D9395E" w:rsidRPr="00B37A1B" w:rsidRDefault="00D9395E" w:rsidP="0044322B">
      <w:pPr>
        <w:pStyle w:val="1"/>
        <w:numPr>
          <w:ilvl w:val="0"/>
          <w:numId w:val="0"/>
        </w:numPr>
        <w:rPr>
          <w:color w:val="548DD4" w:themeColor="text2" w:themeTint="99"/>
          <w:sz w:val="36"/>
          <w:szCs w:val="36"/>
          <w:lang w:val="en-US"/>
        </w:rPr>
      </w:pPr>
    </w:p>
    <w:p w:rsidR="00D9395E" w:rsidRPr="00B37A1B" w:rsidRDefault="00D9395E" w:rsidP="0044322B">
      <w:pPr>
        <w:pStyle w:val="1"/>
        <w:numPr>
          <w:ilvl w:val="0"/>
          <w:numId w:val="0"/>
        </w:numPr>
        <w:rPr>
          <w:color w:val="548DD4" w:themeColor="text2" w:themeTint="99"/>
          <w:sz w:val="36"/>
          <w:szCs w:val="36"/>
          <w:lang w:val="en-US"/>
        </w:rPr>
      </w:pPr>
    </w:p>
    <w:p w:rsidR="00D9395E" w:rsidRPr="00237680" w:rsidRDefault="00D9395E" w:rsidP="0044322B">
      <w:pPr>
        <w:pStyle w:val="1"/>
        <w:numPr>
          <w:ilvl w:val="0"/>
          <w:numId w:val="0"/>
        </w:numPr>
        <w:rPr>
          <w:color w:val="548DD4" w:themeColor="text2" w:themeTint="99"/>
          <w:sz w:val="32"/>
          <w:szCs w:val="32"/>
          <w:lang w:val="en-US"/>
        </w:rPr>
      </w:pPr>
      <w:r w:rsidRPr="00237680">
        <w:rPr>
          <w:color w:val="548DD4" w:themeColor="text2" w:themeTint="99"/>
          <w:sz w:val="32"/>
          <w:szCs w:val="32"/>
          <w:lang w:val="en-US"/>
        </w:rPr>
        <w:t xml:space="preserve">My </w:t>
      </w:r>
      <w:r w:rsidR="00237680" w:rsidRPr="00237680">
        <w:rPr>
          <w:color w:val="548DD4" w:themeColor="text2" w:themeTint="99"/>
          <w:sz w:val="32"/>
          <w:szCs w:val="32"/>
          <w:lang w:val="en-US"/>
        </w:rPr>
        <w:t>Life in Quito, E</w:t>
      </w:r>
      <w:r w:rsidR="00237680">
        <w:rPr>
          <w:color w:val="548DD4" w:themeColor="text2" w:themeTint="99"/>
          <w:sz w:val="32"/>
          <w:szCs w:val="32"/>
          <w:lang w:val="en-US"/>
        </w:rPr>
        <w:t>cuador</w:t>
      </w:r>
    </w:p>
    <w:p w:rsidR="00D9395E" w:rsidRDefault="00D9395E" w:rsidP="0044322B">
      <w:pPr>
        <w:pStyle w:val="1"/>
        <w:numPr>
          <w:ilvl w:val="0"/>
          <w:numId w:val="0"/>
        </w:numPr>
        <w:rPr>
          <w:rStyle w:val="Strong"/>
          <w:color w:val="548DD4" w:themeColor="text2" w:themeTint="99"/>
          <w:sz w:val="36"/>
          <w:szCs w:val="36"/>
          <w:lang w:val="en-US"/>
        </w:rPr>
      </w:pPr>
    </w:p>
    <w:p w:rsidR="00237680" w:rsidRDefault="00237680" w:rsidP="0044322B">
      <w:pPr>
        <w:pStyle w:val="1"/>
        <w:numPr>
          <w:ilvl w:val="0"/>
          <w:numId w:val="0"/>
        </w:numPr>
        <w:rPr>
          <w:rStyle w:val="Strong"/>
          <w:color w:val="548DD4" w:themeColor="text2" w:themeTint="99"/>
          <w:sz w:val="36"/>
          <w:szCs w:val="36"/>
          <w:lang w:val="en-US"/>
        </w:rPr>
      </w:pPr>
    </w:p>
    <w:p w:rsidR="00237680" w:rsidRDefault="00237680" w:rsidP="0044322B">
      <w:pPr>
        <w:pStyle w:val="1"/>
        <w:numPr>
          <w:ilvl w:val="0"/>
          <w:numId w:val="0"/>
        </w:numPr>
        <w:rPr>
          <w:rStyle w:val="Strong"/>
          <w:color w:val="548DD4" w:themeColor="text2" w:themeTint="99"/>
          <w:sz w:val="36"/>
          <w:szCs w:val="36"/>
          <w:lang w:val="en-US"/>
        </w:rPr>
      </w:pPr>
    </w:p>
    <w:p w:rsidR="00237680" w:rsidRPr="003F46BE" w:rsidRDefault="00237680" w:rsidP="003F46BE">
      <w:pPr>
        <w:pStyle w:val="1"/>
        <w:numPr>
          <w:ilvl w:val="0"/>
          <w:numId w:val="0"/>
        </w:numPr>
        <w:spacing w:before="0" w:after="0"/>
        <w:rPr>
          <w:rStyle w:val="Strong"/>
          <w:color w:val="548DD4" w:themeColor="text2" w:themeTint="99"/>
          <w:sz w:val="24"/>
          <w:szCs w:val="24"/>
          <w:lang w:val="en-US"/>
        </w:rPr>
      </w:pPr>
      <w:r w:rsidRPr="003F46BE">
        <w:rPr>
          <w:rStyle w:val="Strong"/>
          <w:color w:val="548DD4" w:themeColor="text2" w:themeTint="99"/>
          <w:sz w:val="24"/>
          <w:szCs w:val="24"/>
          <w:lang w:val="en-US"/>
        </w:rPr>
        <w:t>ATLANTIC INTERNATIONAL UNIVERSITY</w:t>
      </w:r>
    </w:p>
    <w:p w:rsidR="00237680" w:rsidRPr="004A7043" w:rsidRDefault="00237680" w:rsidP="003F46BE">
      <w:pPr>
        <w:pStyle w:val="1"/>
        <w:numPr>
          <w:ilvl w:val="0"/>
          <w:numId w:val="0"/>
        </w:numPr>
        <w:spacing w:before="0" w:after="0"/>
        <w:rPr>
          <w:rStyle w:val="Strong"/>
          <w:color w:val="548DD4" w:themeColor="text2" w:themeTint="99"/>
          <w:sz w:val="24"/>
          <w:szCs w:val="24"/>
        </w:rPr>
      </w:pPr>
      <w:r w:rsidRPr="004A7043">
        <w:rPr>
          <w:rStyle w:val="Strong"/>
          <w:color w:val="548DD4" w:themeColor="text2" w:themeTint="99"/>
          <w:sz w:val="24"/>
          <w:szCs w:val="24"/>
        </w:rPr>
        <w:t>HONOLULU, HAWAI</w:t>
      </w:r>
    </w:p>
    <w:p w:rsidR="00237680" w:rsidRPr="004A7043" w:rsidRDefault="00237680" w:rsidP="003F46BE">
      <w:pPr>
        <w:pStyle w:val="1"/>
        <w:numPr>
          <w:ilvl w:val="0"/>
          <w:numId w:val="0"/>
        </w:numPr>
        <w:spacing w:before="0" w:after="0"/>
        <w:rPr>
          <w:rStyle w:val="Strong"/>
          <w:color w:val="548DD4" w:themeColor="text2" w:themeTint="99"/>
          <w:sz w:val="24"/>
          <w:szCs w:val="24"/>
        </w:rPr>
      </w:pPr>
      <w:r w:rsidRPr="004A7043">
        <w:rPr>
          <w:rStyle w:val="Strong"/>
          <w:color w:val="548DD4" w:themeColor="text2" w:themeTint="99"/>
          <w:sz w:val="24"/>
          <w:szCs w:val="24"/>
        </w:rPr>
        <w:t>SUMMER 201</w:t>
      </w:r>
      <w:r w:rsidR="00AD16CC">
        <w:rPr>
          <w:rStyle w:val="Strong"/>
          <w:color w:val="548DD4" w:themeColor="text2" w:themeTint="99"/>
          <w:sz w:val="24"/>
          <w:szCs w:val="24"/>
        </w:rPr>
        <w:t>3</w:t>
      </w:r>
    </w:p>
    <w:p w:rsidR="00EA7240" w:rsidRPr="004A7043" w:rsidRDefault="00EA7240">
      <w:pPr>
        <w:spacing w:before="0" w:after="0" w:line="240" w:lineRule="auto"/>
        <w:jc w:val="left"/>
        <w:rPr>
          <w:rStyle w:val="Strong"/>
          <w:rFonts w:ascii="Times New Roman" w:hAnsi="Times New Roman"/>
          <w:sz w:val="28"/>
          <w:szCs w:val="28"/>
        </w:rPr>
      </w:pPr>
      <w:r w:rsidRPr="004A7043">
        <w:rPr>
          <w:rStyle w:val="Strong"/>
        </w:rPr>
        <w:br w:type="page"/>
      </w:r>
    </w:p>
    <w:p w:rsidR="00B269BA" w:rsidRPr="004A7043" w:rsidRDefault="00B269BA" w:rsidP="00D109CC">
      <w:pPr>
        <w:pStyle w:val="1"/>
        <w:numPr>
          <w:ilvl w:val="0"/>
          <w:numId w:val="0"/>
        </w:numPr>
      </w:pPr>
    </w:p>
    <w:p w:rsidR="00D109CC" w:rsidRDefault="00D109CC" w:rsidP="00D109CC">
      <w:pPr>
        <w:pStyle w:val="1"/>
        <w:numPr>
          <w:ilvl w:val="0"/>
          <w:numId w:val="0"/>
        </w:numPr>
      </w:pPr>
      <w:r>
        <w:t>INTRODUCCION</w:t>
      </w:r>
    </w:p>
    <w:p w:rsidR="002C1DD6" w:rsidRDefault="002C1DD6" w:rsidP="002C1DD6">
      <w:pPr>
        <w:rPr>
          <w:lang w:eastAsia="es-EC"/>
        </w:rPr>
      </w:pPr>
      <w:r>
        <w:rPr>
          <w:lang w:eastAsia="es-EC"/>
        </w:rPr>
        <w:t>En esta materia se realiza una introducción al Cálculo Infinitesimal, donde se trata de introducir los conjuntos de números, sucesiones y series, funciones, límites, continuidad, derivabilidad e integrabilidad. Para profundizar en muchas ramas del conocimiento científico, tales como la biología, ecología, física, química, ingeniería en general, economía y finanzas, computación, etc.</w:t>
      </w:r>
    </w:p>
    <w:p w:rsidR="00903A31" w:rsidRDefault="002C1DD6" w:rsidP="002C1DD6">
      <w:pPr>
        <w:rPr>
          <w:lang w:eastAsia="es-EC"/>
        </w:rPr>
      </w:pPr>
      <w:r>
        <w:rPr>
          <w:lang w:eastAsia="es-EC"/>
        </w:rPr>
        <w:t>Es bien sabido que se requieren destrezas que a menudo demandan conceptos y herramientas que son proporcionadas por las Matemáticas, en particular por el Cálculo Infinitesimal. Mas allá de estas razones, estudiar Cálculo Infinitesimal ayuda a desarrollar capacidades para pensar lógica y analíticamente, acostumbrándonos a la manipulación de entes abstractos y a la formación de modelos matemáticos de los fenómenos reales.</w:t>
      </w:r>
    </w:p>
    <w:p w:rsidR="000D7C59" w:rsidRDefault="000D7C59" w:rsidP="000D7C59">
      <w:r>
        <w:t>Se utilizan los conceptos básicos del Cálculo diferencial e integral de manera eficiente en la solución de problemas en los distintos campos de la Ingeniería.</w:t>
      </w:r>
    </w:p>
    <w:p w:rsidR="000D7C59" w:rsidRDefault="000D7C59" w:rsidP="000D7C59">
      <w:r>
        <w:t xml:space="preserve">Se integran los conocimientos de las Matemáticas, al abordar problemas y plantearlos con mayor nivel de abstracción, mediante el uso del método de los procesos infinitos. Con el cual el estudiante accede al conocimiento y práctica de un nuevo lenguaje y una nueva metodología, básica para su cultura matemática. </w:t>
      </w:r>
    </w:p>
    <w:p w:rsidR="000D7C59" w:rsidRDefault="000D7C59" w:rsidP="002C1DD6">
      <w:pPr>
        <w:rPr>
          <w:lang w:eastAsia="es-EC"/>
        </w:rPr>
      </w:pPr>
    </w:p>
    <w:p w:rsidR="002C1DD6" w:rsidRPr="00D109CC" w:rsidRDefault="002C1DD6" w:rsidP="002C1DD6">
      <w:pPr>
        <w:rPr>
          <w:rStyle w:val="Strong"/>
          <w:color w:val="000000" w:themeColor="text1"/>
        </w:rPr>
      </w:pPr>
    </w:p>
    <w:p w:rsidR="00DE7F56" w:rsidRPr="00D109CC" w:rsidRDefault="00DE7F56" w:rsidP="00482DE0">
      <w:pPr>
        <w:rPr>
          <w:rStyle w:val="Strong"/>
        </w:rPr>
      </w:pPr>
    </w:p>
    <w:p w:rsidR="00DE7F56" w:rsidRPr="00D109CC" w:rsidRDefault="00DE7F56">
      <w:pPr>
        <w:spacing w:before="0" w:after="0" w:line="240" w:lineRule="auto"/>
        <w:jc w:val="left"/>
        <w:rPr>
          <w:rStyle w:val="Strong"/>
        </w:rPr>
      </w:pPr>
      <w:r w:rsidRPr="00D109CC">
        <w:rPr>
          <w:rStyle w:val="Strong"/>
        </w:rPr>
        <w:br w:type="page"/>
      </w:r>
    </w:p>
    <w:p w:rsidR="00880964" w:rsidRDefault="00880964" w:rsidP="00B20E15">
      <w:pPr>
        <w:pStyle w:val="1"/>
        <w:numPr>
          <w:ilvl w:val="0"/>
          <w:numId w:val="0"/>
        </w:numPr>
        <w:rPr>
          <w:rStyle w:val="Strong"/>
        </w:rPr>
      </w:pPr>
    </w:p>
    <w:p w:rsidR="000D7C59" w:rsidRDefault="000D7C59" w:rsidP="00B20E15">
      <w:pPr>
        <w:pStyle w:val="1"/>
        <w:numPr>
          <w:ilvl w:val="0"/>
          <w:numId w:val="0"/>
        </w:numPr>
        <w:rPr>
          <w:rStyle w:val="Strong"/>
        </w:rPr>
      </w:pPr>
    </w:p>
    <w:p w:rsidR="00482DE0" w:rsidRPr="000D7C59" w:rsidRDefault="00B20E15" w:rsidP="00B20E15">
      <w:pPr>
        <w:pStyle w:val="1"/>
        <w:numPr>
          <w:ilvl w:val="0"/>
          <w:numId w:val="0"/>
        </w:numPr>
        <w:rPr>
          <w:rStyle w:val="Strong"/>
          <w:b/>
        </w:rPr>
      </w:pPr>
      <w:r w:rsidRPr="000D7C59">
        <w:rPr>
          <w:rStyle w:val="Strong"/>
          <w:b/>
        </w:rPr>
        <w:t>DESCRIPCION</w:t>
      </w:r>
    </w:p>
    <w:p w:rsidR="00880964" w:rsidRDefault="00880964" w:rsidP="00880964">
      <w:pPr>
        <w:rPr>
          <w:rStyle w:val="Strong"/>
        </w:rPr>
      </w:pPr>
    </w:p>
    <w:p w:rsidR="000D7C59" w:rsidRDefault="000D7C59" w:rsidP="000D7C59">
      <w:r>
        <w:t xml:space="preserve">La materia de Cálculo Diferencial e Integral comprende las nociones básicas del Cálculo: Razón de cambio, Derivada, Integración numérica de razones de cambio, la Integral y la Función Área, apoyándose en la representación gráfica de funciones, que determine los resultados de los procesos que cambian y que pueda aplicar las diversas técnicas para derivar e integrar funciones en la solución de problemas de disciplinas como Economía, Ingeniería, Química, Física y Matemáticas. </w:t>
      </w:r>
    </w:p>
    <w:p w:rsidR="00482DE0" w:rsidRPr="00D109CC" w:rsidRDefault="00482DE0" w:rsidP="000D7C59">
      <w:pPr>
        <w:rPr>
          <w:rStyle w:val="Strong"/>
        </w:rPr>
      </w:pPr>
      <w:r w:rsidRPr="00D109CC">
        <w:rPr>
          <w:rStyle w:val="Strong"/>
        </w:rPr>
        <w:br w:type="page"/>
      </w:r>
    </w:p>
    <w:p w:rsidR="00DC1184" w:rsidRPr="00DC1184" w:rsidRDefault="00DC1184" w:rsidP="00DC1184">
      <w:pPr>
        <w:tabs>
          <w:tab w:val="right" w:leader="dot" w:pos="8777"/>
        </w:tabs>
        <w:jc w:val="center"/>
        <w:rPr>
          <w:rFonts w:cs="Arial"/>
          <w:b/>
          <w:bCs/>
          <w:caps/>
          <w:noProof/>
          <w:color w:val="000000" w:themeColor="text1"/>
          <w:sz w:val="22"/>
        </w:rPr>
      </w:pPr>
      <w:r w:rsidRPr="00DC1184">
        <w:rPr>
          <w:rFonts w:cs="Arial"/>
          <w:b/>
          <w:bCs/>
          <w:caps/>
          <w:noProof/>
          <w:color w:val="000000" w:themeColor="text1"/>
          <w:sz w:val="22"/>
        </w:rPr>
        <w:lastRenderedPageBreak/>
        <w:t>TABLA DE CONTENIDO</w:t>
      </w:r>
    </w:p>
    <w:p w:rsidR="00DC1184" w:rsidRPr="00DC1184" w:rsidRDefault="006E2966" w:rsidP="00DC1184">
      <w:pPr>
        <w:tabs>
          <w:tab w:val="right" w:leader="dot" w:pos="8777"/>
        </w:tabs>
        <w:jc w:val="center"/>
        <w:rPr>
          <w:rFonts w:eastAsia="Times New Roman"/>
          <w:b/>
          <w:bCs/>
          <w:caps/>
          <w:noProof/>
          <w:color w:val="000000" w:themeColor="text1"/>
          <w:sz w:val="22"/>
          <w:lang w:eastAsia="es-ES"/>
        </w:rPr>
      </w:pPr>
      <w:hyperlink w:anchor="_Toc272840671" w:history="1">
        <w:r w:rsidR="00375C19" w:rsidRPr="00DC1184">
          <w:rPr>
            <w:rFonts w:cs="Arial"/>
            <w:b/>
            <w:bCs/>
            <w:caps/>
            <w:noProof/>
            <w:color w:val="000000" w:themeColor="text1"/>
            <w:sz w:val="22"/>
          </w:rPr>
          <w:t>INTRODUCCION</w:t>
        </w:r>
        <w:r w:rsidR="00DC1184" w:rsidRPr="00DC1184">
          <w:rPr>
            <w:rFonts w:cs="Arial"/>
            <w:b/>
            <w:bCs/>
            <w:caps/>
            <w:noProof/>
            <w:webHidden/>
            <w:color w:val="000000" w:themeColor="text1"/>
            <w:sz w:val="22"/>
          </w:rPr>
          <w:tab/>
        </w:r>
      </w:hyperlink>
      <w:r w:rsidR="00DC1184" w:rsidRPr="00DC1184">
        <w:rPr>
          <w:rFonts w:cs="Arial"/>
          <w:b/>
          <w:bCs/>
          <w:caps/>
          <w:noProof/>
          <w:color w:val="000000" w:themeColor="text1"/>
          <w:sz w:val="22"/>
        </w:rPr>
        <w:t>2</w:t>
      </w:r>
    </w:p>
    <w:p w:rsidR="00DC1184" w:rsidRPr="00DC1184" w:rsidRDefault="00E87953" w:rsidP="00DC1184">
      <w:pPr>
        <w:tabs>
          <w:tab w:val="right" w:leader="dot" w:pos="8777"/>
        </w:tabs>
        <w:jc w:val="center"/>
        <w:rPr>
          <w:rFonts w:eastAsia="Times New Roman"/>
          <w:b/>
          <w:bCs/>
          <w:caps/>
          <w:noProof/>
          <w:color w:val="000000" w:themeColor="text1"/>
          <w:sz w:val="22"/>
          <w:lang w:eastAsia="es-ES"/>
        </w:rPr>
      </w:pPr>
      <w:r w:rsidRPr="00DC1184">
        <w:rPr>
          <w:rFonts w:cs="Arial"/>
          <w:b/>
          <w:bCs/>
          <w:caps/>
          <w:noProof/>
          <w:color w:val="000000" w:themeColor="text1"/>
          <w:sz w:val="22"/>
        </w:rPr>
        <w:fldChar w:fldCharType="begin"/>
      </w:r>
      <w:r w:rsidR="00DC1184" w:rsidRPr="00DC1184">
        <w:rPr>
          <w:rFonts w:cs="Arial"/>
          <w:b/>
          <w:bCs/>
          <w:caps/>
          <w:noProof/>
          <w:color w:val="000000" w:themeColor="text1"/>
          <w:sz w:val="22"/>
        </w:rPr>
        <w:instrText xml:space="preserve"> TOC \o "1-4" \h \z \u </w:instrText>
      </w:r>
      <w:r w:rsidRPr="00DC1184">
        <w:rPr>
          <w:rFonts w:cs="Arial"/>
          <w:b/>
          <w:bCs/>
          <w:caps/>
          <w:noProof/>
          <w:color w:val="000000" w:themeColor="text1"/>
          <w:sz w:val="22"/>
        </w:rPr>
        <w:fldChar w:fldCharType="separate"/>
      </w:r>
      <w:hyperlink w:anchor="_Toc272840671" w:history="1">
        <w:r w:rsidR="00375C19" w:rsidRPr="00DC1184">
          <w:rPr>
            <w:rFonts w:cs="Arial"/>
            <w:b/>
            <w:bCs/>
            <w:caps/>
            <w:noProof/>
            <w:color w:val="000000" w:themeColor="text1"/>
            <w:sz w:val="22"/>
          </w:rPr>
          <w:t>DESCRIPCION</w:t>
        </w:r>
        <w:r w:rsidR="00DC1184" w:rsidRPr="00DC1184">
          <w:rPr>
            <w:rFonts w:cs="Arial"/>
            <w:b/>
            <w:bCs/>
            <w:caps/>
            <w:noProof/>
            <w:webHidden/>
            <w:color w:val="000000" w:themeColor="text1"/>
            <w:sz w:val="22"/>
          </w:rPr>
          <w:tab/>
        </w:r>
      </w:hyperlink>
      <w:r w:rsidR="00DC1184" w:rsidRPr="00DC1184">
        <w:rPr>
          <w:rFonts w:cs="Arial"/>
          <w:b/>
          <w:bCs/>
          <w:caps/>
          <w:noProof/>
          <w:color w:val="000000" w:themeColor="text1"/>
          <w:sz w:val="22"/>
        </w:rPr>
        <w:t>3</w:t>
      </w:r>
    </w:p>
    <w:p w:rsidR="00375C19" w:rsidRPr="00DC1184" w:rsidRDefault="00375C19" w:rsidP="00DC1184">
      <w:pPr>
        <w:tabs>
          <w:tab w:val="right" w:leader="dot" w:pos="8777"/>
        </w:tabs>
        <w:spacing w:before="0" w:after="0"/>
        <w:jc w:val="center"/>
        <w:rPr>
          <w:rFonts w:asciiTheme="minorHAnsi" w:hAnsiTheme="minorHAnsi" w:cs="Arial"/>
          <w:b/>
          <w:bCs/>
          <w:smallCaps/>
          <w:noProof/>
          <w:color w:val="000000" w:themeColor="text1"/>
          <w:sz w:val="28"/>
          <w:szCs w:val="28"/>
        </w:rPr>
      </w:pPr>
      <w:r w:rsidRPr="00DC1184">
        <w:rPr>
          <w:rFonts w:asciiTheme="minorHAnsi" w:hAnsiTheme="minorHAnsi" w:cs="Arial"/>
          <w:b/>
          <w:bCs/>
          <w:smallCaps/>
          <w:noProof/>
          <w:color w:val="000000" w:themeColor="text1"/>
          <w:sz w:val="28"/>
        </w:rPr>
        <w:t>CAPÍTULO 1</w:t>
      </w:r>
    </w:p>
    <w:p w:rsidR="00DC1184" w:rsidRPr="00DC1184" w:rsidRDefault="006E2966" w:rsidP="00DC1184">
      <w:pPr>
        <w:tabs>
          <w:tab w:val="right" w:leader="dot" w:pos="8777"/>
        </w:tabs>
        <w:spacing w:before="0" w:after="0"/>
        <w:jc w:val="center"/>
        <w:rPr>
          <w:rFonts w:asciiTheme="minorHAnsi" w:eastAsia="Times New Roman" w:hAnsiTheme="minorHAnsi" w:cs="Arial"/>
          <w:b/>
          <w:bCs/>
          <w:smallCaps/>
          <w:noProof/>
          <w:color w:val="000000" w:themeColor="text1"/>
          <w:sz w:val="28"/>
          <w:szCs w:val="28"/>
          <w:lang w:eastAsia="es-ES"/>
        </w:rPr>
      </w:pPr>
      <w:hyperlink w:anchor="_Toc272840674" w:history="1">
        <w:r w:rsidR="00375C19" w:rsidRPr="00DC1184">
          <w:rPr>
            <w:rFonts w:asciiTheme="minorHAnsi" w:hAnsiTheme="minorHAnsi" w:cs="Arial"/>
            <w:b/>
            <w:bCs/>
            <w:smallCaps/>
            <w:noProof/>
            <w:color w:val="000000" w:themeColor="text1"/>
            <w:sz w:val="28"/>
            <w:szCs w:val="28"/>
          </w:rPr>
          <w:t>1</w:t>
        </w:r>
        <w:r w:rsidR="00AD16CC">
          <w:rPr>
            <w:rFonts w:asciiTheme="minorHAnsi" w:hAnsiTheme="minorHAnsi" w:cs="Arial"/>
            <w:b/>
            <w:bCs/>
            <w:smallCaps/>
            <w:noProof/>
            <w:color w:val="000000" w:themeColor="text1"/>
            <w:sz w:val="28"/>
            <w:szCs w:val="28"/>
          </w:rPr>
          <w:t>.1 NUMEROS REALES</w:t>
        </w:r>
        <w:r w:rsidR="00DC1184" w:rsidRPr="00DC1184">
          <w:rPr>
            <w:rFonts w:asciiTheme="minorHAnsi" w:hAnsiTheme="minorHAnsi" w:cs="Arial"/>
            <w:b/>
            <w:bCs/>
            <w:smallCaps/>
            <w:noProof/>
            <w:webHidden/>
            <w:color w:val="000000" w:themeColor="text1"/>
            <w:sz w:val="28"/>
            <w:szCs w:val="28"/>
          </w:rPr>
          <w:tab/>
        </w:r>
      </w:hyperlink>
      <w:r w:rsidR="00DC1184" w:rsidRPr="00DC1184">
        <w:rPr>
          <w:rFonts w:asciiTheme="minorHAnsi" w:hAnsiTheme="minorHAnsi" w:cs="Arial"/>
          <w:b/>
          <w:bCs/>
          <w:smallCaps/>
          <w:noProof/>
          <w:color w:val="000000" w:themeColor="text1"/>
          <w:sz w:val="28"/>
          <w:szCs w:val="28"/>
        </w:rPr>
        <w:t>6</w:t>
      </w:r>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675" w:history="1">
        <w:r w:rsidR="00AD16CC">
          <w:rPr>
            <w:rFonts w:ascii="Calibri" w:hAnsi="Calibri"/>
            <w:smallCaps/>
            <w:noProof/>
            <w:color w:val="000000" w:themeColor="text1"/>
            <w:sz w:val="22"/>
          </w:rPr>
          <w:t>1.1.1 PROPIEDADES DE LAS OPERACIONES BASICAS</w:t>
        </w:r>
        <w:r w:rsidR="00DC1184" w:rsidRPr="00DC1184">
          <w:rPr>
            <w:rFonts w:ascii="Calibri" w:hAnsi="Calibri"/>
            <w:smallCaps/>
            <w:noProof/>
            <w:webHidden/>
            <w:color w:val="000000" w:themeColor="text1"/>
            <w:sz w:val="22"/>
          </w:rPr>
          <w:tab/>
        </w:r>
      </w:hyperlink>
      <w:r w:rsidR="00DC1184" w:rsidRPr="00DC1184">
        <w:rPr>
          <w:rFonts w:ascii="Calibri" w:hAnsi="Calibri"/>
          <w:smallCaps/>
          <w:color w:val="000000" w:themeColor="text1"/>
          <w:sz w:val="22"/>
        </w:rPr>
        <w:t>6</w:t>
      </w:r>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690" w:history="1">
        <w:r w:rsidR="00DC1184" w:rsidRPr="00DC1184">
          <w:rPr>
            <w:rFonts w:ascii="Calibri" w:hAnsi="Calibri"/>
            <w:noProof/>
            <w:color w:val="000000" w:themeColor="text1"/>
            <w:sz w:val="22"/>
          </w:rPr>
          <w:t>1.</w:t>
        </w:r>
        <w:r w:rsidR="00AD16CC">
          <w:rPr>
            <w:rFonts w:ascii="Calibri" w:hAnsi="Calibri"/>
            <w:noProof/>
            <w:color w:val="000000" w:themeColor="text1"/>
            <w:sz w:val="22"/>
          </w:rPr>
          <w:t>1</w:t>
        </w:r>
        <w:r w:rsidR="00DC1184" w:rsidRPr="00DC1184">
          <w:rPr>
            <w:rFonts w:ascii="Calibri" w:hAnsi="Calibri"/>
            <w:noProof/>
            <w:color w:val="000000" w:themeColor="text1"/>
            <w:sz w:val="22"/>
          </w:rPr>
          <w:t>.</w:t>
        </w:r>
        <w:r w:rsidR="00AD16CC">
          <w:rPr>
            <w:rFonts w:ascii="Calibri" w:hAnsi="Calibri"/>
            <w:noProof/>
            <w:color w:val="000000" w:themeColor="text1"/>
            <w:sz w:val="22"/>
          </w:rPr>
          <w:t>1</w:t>
        </w:r>
        <w:r w:rsidR="00DC1184" w:rsidRPr="00DC1184">
          <w:rPr>
            <w:rFonts w:ascii="Calibri" w:hAnsi="Calibri"/>
            <w:noProof/>
            <w:color w:val="000000" w:themeColor="text1"/>
            <w:sz w:val="22"/>
          </w:rPr>
          <w:t xml:space="preserve">.1 </w:t>
        </w:r>
        <w:r w:rsidR="00AD16CC">
          <w:rPr>
            <w:rFonts w:ascii="Calibri" w:hAnsi="Calibri"/>
            <w:noProof/>
            <w:color w:val="000000" w:themeColor="text1"/>
            <w:sz w:val="22"/>
          </w:rPr>
          <w:t>Propiedad Clausurativa</w:t>
        </w:r>
        <w:r w:rsidR="00DC1184" w:rsidRPr="00DC1184">
          <w:rPr>
            <w:rFonts w:ascii="Calibri" w:hAnsi="Calibri"/>
            <w:noProof/>
            <w:webHidden/>
            <w:color w:val="000000" w:themeColor="text1"/>
            <w:sz w:val="22"/>
          </w:rPr>
          <w:tab/>
        </w:r>
      </w:hyperlink>
      <w:r w:rsidR="00AD16CC">
        <w:rPr>
          <w:rFonts w:ascii="Calibri" w:hAnsi="Calibri"/>
          <w:color w:val="000000" w:themeColor="text1"/>
          <w:sz w:val="22"/>
        </w:rPr>
        <w:t>6</w:t>
      </w:r>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692" w:history="1">
        <w:r w:rsidR="00DC1184" w:rsidRPr="00DC1184">
          <w:rPr>
            <w:rFonts w:ascii="Calibri" w:hAnsi="Calibri"/>
            <w:noProof/>
            <w:color w:val="000000" w:themeColor="text1"/>
            <w:sz w:val="22"/>
          </w:rPr>
          <w:t>1.</w:t>
        </w:r>
        <w:r w:rsidR="00AD16CC">
          <w:rPr>
            <w:rFonts w:ascii="Calibri" w:hAnsi="Calibri"/>
            <w:noProof/>
            <w:color w:val="000000" w:themeColor="text1"/>
            <w:sz w:val="22"/>
          </w:rPr>
          <w:t>1</w:t>
        </w:r>
        <w:r w:rsidR="00DC1184" w:rsidRPr="00DC1184">
          <w:rPr>
            <w:rFonts w:ascii="Calibri" w:hAnsi="Calibri"/>
            <w:noProof/>
            <w:color w:val="000000" w:themeColor="text1"/>
            <w:sz w:val="22"/>
          </w:rPr>
          <w:t>.</w:t>
        </w:r>
        <w:r w:rsidR="00AD16CC">
          <w:rPr>
            <w:rFonts w:ascii="Calibri" w:hAnsi="Calibri"/>
            <w:noProof/>
            <w:color w:val="000000" w:themeColor="text1"/>
            <w:sz w:val="22"/>
          </w:rPr>
          <w:t>1.2 Propiedad Conmutativa</w:t>
        </w:r>
        <w:r w:rsidR="00DC1184" w:rsidRPr="00DC1184">
          <w:rPr>
            <w:rFonts w:ascii="Calibri" w:hAnsi="Calibri"/>
            <w:noProof/>
            <w:webHidden/>
            <w:color w:val="000000" w:themeColor="text1"/>
            <w:sz w:val="22"/>
          </w:rPr>
          <w:tab/>
        </w:r>
      </w:hyperlink>
      <w:r w:rsidR="006714B8">
        <w:rPr>
          <w:rFonts w:ascii="Calibri" w:hAnsi="Calibri"/>
          <w:color w:val="000000" w:themeColor="text1"/>
          <w:sz w:val="22"/>
        </w:rPr>
        <w:t>7</w:t>
      </w:r>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693" w:history="1">
        <w:r w:rsidR="00AD16CC">
          <w:rPr>
            <w:rFonts w:ascii="Calibri" w:hAnsi="Calibri"/>
            <w:noProof/>
            <w:color w:val="000000" w:themeColor="text1"/>
            <w:sz w:val="22"/>
          </w:rPr>
          <w:t>1.1.1</w:t>
        </w:r>
        <w:r w:rsidR="00DC1184" w:rsidRPr="00DC1184">
          <w:rPr>
            <w:rFonts w:ascii="Calibri" w:hAnsi="Calibri"/>
            <w:noProof/>
            <w:color w:val="000000" w:themeColor="text1"/>
            <w:sz w:val="22"/>
          </w:rPr>
          <w:t xml:space="preserve">.3 </w:t>
        </w:r>
        <w:r w:rsidR="00AD16CC">
          <w:rPr>
            <w:rFonts w:ascii="Calibri" w:hAnsi="Calibri"/>
            <w:noProof/>
            <w:color w:val="000000" w:themeColor="text1"/>
            <w:sz w:val="22"/>
          </w:rPr>
          <w:t>Propiedad Asociativa</w:t>
        </w:r>
        <w:r w:rsidR="00DC1184" w:rsidRPr="00DC1184">
          <w:rPr>
            <w:rFonts w:ascii="Calibri" w:hAnsi="Calibri"/>
            <w:noProof/>
            <w:webHidden/>
            <w:color w:val="000000" w:themeColor="text1"/>
            <w:sz w:val="22"/>
          </w:rPr>
          <w:tab/>
        </w:r>
      </w:hyperlink>
      <w:r w:rsidR="006714B8">
        <w:rPr>
          <w:rFonts w:ascii="Calibri" w:hAnsi="Calibri"/>
          <w:color w:val="000000" w:themeColor="text1"/>
          <w:sz w:val="22"/>
        </w:rPr>
        <w:t>7</w:t>
      </w:r>
    </w:p>
    <w:p w:rsidR="00DC1184" w:rsidRDefault="006E2966" w:rsidP="00DC1184">
      <w:pPr>
        <w:tabs>
          <w:tab w:val="right" w:leader="dot" w:pos="8777"/>
        </w:tabs>
        <w:spacing w:before="0" w:after="0"/>
        <w:jc w:val="left"/>
        <w:rPr>
          <w:rFonts w:ascii="Calibri" w:hAnsi="Calibri"/>
          <w:color w:val="000000" w:themeColor="text1"/>
          <w:sz w:val="22"/>
        </w:rPr>
      </w:pPr>
      <w:hyperlink w:anchor="_Toc272840694" w:history="1">
        <w:r w:rsidR="00AD16CC">
          <w:rPr>
            <w:rFonts w:ascii="Calibri" w:hAnsi="Calibri"/>
            <w:noProof/>
            <w:color w:val="000000" w:themeColor="text1"/>
            <w:sz w:val="22"/>
          </w:rPr>
          <w:t>1.1.1</w:t>
        </w:r>
        <w:r w:rsidR="00DC1184" w:rsidRPr="00DC1184">
          <w:rPr>
            <w:rFonts w:ascii="Calibri" w:hAnsi="Calibri"/>
            <w:noProof/>
            <w:color w:val="000000" w:themeColor="text1"/>
            <w:sz w:val="22"/>
          </w:rPr>
          <w:t xml:space="preserve">.4 </w:t>
        </w:r>
        <w:r w:rsidR="00AD16CC">
          <w:rPr>
            <w:rFonts w:ascii="Calibri" w:hAnsi="Calibri"/>
            <w:noProof/>
            <w:color w:val="000000" w:themeColor="text1"/>
            <w:sz w:val="22"/>
          </w:rPr>
          <w:t>Propiedad Modulativa</w:t>
        </w:r>
        <w:r w:rsidR="00DC1184" w:rsidRPr="00DC1184">
          <w:rPr>
            <w:rFonts w:ascii="Calibri" w:hAnsi="Calibri"/>
            <w:noProof/>
            <w:webHidden/>
            <w:color w:val="000000" w:themeColor="text1"/>
            <w:sz w:val="22"/>
          </w:rPr>
          <w:tab/>
        </w:r>
      </w:hyperlink>
      <w:r w:rsidR="006714B8">
        <w:rPr>
          <w:rFonts w:ascii="Calibri" w:hAnsi="Calibri"/>
          <w:color w:val="000000" w:themeColor="text1"/>
          <w:sz w:val="22"/>
        </w:rPr>
        <w:t>7</w:t>
      </w:r>
    </w:p>
    <w:p w:rsidR="00AD16CC" w:rsidRPr="00DC1184" w:rsidRDefault="006E2966" w:rsidP="00AD16CC">
      <w:pPr>
        <w:tabs>
          <w:tab w:val="right" w:leader="dot" w:pos="8777"/>
        </w:tabs>
        <w:spacing w:before="0" w:after="0"/>
        <w:jc w:val="left"/>
        <w:rPr>
          <w:rFonts w:ascii="Calibri" w:eastAsia="Times New Roman" w:hAnsi="Calibri"/>
          <w:noProof/>
          <w:color w:val="000000" w:themeColor="text1"/>
          <w:sz w:val="22"/>
          <w:lang w:eastAsia="es-ES"/>
        </w:rPr>
      </w:pPr>
      <w:hyperlink w:anchor="_Toc272840694" w:history="1">
        <w:r w:rsidR="00AD16CC">
          <w:rPr>
            <w:rFonts w:ascii="Calibri" w:hAnsi="Calibri"/>
            <w:noProof/>
            <w:color w:val="000000" w:themeColor="text1"/>
            <w:sz w:val="22"/>
          </w:rPr>
          <w:t>1.1.1.5</w:t>
        </w:r>
        <w:r w:rsidR="00AD16CC" w:rsidRPr="00DC1184">
          <w:rPr>
            <w:rFonts w:ascii="Calibri" w:hAnsi="Calibri"/>
            <w:noProof/>
            <w:color w:val="000000" w:themeColor="text1"/>
            <w:sz w:val="22"/>
          </w:rPr>
          <w:t xml:space="preserve"> </w:t>
        </w:r>
        <w:r w:rsidR="00AD16CC">
          <w:rPr>
            <w:rFonts w:ascii="Calibri" w:hAnsi="Calibri"/>
            <w:noProof/>
            <w:color w:val="000000" w:themeColor="text1"/>
            <w:sz w:val="22"/>
          </w:rPr>
          <w:t>Propiedad Invertiva para la suma</w:t>
        </w:r>
        <w:r w:rsidR="00AD16CC" w:rsidRPr="00DC1184">
          <w:rPr>
            <w:rFonts w:ascii="Calibri" w:hAnsi="Calibri"/>
            <w:noProof/>
            <w:webHidden/>
            <w:color w:val="000000" w:themeColor="text1"/>
            <w:sz w:val="22"/>
          </w:rPr>
          <w:tab/>
        </w:r>
      </w:hyperlink>
      <w:r w:rsidR="006714B8">
        <w:rPr>
          <w:rFonts w:ascii="Calibri" w:hAnsi="Calibri"/>
          <w:color w:val="000000" w:themeColor="text1"/>
          <w:sz w:val="22"/>
        </w:rPr>
        <w:t>8</w:t>
      </w:r>
    </w:p>
    <w:p w:rsidR="00AD16CC" w:rsidRPr="00DC1184" w:rsidRDefault="006E2966" w:rsidP="00AD16CC">
      <w:pPr>
        <w:tabs>
          <w:tab w:val="right" w:leader="dot" w:pos="8777"/>
        </w:tabs>
        <w:spacing w:before="0" w:after="0"/>
        <w:jc w:val="left"/>
        <w:rPr>
          <w:rFonts w:ascii="Calibri" w:eastAsia="Times New Roman" w:hAnsi="Calibri"/>
          <w:noProof/>
          <w:color w:val="000000" w:themeColor="text1"/>
          <w:sz w:val="22"/>
          <w:lang w:eastAsia="es-ES"/>
        </w:rPr>
      </w:pPr>
      <w:hyperlink w:anchor="_Toc272840694" w:history="1">
        <w:r w:rsidR="00AD16CC">
          <w:rPr>
            <w:rFonts w:ascii="Calibri" w:hAnsi="Calibri"/>
            <w:noProof/>
            <w:color w:val="000000" w:themeColor="text1"/>
            <w:sz w:val="22"/>
          </w:rPr>
          <w:t>1.1.1.6</w:t>
        </w:r>
        <w:r w:rsidR="00AD16CC" w:rsidRPr="00DC1184">
          <w:rPr>
            <w:rFonts w:ascii="Calibri" w:hAnsi="Calibri"/>
            <w:noProof/>
            <w:color w:val="000000" w:themeColor="text1"/>
            <w:sz w:val="22"/>
          </w:rPr>
          <w:t xml:space="preserve"> </w:t>
        </w:r>
        <w:r w:rsidR="00AD16CC">
          <w:rPr>
            <w:rFonts w:ascii="Calibri" w:hAnsi="Calibri"/>
            <w:noProof/>
            <w:color w:val="000000" w:themeColor="text1"/>
            <w:sz w:val="22"/>
          </w:rPr>
          <w:t>Propiedad Invertiva para el producto</w:t>
        </w:r>
        <w:r w:rsidR="00AD16CC" w:rsidRPr="00DC1184">
          <w:rPr>
            <w:rFonts w:ascii="Calibri" w:hAnsi="Calibri"/>
            <w:noProof/>
            <w:webHidden/>
            <w:color w:val="000000" w:themeColor="text1"/>
            <w:sz w:val="22"/>
          </w:rPr>
          <w:tab/>
        </w:r>
      </w:hyperlink>
      <w:r w:rsidR="006714B8">
        <w:rPr>
          <w:rFonts w:ascii="Calibri" w:hAnsi="Calibri"/>
          <w:color w:val="000000" w:themeColor="text1"/>
          <w:sz w:val="22"/>
        </w:rPr>
        <w:t>8</w:t>
      </w:r>
    </w:p>
    <w:p w:rsidR="00AD16CC" w:rsidRPr="00DC1184" w:rsidRDefault="006E2966" w:rsidP="00AD16CC">
      <w:pPr>
        <w:tabs>
          <w:tab w:val="right" w:leader="dot" w:pos="8777"/>
        </w:tabs>
        <w:spacing w:before="0" w:after="0"/>
        <w:jc w:val="left"/>
        <w:rPr>
          <w:rFonts w:ascii="Calibri" w:eastAsia="Times New Roman" w:hAnsi="Calibri"/>
          <w:noProof/>
          <w:color w:val="000000" w:themeColor="text1"/>
          <w:sz w:val="22"/>
          <w:lang w:eastAsia="es-ES"/>
        </w:rPr>
      </w:pPr>
      <w:hyperlink w:anchor="_Toc272840694" w:history="1">
        <w:r w:rsidR="00AD16CC">
          <w:rPr>
            <w:rFonts w:ascii="Calibri" w:hAnsi="Calibri"/>
            <w:noProof/>
            <w:color w:val="000000" w:themeColor="text1"/>
            <w:sz w:val="22"/>
          </w:rPr>
          <w:t>1.1.1.7</w:t>
        </w:r>
        <w:r w:rsidR="00AD16CC" w:rsidRPr="00DC1184">
          <w:rPr>
            <w:rFonts w:ascii="Calibri" w:hAnsi="Calibri"/>
            <w:noProof/>
            <w:color w:val="000000" w:themeColor="text1"/>
            <w:sz w:val="22"/>
          </w:rPr>
          <w:t xml:space="preserve"> </w:t>
        </w:r>
        <w:r w:rsidR="00AD16CC">
          <w:rPr>
            <w:rFonts w:ascii="Calibri" w:hAnsi="Calibri"/>
            <w:noProof/>
            <w:color w:val="000000" w:themeColor="text1"/>
            <w:sz w:val="22"/>
          </w:rPr>
          <w:t>Propiedad Distributiva</w:t>
        </w:r>
        <w:r w:rsidR="00AD16CC" w:rsidRPr="00DC1184">
          <w:rPr>
            <w:rFonts w:ascii="Calibri" w:hAnsi="Calibri"/>
            <w:noProof/>
            <w:webHidden/>
            <w:color w:val="000000" w:themeColor="text1"/>
            <w:sz w:val="22"/>
          </w:rPr>
          <w:tab/>
        </w:r>
      </w:hyperlink>
      <w:r w:rsidR="006714B8">
        <w:rPr>
          <w:rFonts w:ascii="Calibri" w:hAnsi="Calibri"/>
          <w:color w:val="000000" w:themeColor="text1"/>
          <w:sz w:val="22"/>
        </w:rPr>
        <w:t>10</w:t>
      </w:r>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695" w:history="1">
        <w:r w:rsidR="00AD16CC">
          <w:rPr>
            <w:rFonts w:ascii="Calibri" w:hAnsi="Calibri"/>
            <w:noProof/>
            <w:color w:val="000000" w:themeColor="text1"/>
            <w:sz w:val="22"/>
          </w:rPr>
          <w:t>1.1.2 PROPIEDADES DE LOS EXPONENTES Y RADICALES</w:t>
        </w:r>
        <w:r w:rsidR="00DC1184" w:rsidRPr="00DC1184">
          <w:rPr>
            <w:rFonts w:ascii="Calibri" w:hAnsi="Calibri"/>
            <w:noProof/>
            <w:webHidden/>
            <w:color w:val="000000" w:themeColor="text1"/>
            <w:sz w:val="22"/>
          </w:rPr>
          <w:tab/>
        </w:r>
      </w:hyperlink>
      <w:r w:rsidR="006714B8">
        <w:rPr>
          <w:rFonts w:ascii="Calibri" w:hAnsi="Calibri"/>
          <w:color w:val="000000" w:themeColor="text1"/>
          <w:sz w:val="22"/>
        </w:rPr>
        <w:t>10</w:t>
      </w:r>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696" w:history="1">
        <w:r w:rsidR="00DC1184" w:rsidRPr="00DC1184">
          <w:rPr>
            <w:rFonts w:ascii="Calibri" w:hAnsi="Calibri"/>
            <w:noProof/>
            <w:color w:val="000000" w:themeColor="text1"/>
            <w:sz w:val="22"/>
          </w:rPr>
          <w:t>1.</w:t>
        </w:r>
        <w:r w:rsidR="00AD16CC">
          <w:rPr>
            <w:rFonts w:ascii="Calibri" w:hAnsi="Calibri"/>
            <w:noProof/>
            <w:color w:val="000000" w:themeColor="text1"/>
            <w:sz w:val="22"/>
          </w:rPr>
          <w:t>1.2</w:t>
        </w:r>
        <w:r w:rsidR="00DC1184" w:rsidRPr="00DC1184">
          <w:rPr>
            <w:rFonts w:ascii="Calibri" w:hAnsi="Calibri"/>
            <w:noProof/>
            <w:color w:val="000000" w:themeColor="text1"/>
            <w:sz w:val="22"/>
          </w:rPr>
          <w:t xml:space="preserve">.1 </w:t>
        </w:r>
        <w:r w:rsidR="00AD16CC">
          <w:rPr>
            <w:rFonts w:ascii="Calibri" w:hAnsi="Calibri"/>
            <w:noProof/>
            <w:color w:val="000000" w:themeColor="text1"/>
            <w:sz w:val="22"/>
          </w:rPr>
          <w:t>Caso particular, base real y exponente natural</w:t>
        </w:r>
        <w:r w:rsidR="00DC1184" w:rsidRPr="00DC1184">
          <w:rPr>
            <w:rFonts w:ascii="Calibri" w:hAnsi="Calibri"/>
            <w:noProof/>
            <w:webHidden/>
            <w:color w:val="000000" w:themeColor="text1"/>
            <w:sz w:val="22"/>
          </w:rPr>
          <w:tab/>
        </w:r>
      </w:hyperlink>
      <w:r w:rsidR="006714B8">
        <w:rPr>
          <w:rFonts w:ascii="Calibri" w:hAnsi="Calibri"/>
          <w:color w:val="000000" w:themeColor="text1"/>
          <w:sz w:val="22"/>
        </w:rPr>
        <w:t>10</w:t>
      </w:r>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04" w:history="1">
        <w:r w:rsidR="00AD16CC">
          <w:rPr>
            <w:rFonts w:ascii="Calibri" w:hAnsi="Calibri"/>
            <w:noProof/>
            <w:color w:val="000000" w:themeColor="text1"/>
            <w:sz w:val="22"/>
          </w:rPr>
          <w:t>1.1.2.2 Caso general</w:t>
        </w:r>
        <w:r w:rsidR="00DC1184" w:rsidRPr="00DC1184">
          <w:rPr>
            <w:rFonts w:ascii="Calibri" w:hAnsi="Calibri"/>
            <w:noProof/>
            <w:webHidden/>
            <w:color w:val="000000" w:themeColor="text1"/>
            <w:sz w:val="22"/>
          </w:rPr>
          <w:tab/>
        </w:r>
      </w:hyperlink>
      <w:r w:rsidR="006714B8">
        <w:rPr>
          <w:rFonts w:ascii="Calibri" w:hAnsi="Calibri"/>
          <w:color w:val="000000" w:themeColor="text1"/>
          <w:sz w:val="22"/>
        </w:rPr>
        <w:t>11</w:t>
      </w:r>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08" w:history="1">
        <w:r w:rsidR="00AD16CC">
          <w:rPr>
            <w:rFonts w:ascii="Calibri" w:hAnsi="Calibri"/>
            <w:noProof/>
            <w:color w:val="000000" w:themeColor="text1"/>
            <w:sz w:val="22"/>
          </w:rPr>
          <w:t>1.1.3</w:t>
        </w:r>
        <w:r w:rsidR="00DC1184" w:rsidRPr="00DC1184">
          <w:rPr>
            <w:rFonts w:ascii="Calibri" w:hAnsi="Calibri"/>
            <w:noProof/>
            <w:color w:val="000000" w:themeColor="text1"/>
            <w:sz w:val="22"/>
          </w:rPr>
          <w:t xml:space="preserve"> </w:t>
        </w:r>
        <w:r w:rsidR="00547410">
          <w:rPr>
            <w:rFonts w:ascii="Calibri" w:hAnsi="Calibri"/>
            <w:noProof/>
            <w:color w:val="000000" w:themeColor="text1"/>
            <w:sz w:val="22"/>
          </w:rPr>
          <w:t>DESIGUALDADES</w:t>
        </w:r>
        <w:r w:rsidR="00DC1184" w:rsidRPr="00DC1184">
          <w:rPr>
            <w:rFonts w:ascii="Calibri" w:hAnsi="Calibri"/>
            <w:noProof/>
            <w:webHidden/>
            <w:color w:val="000000" w:themeColor="text1"/>
            <w:sz w:val="22"/>
          </w:rPr>
          <w:tab/>
        </w:r>
      </w:hyperlink>
      <w:r w:rsidR="00B14639">
        <w:rPr>
          <w:rFonts w:ascii="Calibri" w:hAnsi="Calibri"/>
          <w:color w:val="000000" w:themeColor="text1"/>
          <w:sz w:val="22"/>
        </w:rPr>
        <w:t>12</w:t>
      </w:r>
    </w:p>
    <w:p w:rsidR="00DC1184" w:rsidRDefault="006E2966" w:rsidP="00DC1184">
      <w:pPr>
        <w:tabs>
          <w:tab w:val="right" w:leader="dot" w:pos="8777"/>
        </w:tabs>
        <w:spacing w:before="0" w:after="0"/>
        <w:jc w:val="left"/>
        <w:rPr>
          <w:rFonts w:ascii="Calibri" w:hAnsi="Calibri"/>
          <w:color w:val="000000" w:themeColor="text1"/>
          <w:sz w:val="22"/>
        </w:rPr>
      </w:pPr>
      <w:hyperlink w:anchor="_Toc272840709" w:history="1">
        <w:r w:rsidR="00DC1184" w:rsidRPr="00DC1184">
          <w:rPr>
            <w:rFonts w:ascii="Calibri" w:hAnsi="Calibri"/>
            <w:noProof/>
            <w:color w:val="000000" w:themeColor="text1"/>
            <w:sz w:val="22"/>
          </w:rPr>
          <w:t>1.</w:t>
        </w:r>
        <w:r w:rsidR="00547410">
          <w:rPr>
            <w:rFonts w:ascii="Calibri" w:hAnsi="Calibri"/>
            <w:noProof/>
            <w:color w:val="000000" w:themeColor="text1"/>
            <w:sz w:val="22"/>
          </w:rPr>
          <w:t>1</w:t>
        </w:r>
        <w:r w:rsidR="00DC1184" w:rsidRPr="00DC1184">
          <w:rPr>
            <w:rFonts w:ascii="Calibri" w:hAnsi="Calibri"/>
            <w:noProof/>
            <w:color w:val="000000" w:themeColor="text1"/>
            <w:sz w:val="22"/>
          </w:rPr>
          <w:t>.</w:t>
        </w:r>
        <w:r w:rsidR="00547410">
          <w:rPr>
            <w:rFonts w:ascii="Calibri" w:hAnsi="Calibri"/>
            <w:noProof/>
            <w:color w:val="000000" w:themeColor="text1"/>
            <w:sz w:val="22"/>
          </w:rPr>
          <w:t>3</w:t>
        </w:r>
        <w:r w:rsidR="00DC1184" w:rsidRPr="00DC1184">
          <w:rPr>
            <w:rFonts w:ascii="Calibri" w:hAnsi="Calibri"/>
            <w:noProof/>
            <w:color w:val="000000" w:themeColor="text1"/>
            <w:sz w:val="22"/>
          </w:rPr>
          <w:t>.</w:t>
        </w:r>
        <w:r w:rsidR="00547410">
          <w:rPr>
            <w:rFonts w:ascii="Calibri" w:hAnsi="Calibri"/>
            <w:noProof/>
            <w:color w:val="000000" w:themeColor="text1"/>
            <w:sz w:val="22"/>
          </w:rPr>
          <w:t>1 Propiedades de Orden y Desigualdades</w:t>
        </w:r>
        <w:r w:rsidR="00DC1184" w:rsidRPr="00DC1184">
          <w:rPr>
            <w:rFonts w:ascii="Calibri" w:hAnsi="Calibri"/>
            <w:noProof/>
            <w:webHidden/>
            <w:color w:val="000000" w:themeColor="text1"/>
            <w:sz w:val="22"/>
          </w:rPr>
          <w:tab/>
        </w:r>
      </w:hyperlink>
      <w:r w:rsidR="00DC1184" w:rsidRPr="00DC1184">
        <w:rPr>
          <w:rFonts w:ascii="Calibri" w:hAnsi="Calibri"/>
          <w:color w:val="000000" w:themeColor="text1"/>
          <w:sz w:val="22"/>
        </w:rPr>
        <w:t>1</w:t>
      </w:r>
      <w:r w:rsidR="00B14639">
        <w:rPr>
          <w:rFonts w:ascii="Calibri" w:hAnsi="Calibri"/>
          <w:color w:val="000000" w:themeColor="text1"/>
          <w:sz w:val="22"/>
        </w:rPr>
        <w:t>2</w:t>
      </w:r>
    </w:p>
    <w:p w:rsidR="00547410" w:rsidRPr="00DC1184" w:rsidRDefault="006E2966" w:rsidP="00547410">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547410" w:rsidRPr="00DC1184">
          <w:rPr>
            <w:rFonts w:ascii="Calibri" w:hAnsi="Calibri"/>
            <w:noProof/>
            <w:color w:val="000000" w:themeColor="text1"/>
            <w:sz w:val="22"/>
          </w:rPr>
          <w:t>1.</w:t>
        </w:r>
        <w:r w:rsidR="00547410">
          <w:rPr>
            <w:rFonts w:ascii="Calibri" w:hAnsi="Calibri"/>
            <w:noProof/>
            <w:color w:val="000000" w:themeColor="text1"/>
            <w:sz w:val="22"/>
          </w:rPr>
          <w:t>1</w:t>
        </w:r>
        <w:r w:rsidR="00547410" w:rsidRPr="00DC1184">
          <w:rPr>
            <w:rFonts w:ascii="Calibri" w:hAnsi="Calibri"/>
            <w:noProof/>
            <w:color w:val="000000" w:themeColor="text1"/>
            <w:sz w:val="22"/>
          </w:rPr>
          <w:t>.</w:t>
        </w:r>
        <w:r w:rsidR="00547410">
          <w:rPr>
            <w:rFonts w:ascii="Calibri" w:hAnsi="Calibri"/>
            <w:noProof/>
            <w:color w:val="000000" w:themeColor="text1"/>
            <w:sz w:val="22"/>
          </w:rPr>
          <w:t>3</w:t>
        </w:r>
        <w:r w:rsidR="00547410" w:rsidRPr="00DC1184">
          <w:rPr>
            <w:rFonts w:ascii="Calibri" w:hAnsi="Calibri"/>
            <w:noProof/>
            <w:color w:val="000000" w:themeColor="text1"/>
            <w:sz w:val="22"/>
          </w:rPr>
          <w:t>.</w:t>
        </w:r>
        <w:r w:rsidR="00547410">
          <w:rPr>
            <w:rFonts w:ascii="Calibri" w:hAnsi="Calibri"/>
            <w:noProof/>
            <w:color w:val="000000" w:themeColor="text1"/>
            <w:sz w:val="22"/>
          </w:rPr>
          <w:t>1 Axiomas de Orden</w:t>
        </w:r>
        <w:r w:rsidR="00547410" w:rsidRPr="00DC1184">
          <w:rPr>
            <w:rFonts w:ascii="Calibri" w:hAnsi="Calibri"/>
            <w:noProof/>
            <w:webHidden/>
            <w:color w:val="000000" w:themeColor="text1"/>
            <w:sz w:val="22"/>
          </w:rPr>
          <w:tab/>
        </w:r>
      </w:hyperlink>
      <w:r w:rsidR="00547410" w:rsidRPr="00DC1184">
        <w:rPr>
          <w:rFonts w:ascii="Calibri" w:hAnsi="Calibri"/>
          <w:color w:val="000000" w:themeColor="text1"/>
          <w:sz w:val="22"/>
        </w:rPr>
        <w:t>1</w:t>
      </w:r>
      <w:r w:rsidR="00B14639">
        <w:rPr>
          <w:rFonts w:ascii="Calibri" w:hAnsi="Calibri"/>
          <w:color w:val="000000" w:themeColor="text1"/>
          <w:sz w:val="22"/>
        </w:rPr>
        <w:t>3</w:t>
      </w:r>
    </w:p>
    <w:p w:rsidR="00547410" w:rsidRPr="00DC1184" w:rsidRDefault="006E2966" w:rsidP="00547410">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547410" w:rsidRPr="00DC1184">
          <w:rPr>
            <w:rFonts w:ascii="Calibri" w:hAnsi="Calibri"/>
            <w:noProof/>
            <w:color w:val="000000" w:themeColor="text1"/>
            <w:sz w:val="22"/>
          </w:rPr>
          <w:t>1.</w:t>
        </w:r>
        <w:r w:rsidR="00547410">
          <w:rPr>
            <w:rFonts w:ascii="Calibri" w:hAnsi="Calibri"/>
            <w:noProof/>
            <w:color w:val="000000" w:themeColor="text1"/>
            <w:sz w:val="22"/>
          </w:rPr>
          <w:t>1</w:t>
        </w:r>
        <w:r w:rsidR="00547410" w:rsidRPr="00DC1184">
          <w:rPr>
            <w:rFonts w:ascii="Calibri" w:hAnsi="Calibri"/>
            <w:noProof/>
            <w:color w:val="000000" w:themeColor="text1"/>
            <w:sz w:val="22"/>
          </w:rPr>
          <w:t>.</w:t>
        </w:r>
        <w:r w:rsidR="00547410">
          <w:rPr>
            <w:rFonts w:ascii="Calibri" w:hAnsi="Calibri"/>
            <w:noProof/>
            <w:color w:val="000000" w:themeColor="text1"/>
            <w:sz w:val="22"/>
          </w:rPr>
          <w:t>3</w:t>
        </w:r>
        <w:r w:rsidR="00547410" w:rsidRPr="00DC1184">
          <w:rPr>
            <w:rFonts w:ascii="Calibri" w:hAnsi="Calibri"/>
            <w:noProof/>
            <w:color w:val="000000" w:themeColor="text1"/>
            <w:sz w:val="22"/>
          </w:rPr>
          <w:t>.</w:t>
        </w:r>
        <w:r w:rsidR="00547410">
          <w:rPr>
            <w:rFonts w:ascii="Calibri" w:hAnsi="Calibri"/>
            <w:noProof/>
            <w:color w:val="000000" w:themeColor="text1"/>
            <w:sz w:val="22"/>
          </w:rPr>
          <w:t>1 Otras propiedades de orden</w:t>
        </w:r>
        <w:r w:rsidR="00547410" w:rsidRPr="00DC1184">
          <w:rPr>
            <w:rFonts w:ascii="Calibri" w:hAnsi="Calibri"/>
            <w:noProof/>
            <w:webHidden/>
            <w:color w:val="000000" w:themeColor="text1"/>
            <w:sz w:val="22"/>
          </w:rPr>
          <w:tab/>
        </w:r>
      </w:hyperlink>
      <w:r w:rsidR="00547410" w:rsidRPr="00DC1184">
        <w:rPr>
          <w:rFonts w:ascii="Calibri" w:hAnsi="Calibri"/>
          <w:color w:val="000000" w:themeColor="text1"/>
          <w:sz w:val="22"/>
        </w:rPr>
        <w:t>1</w:t>
      </w:r>
      <w:r w:rsidR="00B14639">
        <w:rPr>
          <w:rFonts w:ascii="Calibri" w:hAnsi="Calibri"/>
          <w:color w:val="000000" w:themeColor="text1"/>
          <w:sz w:val="22"/>
        </w:rPr>
        <w:t>4</w:t>
      </w:r>
    </w:p>
    <w:p w:rsidR="00547410" w:rsidRPr="00DC1184" w:rsidRDefault="006E2966" w:rsidP="00547410">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547410" w:rsidRPr="00DC1184">
          <w:rPr>
            <w:rFonts w:ascii="Calibri" w:hAnsi="Calibri"/>
            <w:noProof/>
            <w:color w:val="000000" w:themeColor="text1"/>
            <w:sz w:val="22"/>
          </w:rPr>
          <w:t>1.</w:t>
        </w:r>
        <w:r w:rsidR="00547410">
          <w:rPr>
            <w:rFonts w:ascii="Calibri" w:hAnsi="Calibri"/>
            <w:noProof/>
            <w:color w:val="000000" w:themeColor="text1"/>
            <w:sz w:val="22"/>
          </w:rPr>
          <w:t>1</w:t>
        </w:r>
        <w:r w:rsidR="00547410" w:rsidRPr="00DC1184">
          <w:rPr>
            <w:rFonts w:ascii="Calibri" w:hAnsi="Calibri"/>
            <w:noProof/>
            <w:color w:val="000000" w:themeColor="text1"/>
            <w:sz w:val="22"/>
          </w:rPr>
          <w:t>.</w:t>
        </w:r>
        <w:r w:rsidR="00C71AC0">
          <w:rPr>
            <w:rFonts w:ascii="Calibri" w:hAnsi="Calibri"/>
            <w:noProof/>
            <w:color w:val="000000" w:themeColor="text1"/>
            <w:sz w:val="22"/>
          </w:rPr>
          <w:t>4</w:t>
        </w:r>
        <w:r w:rsidR="00547410" w:rsidRPr="00DC1184">
          <w:rPr>
            <w:rFonts w:ascii="Calibri" w:hAnsi="Calibri"/>
            <w:noProof/>
            <w:color w:val="000000" w:themeColor="text1"/>
            <w:sz w:val="22"/>
          </w:rPr>
          <w:t xml:space="preserve"> </w:t>
        </w:r>
        <w:r w:rsidR="00C71AC0">
          <w:rPr>
            <w:rFonts w:ascii="Calibri" w:hAnsi="Calibri"/>
            <w:noProof/>
            <w:color w:val="000000" w:themeColor="text1"/>
            <w:sz w:val="22"/>
          </w:rPr>
          <w:t>VALOR ABSOLUTO</w:t>
        </w:r>
        <w:r w:rsidR="00547410" w:rsidRPr="00DC1184">
          <w:rPr>
            <w:rFonts w:ascii="Calibri" w:hAnsi="Calibri"/>
            <w:noProof/>
            <w:webHidden/>
            <w:color w:val="000000" w:themeColor="text1"/>
            <w:sz w:val="22"/>
          </w:rPr>
          <w:tab/>
        </w:r>
      </w:hyperlink>
      <w:r w:rsidR="00547410" w:rsidRPr="00DC1184">
        <w:rPr>
          <w:rFonts w:ascii="Calibri" w:hAnsi="Calibri"/>
          <w:color w:val="000000" w:themeColor="text1"/>
          <w:sz w:val="22"/>
        </w:rPr>
        <w:t>1</w:t>
      </w:r>
      <w:r w:rsidR="00B14639">
        <w:rPr>
          <w:rFonts w:ascii="Calibri" w:hAnsi="Calibri"/>
          <w:color w:val="000000" w:themeColor="text1"/>
          <w:sz w:val="22"/>
        </w:rPr>
        <w:t>7</w:t>
      </w:r>
    </w:p>
    <w:p w:rsidR="00547410" w:rsidRPr="00DC1184" w:rsidRDefault="006E2966" w:rsidP="00547410">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547410" w:rsidRPr="00DC1184">
          <w:rPr>
            <w:rFonts w:ascii="Calibri" w:hAnsi="Calibri"/>
            <w:noProof/>
            <w:color w:val="000000" w:themeColor="text1"/>
            <w:sz w:val="22"/>
          </w:rPr>
          <w:t>1.</w:t>
        </w:r>
        <w:r w:rsidR="00547410">
          <w:rPr>
            <w:rFonts w:ascii="Calibri" w:hAnsi="Calibri"/>
            <w:noProof/>
            <w:color w:val="000000" w:themeColor="text1"/>
            <w:sz w:val="22"/>
          </w:rPr>
          <w:t>1</w:t>
        </w:r>
        <w:r w:rsidR="00547410" w:rsidRPr="00DC1184">
          <w:rPr>
            <w:rFonts w:ascii="Calibri" w:hAnsi="Calibri"/>
            <w:noProof/>
            <w:color w:val="000000" w:themeColor="text1"/>
            <w:sz w:val="22"/>
          </w:rPr>
          <w:t>.</w:t>
        </w:r>
        <w:r w:rsidR="00C71AC0">
          <w:rPr>
            <w:rFonts w:ascii="Calibri" w:hAnsi="Calibri"/>
            <w:noProof/>
            <w:color w:val="000000" w:themeColor="text1"/>
            <w:sz w:val="22"/>
          </w:rPr>
          <w:t>4</w:t>
        </w:r>
        <w:r w:rsidR="00547410" w:rsidRPr="00DC1184">
          <w:rPr>
            <w:rFonts w:ascii="Calibri" w:hAnsi="Calibri"/>
            <w:noProof/>
            <w:color w:val="000000" w:themeColor="text1"/>
            <w:sz w:val="22"/>
          </w:rPr>
          <w:t>.</w:t>
        </w:r>
        <w:r w:rsidR="00547410">
          <w:rPr>
            <w:rFonts w:ascii="Calibri" w:hAnsi="Calibri"/>
            <w:noProof/>
            <w:color w:val="000000" w:themeColor="text1"/>
            <w:sz w:val="22"/>
          </w:rPr>
          <w:t>1</w:t>
        </w:r>
        <w:r w:rsidR="00547410" w:rsidRPr="00DC1184">
          <w:rPr>
            <w:rFonts w:ascii="Calibri" w:hAnsi="Calibri"/>
            <w:noProof/>
            <w:color w:val="000000" w:themeColor="text1"/>
            <w:sz w:val="22"/>
          </w:rPr>
          <w:t xml:space="preserve"> </w:t>
        </w:r>
        <w:r w:rsidR="00C71AC0">
          <w:rPr>
            <w:rFonts w:ascii="Calibri" w:hAnsi="Calibri"/>
            <w:noProof/>
            <w:color w:val="000000" w:themeColor="text1"/>
            <w:sz w:val="22"/>
          </w:rPr>
          <w:t>Propiedades del valor absoluto</w:t>
        </w:r>
        <w:r w:rsidR="00547410" w:rsidRPr="00DC1184">
          <w:rPr>
            <w:rFonts w:ascii="Calibri" w:hAnsi="Calibri"/>
            <w:noProof/>
            <w:webHidden/>
            <w:color w:val="000000" w:themeColor="text1"/>
            <w:sz w:val="22"/>
          </w:rPr>
          <w:tab/>
        </w:r>
      </w:hyperlink>
      <w:r w:rsidR="00547410" w:rsidRPr="00DC1184">
        <w:rPr>
          <w:rFonts w:ascii="Calibri" w:hAnsi="Calibri"/>
          <w:color w:val="000000" w:themeColor="text1"/>
          <w:sz w:val="22"/>
        </w:rPr>
        <w:t>1</w:t>
      </w:r>
      <w:r w:rsidR="00B14639">
        <w:rPr>
          <w:rFonts w:ascii="Calibri" w:hAnsi="Calibri"/>
          <w:color w:val="000000" w:themeColor="text1"/>
          <w:sz w:val="22"/>
        </w:rPr>
        <w:t>9</w:t>
      </w:r>
    </w:p>
    <w:p w:rsidR="00DC1184" w:rsidRPr="00C71AC0" w:rsidRDefault="006E2966" w:rsidP="00DC1184">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09" w:history="1">
        <w:r w:rsidR="00C71AC0" w:rsidRPr="00C71AC0">
          <w:rPr>
            <w:rFonts w:ascii="Calibri" w:hAnsi="Calibri"/>
            <w:b/>
            <w:noProof/>
            <w:color w:val="000000" w:themeColor="text1"/>
            <w:sz w:val="28"/>
            <w:szCs w:val="28"/>
          </w:rPr>
          <w:t>1.2</w:t>
        </w:r>
        <w:r w:rsidR="00DC1184" w:rsidRPr="00C71AC0">
          <w:rPr>
            <w:rFonts w:ascii="Calibri" w:hAnsi="Calibri"/>
            <w:b/>
            <w:noProof/>
            <w:color w:val="000000" w:themeColor="text1"/>
            <w:sz w:val="28"/>
            <w:szCs w:val="28"/>
          </w:rPr>
          <w:t xml:space="preserve"> L</w:t>
        </w:r>
        <w:r w:rsidR="00C71AC0" w:rsidRPr="00C71AC0">
          <w:rPr>
            <w:rFonts w:ascii="Calibri" w:hAnsi="Calibri"/>
            <w:b/>
            <w:noProof/>
            <w:color w:val="000000" w:themeColor="text1"/>
            <w:sz w:val="28"/>
            <w:szCs w:val="28"/>
          </w:rPr>
          <w:t>IMITES Y CONTINUIDAD</w:t>
        </w:r>
        <w:r w:rsidR="00B14639">
          <w:rPr>
            <w:rFonts w:ascii="Calibri" w:hAnsi="Calibri"/>
            <w:b/>
            <w:noProof/>
            <w:webHidden/>
            <w:color w:val="000000" w:themeColor="text1"/>
            <w:sz w:val="28"/>
            <w:szCs w:val="28"/>
          </w:rPr>
          <w:tab/>
        </w:r>
        <w:r w:rsidR="00E87953" w:rsidRPr="00C71AC0">
          <w:rPr>
            <w:rFonts w:ascii="Calibri" w:hAnsi="Calibri"/>
            <w:b/>
            <w:noProof/>
            <w:webHidden/>
            <w:color w:val="000000" w:themeColor="text1"/>
            <w:sz w:val="28"/>
            <w:szCs w:val="28"/>
          </w:rPr>
          <w:fldChar w:fldCharType="begin"/>
        </w:r>
        <w:r w:rsidR="00DC1184" w:rsidRPr="00C71AC0">
          <w:rPr>
            <w:rFonts w:ascii="Calibri" w:hAnsi="Calibri"/>
            <w:b/>
            <w:noProof/>
            <w:webHidden/>
            <w:color w:val="000000" w:themeColor="text1"/>
            <w:sz w:val="28"/>
            <w:szCs w:val="28"/>
          </w:rPr>
          <w:instrText xml:space="preserve"> PAGEREF _Toc272840709 \h </w:instrText>
        </w:r>
        <w:r w:rsidR="00E87953" w:rsidRPr="00C71AC0">
          <w:rPr>
            <w:rFonts w:ascii="Calibri" w:hAnsi="Calibri"/>
            <w:b/>
            <w:noProof/>
            <w:webHidden/>
            <w:color w:val="000000" w:themeColor="text1"/>
            <w:sz w:val="28"/>
            <w:szCs w:val="28"/>
          </w:rPr>
        </w:r>
        <w:r w:rsidR="00E87953" w:rsidRPr="00C71AC0">
          <w:rPr>
            <w:rFonts w:ascii="Calibri" w:hAnsi="Calibri"/>
            <w:b/>
            <w:noProof/>
            <w:webHidden/>
            <w:color w:val="000000" w:themeColor="text1"/>
            <w:sz w:val="28"/>
            <w:szCs w:val="28"/>
          </w:rPr>
          <w:fldChar w:fldCharType="separate"/>
        </w:r>
        <w:r w:rsidR="00DC1184" w:rsidRPr="00C71AC0">
          <w:rPr>
            <w:rFonts w:ascii="Calibri" w:hAnsi="Calibri"/>
            <w:b/>
            <w:noProof/>
            <w:webHidden/>
            <w:color w:val="000000" w:themeColor="text1"/>
            <w:sz w:val="28"/>
            <w:szCs w:val="28"/>
          </w:rPr>
          <w:t>2</w:t>
        </w:r>
        <w:r w:rsidR="00E87953" w:rsidRPr="00C71AC0">
          <w:rPr>
            <w:rFonts w:ascii="Calibri" w:hAnsi="Calibri"/>
            <w:b/>
            <w:noProof/>
            <w:webHidden/>
            <w:color w:val="000000" w:themeColor="text1"/>
            <w:sz w:val="28"/>
            <w:szCs w:val="28"/>
          </w:rPr>
          <w:fldChar w:fldCharType="end"/>
        </w:r>
      </w:hyperlink>
      <w:r w:rsidR="00B14639" w:rsidRPr="00B14639">
        <w:rPr>
          <w:b/>
          <w:sz w:val="28"/>
          <w:szCs w:val="28"/>
        </w:rPr>
        <w:t>6</w:t>
      </w:r>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C71AC0">
          <w:rPr>
            <w:rFonts w:ascii="Calibri" w:hAnsi="Calibri"/>
            <w:noProof/>
            <w:color w:val="000000" w:themeColor="text1"/>
            <w:sz w:val="22"/>
          </w:rPr>
          <w:t>1.2.1</w:t>
        </w:r>
        <w:r w:rsidR="00DC1184" w:rsidRPr="00DC1184">
          <w:rPr>
            <w:rFonts w:ascii="Calibri" w:hAnsi="Calibri"/>
            <w:noProof/>
            <w:color w:val="000000" w:themeColor="text1"/>
            <w:sz w:val="22"/>
          </w:rPr>
          <w:t xml:space="preserve"> </w:t>
        </w:r>
        <w:r w:rsidR="00C71AC0">
          <w:rPr>
            <w:rFonts w:ascii="Calibri" w:hAnsi="Calibri"/>
            <w:noProof/>
            <w:color w:val="000000" w:themeColor="text1"/>
            <w:sz w:val="22"/>
          </w:rPr>
          <w:t>CONCEPTOS INTUITIVOS DE LIMITES Y CONTINUIDAD</w:t>
        </w:r>
        <w:r w:rsidR="00B14639">
          <w:rPr>
            <w:rFonts w:ascii="Calibri" w:hAnsi="Calibri"/>
            <w:noProof/>
            <w:webHidden/>
            <w:color w:val="000000" w:themeColor="text1"/>
            <w:sz w:val="22"/>
          </w:rPr>
          <w:tab/>
        </w:r>
        <w:r w:rsidR="00E87953" w:rsidRPr="00DC1184">
          <w:rPr>
            <w:rFonts w:ascii="Calibri" w:hAnsi="Calibri"/>
            <w:noProof/>
            <w:webHidden/>
            <w:color w:val="000000" w:themeColor="text1"/>
            <w:sz w:val="22"/>
          </w:rPr>
          <w:fldChar w:fldCharType="begin"/>
        </w:r>
        <w:r w:rsidR="00DC1184" w:rsidRPr="00DC1184">
          <w:rPr>
            <w:rFonts w:ascii="Calibri" w:hAnsi="Calibri"/>
            <w:noProof/>
            <w:webHidden/>
            <w:color w:val="000000" w:themeColor="text1"/>
            <w:sz w:val="22"/>
          </w:rPr>
          <w:instrText xml:space="preserve"> PAGEREF _Toc272840709 \h </w:instrText>
        </w:r>
        <w:r w:rsidR="00E87953" w:rsidRPr="00DC1184">
          <w:rPr>
            <w:rFonts w:ascii="Calibri" w:hAnsi="Calibri"/>
            <w:noProof/>
            <w:webHidden/>
            <w:color w:val="000000" w:themeColor="text1"/>
            <w:sz w:val="22"/>
          </w:rPr>
        </w:r>
        <w:r w:rsidR="00E87953" w:rsidRPr="00DC1184">
          <w:rPr>
            <w:rFonts w:ascii="Calibri" w:hAnsi="Calibri"/>
            <w:noProof/>
            <w:webHidden/>
            <w:color w:val="000000" w:themeColor="text1"/>
            <w:sz w:val="22"/>
          </w:rPr>
          <w:fldChar w:fldCharType="separate"/>
        </w:r>
        <w:r w:rsidR="00DC1184" w:rsidRPr="00DC1184">
          <w:rPr>
            <w:rFonts w:ascii="Calibri" w:hAnsi="Calibri"/>
            <w:noProof/>
            <w:webHidden/>
            <w:color w:val="000000" w:themeColor="text1"/>
            <w:sz w:val="22"/>
          </w:rPr>
          <w:t>2</w:t>
        </w:r>
        <w:r w:rsidR="00E87953" w:rsidRPr="00DC1184">
          <w:rPr>
            <w:rFonts w:ascii="Calibri" w:hAnsi="Calibri"/>
            <w:noProof/>
            <w:webHidden/>
            <w:color w:val="000000" w:themeColor="text1"/>
            <w:sz w:val="22"/>
          </w:rPr>
          <w:fldChar w:fldCharType="end"/>
        </w:r>
      </w:hyperlink>
      <w:r w:rsidR="00B14639" w:rsidRPr="00B14639">
        <w:rPr>
          <w:sz w:val="20"/>
          <w:szCs w:val="20"/>
        </w:rPr>
        <w:t>6</w:t>
      </w:r>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C71AC0">
          <w:rPr>
            <w:rFonts w:ascii="Calibri" w:hAnsi="Calibri"/>
            <w:noProof/>
            <w:color w:val="000000" w:themeColor="text1"/>
            <w:sz w:val="22"/>
          </w:rPr>
          <w:t>1.2</w:t>
        </w:r>
        <w:r w:rsidR="00DC1184" w:rsidRPr="00DC1184">
          <w:rPr>
            <w:rFonts w:ascii="Calibri" w:hAnsi="Calibri"/>
            <w:noProof/>
            <w:color w:val="000000" w:themeColor="text1"/>
            <w:sz w:val="22"/>
          </w:rPr>
          <w:t xml:space="preserve">.2 </w:t>
        </w:r>
        <w:r w:rsidR="00C71AC0">
          <w:rPr>
            <w:rFonts w:ascii="Calibri" w:hAnsi="Calibri"/>
            <w:noProof/>
            <w:color w:val="000000" w:themeColor="text1"/>
            <w:sz w:val="22"/>
          </w:rPr>
          <w:t>DEFINICIONES</w:t>
        </w:r>
        <w:r w:rsidR="00DC1184" w:rsidRPr="00DC1184">
          <w:rPr>
            <w:rFonts w:ascii="Calibri" w:hAnsi="Calibri"/>
            <w:noProof/>
            <w:webHidden/>
            <w:color w:val="000000" w:themeColor="text1"/>
            <w:sz w:val="22"/>
          </w:rPr>
          <w:tab/>
        </w:r>
      </w:hyperlink>
      <w:r w:rsidR="00B14639">
        <w:rPr>
          <w:rFonts w:ascii="Calibri" w:hAnsi="Calibri"/>
          <w:color w:val="000000" w:themeColor="text1"/>
          <w:sz w:val="22"/>
        </w:rPr>
        <w:t>31</w:t>
      </w:r>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DC1184" w:rsidRPr="00DC1184">
          <w:rPr>
            <w:rFonts w:ascii="Calibri" w:hAnsi="Calibri"/>
            <w:noProof/>
            <w:color w:val="000000" w:themeColor="text1"/>
            <w:sz w:val="22"/>
          </w:rPr>
          <w:t>1.</w:t>
        </w:r>
        <w:r w:rsidR="00C71AC0">
          <w:rPr>
            <w:rFonts w:ascii="Calibri" w:hAnsi="Calibri"/>
            <w:noProof/>
            <w:color w:val="000000" w:themeColor="text1"/>
            <w:sz w:val="22"/>
          </w:rPr>
          <w:t>2.3</w:t>
        </w:r>
        <w:r w:rsidR="00DC1184" w:rsidRPr="00DC1184">
          <w:rPr>
            <w:rFonts w:ascii="Calibri" w:hAnsi="Calibri"/>
            <w:noProof/>
            <w:color w:val="000000" w:themeColor="text1"/>
            <w:sz w:val="22"/>
          </w:rPr>
          <w:t xml:space="preserve"> </w:t>
        </w:r>
        <w:r w:rsidR="00C71AC0">
          <w:rPr>
            <w:rFonts w:ascii="Calibri" w:hAnsi="Calibri"/>
            <w:noProof/>
            <w:color w:val="000000" w:themeColor="text1"/>
            <w:sz w:val="22"/>
          </w:rPr>
          <w:t>LIMITES INFINITOS Y AL INFINITO</w:t>
        </w:r>
        <w:r w:rsidR="00DC1184" w:rsidRPr="00DC1184">
          <w:rPr>
            <w:rFonts w:ascii="Calibri" w:hAnsi="Calibri"/>
            <w:noProof/>
            <w:webHidden/>
            <w:color w:val="000000" w:themeColor="text1"/>
            <w:sz w:val="22"/>
          </w:rPr>
          <w:tab/>
        </w:r>
      </w:hyperlink>
      <w:r w:rsidR="00B14639">
        <w:rPr>
          <w:rFonts w:ascii="Calibri" w:hAnsi="Calibri"/>
          <w:color w:val="000000" w:themeColor="text1"/>
          <w:sz w:val="22"/>
        </w:rPr>
        <w:t>33</w:t>
      </w:r>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C71AC0">
          <w:rPr>
            <w:rFonts w:ascii="Calibri" w:hAnsi="Calibri"/>
            <w:noProof/>
            <w:color w:val="000000" w:themeColor="text1"/>
            <w:sz w:val="22"/>
          </w:rPr>
          <w:t>1.2.4</w:t>
        </w:r>
        <w:r w:rsidR="00DC1184" w:rsidRPr="00DC1184">
          <w:rPr>
            <w:rFonts w:ascii="Calibri" w:hAnsi="Calibri"/>
            <w:noProof/>
            <w:color w:val="000000" w:themeColor="text1"/>
            <w:sz w:val="22"/>
          </w:rPr>
          <w:t xml:space="preserve"> </w:t>
        </w:r>
        <w:r w:rsidR="00C71AC0">
          <w:rPr>
            <w:rFonts w:ascii="Calibri" w:hAnsi="Calibri"/>
            <w:noProof/>
            <w:color w:val="000000" w:themeColor="text1"/>
            <w:sz w:val="22"/>
          </w:rPr>
          <w:t>PROPIEDADES DE LOS LIMITES</w:t>
        </w:r>
        <w:r w:rsidR="00DC1184" w:rsidRPr="00DC1184">
          <w:rPr>
            <w:rFonts w:ascii="Calibri" w:hAnsi="Calibri"/>
            <w:noProof/>
            <w:webHidden/>
            <w:color w:val="000000" w:themeColor="text1"/>
            <w:sz w:val="22"/>
          </w:rPr>
          <w:tab/>
        </w:r>
      </w:hyperlink>
      <w:r w:rsidR="00DC1184" w:rsidRPr="00DC1184">
        <w:rPr>
          <w:rFonts w:ascii="Calibri" w:hAnsi="Calibri"/>
          <w:color w:val="000000" w:themeColor="text1"/>
          <w:sz w:val="22"/>
        </w:rPr>
        <w:t>4</w:t>
      </w:r>
      <w:r w:rsidR="00B14639">
        <w:rPr>
          <w:rFonts w:ascii="Calibri" w:hAnsi="Calibri"/>
          <w:color w:val="000000" w:themeColor="text1"/>
          <w:sz w:val="22"/>
        </w:rPr>
        <w:t>1</w:t>
      </w:r>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C71AC0">
          <w:rPr>
            <w:rFonts w:ascii="Calibri" w:hAnsi="Calibri"/>
            <w:noProof/>
            <w:color w:val="000000" w:themeColor="text1"/>
            <w:sz w:val="22"/>
          </w:rPr>
          <w:t>1.2.5</w:t>
        </w:r>
        <w:r w:rsidR="00DC1184" w:rsidRPr="00DC1184">
          <w:rPr>
            <w:rFonts w:ascii="Calibri" w:hAnsi="Calibri"/>
            <w:noProof/>
            <w:color w:val="000000" w:themeColor="text1"/>
            <w:sz w:val="22"/>
          </w:rPr>
          <w:t xml:space="preserve"> </w:t>
        </w:r>
        <w:r w:rsidR="00C71AC0">
          <w:rPr>
            <w:rFonts w:ascii="Calibri" w:hAnsi="Calibri"/>
            <w:noProof/>
            <w:color w:val="000000" w:themeColor="text1"/>
            <w:sz w:val="22"/>
          </w:rPr>
          <w:t>LIMITES DE FUNCIONES TRASCENDENTES</w:t>
        </w:r>
        <w:r w:rsidR="00DC1184" w:rsidRPr="00DC1184">
          <w:rPr>
            <w:rFonts w:ascii="Calibri" w:hAnsi="Calibri"/>
            <w:noProof/>
            <w:webHidden/>
            <w:color w:val="000000" w:themeColor="text1"/>
            <w:sz w:val="22"/>
          </w:rPr>
          <w:tab/>
        </w:r>
      </w:hyperlink>
      <w:r w:rsidR="00DC1184" w:rsidRPr="00DC1184">
        <w:rPr>
          <w:rFonts w:ascii="Calibri" w:hAnsi="Calibri"/>
          <w:color w:val="000000" w:themeColor="text1"/>
          <w:sz w:val="22"/>
        </w:rPr>
        <w:t>4</w:t>
      </w:r>
      <w:r w:rsidR="006B0EE4">
        <w:rPr>
          <w:rFonts w:ascii="Calibri" w:hAnsi="Calibri"/>
          <w:color w:val="000000" w:themeColor="text1"/>
          <w:sz w:val="22"/>
        </w:rPr>
        <w:t>4</w:t>
      </w:r>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09" w:history="1">
        <w:r w:rsidR="00C71AC0">
          <w:rPr>
            <w:rFonts w:ascii="Calibri" w:hAnsi="Calibri"/>
            <w:noProof/>
            <w:color w:val="000000" w:themeColor="text1"/>
            <w:sz w:val="22"/>
          </w:rPr>
          <w:t>1.2.5</w:t>
        </w:r>
        <w:r w:rsidR="00DC1184" w:rsidRPr="00DC1184">
          <w:rPr>
            <w:rFonts w:ascii="Calibri" w:hAnsi="Calibri"/>
            <w:noProof/>
            <w:color w:val="000000" w:themeColor="text1"/>
            <w:sz w:val="22"/>
          </w:rPr>
          <w:t xml:space="preserve">.2 </w:t>
        </w:r>
        <w:r w:rsidR="00C71AC0">
          <w:rPr>
            <w:rFonts w:ascii="Calibri" w:hAnsi="Calibri"/>
            <w:noProof/>
            <w:color w:val="000000" w:themeColor="text1"/>
            <w:sz w:val="22"/>
          </w:rPr>
          <w:t>Continuidad de las funciones trigonométricas</w:t>
        </w:r>
        <w:r w:rsidR="00DC1184" w:rsidRPr="00DC1184">
          <w:rPr>
            <w:rFonts w:ascii="Calibri" w:hAnsi="Calibri"/>
            <w:noProof/>
            <w:webHidden/>
            <w:color w:val="000000" w:themeColor="text1"/>
            <w:sz w:val="22"/>
          </w:rPr>
          <w:tab/>
        </w:r>
      </w:hyperlink>
      <w:r w:rsidR="00DC1184" w:rsidRPr="00DC1184">
        <w:rPr>
          <w:rFonts w:ascii="Calibri" w:hAnsi="Calibri"/>
          <w:color w:val="000000" w:themeColor="text1"/>
          <w:sz w:val="22"/>
        </w:rPr>
        <w:t>4</w:t>
      </w:r>
      <w:r w:rsidR="006B0EE4">
        <w:rPr>
          <w:rFonts w:ascii="Calibri" w:hAnsi="Calibri"/>
          <w:color w:val="000000" w:themeColor="text1"/>
          <w:sz w:val="22"/>
        </w:rPr>
        <w:t>4</w:t>
      </w:r>
    </w:p>
    <w:p w:rsidR="00DC1184" w:rsidRPr="00DC1184" w:rsidRDefault="006E2966" w:rsidP="00DC1184">
      <w:pPr>
        <w:tabs>
          <w:tab w:val="right" w:leader="dot" w:pos="8777"/>
        </w:tabs>
        <w:spacing w:before="0" w:after="0"/>
        <w:jc w:val="left"/>
        <w:rPr>
          <w:rFonts w:ascii="Calibri" w:hAnsi="Calibri"/>
          <w:color w:val="000000" w:themeColor="text1"/>
          <w:sz w:val="22"/>
        </w:rPr>
      </w:pPr>
      <w:hyperlink w:anchor="_Toc272840710" w:history="1">
        <w:r w:rsidR="00C71AC0">
          <w:rPr>
            <w:rFonts w:ascii="Calibri" w:hAnsi="Calibri"/>
            <w:noProof/>
            <w:color w:val="000000" w:themeColor="text1"/>
            <w:sz w:val="22"/>
          </w:rPr>
          <w:t>1.2.5.2</w:t>
        </w:r>
        <w:r w:rsidR="00DC1184" w:rsidRPr="00DC1184">
          <w:rPr>
            <w:rFonts w:ascii="Calibri" w:hAnsi="Calibri"/>
            <w:noProof/>
            <w:color w:val="000000" w:themeColor="text1"/>
            <w:sz w:val="22"/>
          </w:rPr>
          <w:t xml:space="preserve"> </w:t>
        </w:r>
        <w:r w:rsidR="00C71AC0">
          <w:rPr>
            <w:rFonts w:ascii="Calibri" w:hAnsi="Calibri"/>
            <w:noProof/>
            <w:color w:val="000000" w:themeColor="text1"/>
            <w:sz w:val="22"/>
          </w:rPr>
          <w:t>Límite trigonométrico básico</w:t>
        </w:r>
        <w:r w:rsidR="00DC1184" w:rsidRPr="00DC1184">
          <w:rPr>
            <w:rFonts w:ascii="Calibri" w:hAnsi="Calibri"/>
            <w:noProof/>
            <w:webHidden/>
            <w:color w:val="000000" w:themeColor="text1"/>
            <w:sz w:val="22"/>
          </w:rPr>
          <w:tab/>
        </w:r>
      </w:hyperlink>
      <w:r w:rsidR="00DC1184" w:rsidRPr="00DC1184">
        <w:rPr>
          <w:rFonts w:ascii="Calibri" w:hAnsi="Calibri"/>
          <w:color w:val="000000" w:themeColor="text1"/>
          <w:sz w:val="22"/>
        </w:rPr>
        <w:t>4</w:t>
      </w:r>
      <w:r w:rsidR="006B0EE4">
        <w:rPr>
          <w:rFonts w:ascii="Calibri" w:hAnsi="Calibri"/>
          <w:color w:val="000000" w:themeColor="text1"/>
          <w:sz w:val="22"/>
        </w:rPr>
        <w:t>5</w:t>
      </w:r>
    </w:p>
    <w:p w:rsidR="00375C19" w:rsidRDefault="00375C19" w:rsidP="00DC1184">
      <w:pPr>
        <w:tabs>
          <w:tab w:val="right" w:leader="dot" w:pos="8777"/>
        </w:tabs>
        <w:spacing w:before="0" w:after="0"/>
        <w:jc w:val="center"/>
        <w:rPr>
          <w:rFonts w:asciiTheme="minorHAnsi" w:hAnsiTheme="minorHAnsi" w:cs="Arial"/>
          <w:b/>
          <w:bCs/>
          <w:smallCaps/>
          <w:noProof/>
          <w:color w:val="000000" w:themeColor="text1"/>
          <w:sz w:val="10"/>
          <w:szCs w:val="10"/>
        </w:rPr>
      </w:pPr>
    </w:p>
    <w:p w:rsidR="00C71AC0" w:rsidRPr="00451779" w:rsidRDefault="00C71AC0" w:rsidP="00DC1184">
      <w:pPr>
        <w:tabs>
          <w:tab w:val="right" w:leader="dot" w:pos="8777"/>
        </w:tabs>
        <w:spacing w:before="0" w:after="0"/>
        <w:jc w:val="center"/>
        <w:rPr>
          <w:rFonts w:asciiTheme="minorHAnsi" w:hAnsiTheme="minorHAnsi" w:cs="Arial"/>
          <w:b/>
          <w:bCs/>
          <w:smallCaps/>
          <w:noProof/>
          <w:color w:val="000000" w:themeColor="text1"/>
          <w:sz w:val="10"/>
          <w:szCs w:val="10"/>
        </w:rPr>
      </w:pPr>
    </w:p>
    <w:p w:rsidR="00375C19" w:rsidRPr="00DC1184" w:rsidRDefault="00375C19" w:rsidP="00DC1184">
      <w:pPr>
        <w:tabs>
          <w:tab w:val="right" w:leader="dot" w:pos="8777"/>
        </w:tabs>
        <w:spacing w:before="0" w:after="0"/>
        <w:jc w:val="center"/>
        <w:rPr>
          <w:rFonts w:asciiTheme="minorHAnsi" w:hAnsiTheme="minorHAnsi" w:cs="Arial"/>
          <w:bCs/>
          <w:smallCaps/>
          <w:noProof/>
          <w:color w:val="000000" w:themeColor="text1"/>
          <w:sz w:val="28"/>
        </w:rPr>
      </w:pPr>
      <w:r w:rsidRPr="00DC1184">
        <w:rPr>
          <w:rFonts w:asciiTheme="minorHAnsi" w:hAnsiTheme="minorHAnsi" w:cs="Arial"/>
          <w:bCs/>
          <w:smallCaps/>
          <w:noProof/>
          <w:color w:val="000000" w:themeColor="text1"/>
          <w:sz w:val="28"/>
        </w:rPr>
        <w:t>CAPÍTULO 2</w:t>
      </w:r>
    </w:p>
    <w:p w:rsidR="00DC1184" w:rsidRPr="00C71AC0" w:rsidRDefault="006E2966" w:rsidP="00DC1184">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43" w:history="1">
        <w:r w:rsidR="00DC1184" w:rsidRPr="00C71AC0">
          <w:rPr>
            <w:rFonts w:ascii="Calibri" w:hAnsi="Calibri"/>
            <w:b/>
            <w:smallCaps/>
            <w:noProof/>
            <w:color w:val="000000" w:themeColor="text1"/>
            <w:sz w:val="28"/>
            <w:szCs w:val="28"/>
          </w:rPr>
          <w:t>2</w:t>
        </w:r>
        <w:r w:rsidR="00C71AC0" w:rsidRPr="00C71AC0">
          <w:rPr>
            <w:rFonts w:ascii="Calibri" w:hAnsi="Calibri"/>
            <w:b/>
            <w:smallCaps/>
            <w:noProof/>
            <w:color w:val="000000" w:themeColor="text1"/>
            <w:sz w:val="28"/>
            <w:szCs w:val="28"/>
          </w:rPr>
          <w:t>.1  DERIVADAS</w:t>
        </w:r>
        <w:r w:rsidR="00DC1184" w:rsidRPr="00C71AC0">
          <w:rPr>
            <w:rFonts w:ascii="Calibri" w:hAnsi="Calibri"/>
            <w:b/>
            <w:smallCaps/>
            <w:noProof/>
            <w:webHidden/>
            <w:color w:val="000000" w:themeColor="text1"/>
            <w:sz w:val="28"/>
            <w:szCs w:val="28"/>
          </w:rPr>
          <w:tab/>
        </w:r>
        <w:r w:rsidR="006B0EE4">
          <w:rPr>
            <w:rFonts w:ascii="Calibri" w:hAnsi="Calibri"/>
            <w:b/>
            <w:smallCaps/>
            <w:noProof/>
            <w:webHidden/>
            <w:color w:val="000000" w:themeColor="text1"/>
            <w:sz w:val="28"/>
            <w:szCs w:val="28"/>
          </w:rPr>
          <w:t>48</w:t>
        </w:r>
      </w:hyperlink>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45" w:history="1">
        <w:r w:rsidR="00DC1184" w:rsidRPr="00DC1184">
          <w:rPr>
            <w:rFonts w:ascii="Calibri" w:hAnsi="Calibri"/>
            <w:noProof/>
            <w:color w:val="000000" w:themeColor="text1"/>
            <w:sz w:val="22"/>
          </w:rPr>
          <w:t xml:space="preserve">2.1.1 </w:t>
        </w:r>
        <w:r w:rsidR="00C71AC0">
          <w:rPr>
            <w:rFonts w:ascii="Calibri" w:hAnsi="Calibri"/>
            <w:noProof/>
            <w:color w:val="000000" w:themeColor="text1"/>
            <w:sz w:val="22"/>
          </w:rPr>
          <w:t>DEFINICION</w:t>
        </w:r>
        <w:r w:rsidR="00DC1184" w:rsidRPr="00DC1184">
          <w:rPr>
            <w:rFonts w:ascii="Calibri" w:hAnsi="Calibri"/>
            <w:noProof/>
            <w:webHidden/>
            <w:color w:val="000000" w:themeColor="text1"/>
            <w:sz w:val="22"/>
          </w:rPr>
          <w:tab/>
        </w:r>
        <w:r w:rsidR="006B0EE4">
          <w:rPr>
            <w:rFonts w:ascii="Calibri" w:hAnsi="Calibri"/>
            <w:noProof/>
            <w:webHidden/>
            <w:color w:val="000000" w:themeColor="text1"/>
            <w:sz w:val="22"/>
          </w:rPr>
          <w:t>48</w:t>
        </w:r>
      </w:hyperlink>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46" w:history="1">
        <w:r w:rsidR="00DC1184" w:rsidRPr="00DC1184">
          <w:rPr>
            <w:rFonts w:ascii="Calibri" w:hAnsi="Calibri"/>
            <w:noProof/>
            <w:color w:val="000000" w:themeColor="text1"/>
            <w:sz w:val="22"/>
          </w:rPr>
          <w:t xml:space="preserve">2.1.2 </w:t>
        </w:r>
        <w:r w:rsidR="00E71517">
          <w:rPr>
            <w:rFonts w:ascii="Calibri" w:hAnsi="Calibri"/>
            <w:noProof/>
            <w:color w:val="000000" w:themeColor="text1"/>
            <w:sz w:val="22"/>
          </w:rPr>
          <w:t>PROPIEDADES Y CALCULO DE DERIVADAS</w:t>
        </w:r>
        <w:r w:rsidR="00DC1184" w:rsidRPr="00DC1184">
          <w:rPr>
            <w:rFonts w:ascii="Calibri" w:hAnsi="Calibri"/>
            <w:noProof/>
            <w:webHidden/>
            <w:color w:val="000000" w:themeColor="text1"/>
            <w:sz w:val="22"/>
          </w:rPr>
          <w:tab/>
        </w:r>
        <w:r w:rsidR="0009082B">
          <w:rPr>
            <w:rFonts w:ascii="Calibri" w:hAnsi="Calibri"/>
            <w:noProof/>
            <w:webHidden/>
            <w:color w:val="000000" w:themeColor="text1"/>
            <w:sz w:val="22"/>
          </w:rPr>
          <w:t>50</w:t>
        </w:r>
      </w:hyperlink>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47" w:history="1">
        <w:r w:rsidR="00DC1184" w:rsidRPr="00DC1184">
          <w:rPr>
            <w:rFonts w:ascii="Calibri" w:hAnsi="Calibri"/>
            <w:noProof/>
            <w:color w:val="000000" w:themeColor="text1"/>
            <w:sz w:val="22"/>
          </w:rPr>
          <w:t>2.1.</w:t>
        </w:r>
        <w:r w:rsidR="00E71517">
          <w:rPr>
            <w:rFonts w:ascii="Calibri" w:hAnsi="Calibri"/>
            <w:noProof/>
            <w:color w:val="000000" w:themeColor="text1"/>
            <w:sz w:val="22"/>
          </w:rPr>
          <w:t>3</w:t>
        </w:r>
        <w:r w:rsidR="00DC1184" w:rsidRPr="00DC1184">
          <w:rPr>
            <w:rFonts w:ascii="Calibri" w:hAnsi="Calibri"/>
            <w:noProof/>
            <w:color w:val="000000" w:themeColor="text1"/>
            <w:sz w:val="22"/>
          </w:rPr>
          <w:t xml:space="preserve"> </w:t>
        </w:r>
        <w:r w:rsidR="00E71517">
          <w:rPr>
            <w:rFonts w:ascii="Calibri" w:hAnsi="Calibri"/>
            <w:noProof/>
            <w:color w:val="000000" w:themeColor="text1"/>
            <w:sz w:val="22"/>
          </w:rPr>
          <w:t>DERIVADAS DE ORDEN SUPERIOR</w:t>
        </w:r>
        <w:r w:rsidR="00DC1184" w:rsidRPr="00DC1184">
          <w:rPr>
            <w:rFonts w:ascii="Calibri" w:hAnsi="Calibri"/>
            <w:noProof/>
            <w:webHidden/>
            <w:color w:val="000000" w:themeColor="text1"/>
            <w:sz w:val="22"/>
          </w:rPr>
          <w:tab/>
        </w:r>
        <w:r w:rsidR="0009082B">
          <w:rPr>
            <w:rFonts w:ascii="Calibri" w:hAnsi="Calibri"/>
            <w:noProof/>
            <w:webHidden/>
            <w:color w:val="000000" w:themeColor="text1"/>
            <w:sz w:val="22"/>
          </w:rPr>
          <w:t>59</w:t>
        </w:r>
      </w:hyperlink>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48" w:history="1">
        <w:r w:rsidR="00E71517">
          <w:rPr>
            <w:rFonts w:ascii="Calibri" w:hAnsi="Calibri"/>
            <w:noProof/>
            <w:color w:val="000000" w:themeColor="text1"/>
            <w:sz w:val="22"/>
          </w:rPr>
          <w:t>2.1.3.1</w:t>
        </w:r>
        <w:r w:rsidR="00DC1184" w:rsidRPr="00DC1184">
          <w:rPr>
            <w:rFonts w:ascii="Calibri" w:hAnsi="Calibri"/>
            <w:noProof/>
            <w:color w:val="000000" w:themeColor="text1"/>
            <w:sz w:val="22"/>
          </w:rPr>
          <w:t xml:space="preserve"> </w:t>
        </w:r>
        <w:r w:rsidR="00E71517">
          <w:rPr>
            <w:rFonts w:ascii="Calibri" w:hAnsi="Calibri"/>
            <w:noProof/>
            <w:color w:val="000000" w:themeColor="text1"/>
            <w:sz w:val="22"/>
          </w:rPr>
          <w:t>Definiciones</w:t>
        </w:r>
        <w:r w:rsidR="00DC1184" w:rsidRPr="00DC1184">
          <w:rPr>
            <w:rFonts w:ascii="Calibri" w:hAnsi="Calibri"/>
            <w:noProof/>
            <w:webHidden/>
            <w:color w:val="000000" w:themeColor="text1"/>
            <w:sz w:val="22"/>
          </w:rPr>
          <w:tab/>
        </w:r>
      </w:hyperlink>
      <w:r w:rsidR="0009082B">
        <w:rPr>
          <w:rFonts w:ascii="Calibri" w:hAnsi="Calibri"/>
          <w:color w:val="000000" w:themeColor="text1"/>
          <w:sz w:val="22"/>
        </w:rPr>
        <w:t>59</w:t>
      </w:r>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49" w:history="1">
        <w:r w:rsidR="00DC1184" w:rsidRPr="00DC1184">
          <w:rPr>
            <w:rFonts w:ascii="Calibri" w:hAnsi="Calibri"/>
            <w:noProof/>
            <w:color w:val="000000" w:themeColor="text1"/>
            <w:sz w:val="22"/>
          </w:rPr>
          <w:t>2.1.</w:t>
        </w:r>
        <w:r w:rsidR="00E71517">
          <w:rPr>
            <w:rFonts w:ascii="Calibri" w:hAnsi="Calibri"/>
            <w:noProof/>
            <w:color w:val="000000" w:themeColor="text1"/>
            <w:sz w:val="22"/>
          </w:rPr>
          <w:t>4</w:t>
        </w:r>
        <w:r w:rsidR="00DC1184" w:rsidRPr="00DC1184">
          <w:rPr>
            <w:rFonts w:ascii="Calibri" w:hAnsi="Calibri"/>
            <w:noProof/>
            <w:color w:val="000000" w:themeColor="text1"/>
            <w:sz w:val="22"/>
          </w:rPr>
          <w:t xml:space="preserve"> </w:t>
        </w:r>
        <w:r w:rsidR="00E71517">
          <w:rPr>
            <w:rFonts w:ascii="Calibri" w:hAnsi="Calibri"/>
            <w:noProof/>
            <w:color w:val="000000" w:themeColor="text1"/>
            <w:sz w:val="22"/>
          </w:rPr>
          <w:t>APLICACIONES DE LA DERIVADA</w:t>
        </w:r>
        <w:r w:rsidR="00DC1184" w:rsidRPr="00DC1184">
          <w:rPr>
            <w:rFonts w:ascii="Calibri" w:hAnsi="Calibri"/>
            <w:noProof/>
            <w:webHidden/>
            <w:color w:val="000000" w:themeColor="text1"/>
            <w:sz w:val="22"/>
          </w:rPr>
          <w:tab/>
        </w:r>
      </w:hyperlink>
      <w:r w:rsidR="00DC1184" w:rsidRPr="00DC1184">
        <w:rPr>
          <w:rFonts w:ascii="Calibri" w:hAnsi="Calibri"/>
          <w:color w:val="000000" w:themeColor="text1"/>
          <w:sz w:val="22"/>
        </w:rPr>
        <w:t>61</w:t>
      </w:r>
    </w:p>
    <w:p w:rsidR="00DC1184"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50" w:history="1">
        <w:r w:rsidR="00E71517">
          <w:rPr>
            <w:rFonts w:ascii="Calibri" w:hAnsi="Calibri"/>
            <w:noProof/>
            <w:color w:val="000000" w:themeColor="text1"/>
            <w:sz w:val="22"/>
          </w:rPr>
          <w:t>2.1.4.1</w:t>
        </w:r>
        <w:r w:rsidR="00DC1184" w:rsidRPr="00DC1184">
          <w:rPr>
            <w:rFonts w:ascii="Calibri" w:hAnsi="Calibri"/>
            <w:noProof/>
            <w:color w:val="000000" w:themeColor="text1"/>
            <w:sz w:val="22"/>
          </w:rPr>
          <w:t xml:space="preserve"> </w:t>
        </w:r>
        <w:r w:rsidR="00E71517">
          <w:rPr>
            <w:rFonts w:ascii="Calibri" w:hAnsi="Calibri"/>
            <w:noProof/>
            <w:color w:val="000000" w:themeColor="text1"/>
            <w:sz w:val="22"/>
          </w:rPr>
          <w:t>La derivada de una función en la construcción de su gráfica</w:t>
        </w:r>
        <w:r w:rsidR="00DC1184" w:rsidRPr="00DC1184">
          <w:rPr>
            <w:rFonts w:ascii="Calibri" w:hAnsi="Calibri"/>
            <w:noProof/>
            <w:webHidden/>
            <w:color w:val="000000" w:themeColor="text1"/>
            <w:sz w:val="22"/>
          </w:rPr>
          <w:tab/>
        </w:r>
        <w:r w:rsidR="0009082B">
          <w:rPr>
            <w:rFonts w:ascii="Calibri" w:hAnsi="Calibri"/>
            <w:noProof/>
            <w:webHidden/>
            <w:color w:val="000000" w:themeColor="text1"/>
            <w:sz w:val="22"/>
          </w:rPr>
          <w:t>60</w:t>
        </w:r>
      </w:hyperlink>
    </w:p>
    <w:p w:rsidR="00DC1184" w:rsidRPr="00DC1184" w:rsidRDefault="006E2966" w:rsidP="00DC1184">
      <w:pPr>
        <w:tabs>
          <w:tab w:val="right" w:leader="dot" w:pos="8777"/>
        </w:tabs>
        <w:spacing w:before="0" w:after="0"/>
        <w:jc w:val="left"/>
        <w:rPr>
          <w:rFonts w:ascii="Calibri" w:hAnsi="Calibri"/>
          <w:color w:val="000000" w:themeColor="text1"/>
          <w:sz w:val="22"/>
        </w:rPr>
      </w:pPr>
      <w:hyperlink w:anchor="_Toc272840751" w:history="1">
        <w:r w:rsidR="00E71517">
          <w:rPr>
            <w:rFonts w:ascii="Calibri" w:hAnsi="Calibri"/>
            <w:noProof/>
            <w:color w:val="000000" w:themeColor="text1"/>
            <w:sz w:val="22"/>
          </w:rPr>
          <w:t>2.1.4.2</w:t>
        </w:r>
        <w:r w:rsidR="00DC1184" w:rsidRPr="00DC1184">
          <w:rPr>
            <w:rFonts w:ascii="Calibri" w:hAnsi="Calibri"/>
            <w:noProof/>
            <w:color w:val="000000" w:themeColor="text1"/>
            <w:sz w:val="22"/>
          </w:rPr>
          <w:t xml:space="preserve"> </w:t>
        </w:r>
        <w:r w:rsidR="00E71517">
          <w:rPr>
            <w:rFonts w:ascii="Calibri" w:hAnsi="Calibri"/>
            <w:noProof/>
            <w:color w:val="000000" w:themeColor="text1"/>
            <w:sz w:val="22"/>
          </w:rPr>
          <w:t>Problemas de aceleración y velocidad</w:t>
        </w:r>
        <w:r w:rsidR="00DC1184" w:rsidRPr="00DC1184">
          <w:rPr>
            <w:rFonts w:ascii="Calibri" w:hAnsi="Calibri"/>
            <w:noProof/>
            <w:webHidden/>
            <w:color w:val="000000" w:themeColor="text1"/>
            <w:sz w:val="22"/>
          </w:rPr>
          <w:tab/>
        </w:r>
        <w:r w:rsidR="0009082B">
          <w:rPr>
            <w:rFonts w:ascii="Calibri" w:hAnsi="Calibri"/>
            <w:noProof/>
            <w:webHidden/>
            <w:color w:val="000000" w:themeColor="text1"/>
            <w:sz w:val="22"/>
          </w:rPr>
          <w:t>64</w:t>
        </w:r>
      </w:hyperlink>
    </w:p>
    <w:p w:rsidR="00DC1184" w:rsidRPr="00E71517" w:rsidRDefault="006E2966" w:rsidP="00DC1184">
      <w:pPr>
        <w:tabs>
          <w:tab w:val="right" w:leader="dot" w:pos="8777"/>
        </w:tabs>
        <w:spacing w:before="0" w:after="0"/>
        <w:jc w:val="left"/>
        <w:rPr>
          <w:rFonts w:ascii="Calibri" w:eastAsia="Times New Roman" w:hAnsi="Calibri"/>
          <w:b/>
          <w:noProof/>
          <w:color w:val="000000" w:themeColor="text1"/>
          <w:sz w:val="28"/>
          <w:szCs w:val="28"/>
          <w:lang w:eastAsia="es-ES"/>
        </w:rPr>
      </w:pPr>
      <w:hyperlink w:anchor="_Toc272840751" w:history="1">
        <w:r w:rsidR="00DC1184" w:rsidRPr="00E71517">
          <w:rPr>
            <w:rFonts w:ascii="Calibri" w:hAnsi="Calibri"/>
            <w:b/>
            <w:noProof/>
            <w:color w:val="000000" w:themeColor="text1"/>
            <w:sz w:val="28"/>
            <w:szCs w:val="28"/>
          </w:rPr>
          <w:t xml:space="preserve">2.2 </w:t>
        </w:r>
        <w:r w:rsidR="00E71517" w:rsidRPr="00E71517">
          <w:rPr>
            <w:rFonts w:ascii="Calibri" w:hAnsi="Calibri"/>
            <w:b/>
            <w:noProof/>
            <w:color w:val="000000" w:themeColor="text1"/>
            <w:sz w:val="28"/>
            <w:szCs w:val="28"/>
          </w:rPr>
          <w:t>INTEGRALES INTRODUCCION Y PROPIEDADES</w:t>
        </w:r>
        <w:r w:rsidR="00DC1184" w:rsidRPr="00E71517">
          <w:rPr>
            <w:rFonts w:ascii="Calibri" w:hAnsi="Calibri"/>
            <w:b/>
            <w:noProof/>
            <w:webHidden/>
            <w:color w:val="000000" w:themeColor="text1"/>
            <w:sz w:val="28"/>
            <w:szCs w:val="28"/>
          </w:rPr>
          <w:tab/>
        </w:r>
        <w:r w:rsidR="0009082B">
          <w:rPr>
            <w:rFonts w:ascii="Calibri" w:hAnsi="Calibri"/>
            <w:b/>
            <w:noProof/>
            <w:webHidden/>
            <w:color w:val="000000" w:themeColor="text1"/>
            <w:sz w:val="28"/>
            <w:szCs w:val="28"/>
          </w:rPr>
          <w:t>65</w:t>
        </w:r>
      </w:hyperlink>
    </w:p>
    <w:p w:rsidR="00DC1184" w:rsidRDefault="006E2966" w:rsidP="00DC1184">
      <w:pPr>
        <w:tabs>
          <w:tab w:val="right" w:leader="dot" w:pos="8777"/>
        </w:tabs>
        <w:spacing w:before="0" w:after="0"/>
        <w:jc w:val="left"/>
        <w:rPr>
          <w:rFonts w:ascii="Calibri" w:hAnsi="Calibri"/>
          <w:color w:val="000000" w:themeColor="text1"/>
          <w:sz w:val="22"/>
        </w:rPr>
      </w:pPr>
      <w:hyperlink w:anchor="_Toc272840751" w:history="1">
        <w:r w:rsidR="00E71517">
          <w:rPr>
            <w:rFonts w:ascii="Calibri" w:hAnsi="Calibri"/>
            <w:noProof/>
            <w:color w:val="000000" w:themeColor="text1"/>
            <w:sz w:val="22"/>
          </w:rPr>
          <w:t>2.2.1 DEFINICION DE LA INTEGRAL</w:t>
        </w:r>
        <w:r w:rsidR="00DC1184" w:rsidRPr="00DC1184">
          <w:rPr>
            <w:rFonts w:ascii="Calibri" w:hAnsi="Calibri"/>
            <w:noProof/>
            <w:webHidden/>
            <w:color w:val="000000" w:themeColor="text1"/>
            <w:sz w:val="22"/>
          </w:rPr>
          <w:tab/>
        </w:r>
        <w:r w:rsidR="0009082B">
          <w:rPr>
            <w:rFonts w:ascii="Calibri" w:hAnsi="Calibri"/>
            <w:noProof/>
            <w:webHidden/>
            <w:color w:val="000000" w:themeColor="text1"/>
            <w:sz w:val="22"/>
          </w:rPr>
          <w:t>65</w:t>
        </w:r>
      </w:hyperlink>
    </w:p>
    <w:p w:rsidR="00E71517" w:rsidRDefault="006E2966" w:rsidP="00DC1184">
      <w:pPr>
        <w:tabs>
          <w:tab w:val="right" w:leader="dot" w:pos="8777"/>
        </w:tabs>
        <w:spacing w:before="0" w:after="0"/>
        <w:jc w:val="left"/>
      </w:pPr>
      <w:hyperlink w:anchor="_Toc272840751" w:history="1">
        <w:r w:rsidR="00E71517">
          <w:rPr>
            <w:rFonts w:ascii="Calibri" w:hAnsi="Calibri"/>
            <w:noProof/>
            <w:color w:val="000000" w:themeColor="text1"/>
            <w:sz w:val="22"/>
          </w:rPr>
          <w:t>2.2.2 PROPIEDADES DE LA INTEGRAL</w:t>
        </w:r>
        <w:r w:rsidR="00E71517" w:rsidRPr="00DC1184">
          <w:rPr>
            <w:rFonts w:ascii="Calibri" w:hAnsi="Calibri"/>
            <w:noProof/>
            <w:webHidden/>
            <w:color w:val="000000" w:themeColor="text1"/>
            <w:sz w:val="22"/>
          </w:rPr>
          <w:tab/>
        </w:r>
        <w:r w:rsidR="0009082B">
          <w:rPr>
            <w:rFonts w:ascii="Calibri" w:hAnsi="Calibri"/>
            <w:noProof/>
            <w:webHidden/>
            <w:color w:val="000000" w:themeColor="text1"/>
            <w:sz w:val="22"/>
          </w:rPr>
          <w:t>66</w:t>
        </w:r>
      </w:hyperlink>
    </w:p>
    <w:p w:rsidR="00E71517" w:rsidRDefault="006E2966" w:rsidP="00DC1184">
      <w:pPr>
        <w:tabs>
          <w:tab w:val="right" w:leader="dot" w:pos="8777"/>
        </w:tabs>
        <w:spacing w:before="0" w:after="0"/>
        <w:jc w:val="left"/>
      </w:pPr>
      <w:hyperlink w:anchor="_Toc272840751" w:history="1">
        <w:r w:rsidR="00E71517">
          <w:rPr>
            <w:rFonts w:ascii="Calibri" w:hAnsi="Calibri"/>
            <w:noProof/>
            <w:color w:val="000000" w:themeColor="text1"/>
            <w:sz w:val="22"/>
          </w:rPr>
          <w:t>2.2.3</w:t>
        </w:r>
        <w:r w:rsidR="00E71517" w:rsidRPr="00DC1184">
          <w:rPr>
            <w:rFonts w:ascii="Calibri" w:hAnsi="Calibri"/>
            <w:noProof/>
            <w:color w:val="000000" w:themeColor="text1"/>
            <w:sz w:val="22"/>
          </w:rPr>
          <w:t xml:space="preserve"> </w:t>
        </w:r>
        <w:r w:rsidR="00E71517">
          <w:rPr>
            <w:rFonts w:ascii="Calibri" w:hAnsi="Calibri"/>
            <w:noProof/>
            <w:color w:val="000000" w:themeColor="text1"/>
            <w:sz w:val="22"/>
          </w:rPr>
          <w:t>INTEGRALES INMEDIATAS</w:t>
        </w:r>
        <w:r w:rsidR="00E71517" w:rsidRPr="00DC1184">
          <w:rPr>
            <w:rFonts w:ascii="Calibri" w:hAnsi="Calibri"/>
            <w:noProof/>
            <w:webHidden/>
            <w:color w:val="000000" w:themeColor="text1"/>
            <w:sz w:val="22"/>
          </w:rPr>
          <w:tab/>
        </w:r>
        <w:r w:rsidR="0009082B">
          <w:rPr>
            <w:rFonts w:ascii="Calibri" w:hAnsi="Calibri"/>
            <w:noProof/>
            <w:webHidden/>
            <w:color w:val="000000" w:themeColor="text1"/>
            <w:sz w:val="22"/>
          </w:rPr>
          <w:t>66</w:t>
        </w:r>
      </w:hyperlink>
    </w:p>
    <w:p w:rsidR="00E71517" w:rsidRDefault="006E2966" w:rsidP="00DC1184">
      <w:pPr>
        <w:tabs>
          <w:tab w:val="right" w:leader="dot" w:pos="8777"/>
        </w:tabs>
        <w:spacing w:before="0" w:after="0"/>
        <w:jc w:val="left"/>
      </w:pPr>
      <w:hyperlink w:anchor="_Toc272840751" w:history="1">
        <w:r w:rsidR="00E71517">
          <w:rPr>
            <w:rFonts w:ascii="Calibri" w:hAnsi="Calibri"/>
            <w:noProof/>
            <w:color w:val="000000" w:themeColor="text1"/>
            <w:sz w:val="22"/>
          </w:rPr>
          <w:t>2.2.3.1</w:t>
        </w:r>
        <w:r w:rsidR="00E71517" w:rsidRPr="00DC1184">
          <w:rPr>
            <w:rFonts w:ascii="Calibri" w:hAnsi="Calibri"/>
            <w:noProof/>
            <w:color w:val="000000" w:themeColor="text1"/>
            <w:sz w:val="22"/>
          </w:rPr>
          <w:t xml:space="preserve"> </w:t>
        </w:r>
        <w:r w:rsidR="00E71517">
          <w:rPr>
            <w:rFonts w:ascii="Calibri" w:hAnsi="Calibri"/>
            <w:noProof/>
            <w:color w:val="000000" w:themeColor="text1"/>
            <w:sz w:val="22"/>
          </w:rPr>
          <w:t>Fórmulas estándares de integrales</w:t>
        </w:r>
        <w:r w:rsidR="00E71517" w:rsidRPr="00DC1184">
          <w:rPr>
            <w:rFonts w:ascii="Calibri" w:hAnsi="Calibri"/>
            <w:noProof/>
            <w:webHidden/>
            <w:color w:val="000000" w:themeColor="text1"/>
            <w:sz w:val="22"/>
          </w:rPr>
          <w:tab/>
        </w:r>
        <w:r w:rsidR="0009082B">
          <w:rPr>
            <w:rFonts w:ascii="Calibri" w:hAnsi="Calibri"/>
            <w:noProof/>
            <w:webHidden/>
            <w:color w:val="000000" w:themeColor="text1"/>
            <w:sz w:val="22"/>
          </w:rPr>
          <w:t>6</w:t>
        </w:r>
        <w:r w:rsidR="00E71517" w:rsidRPr="00DC1184">
          <w:rPr>
            <w:rFonts w:ascii="Calibri" w:hAnsi="Calibri"/>
            <w:noProof/>
            <w:webHidden/>
            <w:color w:val="000000" w:themeColor="text1"/>
            <w:sz w:val="22"/>
          </w:rPr>
          <w:t>6</w:t>
        </w:r>
      </w:hyperlink>
    </w:p>
    <w:p w:rsidR="00E71517" w:rsidRDefault="006E2966" w:rsidP="00DC1184">
      <w:pPr>
        <w:tabs>
          <w:tab w:val="right" w:leader="dot" w:pos="8777"/>
        </w:tabs>
        <w:spacing w:before="0" w:after="0"/>
        <w:jc w:val="left"/>
      </w:pPr>
      <w:hyperlink w:anchor="_Toc272840751" w:history="1">
        <w:r w:rsidR="00E71517">
          <w:rPr>
            <w:rFonts w:ascii="Calibri" w:hAnsi="Calibri"/>
            <w:noProof/>
            <w:color w:val="000000" w:themeColor="text1"/>
            <w:sz w:val="22"/>
          </w:rPr>
          <w:t>2.2.4</w:t>
        </w:r>
        <w:r w:rsidR="00E71517" w:rsidRPr="00DC1184">
          <w:rPr>
            <w:rFonts w:ascii="Calibri" w:hAnsi="Calibri"/>
            <w:noProof/>
            <w:color w:val="000000" w:themeColor="text1"/>
            <w:sz w:val="22"/>
          </w:rPr>
          <w:t xml:space="preserve"> </w:t>
        </w:r>
        <w:r w:rsidR="00E71517">
          <w:rPr>
            <w:rFonts w:ascii="Calibri" w:hAnsi="Calibri"/>
            <w:noProof/>
            <w:color w:val="000000" w:themeColor="text1"/>
            <w:sz w:val="22"/>
          </w:rPr>
          <w:t>INTEGRACION POR SUSTITUCION O CAMBIO DE VARIABLE</w:t>
        </w:r>
        <w:r w:rsidR="00E71517" w:rsidRPr="00DC1184">
          <w:rPr>
            <w:rFonts w:ascii="Calibri" w:hAnsi="Calibri"/>
            <w:noProof/>
            <w:webHidden/>
            <w:color w:val="000000" w:themeColor="text1"/>
            <w:sz w:val="22"/>
          </w:rPr>
          <w:tab/>
        </w:r>
        <w:r w:rsidR="0009082B">
          <w:rPr>
            <w:rFonts w:ascii="Calibri" w:hAnsi="Calibri"/>
            <w:noProof/>
            <w:webHidden/>
            <w:color w:val="000000" w:themeColor="text1"/>
            <w:sz w:val="22"/>
          </w:rPr>
          <w:t>68</w:t>
        </w:r>
      </w:hyperlink>
    </w:p>
    <w:p w:rsidR="00E71517" w:rsidRDefault="006E2966" w:rsidP="00DC1184">
      <w:pPr>
        <w:tabs>
          <w:tab w:val="right" w:leader="dot" w:pos="8777"/>
        </w:tabs>
        <w:spacing w:before="0" w:after="0"/>
        <w:jc w:val="left"/>
      </w:pPr>
      <w:hyperlink w:anchor="_Toc272840751" w:history="1">
        <w:r w:rsidR="00E71517">
          <w:rPr>
            <w:rFonts w:ascii="Calibri" w:hAnsi="Calibri"/>
            <w:noProof/>
            <w:color w:val="000000" w:themeColor="text1"/>
            <w:sz w:val="22"/>
          </w:rPr>
          <w:t>2.2.</w:t>
        </w:r>
        <w:r w:rsidR="00E71517" w:rsidRPr="00DC1184">
          <w:rPr>
            <w:rFonts w:ascii="Calibri" w:hAnsi="Calibri"/>
            <w:noProof/>
            <w:color w:val="000000" w:themeColor="text1"/>
            <w:sz w:val="22"/>
          </w:rPr>
          <w:t xml:space="preserve">5 </w:t>
        </w:r>
        <w:r w:rsidR="00E71517">
          <w:rPr>
            <w:rFonts w:ascii="Calibri" w:hAnsi="Calibri"/>
            <w:noProof/>
            <w:color w:val="000000" w:themeColor="text1"/>
            <w:sz w:val="22"/>
          </w:rPr>
          <w:t>INTEGRACION POR PARTES</w:t>
        </w:r>
        <w:r w:rsidR="00E71517" w:rsidRPr="00DC1184">
          <w:rPr>
            <w:rFonts w:ascii="Calibri" w:hAnsi="Calibri"/>
            <w:noProof/>
            <w:webHidden/>
            <w:color w:val="000000" w:themeColor="text1"/>
            <w:sz w:val="22"/>
          </w:rPr>
          <w:tab/>
        </w:r>
        <w:r w:rsidR="0009082B">
          <w:rPr>
            <w:rFonts w:ascii="Calibri" w:hAnsi="Calibri"/>
            <w:noProof/>
            <w:webHidden/>
            <w:color w:val="000000" w:themeColor="text1"/>
            <w:sz w:val="22"/>
          </w:rPr>
          <w:t>69</w:t>
        </w:r>
      </w:hyperlink>
    </w:p>
    <w:p w:rsidR="00E71517" w:rsidRDefault="006E2966" w:rsidP="00DC1184">
      <w:pPr>
        <w:tabs>
          <w:tab w:val="right" w:leader="dot" w:pos="8777"/>
        </w:tabs>
        <w:spacing w:before="0" w:after="0"/>
        <w:jc w:val="left"/>
      </w:pPr>
      <w:hyperlink w:anchor="_Toc272840751" w:history="1">
        <w:r w:rsidR="00E71517">
          <w:rPr>
            <w:rFonts w:ascii="Calibri" w:hAnsi="Calibri"/>
            <w:noProof/>
            <w:color w:val="000000" w:themeColor="text1"/>
            <w:sz w:val="22"/>
          </w:rPr>
          <w:t>2.2.6</w:t>
        </w:r>
        <w:r w:rsidR="00E71517" w:rsidRPr="00DC1184">
          <w:rPr>
            <w:rFonts w:ascii="Calibri" w:hAnsi="Calibri"/>
            <w:noProof/>
            <w:color w:val="000000" w:themeColor="text1"/>
            <w:sz w:val="22"/>
          </w:rPr>
          <w:t xml:space="preserve"> </w:t>
        </w:r>
        <w:r w:rsidR="00E71517">
          <w:rPr>
            <w:rFonts w:ascii="Calibri" w:hAnsi="Calibri"/>
            <w:noProof/>
            <w:color w:val="000000" w:themeColor="text1"/>
            <w:sz w:val="22"/>
          </w:rPr>
          <w:t>INTEGRACION DE FUNCIONES TRIGONOMETRICAS</w:t>
        </w:r>
        <w:r w:rsidR="00E71517" w:rsidRPr="00DC1184">
          <w:rPr>
            <w:rFonts w:ascii="Calibri" w:hAnsi="Calibri"/>
            <w:noProof/>
            <w:webHidden/>
            <w:color w:val="000000" w:themeColor="text1"/>
            <w:sz w:val="22"/>
          </w:rPr>
          <w:tab/>
        </w:r>
        <w:r w:rsidR="0009082B">
          <w:rPr>
            <w:rFonts w:ascii="Calibri" w:hAnsi="Calibri"/>
            <w:noProof/>
            <w:webHidden/>
            <w:color w:val="000000" w:themeColor="text1"/>
            <w:sz w:val="22"/>
          </w:rPr>
          <w:t>69</w:t>
        </w:r>
      </w:hyperlink>
    </w:p>
    <w:p w:rsidR="00E71517" w:rsidRDefault="006E2966" w:rsidP="00DC1184">
      <w:pPr>
        <w:tabs>
          <w:tab w:val="right" w:leader="dot" w:pos="8777"/>
        </w:tabs>
        <w:spacing w:before="0" w:after="0"/>
        <w:jc w:val="left"/>
      </w:pPr>
      <w:hyperlink w:anchor="_Toc272840751" w:history="1">
        <w:r w:rsidR="00E71517">
          <w:rPr>
            <w:rFonts w:ascii="Calibri" w:hAnsi="Calibri"/>
            <w:noProof/>
            <w:color w:val="000000" w:themeColor="text1"/>
            <w:sz w:val="22"/>
          </w:rPr>
          <w:t>2.2.7 INTEGRACION POR SUSTITUCION TRIGONOMETRICA</w:t>
        </w:r>
        <w:r w:rsidR="00E71517" w:rsidRPr="00DC1184">
          <w:rPr>
            <w:rFonts w:ascii="Calibri" w:hAnsi="Calibri"/>
            <w:noProof/>
            <w:webHidden/>
            <w:color w:val="000000" w:themeColor="text1"/>
            <w:sz w:val="22"/>
          </w:rPr>
          <w:tab/>
        </w:r>
        <w:r w:rsidR="003A3843">
          <w:rPr>
            <w:rFonts w:ascii="Calibri" w:hAnsi="Calibri"/>
            <w:noProof/>
            <w:webHidden/>
            <w:color w:val="000000" w:themeColor="text1"/>
            <w:sz w:val="22"/>
          </w:rPr>
          <w:t>72</w:t>
        </w:r>
      </w:hyperlink>
    </w:p>
    <w:p w:rsidR="00E71517" w:rsidRDefault="006E2966" w:rsidP="00DC1184">
      <w:pPr>
        <w:tabs>
          <w:tab w:val="right" w:leader="dot" w:pos="8777"/>
        </w:tabs>
        <w:spacing w:before="0" w:after="0"/>
        <w:jc w:val="left"/>
      </w:pPr>
      <w:hyperlink w:anchor="_Toc272840751" w:history="1">
        <w:r w:rsidR="00E71517">
          <w:rPr>
            <w:rFonts w:ascii="Calibri" w:hAnsi="Calibri"/>
            <w:noProof/>
            <w:color w:val="000000" w:themeColor="text1"/>
            <w:sz w:val="22"/>
          </w:rPr>
          <w:t>2.2.8</w:t>
        </w:r>
        <w:r w:rsidR="00E71517" w:rsidRPr="00DC1184">
          <w:rPr>
            <w:rFonts w:ascii="Calibri" w:hAnsi="Calibri"/>
            <w:noProof/>
            <w:color w:val="000000" w:themeColor="text1"/>
            <w:sz w:val="22"/>
          </w:rPr>
          <w:t xml:space="preserve"> </w:t>
        </w:r>
        <w:r w:rsidR="00E71517">
          <w:rPr>
            <w:rFonts w:ascii="Calibri" w:hAnsi="Calibri"/>
            <w:noProof/>
            <w:color w:val="000000" w:themeColor="text1"/>
            <w:sz w:val="22"/>
          </w:rPr>
          <w:t>INTEGRAL DEFINIDA</w:t>
        </w:r>
        <w:r w:rsidR="00E71517" w:rsidRPr="00DC1184">
          <w:rPr>
            <w:rFonts w:ascii="Calibri" w:hAnsi="Calibri"/>
            <w:noProof/>
            <w:webHidden/>
            <w:color w:val="000000" w:themeColor="text1"/>
            <w:sz w:val="22"/>
          </w:rPr>
          <w:tab/>
        </w:r>
        <w:r w:rsidR="003A3843">
          <w:rPr>
            <w:rFonts w:ascii="Calibri" w:hAnsi="Calibri"/>
            <w:noProof/>
            <w:webHidden/>
            <w:color w:val="000000" w:themeColor="text1"/>
            <w:sz w:val="22"/>
          </w:rPr>
          <w:t>73</w:t>
        </w:r>
      </w:hyperlink>
    </w:p>
    <w:p w:rsidR="00E71517" w:rsidRDefault="006E2966" w:rsidP="00DC1184">
      <w:pPr>
        <w:tabs>
          <w:tab w:val="right" w:leader="dot" w:pos="8777"/>
        </w:tabs>
        <w:spacing w:before="0" w:after="0"/>
        <w:jc w:val="left"/>
      </w:pPr>
      <w:hyperlink w:anchor="_Toc272840751" w:history="1">
        <w:r w:rsidR="00E71517">
          <w:rPr>
            <w:rFonts w:ascii="Calibri" w:hAnsi="Calibri"/>
            <w:noProof/>
            <w:color w:val="000000" w:themeColor="text1"/>
            <w:sz w:val="22"/>
          </w:rPr>
          <w:t>2.2.8.1</w:t>
        </w:r>
        <w:r w:rsidR="00E71517" w:rsidRPr="00DC1184">
          <w:rPr>
            <w:rFonts w:ascii="Calibri" w:hAnsi="Calibri"/>
            <w:noProof/>
            <w:color w:val="000000" w:themeColor="text1"/>
            <w:sz w:val="22"/>
          </w:rPr>
          <w:t xml:space="preserve"> </w:t>
        </w:r>
        <w:r w:rsidR="00E71517">
          <w:rPr>
            <w:rFonts w:ascii="Calibri" w:hAnsi="Calibri"/>
            <w:noProof/>
            <w:color w:val="000000" w:themeColor="text1"/>
            <w:sz w:val="22"/>
          </w:rPr>
          <w:t>Propiedades</w:t>
        </w:r>
        <w:r w:rsidR="00E71517" w:rsidRPr="00DC1184">
          <w:rPr>
            <w:rFonts w:ascii="Calibri" w:hAnsi="Calibri"/>
            <w:noProof/>
            <w:webHidden/>
            <w:color w:val="000000" w:themeColor="text1"/>
            <w:sz w:val="22"/>
          </w:rPr>
          <w:tab/>
        </w:r>
        <w:r w:rsidR="003A3843">
          <w:rPr>
            <w:rFonts w:ascii="Calibri" w:hAnsi="Calibri"/>
            <w:noProof/>
            <w:webHidden/>
            <w:color w:val="000000" w:themeColor="text1"/>
            <w:sz w:val="22"/>
          </w:rPr>
          <w:t>74</w:t>
        </w:r>
      </w:hyperlink>
    </w:p>
    <w:p w:rsidR="00E71517" w:rsidRDefault="006E2966" w:rsidP="00DC1184">
      <w:pPr>
        <w:tabs>
          <w:tab w:val="right" w:leader="dot" w:pos="8777"/>
        </w:tabs>
        <w:spacing w:before="0" w:after="0"/>
        <w:jc w:val="left"/>
      </w:pPr>
      <w:hyperlink w:anchor="_Toc272840751" w:history="1">
        <w:r w:rsidR="00E71517">
          <w:rPr>
            <w:rFonts w:ascii="Calibri" w:hAnsi="Calibri"/>
            <w:noProof/>
            <w:color w:val="000000" w:themeColor="text1"/>
            <w:sz w:val="22"/>
          </w:rPr>
          <w:t>2.2.8.2</w:t>
        </w:r>
        <w:r w:rsidR="00E71517" w:rsidRPr="00DC1184">
          <w:rPr>
            <w:rFonts w:ascii="Calibri" w:hAnsi="Calibri"/>
            <w:noProof/>
            <w:color w:val="000000" w:themeColor="text1"/>
            <w:sz w:val="22"/>
          </w:rPr>
          <w:t xml:space="preserve"> </w:t>
        </w:r>
        <w:r w:rsidR="00E71517">
          <w:rPr>
            <w:rFonts w:ascii="Calibri" w:hAnsi="Calibri"/>
            <w:noProof/>
            <w:color w:val="000000" w:themeColor="text1"/>
            <w:sz w:val="22"/>
          </w:rPr>
          <w:t>Teorema del valor medio de la integral</w:t>
        </w:r>
        <w:r w:rsidR="00E71517" w:rsidRPr="00DC1184">
          <w:rPr>
            <w:rFonts w:ascii="Calibri" w:hAnsi="Calibri"/>
            <w:noProof/>
            <w:webHidden/>
            <w:color w:val="000000" w:themeColor="text1"/>
            <w:sz w:val="22"/>
          </w:rPr>
          <w:tab/>
        </w:r>
        <w:r w:rsidR="003A3843">
          <w:rPr>
            <w:rFonts w:ascii="Calibri" w:hAnsi="Calibri"/>
            <w:noProof/>
            <w:webHidden/>
            <w:color w:val="000000" w:themeColor="text1"/>
            <w:sz w:val="22"/>
          </w:rPr>
          <w:t>75</w:t>
        </w:r>
      </w:hyperlink>
    </w:p>
    <w:p w:rsidR="00E71517" w:rsidRDefault="006E2966" w:rsidP="00DC1184">
      <w:pPr>
        <w:tabs>
          <w:tab w:val="right" w:leader="dot" w:pos="8777"/>
        </w:tabs>
        <w:spacing w:before="0" w:after="0"/>
        <w:jc w:val="left"/>
      </w:pPr>
      <w:hyperlink w:anchor="_Toc272840751" w:history="1">
        <w:r w:rsidR="00E71517">
          <w:rPr>
            <w:rFonts w:ascii="Calibri" w:hAnsi="Calibri"/>
            <w:noProof/>
            <w:color w:val="000000" w:themeColor="text1"/>
            <w:sz w:val="22"/>
          </w:rPr>
          <w:t>2.2.8.3</w:t>
        </w:r>
        <w:r w:rsidR="00E71517" w:rsidRPr="00DC1184">
          <w:rPr>
            <w:rFonts w:ascii="Calibri" w:hAnsi="Calibri"/>
            <w:noProof/>
            <w:color w:val="000000" w:themeColor="text1"/>
            <w:sz w:val="22"/>
          </w:rPr>
          <w:t xml:space="preserve"> </w:t>
        </w:r>
        <w:r w:rsidR="00E71517">
          <w:rPr>
            <w:rFonts w:ascii="Calibri" w:hAnsi="Calibri"/>
            <w:noProof/>
            <w:color w:val="000000" w:themeColor="text1"/>
            <w:sz w:val="22"/>
          </w:rPr>
          <w:t>Calculo de integrales definidas</w:t>
        </w:r>
        <w:r w:rsidR="00E71517" w:rsidRPr="00DC1184">
          <w:rPr>
            <w:rFonts w:ascii="Calibri" w:hAnsi="Calibri"/>
            <w:noProof/>
            <w:webHidden/>
            <w:color w:val="000000" w:themeColor="text1"/>
            <w:sz w:val="22"/>
          </w:rPr>
          <w:tab/>
        </w:r>
        <w:r w:rsidR="003A3843">
          <w:rPr>
            <w:rFonts w:ascii="Calibri" w:hAnsi="Calibri"/>
            <w:noProof/>
            <w:webHidden/>
            <w:color w:val="000000" w:themeColor="text1"/>
            <w:sz w:val="22"/>
          </w:rPr>
          <w:t>75</w:t>
        </w:r>
      </w:hyperlink>
    </w:p>
    <w:p w:rsidR="00E71517" w:rsidRPr="00DC1184" w:rsidRDefault="006E2966" w:rsidP="00DC1184">
      <w:pPr>
        <w:tabs>
          <w:tab w:val="right" w:leader="dot" w:pos="8777"/>
        </w:tabs>
        <w:spacing w:before="0" w:after="0"/>
        <w:jc w:val="left"/>
        <w:rPr>
          <w:rFonts w:ascii="Calibri" w:eastAsia="Times New Roman" w:hAnsi="Calibri"/>
          <w:noProof/>
          <w:color w:val="000000" w:themeColor="text1"/>
          <w:sz w:val="22"/>
          <w:lang w:eastAsia="es-ES"/>
        </w:rPr>
      </w:pPr>
      <w:hyperlink w:anchor="_Toc272840751" w:history="1">
        <w:r w:rsidR="00E71517">
          <w:rPr>
            <w:rFonts w:ascii="Calibri" w:hAnsi="Calibri"/>
            <w:noProof/>
            <w:color w:val="000000" w:themeColor="text1"/>
            <w:sz w:val="22"/>
          </w:rPr>
          <w:t>2.2.9</w:t>
        </w:r>
        <w:r w:rsidR="00E71517" w:rsidRPr="00DC1184">
          <w:rPr>
            <w:rFonts w:ascii="Calibri" w:hAnsi="Calibri"/>
            <w:noProof/>
            <w:color w:val="000000" w:themeColor="text1"/>
            <w:sz w:val="22"/>
          </w:rPr>
          <w:t xml:space="preserve"> </w:t>
        </w:r>
        <w:r w:rsidR="00E71517">
          <w:rPr>
            <w:rFonts w:ascii="Calibri" w:hAnsi="Calibri"/>
            <w:noProof/>
            <w:color w:val="000000" w:themeColor="text1"/>
            <w:sz w:val="22"/>
          </w:rPr>
          <w:t>APLICACIONES DE LA INTEGRAL</w:t>
        </w:r>
        <w:r w:rsidR="00E71517" w:rsidRPr="00DC1184">
          <w:rPr>
            <w:rFonts w:ascii="Calibri" w:hAnsi="Calibri"/>
            <w:noProof/>
            <w:webHidden/>
            <w:color w:val="000000" w:themeColor="text1"/>
            <w:sz w:val="22"/>
          </w:rPr>
          <w:tab/>
        </w:r>
        <w:r w:rsidR="003A3843">
          <w:rPr>
            <w:rFonts w:ascii="Calibri" w:hAnsi="Calibri"/>
            <w:noProof/>
            <w:webHidden/>
            <w:color w:val="000000" w:themeColor="text1"/>
            <w:sz w:val="22"/>
          </w:rPr>
          <w:t>7</w:t>
        </w:r>
        <w:r w:rsidR="00E71517" w:rsidRPr="00DC1184">
          <w:rPr>
            <w:rFonts w:ascii="Calibri" w:hAnsi="Calibri"/>
            <w:noProof/>
            <w:webHidden/>
            <w:color w:val="000000" w:themeColor="text1"/>
            <w:sz w:val="22"/>
          </w:rPr>
          <w:t>6</w:t>
        </w:r>
      </w:hyperlink>
    </w:p>
    <w:p w:rsidR="00DC1184" w:rsidRPr="00C86141" w:rsidRDefault="00DC1184" w:rsidP="00DC1184">
      <w:pPr>
        <w:spacing w:before="0" w:after="200" w:line="276" w:lineRule="auto"/>
        <w:jc w:val="left"/>
        <w:rPr>
          <w:rFonts w:asciiTheme="minorHAnsi" w:eastAsiaTheme="minorHAnsi" w:hAnsiTheme="minorHAnsi" w:cstheme="minorBidi"/>
          <w:color w:val="000000" w:themeColor="text1"/>
          <w:sz w:val="10"/>
          <w:szCs w:val="10"/>
        </w:rPr>
      </w:pPr>
    </w:p>
    <w:p w:rsidR="00375C19" w:rsidRDefault="00DC1184" w:rsidP="00DC1184">
      <w:pPr>
        <w:tabs>
          <w:tab w:val="right" w:leader="dot" w:pos="8777"/>
        </w:tabs>
        <w:spacing w:before="0" w:after="0"/>
        <w:jc w:val="center"/>
        <w:rPr>
          <w:rFonts w:asciiTheme="minorHAnsi" w:hAnsiTheme="minorHAnsi" w:cs="Arial"/>
          <w:bCs/>
          <w:smallCaps/>
          <w:noProof/>
          <w:color w:val="000000" w:themeColor="text1"/>
          <w:sz w:val="28"/>
          <w:szCs w:val="28"/>
        </w:rPr>
      </w:pPr>
      <w:r w:rsidRPr="00DC1184">
        <w:rPr>
          <w:rFonts w:asciiTheme="minorHAnsi" w:hAnsiTheme="minorHAnsi" w:cs="Arial"/>
          <w:bCs/>
          <w:smallCaps/>
          <w:noProof/>
          <w:color w:val="000000" w:themeColor="text1"/>
          <w:sz w:val="28"/>
          <w:szCs w:val="28"/>
        </w:rPr>
        <w:t>CAPÍTULO 3</w:t>
      </w:r>
    </w:p>
    <w:p w:rsidR="00DC1184" w:rsidRPr="00DC1184" w:rsidRDefault="006E2966" w:rsidP="00DC1184">
      <w:pPr>
        <w:tabs>
          <w:tab w:val="right" w:leader="dot" w:pos="8777"/>
        </w:tabs>
        <w:spacing w:before="0" w:after="0"/>
        <w:jc w:val="center"/>
        <w:rPr>
          <w:rFonts w:asciiTheme="minorHAnsi" w:eastAsia="Times New Roman" w:hAnsiTheme="minorHAnsi" w:cs="Arial"/>
          <w:b/>
          <w:bCs/>
          <w:smallCaps/>
          <w:noProof/>
          <w:color w:val="000000" w:themeColor="text1"/>
          <w:sz w:val="28"/>
          <w:szCs w:val="28"/>
          <w:lang w:eastAsia="es-ES"/>
        </w:rPr>
      </w:pPr>
      <w:hyperlink w:anchor="_Toc272840788" w:history="1">
        <w:r w:rsidR="00DC1184" w:rsidRPr="00DC1184">
          <w:rPr>
            <w:rFonts w:asciiTheme="minorHAnsi" w:hAnsiTheme="minorHAnsi" w:cs="Arial"/>
            <w:b/>
            <w:bCs/>
            <w:smallCaps/>
            <w:noProof/>
            <w:color w:val="000000" w:themeColor="text1"/>
            <w:sz w:val="28"/>
            <w:szCs w:val="28"/>
          </w:rPr>
          <w:t>3</w:t>
        </w:r>
        <w:r w:rsidR="00375C19" w:rsidRPr="00DC1184">
          <w:rPr>
            <w:rFonts w:asciiTheme="minorHAnsi" w:hAnsiTheme="minorHAnsi" w:cs="Arial"/>
            <w:b/>
            <w:bCs/>
            <w:smallCaps/>
            <w:noProof/>
            <w:color w:val="000000" w:themeColor="text1"/>
            <w:sz w:val="28"/>
            <w:szCs w:val="28"/>
          </w:rPr>
          <w:t>.1 CONCLUSIONES</w:t>
        </w:r>
        <w:r w:rsidR="00DC1184" w:rsidRPr="00DC1184">
          <w:rPr>
            <w:rFonts w:asciiTheme="minorHAnsi" w:hAnsiTheme="minorHAnsi" w:cs="Arial"/>
            <w:b/>
            <w:bCs/>
            <w:smallCaps/>
            <w:noProof/>
            <w:webHidden/>
            <w:color w:val="000000" w:themeColor="text1"/>
            <w:sz w:val="28"/>
            <w:szCs w:val="28"/>
          </w:rPr>
          <w:tab/>
        </w:r>
      </w:hyperlink>
      <w:r w:rsidR="00375C19">
        <w:rPr>
          <w:rFonts w:asciiTheme="minorHAnsi" w:hAnsiTheme="minorHAnsi" w:cs="Arial"/>
          <w:b/>
          <w:bCs/>
          <w:smallCaps/>
          <w:noProof/>
          <w:color w:val="000000" w:themeColor="text1"/>
          <w:sz w:val="28"/>
          <w:szCs w:val="28"/>
        </w:rPr>
        <w:t>7</w:t>
      </w:r>
      <w:r w:rsidR="003A3843">
        <w:rPr>
          <w:rFonts w:asciiTheme="minorHAnsi" w:hAnsiTheme="minorHAnsi" w:cs="Arial"/>
          <w:b/>
          <w:bCs/>
          <w:smallCaps/>
          <w:noProof/>
          <w:color w:val="000000" w:themeColor="text1"/>
          <w:sz w:val="28"/>
          <w:szCs w:val="28"/>
        </w:rPr>
        <w:t>8</w:t>
      </w:r>
    </w:p>
    <w:p w:rsidR="00DC1184" w:rsidRPr="00DC1184" w:rsidRDefault="006E2966" w:rsidP="00C86141">
      <w:pPr>
        <w:tabs>
          <w:tab w:val="right" w:leader="dot" w:pos="8777"/>
        </w:tabs>
        <w:spacing w:before="0" w:after="0" w:line="240" w:lineRule="auto"/>
        <w:jc w:val="center"/>
        <w:rPr>
          <w:rFonts w:asciiTheme="minorHAnsi" w:eastAsia="Times New Roman" w:hAnsiTheme="minorHAnsi" w:cs="Arial"/>
          <w:b/>
          <w:bCs/>
          <w:smallCaps/>
          <w:noProof/>
          <w:color w:val="000000" w:themeColor="text1"/>
          <w:sz w:val="28"/>
          <w:szCs w:val="28"/>
          <w:lang w:eastAsia="es-ES"/>
        </w:rPr>
      </w:pPr>
      <w:hyperlink w:anchor="_Toc272840789" w:history="1">
        <w:r w:rsidR="00DC1184" w:rsidRPr="00DC1184">
          <w:rPr>
            <w:rFonts w:asciiTheme="minorHAnsi" w:hAnsiTheme="minorHAnsi" w:cs="Arial"/>
            <w:b/>
            <w:bCs/>
            <w:smallCaps/>
            <w:noProof/>
            <w:color w:val="000000" w:themeColor="text1"/>
            <w:sz w:val="28"/>
            <w:szCs w:val="28"/>
          </w:rPr>
          <w:t>3</w:t>
        </w:r>
        <w:r w:rsidR="00375C19" w:rsidRPr="00DC1184">
          <w:rPr>
            <w:rFonts w:asciiTheme="minorHAnsi" w:hAnsiTheme="minorHAnsi" w:cs="Arial"/>
            <w:b/>
            <w:bCs/>
            <w:smallCaps/>
            <w:noProof/>
            <w:color w:val="000000" w:themeColor="text1"/>
            <w:sz w:val="28"/>
            <w:szCs w:val="28"/>
          </w:rPr>
          <w:t>.2 RECOMENDACIONES</w:t>
        </w:r>
        <w:r w:rsidR="00DC1184" w:rsidRPr="00DC1184">
          <w:rPr>
            <w:rFonts w:asciiTheme="minorHAnsi" w:hAnsiTheme="minorHAnsi" w:cs="Arial"/>
            <w:b/>
            <w:bCs/>
            <w:smallCaps/>
            <w:noProof/>
            <w:webHidden/>
            <w:color w:val="000000" w:themeColor="text1"/>
            <w:sz w:val="28"/>
            <w:szCs w:val="28"/>
          </w:rPr>
          <w:tab/>
        </w:r>
        <w:r w:rsidR="003A3843">
          <w:rPr>
            <w:rFonts w:asciiTheme="minorHAnsi" w:hAnsiTheme="minorHAnsi" w:cs="Arial"/>
            <w:b/>
            <w:bCs/>
            <w:smallCaps/>
            <w:noProof/>
            <w:webHidden/>
            <w:color w:val="000000" w:themeColor="text1"/>
            <w:sz w:val="28"/>
            <w:szCs w:val="28"/>
          </w:rPr>
          <w:t>79</w:t>
        </w:r>
      </w:hyperlink>
    </w:p>
    <w:p w:rsidR="00482DE0" w:rsidRDefault="006E2966" w:rsidP="005759A5">
      <w:pPr>
        <w:tabs>
          <w:tab w:val="right" w:leader="dot" w:pos="8777"/>
        </w:tabs>
        <w:jc w:val="center"/>
        <w:rPr>
          <w:rFonts w:asciiTheme="minorHAnsi" w:eastAsiaTheme="minorHAnsi" w:hAnsiTheme="minorHAnsi" w:cs="Arial"/>
          <w:color w:val="000000" w:themeColor="text1"/>
          <w:sz w:val="22"/>
          <w:szCs w:val="24"/>
          <w:lang w:val="es-EC"/>
        </w:rPr>
      </w:pPr>
      <w:hyperlink w:anchor="_Toc272840790" w:history="1">
        <w:r w:rsidR="00375C19" w:rsidRPr="00DC1184">
          <w:rPr>
            <w:rFonts w:cs="Arial"/>
            <w:b/>
            <w:bCs/>
            <w:caps/>
            <w:noProof/>
            <w:color w:val="000000" w:themeColor="text1"/>
            <w:sz w:val="22"/>
          </w:rPr>
          <w:t>REFERENCIAS BIBLIOGRÁFICAS</w:t>
        </w:r>
        <w:r w:rsidR="00DC1184" w:rsidRPr="00DC1184">
          <w:rPr>
            <w:rFonts w:cs="Arial"/>
            <w:b/>
            <w:bCs/>
            <w:caps/>
            <w:noProof/>
            <w:webHidden/>
            <w:color w:val="000000" w:themeColor="text1"/>
            <w:sz w:val="22"/>
          </w:rPr>
          <w:tab/>
        </w:r>
        <w:r w:rsidR="003A3843">
          <w:rPr>
            <w:rFonts w:cs="Arial"/>
            <w:b/>
            <w:bCs/>
            <w:caps/>
            <w:noProof/>
            <w:webHidden/>
            <w:color w:val="000000" w:themeColor="text1"/>
            <w:sz w:val="22"/>
          </w:rPr>
          <w:t>80</w:t>
        </w:r>
      </w:hyperlink>
      <w:r w:rsidR="00E87953" w:rsidRPr="00DC1184">
        <w:rPr>
          <w:rFonts w:asciiTheme="minorHAnsi" w:eastAsiaTheme="minorHAnsi" w:hAnsiTheme="minorHAnsi" w:cs="Arial"/>
          <w:color w:val="000000" w:themeColor="text1"/>
          <w:sz w:val="22"/>
          <w:szCs w:val="24"/>
          <w:lang w:val="es-EC"/>
        </w:rPr>
        <w:fldChar w:fldCharType="end"/>
      </w:r>
    </w:p>
    <w:p w:rsidR="00C86141" w:rsidRDefault="006E2966" w:rsidP="005A7B95">
      <w:pPr>
        <w:tabs>
          <w:tab w:val="right" w:leader="dot" w:pos="8777"/>
        </w:tabs>
        <w:spacing w:before="0" w:after="0" w:line="240" w:lineRule="auto"/>
        <w:jc w:val="center"/>
        <w:rPr>
          <w:rFonts w:cs="Arial"/>
          <w:sz w:val="22"/>
        </w:rPr>
      </w:pPr>
      <w:hyperlink w:anchor="_Toc272840789" w:history="1">
        <w:r w:rsidR="005A7B95" w:rsidRPr="005A7B95">
          <w:rPr>
            <w:rFonts w:cs="Arial"/>
            <w:b/>
            <w:bCs/>
            <w:smallCaps/>
            <w:noProof/>
            <w:color w:val="000000" w:themeColor="text1"/>
            <w:sz w:val="22"/>
          </w:rPr>
          <w:t>AUTOEVALUACION</w:t>
        </w:r>
        <w:r w:rsidR="00C86141" w:rsidRPr="005A7B95">
          <w:rPr>
            <w:rFonts w:cs="Arial"/>
            <w:b/>
            <w:bCs/>
            <w:smallCaps/>
            <w:noProof/>
            <w:webHidden/>
            <w:color w:val="000000" w:themeColor="text1"/>
            <w:sz w:val="22"/>
          </w:rPr>
          <w:tab/>
        </w:r>
      </w:hyperlink>
      <w:r w:rsidR="003A3843">
        <w:t>81</w:t>
      </w:r>
    </w:p>
    <w:p w:rsidR="000D7C59" w:rsidRDefault="000D7C59"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E71517" w:rsidRDefault="00E715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E71517" w:rsidRPr="005A7B95" w:rsidRDefault="00E71517" w:rsidP="005A7B95">
      <w:pPr>
        <w:tabs>
          <w:tab w:val="right" w:leader="dot" w:pos="8777"/>
        </w:tabs>
        <w:spacing w:before="0" w:after="0" w:line="240" w:lineRule="auto"/>
        <w:jc w:val="center"/>
        <w:rPr>
          <w:rFonts w:eastAsia="Times New Roman" w:cs="Arial"/>
          <w:b/>
          <w:bCs/>
          <w:smallCaps/>
          <w:noProof/>
          <w:color w:val="000000" w:themeColor="text1"/>
          <w:sz w:val="22"/>
          <w:lang w:eastAsia="es-ES"/>
        </w:rPr>
      </w:pPr>
    </w:p>
    <w:p w:rsidR="000D7C59" w:rsidRDefault="000D7C59" w:rsidP="000D7C59">
      <w:pPr>
        <w:pStyle w:val="1"/>
        <w:numPr>
          <w:ilvl w:val="0"/>
          <w:numId w:val="0"/>
        </w:numPr>
      </w:pPr>
      <w:r>
        <w:t>CAPITULO 1</w:t>
      </w:r>
    </w:p>
    <w:p w:rsidR="000D7C59" w:rsidRDefault="000D7C59" w:rsidP="000D7C59">
      <w:pPr>
        <w:pStyle w:val="1"/>
        <w:numPr>
          <w:ilvl w:val="0"/>
          <w:numId w:val="0"/>
        </w:numPr>
      </w:pPr>
      <w:r>
        <w:t>NUMEROS Y EXPRESIONES ALGEBRAICAS</w:t>
      </w:r>
    </w:p>
    <w:p w:rsidR="00063D68" w:rsidRDefault="00A940FA" w:rsidP="00063D68">
      <w:pPr>
        <w:pStyle w:val="11"/>
      </w:pPr>
      <w:r>
        <w:t xml:space="preserve">NUMEROS REALES </w:t>
      </w:r>
      <w:r>
        <w:rPr>
          <w:rFonts w:ascii="Go" w:hAnsi="Go" w:cs="Go"/>
          <w:szCs w:val="24"/>
          <w:lang w:eastAsia="es-EC"/>
        </w:rPr>
        <w:t>(</w:t>
      </w:r>
      <w:r w:rsidRPr="00A940FA">
        <w:rPr>
          <w:rFonts w:ascii="Castellar" w:hAnsi="Castellar" w:cs="Gn"/>
          <w:b w:val="0"/>
          <w:szCs w:val="24"/>
          <w:lang w:eastAsia="es-EC"/>
        </w:rPr>
        <w:t>R</w:t>
      </w:r>
      <w:r>
        <w:rPr>
          <w:rFonts w:ascii="Go" w:hAnsi="Go" w:cs="Go"/>
          <w:szCs w:val="24"/>
          <w:lang w:eastAsia="es-EC"/>
        </w:rPr>
        <w:t>)</w:t>
      </w:r>
    </w:p>
    <w:p w:rsidR="007038E0" w:rsidRDefault="00A940FA" w:rsidP="007038E0">
      <w:pPr>
        <w:rPr>
          <w:lang w:eastAsia="es-EC"/>
        </w:rPr>
      </w:pPr>
      <w:r>
        <w:rPr>
          <w:lang w:eastAsia="es-EC"/>
        </w:rPr>
        <w:t xml:space="preserve">Ya definido este conjunto </w:t>
      </w:r>
      <w:r w:rsidR="007038E0">
        <w:rPr>
          <w:lang w:eastAsia="es-EC"/>
        </w:rPr>
        <w:t>numérico</w:t>
      </w:r>
      <w:r>
        <w:rPr>
          <w:lang w:eastAsia="es-EC"/>
        </w:rPr>
        <w:t xml:space="preserve"> </w:t>
      </w:r>
      <w:r w:rsidR="007038E0" w:rsidRPr="007038E0">
        <w:rPr>
          <w:rFonts w:ascii="Castellar" w:hAnsi="Castellar" w:cs="Gn"/>
          <w:szCs w:val="24"/>
          <w:lang w:eastAsia="es-EC"/>
        </w:rPr>
        <w:t>R</w:t>
      </w:r>
      <w:r w:rsidR="007038E0">
        <w:rPr>
          <w:rFonts w:ascii="Go" w:hAnsi="Go" w:cs="Go"/>
          <w:lang w:eastAsia="es-EC"/>
        </w:rPr>
        <w:t xml:space="preserve"> </w:t>
      </w:r>
      <w:r>
        <w:rPr>
          <w:rFonts w:ascii="Go" w:hAnsi="Go" w:cs="Go"/>
          <w:lang w:eastAsia="es-EC"/>
        </w:rPr>
        <w:t>=</w:t>
      </w:r>
      <w:r w:rsidR="007038E0">
        <w:rPr>
          <w:rFonts w:ascii="Go" w:hAnsi="Go" w:cs="Go"/>
          <w:lang w:eastAsia="es-EC"/>
        </w:rPr>
        <w:t xml:space="preserve"> </w:t>
      </w:r>
      <w:r w:rsidRPr="007038E0">
        <w:rPr>
          <w:rFonts w:ascii="Castellar" w:hAnsi="Castellar" w:cs="Gn"/>
          <w:lang w:eastAsia="es-EC"/>
        </w:rPr>
        <w:t>Q</w:t>
      </w:r>
      <w:r w:rsidR="007038E0">
        <w:rPr>
          <w:rFonts w:ascii="Gm" w:hAnsi="Gm" w:cs="Gm"/>
          <w:lang w:eastAsia="es-EC"/>
        </w:rPr>
        <w:t xml:space="preserve"> U </w:t>
      </w:r>
      <w:r w:rsidR="007038E0" w:rsidRPr="007038E0">
        <w:rPr>
          <w:rFonts w:ascii="Castellar" w:hAnsi="Castellar" w:cs="Gm"/>
          <w:lang w:eastAsia="es-EC"/>
        </w:rPr>
        <w:t>Q</w:t>
      </w:r>
      <w:r w:rsidR="007038E0">
        <w:rPr>
          <w:rFonts w:ascii="Castellar" w:hAnsi="Castellar" w:cs="Gm"/>
          <w:vertAlign w:val="superscript"/>
          <w:lang w:eastAsia="es-EC"/>
        </w:rPr>
        <w:t>*</w:t>
      </w:r>
      <w:r>
        <w:rPr>
          <w:lang w:eastAsia="es-EC"/>
        </w:rPr>
        <w:t>,</w:t>
      </w:r>
      <w:r w:rsidR="007038E0">
        <w:rPr>
          <w:lang w:eastAsia="es-EC"/>
        </w:rPr>
        <w:t xml:space="preserve"> donde:</w:t>
      </w:r>
    </w:p>
    <w:p w:rsidR="00F366E5" w:rsidRDefault="00A02FE9" w:rsidP="00F366E5">
      <w:pPr>
        <w:rPr>
          <w:lang w:eastAsia="es-EC"/>
        </w:rPr>
      </w:pPr>
      <w:r>
        <w:rPr>
          <w:lang w:eastAsia="es-EC"/>
        </w:rPr>
        <w:t xml:space="preserve"> </w:t>
      </w:r>
      <w:r w:rsidRPr="007038E0">
        <w:rPr>
          <w:rFonts w:ascii="Castellar" w:hAnsi="Castellar" w:cs="Gn"/>
          <w:lang w:eastAsia="es-EC"/>
        </w:rPr>
        <w:t>Q</w:t>
      </w:r>
      <w:r w:rsidR="00F366E5">
        <w:rPr>
          <w:lang w:eastAsia="es-EC"/>
        </w:rPr>
        <w:t xml:space="preserve"> = </w:t>
      </w:r>
      <w:r>
        <w:rPr>
          <w:lang w:eastAsia="es-EC"/>
        </w:rPr>
        <w:t>Números</w:t>
      </w:r>
      <w:r w:rsidR="00F366E5">
        <w:rPr>
          <w:lang w:eastAsia="es-EC"/>
        </w:rPr>
        <w:t xml:space="preserve"> Racionales</w:t>
      </w:r>
      <w:r w:rsidR="00F366E5">
        <w:rPr>
          <w:lang w:eastAsia="es-EC"/>
        </w:rPr>
        <w:tab/>
      </w:r>
    </w:p>
    <w:p w:rsidR="00F366E5" w:rsidRPr="00F366E5" w:rsidRDefault="00A02FE9" w:rsidP="00F366E5">
      <w:pPr>
        <w:rPr>
          <w:lang w:eastAsia="es-EC"/>
        </w:rPr>
      </w:pPr>
      <w:r w:rsidRPr="007038E0">
        <w:rPr>
          <w:rFonts w:ascii="Castellar" w:hAnsi="Castellar" w:cs="Gm"/>
          <w:lang w:eastAsia="es-EC"/>
        </w:rPr>
        <w:t>Q</w:t>
      </w:r>
      <w:r>
        <w:rPr>
          <w:rFonts w:ascii="Castellar" w:hAnsi="Castellar" w:cs="Gm"/>
          <w:vertAlign w:val="superscript"/>
          <w:lang w:eastAsia="es-EC"/>
        </w:rPr>
        <w:t>*</w:t>
      </w:r>
      <w:r w:rsidR="00F366E5">
        <w:rPr>
          <w:lang w:eastAsia="es-EC"/>
        </w:rPr>
        <w:t xml:space="preserve"> = Números Irracionales</w:t>
      </w:r>
    </w:p>
    <w:p w:rsidR="00F366E5" w:rsidRDefault="00F366E5" w:rsidP="00F366E5">
      <w:pPr>
        <w:rPr>
          <w:rFonts w:ascii="Gm" w:hAnsi="Gm" w:cs="Gm"/>
          <w:lang w:eastAsia="es-EC"/>
        </w:rPr>
      </w:pPr>
      <w:r w:rsidRPr="007038E0">
        <w:rPr>
          <w:rFonts w:ascii="Castellar" w:hAnsi="Castellar" w:cs="Gm"/>
          <w:lang w:eastAsia="es-EC"/>
        </w:rPr>
        <w:t>Q</w:t>
      </w:r>
      <w:r>
        <w:rPr>
          <w:rFonts w:ascii="Castellar" w:hAnsi="Castellar" w:cs="Gm"/>
          <w:vertAlign w:val="superscript"/>
          <w:lang w:eastAsia="es-EC"/>
        </w:rPr>
        <w:t>*</w:t>
      </w:r>
      <w:r>
        <w:rPr>
          <w:lang w:eastAsia="es-EC"/>
        </w:rPr>
        <w:t xml:space="preserve"> </w:t>
      </w:r>
      <w:r>
        <w:rPr>
          <w:rFonts w:ascii="Go" w:hAnsi="Go"/>
          <w:sz w:val="22"/>
          <w:lang w:eastAsia="es-EC"/>
        </w:rPr>
        <w:t xml:space="preserve">= </w:t>
      </w:r>
      <w:r w:rsidRPr="007038E0">
        <w:rPr>
          <w:rFonts w:ascii="Castellar" w:hAnsi="Castellar" w:cs="Gn"/>
          <w:szCs w:val="24"/>
          <w:lang w:eastAsia="es-EC"/>
        </w:rPr>
        <w:t>R</w:t>
      </w:r>
      <w:r>
        <w:rPr>
          <w:rFonts w:ascii="Go" w:hAnsi="Go" w:cs="Go"/>
          <w:lang w:eastAsia="es-EC"/>
        </w:rPr>
        <w:t xml:space="preserve"> - </w:t>
      </w:r>
      <w:r w:rsidRPr="007038E0">
        <w:rPr>
          <w:rFonts w:ascii="Castellar" w:hAnsi="Castellar" w:cs="Gn"/>
          <w:lang w:eastAsia="es-EC"/>
        </w:rPr>
        <w:t>Q</w:t>
      </w:r>
      <w:r>
        <w:rPr>
          <w:rFonts w:ascii="Gm" w:hAnsi="Gm" w:cs="Gm"/>
          <w:lang w:eastAsia="es-EC"/>
        </w:rPr>
        <w:t xml:space="preserve">  </w:t>
      </w:r>
    </w:p>
    <w:p w:rsidR="007038E0" w:rsidRDefault="00F366E5" w:rsidP="00F366E5">
      <w:pPr>
        <w:rPr>
          <w:lang w:eastAsia="es-EC"/>
        </w:rPr>
      </w:pPr>
      <w:r w:rsidRPr="007038E0">
        <w:rPr>
          <w:rFonts w:ascii="Castellar" w:hAnsi="Castellar" w:cs="Gm"/>
          <w:lang w:eastAsia="es-EC"/>
        </w:rPr>
        <w:t>Q</w:t>
      </w:r>
      <w:r>
        <w:rPr>
          <w:rFonts w:ascii="Castellar" w:hAnsi="Castellar" w:cs="Gm"/>
          <w:vertAlign w:val="superscript"/>
          <w:lang w:eastAsia="es-EC"/>
        </w:rPr>
        <w:t xml:space="preserve">* </w:t>
      </w:r>
      <w:r>
        <w:rPr>
          <w:rFonts w:ascii="Go" w:hAnsi="Go"/>
          <w:sz w:val="22"/>
          <w:lang w:eastAsia="es-EC"/>
        </w:rPr>
        <w:t xml:space="preserve">= </w:t>
      </w:r>
      <w:r>
        <w:rPr>
          <w:rFonts w:ascii="Gm" w:hAnsi="Gm" w:cs="Gm"/>
          <w:sz w:val="22"/>
          <w:lang w:eastAsia="es-EC"/>
        </w:rPr>
        <w:t>{</w:t>
      </w:r>
      <w:r>
        <w:rPr>
          <w:rFonts w:ascii="Symbol" w:hAnsi="Symbol" w:cs="Symbol"/>
          <w:sz w:val="22"/>
          <w:lang w:eastAsia="es-EC"/>
        </w:rPr>
        <w:t></w:t>
      </w:r>
      <w:r>
        <w:rPr>
          <w:rFonts w:ascii="Symbol" w:hAnsi="Symbol" w:cs="Symbol"/>
          <w:sz w:val="22"/>
          <w:lang w:eastAsia="es-EC"/>
        </w:rPr>
        <w:t></w:t>
      </w:r>
      <w:r>
        <w:rPr>
          <w:rFonts w:ascii="Gm" w:hAnsi="Gm" w:cs="Gm"/>
          <w:sz w:val="22"/>
          <w:lang w:eastAsia="es-EC"/>
        </w:rPr>
        <w:t xml:space="preserve">є </w:t>
      </w:r>
      <w:r w:rsidRPr="007038E0">
        <w:rPr>
          <w:rFonts w:ascii="Castellar" w:hAnsi="Castellar" w:cs="Gn"/>
          <w:szCs w:val="24"/>
          <w:lang w:eastAsia="es-EC"/>
        </w:rPr>
        <w:t>R</w:t>
      </w:r>
      <w:r>
        <w:rPr>
          <w:rFonts w:ascii="Gm" w:hAnsi="Gm" w:cs="Gm"/>
          <w:sz w:val="22"/>
          <w:lang w:eastAsia="es-EC"/>
        </w:rPr>
        <w:t xml:space="preserve"> |</w:t>
      </w:r>
      <w:r>
        <w:rPr>
          <w:rFonts w:ascii="Symbol" w:hAnsi="Symbol" w:cs="Symbol"/>
          <w:sz w:val="22"/>
          <w:lang w:eastAsia="es-EC"/>
        </w:rPr>
        <w:t></w:t>
      </w:r>
      <w:r>
        <w:rPr>
          <w:rFonts w:ascii="Symbol" w:hAnsi="Symbol" w:cs="Symbol"/>
          <w:sz w:val="22"/>
          <w:lang w:eastAsia="es-EC"/>
        </w:rPr>
        <w:t></w:t>
      </w:r>
      <w:r>
        <w:rPr>
          <w:rFonts w:ascii="Symbol" w:hAnsi="Symbol" w:cs="Symbol"/>
          <w:sz w:val="22"/>
          <w:lang w:eastAsia="es-EC"/>
        </w:rPr>
        <w:t></w:t>
      </w:r>
      <w:r w:rsidRPr="00F366E5">
        <w:t>no tiene representación decimal periódica</w:t>
      </w:r>
      <w:r>
        <w:rPr>
          <w:rFonts w:ascii="Gm" w:hAnsi="Gm" w:cs="Gm"/>
          <w:sz w:val="22"/>
          <w:lang w:eastAsia="es-EC"/>
        </w:rPr>
        <w:t>}</w:t>
      </w:r>
      <w:r>
        <w:rPr>
          <w:rFonts w:ascii="F1" w:hAnsi="F1" w:cs="F1"/>
          <w:sz w:val="22"/>
          <w:lang w:eastAsia="es-EC"/>
        </w:rPr>
        <w:t>.</w:t>
      </w:r>
    </w:p>
    <w:p w:rsidR="00A940FA" w:rsidRDefault="007038E0" w:rsidP="007038E0">
      <w:pPr>
        <w:rPr>
          <w:lang w:eastAsia="es-EC"/>
        </w:rPr>
      </w:pPr>
      <w:r>
        <w:rPr>
          <w:lang w:eastAsia="es-EC"/>
        </w:rPr>
        <w:t>E</w:t>
      </w:r>
      <w:r w:rsidR="00A940FA">
        <w:rPr>
          <w:lang w:eastAsia="es-EC"/>
        </w:rPr>
        <w:t>s importante resaltar la necesidad de manipularlo</w:t>
      </w:r>
      <w:r>
        <w:rPr>
          <w:lang w:eastAsia="es-EC"/>
        </w:rPr>
        <w:t xml:space="preserve"> </w:t>
      </w:r>
      <w:r w:rsidR="00A940FA">
        <w:rPr>
          <w:lang w:eastAsia="es-EC"/>
        </w:rPr>
        <w:t>correctamente, no solo adquiriendo habilidad en su operatividad, sino asimilando las propiedades que lo caracterizan con todo los detalles que se de</w:t>
      </w:r>
      <w:r>
        <w:rPr>
          <w:lang w:eastAsia="es-EC"/>
        </w:rPr>
        <w:t>sprenden de ellas, pues estos números</w:t>
      </w:r>
      <w:r w:rsidR="00A940FA">
        <w:rPr>
          <w:lang w:eastAsia="es-EC"/>
        </w:rPr>
        <w:t xml:space="preserve"> constituyen la</w:t>
      </w:r>
      <w:r>
        <w:rPr>
          <w:lang w:eastAsia="es-EC"/>
        </w:rPr>
        <w:t xml:space="preserve"> </w:t>
      </w:r>
      <w:r w:rsidR="00A940FA">
        <w:rPr>
          <w:lang w:eastAsia="es-EC"/>
        </w:rPr>
        <w:t>base de la llamada “</w:t>
      </w:r>
      <w:r>
        <w:rPr>
          <w:lang w:eastAsia="es-EC"/>
        </w:rPr>
        <w:t>matemática</w:t>
      </w:r>
      <w:r w:rsidR="00A940FA">
        <w:rPr>
          <w:lang w:eastAsia="es-EC"/>
        </w:rPr>
        <w:t xml:space="preserve"> continua” a la cual se </w:t>
      </w:r>
      <w:r>
        <w:rPr>
          <w:lang w:eastAsia="es-EC"/>
        </w:rPr>
        <w:t>dedicará</w:t>
      </w:r>
      <w:r w:rsidR="00A940FA">
        <w:rPr>
          <w:lang w:eastAsia="es-EC"/>
        </w:rPr>
        <w:t xml:space="preserve"> la mayor parte de esta asignatura y de</w:t>
      </w:r>
      <w:r>
        <w:rPr>
          <w:lang w:eastAsia="es-EC"/>
        </w:rPr>
        <w:t xml:space="preserve"> </w:t>
      </w:r>
      <w:r w:rsidR="00A940FA">
        <w:rPr>
          <w:lang w:eastAsia="es-EC"/>
        </w:rPr>
        <w:t xml:space="preserve">las </w:t>
      </w:r>
      <w:r>
        <w:rPr>
          <w:lang w:eastAsia="es-EC"/>
        </w:rPr>
        <w:t>demás</w:t>
      </w:r>
      <w:r w:rsidR="00A940FA">
        <w:rPr>
          <w:lang w:eastAsia="es-EC"/>
        </w:rPr>
        <w:t xml:space="preserve"> de </w:t>
      </w:r>
      <w:r>
        <w:rPr>
          <w:lang w:eastAsia="es-EC"/>
        </w:rPr>
        <w:t>matemáticas</w:t>
      </w:r>
      <w:r w:rsidR="00A940FA">
        <w:rPr>
          <w:lang w:eastAsia="es-EC"/>
        </w:rPr>
        <w:t xml:space="preserve"> que posteriormente </w:t>
      </w:r>
      <w:r>
        <w:rPr>
          <w:lang w:eastAsia="es-EC"/>
        </w:rPr>
        <w:t>cursaran</w:t>
      </w:r>
      <w:r w:rsidR="00A940FA">
        <w:rPr>
          <w:lang w:eastAsia="es-EC"/>
        </w:rPr>
        <w:t xml:space="preserve"> en su carrera.</w:t>
      </w:r>
    </w:p>
    <w:p w:rsidR="00A940FA" w:rsidRDefault="00A940FA" w:rsidP="007038E0">
      <w:r>
        <w:rPr>
          <w:lang w:eastAsia="es-EC"/>
        </w:rPr>
        <w:t xml:space="preserve">Es por todos conocido desde los estudios </w:t>
      </w:r>
      <w:r w:rsidR="00F366E5">
        <w:rPr>
          <w:lang w:eastAsia="es-EC"/>
        </w:rPr>
        <w:t>básicos</w:t>
      </w:r>
      <w:r>
        <w:rPr>
          <w:lang w:eastAsia="es-EC"/>
        </w:rPr>
        <w:t xml:space="preserve"> de </w:t>
      </w:r>
      <w:r w:rsidR="00F366E5">
        <w:rPr>
          <w:lang w:eastAsia="es-EC"/>
        </w:rPr>
        <w:t>Matemáticas</w:t>
      </w:r>
      <w:r>
        <w:rPr>
          <w:lang w:eastAsia="es-EC"/>
        </w:rPr>
        <w:t xml:space="preserve"> la manera como estos </w:t>
      </w:r>
      <w:r w:rsidR="00F366E5">
        <w:rPr>
          <w:lang w:eastAsia="es-EC"/>
        </w:rPr>
        <w:t xml:space="preserve">números </w:t>
      </w:r>
      <w:r>
        <w:rPr>
          <w:lang w:eastAsia="es-EC"/>
        </w:rPr>
        <w:t>pueden relacionarse entre s</w:t>
      </w:r>
      <w:r w:rsidR="00F366E5">
        <w:rPr>
          <w:lang w:eastAsia="es-EC"/>
        </w:rPr>
        <w:t>i</w:t>
      </w:r>
      <w:r>
        <w:rPr>
          <w:lang w:eastAsia="es-EC"/>
        </w:rPr>
        <w:t xml:space="preserve"> mediante las operaciones </w:t>
      </w:r>
      <w:r w:rsidR="00F366E5">
        <w:rPr>
          <w:lang w:eastAsia="es-EC"/>
        </w:rPr>
        <w:t>básicas</w:t>
      </w:r>
      <w:r>
        <w:rPr>
          <w:lang w:eastAsia="es-EC"/>
        </w:rPr>
        <w:t xml:space="preserve">, suma, resta, </w:t>
      </w:r>
      <w:r w:rsidR="00F366E5">
        <w:rPr>
          <w:lang w:eastAsia="es-EC"/>
        </w:rPr>
        <w:t>multiplicación</w:t>
      </w:r>
      <w:r>
        <w:rPr>
          <w:lang w:eastAsia="es-EC"/>
        </w:rPr>
        <w:t xml:space="preserve"> y</w:t>
      </w:r>
      <w:r w:rsidR="007038E0">
        <w:rPr>
          <w:lang w:eastAsia="es-EC"/>
        </w:rPr>
        <w:t xml:space="preserve"> </w:t>
      </w:r>
      <w:r w:rsidR="00F366E5">
        <w:rPr>
          <w:lang w:eastAsia="es-EC"/>
        </w:rPr>
        <w:t>división</w:t>
      </w:r>
      <w:r>
        <w:rPr>
          <w:lang w:eastAsia="es-EC"/>
        </w:rPr>
        <w:t>,</w:t>
      </w:r>
      <w:r w:rsidR="007038E0">
        <w:rPr>
          <w:lang w:eastAsia="es-EC"/>
        </w:rPr>
        <w:t xml:space="preserve"> </w:t>
      </w:r>
      <w:r>
        <w:rPr>
          <w:lang w:eastAsia="es-EC"/>
        </w:rPr>
        <w:t xml:space="preserve">y las operaciones de </w:t>
      </w:r>
      <w:r w:rsidR="00F366E5">
        <w:rPr>
          <w:lang w:eastAsia="es-EC"/>
        </w:rPr>
        <w:t>potenciación</w:t>
      </w:r>
      <w:r>
        <w:rPr>
          <w:lang w:eastAsia="es-EC"/>
        </w:rPr>
        <w:t xml:space="preserve"> y </w:t>
      </w:r>
      <w:r w:rsidR="00F366E5">
        <w:rPr>
          <w:lang w:eastAsia="es-EC"/>
        </w:rPr>
        <w:t>radicación</w:t>
      </w:r>
      <w:r>
        <w:rPr>
          <w:lang w:eastAsia="es-EC"/>
        </w:rPr>
        <w:t>, pero resulta necesario destacar algunos detalles de</w:t>
      </w:r>
      <w:r w:rsidR="007038E0">
        <w:rPr>
          <w:lang w:eastAsia="es-EC"/>
        </w:rPr>
        <w:t xml:space="preserve"> </w:t>
      </w:r>
      <w:r>
        <w:rPr>
          <w:lang w:eastAsia="es-EC"/>
        </w:rPr>
        <w:t xml:space="preserve">ellas que permitan un mejor conocimiento de la estructura de estos </w:t>
      </w:r>
      <w:r w:rsidR="00F366E5">
        <w:rPr>
          <w:lang w:eastAsia="es-EC"/>
        </w:rPr>
        <w:t>números</w:t>
      </w:r>
      <w:r>
        <w:rPr>
          <w:lang w:eastAsia="es-EC"/>
        </w:rPr>
        <w:t>.</w:t>
      </w:r>
    </w:p>
    <w:p w:rsidR="006E557B" w:rsidRDefault="00A02FE9" w:rsidP="003037DC">
      <w:pPr>
        <w:pStyle w:val="111"/>
      </w:pPr>
      <w:r>
        <w:t>PROPIEDADES DE LAS OPERACIONES BÁSICAS</w:t>
      </w:r>
    </w:p>
    <w:p w:rsidR="00A02FE9" w:rsidRDefault="00A02FE9" w:rsidP="003037DC">
      <w:pPr>
        <w:pStyle w:val="1111"/>
      </w:pPr>
      <w:r>
        <w:t>Propiedad Clausurativa</w:t>
      </w:r>
    </w:p>
    <w:p w:rsidR="00A02FE9" w:rsidRDefault="00A02FE9" w:rsidP="00A02FE9">
      <w:pPr>
        <w:rPr>
          <w:lang w:eastAsia="es-EC"/>
        </w:rPr>
      </w:pPr>
      <w:r>
        <w:rPr>
          <w:lang w:eastAsia="es-EC"/>
        </w:rPr>
        <w:t xml:space="preserve">La suma y el producto de números Reales siempre dan como resultado un número real. Es claro que la resta y el cociente </w:t>
      </w:r>
      <w:r>
        <w:rPr>
          <w:rFonts w:ascii="Go" w:hAnsi="Go" w:cs="Go"/>
          <w:lang w:eastAsia="es-EC"/>
        </w:rPr>
        <w:t>(</w:t>
      </w:r>
      <w:r>
        <w:rPr>
          <w:lang w:eastAsia="es-EC"/>
        </w:rPr>
        <w:t>salvo una situación particular</w:t>
      </w:r>
      <w:r>
        <w:rPr>
          <w:rFonts w:ascii="Go" w:hAnsi="Go" w:cs="Go"/>
          <w:lang w:eastAsia="es-EC"/>
        </w:rPr>
        <w:t xml:space="preserve">) </w:t>
      </w:r>
      <w:r>
        <w:rPr>
          <w:lang w:eastAsia="es-EC"/>
        </w:rPr>
        <w:t xml:space="preserve">de </w:t>
      </w:r>
      <w:r>
        <w:rPr>
          <w:lang w:eastAsia="es-EC"/>
        </w:rPr>
        <w:lastRenderedPageBreak/>
        <w:t>números reales también da un número real, pero estas dos operaciones como se podrá apreciar más adelante, se consideran como casos particulares de la suma y el producto respectivamente, razón por la cual no se hará mención de ellas por separado.</w:t>
      </w:r>
    </w:p>
    <w:p w:rsidR="00A02FE9" w:rsidRDefault="001F2E13" w:rsidP="001F2E13">
      <w:pPr>
        <w:pStyle w:val="1111"/>
      </w:pPr>
      <w:r>
        <w:t>Propiedad Conmutativa</w:t>
      </w:r>
    </w:p>
    <w:p w:rsidR="001F2E13" w:rsidRDefault="001F2E13" w:rsidP="001F2E13">
      <w:r>
        <w:rPr>
          <w:lang w:eastAsia="es-EC"/>
        </w:rPr>
        <w:t xml:space="preserve">El orden en que se suman o multiplican dos números reales no afecta el resultado. Es decir si </w:t>
      </w:r>
      <w:r>
        <w:rPr>
          <w:i/>
          <w:iCs/>
          <w:lang w:eastAsia="es-EC"/>
        </w:rPr>
        <w:t>a</w:t>
      </w:r>
      <w:r>
        <w:rPr>
          <w:rFonts w:ascii="F1" w:hAnsi="F1" w:cs="F1"/>
          <w:lang w:eastAsia="es-EC"/>
        </w:rPr>
        <w:t xml:space="preserve">, </w:t>
      </w:r>
      <w:r w:rsidRPr="001F2E13">
        <w:t>b son números reales:</w:t>
      </w:r>
    </w:p>
    <w:p w:rsidR="001F2E13" w:rsidRDefault="001F2E13" w:rsidP="001F2E13">
      <w:pPr>
        <w:jc w:val="center"/>
        <w:rPr>
          <w:lang w:eastAsia="es-EC"/>
        </w:rPr>
      </w:pPr>
      <w:r>
        <w:rPr>
          <w:lang w:eastAsia="es-EC"/>
        </w:rPr>
        <w:t xml:space="preserve">a </w:t>
      </w:r>
      <w:r>
        <w:rPr>
          <w:rFonts w:ascii="Go" w:hAnsi="Go" w:cs="Go"/>
          <w:lang w:eastAsia="es-EC"/>
        </w:rPr>
        <w:t xml:space="preserve">+ </w:t>
      </w:r>
      <w:r>
        <w:rPr>
          <w:lang w:eastAsia="es-EC"/>
        </w:rPr>
        <w:t xml:space="preserve">b </w:t>
      </w:r>
      <w:r>
        <w:rPr>
          <w:rFonts w:ascii="Go" w:hAnsi="Go" w:cs="Go"/>
          <w:lang w:eastAsia="es-EC"/>
        </w:rPr>
        <w:t xml:space="preserve">= </w:t>
      </w:r>
      <w:r>
        <w:rPr>
          <w:lang w:eastAsia="es-EC"/>
        </w:rPr>
        <w:t xml:space="preserve">b </w:t>
      </w:r>
      <w:r>
        <w:rPr>
          <w:rFonts w:ascii="Go" w:hAnsi="Go" w:cs="Go"/>
          <w:lang w:eastAsia="es-EC"/>
        </w:rPr>
        <w:t xml:space="preserve">+ </w:t>
      </w:r>
      <w:r>
        <w:rPr>
          <w:lang w:eastAsia="es-EC"/>
        </w:rPr>
        <w:t xml:space="preserve">a    y      </w:t>
      </w:r>
      <w:proofErr w:type="spellStart"/>
      <w:r>
        <w:rPr>
          <w:lang w:eastAsia="es-EC"/>
        </w:rPr>
        <w:t>a.b</w:t>
      </w:r>
      <w:proofErr w:type="spellEnd"/>
      <w:r>
        <w:rPr>
          <w:lang w:eastAsia="es-EC"/>
        </w:rPr>
        <w:t xml:space="preserve"> </w:t>
      </w:r>
      <w:r>
        <w:rPr>
          <w:rFonts w:ascii="Go" w:hAnsi="Go" w:cs="Go"/>
          <w:lang w:eastAsia="es-EC"/>
        </w:rPr>
        <w:t xml:space="preserve">= </w:t>
      </w:r>
      <w:proofErr w:type="spellStart"/>
      <w:r>
        <w:rPr>
          <w:lang w:eastAsia="es-EC"/>
        </w:rPr>
        <w:t>b.a</w:t>
      </w:r>
      <w:proofErr w:type="spellEnd"/>
    </w:p>
    <w:p w:rsidR="001F2E13" w:rsidRPr="001F2E13" w:rsidRDefault="001F2E13" w:rsidP="001F2E13">
      <w:pPr>
        <w:pStyle w:val="1111"/>
      </w:pPr>
      <w:r>
        <w:t>Propiedad Asociativa</w:t>
      </w:r>
    </w:p>
    <w:p w:rsidR="00481191" w:rsidRDefault="00481191" w:rsidP="00481191">
      <w:pPr>
        <w:rPr>
          <w:lang w:eastAsia="es-EC"/>
        </w:rPr>
      </w:pPr>
      <w:r>
        <w:rPr>
          <w:lang w:eastAsia="es-EC"/>
        </w:rPr>
        <w:t xml:space="preserve">Dados tres o más números reales, para sumarlos o multiplicarlos, se pueden asociar en grupos de dos como se desee y el resultado no cambia, es decir si </w:t>
      </w:r>
      <w:proofErr w:type="spellStart"/>
      <w:r w:rsidRPr="00B46982">
        <w:rPr>
          <w:b/>
          <w:i/>
          <w:iCs/>
          <w:lang w:eastAsia="es-EC"/>
        </w:rPr>
        <w:t>a</w:t>
      </w:r>
      <w:proofErr w:type="gramStart"/>
      <w:r w:rsidRPr="00B46982">
        <w:rPr>
          <w:rFonts w:ascii="F1" w:hAnsi="F1" w:cs="F1"/>
          <w:b/>
          <w:lang w:eastAsia="es-EC"/>
        </w:rPr>
        <w:t>,</w:t>
      </w:r>
      <w:r w:rsidRPr="00B46982">
        <w:rPr>
          <w:b/>
          <w:i/>
          <w:iCs/>
          <w:lang w:eastAsia="es-EC"/>
        </w:rPr>
        <w:t>b</w:t>
      </w:r>
      <w:proofErr w:type="spellEnd"/>
      <w:proofErr w:type="gramEnd"/>
      <w:r>
        <w:rPr>
          <w:rFonts w:ascii="F1" w:hAnsi="F1" w:cs="F1"/>
          <w:lang w:eastAsia="es-EC"/>
        </w:rPr>
        <w:t xml:space="preserve"> y </w:t>
      </w:r>
      <w:r w:rsidRPr="00B46982">
        <w:rPr>
          <w:b/>
          <w:i/>
          <w:iCs/>
          <w:lang w:eastAsia="es-EC"/>
        </w:rPr>
        <w:t>c</w:t>
      </w:r>
      <w:r>
        <w:rPr>
          <w:i/>
          <w:iCs/>
          <w:lang w:eastAsia="es-EC"/>
        </w:rPr>
        <w:t xml:space="preserve"> </w:t>
      </w:r>
      <w:r>
        <w:rPr>
          <w:lang w:eastAsia="es-EC"/>
        </w:rPr>
        <w:t>son números reales.</w:t>
      </w:r>
    </w:p>
    <w:p w:rsidR="00481191" w:rsidRPr="00B46982" w:rsidRDefault="00481191" w:rsidP="00B46982">
      <w:pPr>
        <w:jc w:val="center"/>
        <w:rPr>
          <w:iCs/>
          <w:lang w:eastAsia="es-EC"/>
        </w:rPr>
      </w:pPr>
      <w:r w:rsidRPr="00B46982">
        <w:rPr>
          <w:rFonts w:ascii="Go" w:hAnsi="Go" w:cs="Go"/>
          <w:lang w:eastAsia="es-EC"/>
        </w:rPr>
        <w:t>(</w:t>
      </w:r>
      <w:r w:rsidRPr="00B46982">
        <w:rPr>
          <w:iCs/>
          <w:lang w:eastAsia="es-EC"/>
        </w:rPr>
        <w:t xml:space="preserve">a </w:t>
      </w:r>
      <w:r w:rsidRPr="00B46982">
        <w:rPr>
          <w:rFonts w:ascii="Go" w:hAnsi="Go" w:cs="Go"/>
          <w:lang w:eastAsia="es-EC"/>
        </w:rPr>
        <w:t xml:space="preserve">+ </w:t>
      </w:r>
      <w:r w:rsidRPr="00B46982">
        <w:rPr>
          <w:iCs/>
          <w:lang w:eastAsia="es-EC"/>
        </w:rPr>
        <w:t>b</w:t>
      </w:r>
      <w:r w:rsidRPr="00B46982">
        <w:rPr>
          <w:rFonts w:ascii="Go" w:hAnsi="Go" w:cs="Go"/>
          <w:lang w:eastAsia="es-EC"/>
        </w:rPr>
        <w:t xml:space="preserve">) + </w:t>
      </w:r>
      <w:r w:rsidRPr="00B46982">
        <w:rPr>
          <w:iCs/>
          <w:lang w:eastAsia="es-EC"/>
        </w:rPr>
        <w:t xml:space="preserve">c </w:t>
      </w:r>
      <w:r w:rsidRPr="00B46982">
        <w:rPr>
          <w:rFonts w:ascii="Go" w:hAnsi="Go" w:cs="Go"/>
          <w:lang w:eastAsia="es-EC"/>
        </w:rPr>
        <w:t xml:space="preserve">= </w:t>
      </w:r>
      <w:r w:rsidRPr="00B46982">
        <w:rPr>
          <w:iCs/>
          <w:lang w:eastAsia="es-EC"/>
        </w:rPr>
        <w:t xml:space="preserve">a </w:t>
      </w:r>
      <w:r w:rsidRPr="00B46982">
        <w:rPr>
          <w:rFonts w:ascii="Go" w:hAnsi="Go" w:cs="Go"/>
          <w:lang w:eastAsia="es-EC"/>
        </w:rPr>
        <w:t>+ (</w:t>
      </w:r>
      <w:r w:rsidRPr="00B46982">
        <w:rPr>
          <w:iCs/>
          <w:lang w:eastAsia="es-EC"/>
        </w:rPr>
        <w:t xml:space="preserve">b </w:t>
      </w:r>
      <w:r w:rsidRPr="00B46982">
        <w:rPr>
          <w:rFonts w:ascii="Go" w:hAnsi="Go" w:cs="Go"/>
          <w:lang w:eastAsia="es-EC"/>
        </w:rPr>
        <w:t xml:space="preserve">+ </w:t>
      </w:r>
      <w:r w:rsidRPr="00B46982">
        <w:rPr>
          <w:iCs/>
          <w:lang w:eastAsia="es-EC"/>
        </w:rPr>
        <w:t>c</w:t>
      </w:r>
      <w:r w:rsidRPr="00B46982">
        <w:rPr>
          <w:rFonts w:ascii="Go" w:hAnsi="Go" w:cs="Go"/>
          <w:lang w:eastAsia="es-EC"/>
        </w:rPr>
        <w:t xml:space="preserve">) </w:t>
      </w:r>
      <w:r w:rsidR="00B46982" w:rsidRPr="00B46982">
        <w:rPr>
          <w:rFonts w:ascii="Go" w:hAnsi="Go" w:cs="Go"/>
          <w:lang w:eastAsia="es-EC"/>
        </w:rPr>
        <w:t xml:space="preserve">   </w:t>
      </w:r>
      <w:r w:rsidRPr="00B46982">
        <w:rPr>
          <w:lang w:eastAsia="es-EC"/>
        </w:rPr>
        <w:t>y</w:t>
      </w:r>
      <w:r w:rsidR="00B46982" w:rsidRPr="00B46982">
        <w:rPr>
          <w:lang w:eastAsia="es-EC"/>
        </w:rPr>
        <w:t xml:space="preserve">    </w:t>
      </w:r>
      <w:r w:rsidRPr="00B46982">
        <w:rPr>
          <w:lang w:eastAsia="es-EC"/>
        </w:rPr>
        <w:t xml:space="preserve"> </w:t>
      </w:r>
      <w:r w:rsidRPr="00B46982">
        <w:rPr>
          <w:iCs/>
          <w:lang w:eastAsia="es-EC"/>
        </w:rPr>
        <w:t xml:space="preserve">a </w:t>
      </w:r>
      <w:proofErr w:type="gramStart"/>
      <w:r w:rsidRPr="00B46982">
        <w:rPr>
          <w:rFonts w:ascii="Gm" w:hAnsi="Gm" w:cs="Gm"/>
          <w:lang w:eastAsia="es-EC"/>
        </w:rPr>
        <w:t>·</w:t>
      </w:r>
      <w:r w:rsidRPr="00B46982">
        <w:rPr>
          <w:rFonts w:ascii="Go" w:hAnsi="Go" w:cs="Go"/>
          <w:lang w:eastAsia="es-EC"/>
        </w:rPr>
        <w:t>(</w:t>
      </w:r>
      <w:proofErr w:type="gramEnd"/>
      <w:r w:rsidRPr="00B46982">
        <w:rPr>
          <w:iCs/>
          <w:lang w:eastAsia="es-EC"/>
        </w:rPr>
        <w:t xml:space="preserve">b </w:t>
      </w:r>
      <w:r w:rsidRPr="00B46982">
        <w:rPr>
          <w:rFonts w:ascii="Gm" w:hAnsi="Gm" w:cs="Gm"/>
          <w:lang w:eastAsia="es-EC"/>
        </w:rPr>
        <w:t>·</w:t>
      </w:r>
      <w:r w:rsidRPr="00B46982">
        <w:rPr>
          <w:iCs/>
          <w:lang w:eastAsia="es-EC"/>
        </w:rPr>
        <w:t>c</w:t>
      </w:r>
      <w:r w:rsidRPr="00B46982">
        <w:rPr>
          <w:rFonts w:ascii="Go" w:hAnsi="Go" w:cs="Go"/>
          <w:lang w:eastAsia="es-EC"/>
        </w:rPr>
        <w:t>) = (</w:t>
      </w:r>
      <w:r w:rsidRPr="00B46982">
        <w:rPr>
          <w:iCs/>
          <w:lang w:eastAsia="es-EC"/>
        </w:rPr>
        <w:t xml:space="preserve">a </w:t>
      </w:r>
      <w:r w:rsidRPr="00B46982">
        <w:rPr>
          <w:rFonts w:ascii="Gm" w:hAnsi="Gm" w:cs="Gm"/>
          <w:lang w:eastAsia="es-EC"/>
        </w:rPr>
        <w:t>·</w:t>
      </w:r>
      <w:r w:rsidRPr="00B46982">
        <w:rPr>
          <w:iCs/>
          <w:lang w:eastAsia="es-EC"/>
        </w:rPr>
        <w:t>b</w:t>
      </w:r>
      <w:r w:rsidRPr="00B46982">
        <w:rPr>
          <w:rFonts w:ascii="Go" w:hAnsi="Go" w:cs="Go"/>
          <w:lang w:eastAsia="es-EC"/>
        </w:rPr>
        <w:t xml:space="preserve">) </w:t>
      </w:r>
      <w:r w:rsidRPr="00B46982">
        <w:rPr>
          <w:rFonts w:ascii="Gm" w:hAnsi="Gm" w:cs="Gm"/>
          <w:lang w:eastAsia="es-EC"/>
        </w:rPr>
        <w:t>·</w:t>
      </w:r>
      <w:r w:rsidRPr="00B46982">
        <w:rPr>
          <w:iCs/>
          <w:lang w:eastAsia="es-EC"/>
        </w:rPr>
        <w:t>c</w:t>
      </w:r>
    </w:p>
    <w:p w:rsidR="001F2E13" w:rsidRDefault="00B46982" w:rsidP="00481191">
      <w:pPr>
        <w:rPr>
          <w:lang w:eastAsia="es-EC"/>
        </w:rPr>
      </w:pPr>
      <w:r>
        <w:rPr>
          <w:lang w:eastAsia="es-EC"/>
        </w:rPr>
        <w:t>Donde</w:t>
      </w:r>
      <w:r w:rsidR="00481191">
        <w:rPr>
          <w:lang w:eastAsia="es-EC"/>
        </w:rPr>
        <w:t xml:space="preserve"> con el </w:t>
      </w:r>
      <w:r>
        <w:rPr>
          <w:lang w:eastAsia="es-EC"/>
        </w:rPr>
        <w:t>paréntesis</w:t>
      </w:r>
      <w:r w:rsidR="00481191">
        <w:rPr>
          <w:lang w:eastAsia="es-EC"/>
        </w:rPr>
        <w:t xml:space="preserve"> se indica que primero se realizan las operaciones all</w:t>
      </w:r>
      <w:r>
        <w:rPr>
          <w:lang w:eastAsia="es-EC"/>
        </w:rPr>
        <w:t>í</w:t>
      </w:r>
      <w:r w:rsidR="00481191">
        <w:rPr>
          <w:lang w:eastAsia="es-EC"/>
        </w:rPr>
        <w:t xml:space="preserve"> planteadas y en su lugar</w:t>
      </w:r>
      <w:r>
        <w:rPr>
          <w:lang w:eastAsia="es-EC"/>
        </w:rPr>
        <w:t xml:space="preserve"> </w:t>
      </w:r>
      <w:r w:rsidR="00481191">
        <w:rPr>
          <w:lang w:eastAsia="es-EC"/>
        </w:rPr>
        <w:t>se coloca el resultado.</w:t>
      </w:r>
    </w:p>
    <w:p w:rsidR="00B46982" w:rsidRDefault="00B46982" w:rsidP="00B46982">
      <w:pPr>
        <w:pStyle w:val="1111"/>
      </w:pPr>
      <w:r>
        <w:t>Propiedad Modulativa</w:t>
      </w:r>
    </w:p>
    <w:p w:rsidR="00B46982" w:rsidRPr="00B46982" w:rsidRDefault="00B46982" w:rsidP="00B46982">
      <w:pPr>
        <w:rPr>
          <w:iCs/>
          <w:lang w:eastAsia="es-EC"/>
        </w:rPr>
      </w:pPr>
      <w:r>
        <w:rPr>
          <w:lang w:eastAsia="es-EC"/>
        </w:rPr>
        <w:t xml:space="preserve">Esta propiedad para el caso de la suma expresa simplemente el conocido hecho que si a un número se le suma el cero este número no varía, es decir no se le está adicionando nada nuevo. Lo que indica que el cero es un número real especial llamado </w:t>
      </w:r>
      <w:r>
        <w:rPr>
          <w:i/>
          <w:iCs/>
          <w:lang w:eastAsia="es-EC"/>
        </w:rPr>
        <w:t xml:space="preserve">módulo </w:t>
      </w:r>
      <w:r>
        <w:rPr>
          <w:lang w:eastAsia="es-EC"/>
        </w:rPr>
        <w:t xml:space="preserve">o </w:t>
      </w:r>
      <w:r>
        <w:rPr>
          <w:i/>
          <w:iCs/>
          <w:lang w:eastAsia="es-EC"/>
        </w:rPr>
        <w:t xml:space="preserve">elemento neutro </w:t>
      </w:r>
      <w:r>
        <w:rPr>
          <w:lang w:eastAsia="es-EC"/>
        </w:rPr>
        <w:t>para la suma que satisface, que para todo número real (</w:t>
      </w:r>
      <w:r>
        <w:rPr>
          <w:i/>
          <w:iCs/>
          <w:lang w:eastAsia="es-EC"/>
        </w:rPr>
        <w:t>a</w:t>
      </w:r>
      <w:r>
        <w:rPr>
          <w:iCs/>
          <w:lang w:eastAsia="es-EC"/>
        </w:rPr>
        <w:t>).</w:t>
      </w:r>
    </w:p>
    <w:p w:rsidR="00B46982" w:rsidRPr="00B46982" w:rsidRDefault="00B46982" w:rsidP="00B46982">
      <w:pPr>
        <w:jc w:val="center"/>
        <w:rPr>
          <w:iCs/>
          <w:lang w:eastAsia="es-EC"/>
        </w:rPr>
      </w:pPr>
      <w:proofErr w:type="gramStart"/>
      <w:r w:rsidRPr="00B46982">
        <w:rPr>
          <w:iCs/>
          <w:lang w:eastAsia="es-EC"/>
        </w:rPr>
        <w:t>a</w:t>
      </w:r>
      <w:proofErr w:type="gramEnd"/>
      <w:r w:rsidRPr="00B46982">
        <w:rPr>
          <w:iCs/>
          <w:lang w:eastAsia="es-EC"/>
        </w:rPr>
        <w:t xml:space="preserve"> </w:t>
      </w:r>
      <w:r w:rsidRPr="00B46982">
        <w:rPr>
          <w:rFonts w:ascii="Go" w:hAnsi="Go" w:cs="Go"/>
          <w:lang w:eastAsia="es-EC"/>
        </w:rPr>
        <w:t xml:space="preserve">+ </w:t>
      </w:r>
      <w:r w:rsidRPr="00B46982">
        <w:rPr>
          <w:lang w:eastAsia="es-EC"/>
        </w:rPr>
        <w:t xml:space="preserve">0 </w:t>
      </w:r>
      <w:r w:rsidRPr="00B46982">
        <w:rPr>
          <w:rFonts w:ascii="Go" w:hAnsi="Go" w:cs="Go"/>
          <w:lang w:eastAsia="es-EC"/>
        </w:rPr>
        <w:t xml:space="preserve">= </w:t>
      </w:r>
      <w:r w:rsidRPr="00B46982">
        <w:rPr>
          <w:iCs/>
          <w:lang w:eastAsia="es-EC"/>
        </w:rPr>
        <w:t>a</w:t>
      </w:r>
      <w:r>
        <w:rPr>
          <w:iCs/>
          <w:lang w:eastAsia="es-EC"/>
        </w:rPr>
        <w:t xml:space="preserve">    </w:t>
      </w:r>
      <w:r w:rsidRPr="00B46982">
        <w:rPr>
          <w:iCs/>
          <w:lang w:eastAsia="es-EC"/>
        </w:rPr>
        <w:t xml:space="preserve"> </w:t>
      </w:r>
      <w:r>
        <w:rPr>
          <w:iCs/>
          <w:lang w:eastAsia="es-EC"/>
        </w:rPr>
        <w:t xml:space="preserve"> </w:t>
      </w:r>
      <w:r w:rsidRPr="00B46982">
        <w:rPr>
          <w:iCs/>
          <w:lang w:eastAsia="es-EC"/>
        </w:rPr>
        <w:t xml:space="preserve">y </w:t>
      </w:r>
      <w:r>
        <w:rPr>
          <w:iCs/>
          <w:lang w:eastAsia="es-EC"/>
        </w:rPr>
        <w:t xml:space="preserve">     </w:t>
      </w:r>
      <w:r w:rsidRPr="00B46982">
        <w:rPr>
          <w:lang w:eastAsia="es-EC"/>
        </w:rPr>
        <w:t xml:space="preserve">0 </w:t>
      </w:r>
      <w:r w:rsidRPr="00B46982">
        <w:rPr>
          <w:rFonts w:ascii="Go" w:hAnsi="Go" w:cs="Go"/>
          <w:lang w:eastAsia="es-EC"/>
        </w:rPr>
        <w:t xml:space="preserve">+ </w:t>
      </w:r>
      <w:r w:rsidRPr="00B46982">
        <w:rPr>
          <w:iCs/>
          <w:lang w:eastAsia="es-EC"/>
        </w:rPr>
        <w:t xml:space="preserve">a </w:t>
      </w:r>
      <w:r w:rsidRPr="00B46982">
        <w:rPr>
          <w:rFonts w:ascii="Go" w:hAnsi="Go" w:cs="Go"/>
          <w:lang w:eastAsia="es-EC"/>
        </w:rPr>
        <w:t xml:space="preserve">= </w:t>
      </w:r>
      <w:r w:rsidRPr="00B46982">
        <w:rPr>
          <w:iCs/>
          <w:lang w:eastAsia="es-EC"/>
        </w:rPr>
        <w:t>a</w:t>
      </w:r>
    </w:p>
    <w:p w:rsidR="00B46982" w:rsidRDefault="00B46982" w:rsidP="00B46982">
      <w:pPr>
        <w:rPr>
          <w:lang w:eastAsia="es-EC"/>
        </w:rPr>
      </w:pPr>
      <w:r>
        <w:rPr>
          <w:lang w:eastAsia="es-EC"/>
        </w:rPr>
        <w:t>Para el caso de la multiplicación recuérdese que al multiplicar un número real (</w:t>
      </w:r>
      <w:r>
        <w:rPr>
          <w:i/>
          <w:iCs/>
          <w:lang w:eastAsia="es-EC"/>
        </w:rPr>
        <w:t>b</w:t>
      </w:r>
      <w:r>
        <w:rPr>
          <w:iCs/>
          <w:lang w:eastAsia="es-EC"/>
        </w:rPr>
        <w:t>)</w:t>
      </w:r>
      <w:r>
        <w:rPr>
          <w:i/>
          <w:iCs/>
          <w:lang w:eastAsia="es-EC"/>
        </w:rPr>
        <w:t xml:space="preserve"> </w:t>
      </w:r>
      <w:r>
        <w:rPr>
          <w:lang w:eastAsia="es-EC"/>
        </w:rPr>
        <w:t xml:space="preserve">por un número natural </w:t>
      </w:r>
      <w:r>
        <w:rPr>
          <w:i/>
          <w:iCs/>
          <w:lang w:eastAsia="es-EC"/>
        </w:rPr>
        <w:t xml:space="preserve">n </w:t>
      </w:r>
      <w:r>
        <w:rPr>
          <w:lang w:eastAsia="es-EC"/>
        </w:rPr>
        <w:t xml:space="preserve">su resultado </w:t>
      </w:r>
      <w:proofErr w:type="spellStart"/>
      <w:r>
        <w:rPr>
          <w:i/>
          <w:iCs/>
          <w:lang w:eastAsia="es-EC"/>
        </w:rPr>
        <w:t>nb</w:t>
      </w:r>
      <w:proofErr w:type="spellEnd"/>
      <w:r>
        <w:rPr>
          <w:i/>
          <w:iCs/>
          <w:lang w:eastAsia="es-EC"/>
        </w:rPr>
        <w:t xml:space="preserve"> </w:t>
      </w:r>
      <w:r>
        <w:rPr>
          <w:lang w:eastAsia="es-EC"/>
        </w:rPr>
        <w:t>representa la suma de “</w:t>
      </w:r>
      <w:r>
        <w:rPr>
          <w:i/>
          <w:iCs/>
          <w:lang w:eastAsia="es-EC"/>
        </w:rPr>
        <w:t>n veces</w:t>
      </w:r>
      <w:r>
        <w:rPr>
          <w:lang w:eastAsia="es-EC"/>
        </w:rPr>
        <w:t xml:space="preserve">” el número </w:t>
      </w:r>
      <w:r>
        <w:rPr>
          <w:i/>
          <w:iCs/>
          <w:lang w:eastAsia="es-EC"/>
        </w:rPr>
        <w:t>b</w:t>
      </w:r>
      <w:r>
        <w:rPr>
          <w:lang w:eastAsia="es-EC"/>
        </w:rPr>
        <w:t xml:space="preserve">. Por tanto si se multiplica un número real </w:t>
      </w:r>
      <w:r>
        <w:rPr>
          <w:i/>
          <w:iCs/>
          <w:lang w:eastAsia="es-EC"/>
        </w:rPr>
        <w:t xml:space="preserve">b </w:t>
      </w:r>
      <w:r>
        <w:rPr>
          <w:lang w:eastAsia="es-EC"/>
        </w:rPr>
        <w:t xml:space="preserve">por 1 su resultado es considerar la suma del número </w:t>
      </w:r>
      <w:r>
        <w:rPr>
          <w:i/>
          <w:iCs/>
          <w:lang w:eastAsia="es-EC"/>
        </w:rPr>
        <w:t xml:space="preserve">b </w:t>
      </w:r>
      <w:r>
        <w:rPr>
          <w:lang w:eastAsia="es-EC"/>
        </w:rPr>
        <w:t xml:space="preserve">una sola vez, lo que nos da el mismo </w:t>
      </w:r>
      <w:r>
        <w:rPr>
          <w:i/>
          <w:iCs/>
          <w:lang w:eastAsia="es-EC"/>
        </w:rPr>
        <w:t>b</w:t>
      </w:r>
      <w:r>
        <w:rPr>
          <w:lang w:eastAsia="es-EC"/>
        </w:rPr>
        <w:t xml:space="preserve">. Esto </w:t>
      </w:r>
      <w:r>
        <w:rPr>
          <w:lang w:eastAsia="es-EC"/>
        </w:rPr>
        <w:lastRenderedPageBreak/>
        <w:t xml:space="preserve">indica que el uno es un número real especial que no afecta a cualquier número que se multiplique por el. El “1” es llamado </w:t>
      </w:r>
      <w:r>
        <w:rPr>
          <w:i/>
          <w:iCs/>
          <w:lang w:eastAsia="es-EC"/>
        </w:rPr>
        <w:t>módulo o elemento neutro para el producto</w:t>
      </w:r>
      <w:r>
        <w:rPr>
          <w:lang w:eastAsia="es-EC"/>
        </w:rPr>
        <w:t>, y satisface que para todo número real (</w:t>
      </w:r>
      <w:r>
        <w:rPr>
          <w:i/>
          <w:iCs/>
          <w:lang w:eastAsia="es-EC"/>
        </w:rPr>
        <w:t>b</w:t>
      </w:r>
      <w:r>
        <w:rPr>
          <w:iCs/>
          <w:lang w:eastAsia="es-EC"/>
        </w:rPr>
        <w:t>)</w:t>
      </w:r>
      <w:r>
        <w:rPr>
          <w:lang w:eastAsia="es-EC"/>
        </w:rPr>
        <w:t>:</w:t>
      </w:r>
    </w:p>
    <w:p w:rsidR="00B46982" w:rsidRPr="000B55F4" w:rsidRDefault="00B46982" w:rsidP="00B46982">
      <w:pPr>
        <w:jc w:val="center"/>
      </w:pPr>
      <w:proofErr w:type="gramStart"/>
      <w:r w:rsidRPr="000B55F4">
        <w:rPr>
          <w:iCs/>
          <w:lang w:eastAsia="es-EC"/>
        </w:rPr>
        <w:t>b</w:t>
      </w:r>
      <w:proofErr w:type="gramEnd"/>
      <w:r w:rsidRPr="000B55F4">
        <w:rPr>
          <w:iCs/>
          <w:lang w:eastAsia="es-EC"/>
        </w:rPr>
        <w:t xml:space="preserve"> </w:t>
      </w:r>
      <w:r w:rsidRPr="000B55F4">
        <w:rPr>
          <w:rFonts w:ascii="Gm" w:hAnsi="Gm" w:cs="Gm"/>
          <w:lang w:eastAsia="es-EC"/>
        </w:rPr>
        <w:t>·</w:t>
      </w:r>
      <w:r w:rsidRPr="000B55F4">
        <w:rPr>
          <w:lang w:eastAsia="es-EC"/>
        </w:rPr>
        <w:t xml:space="preserve">1 </w:t>
      </w:r>
      <w:r w:rsidRPr="000B55F4">
        <w:rPr>
          <w:rFonts w:ascii="Go" w:hAnsi="Go" w:cs="Go"/>
          <w:lang w:eastAsia="es-EC"/>
        </w:rPr>
        <w:t xml:space="preserve">= </w:t>
      </w:r>
      <w:r w:rsidRPr="000B55F4">
        <w:rPr>
          <w:iCs/>
          <w:lang w:eastAsia="es-EC"/>
        </w:rPr>
        <w:t xml:space="preserve">b        </w:t>
      </w:r>
      <w:r w:rsidRPr="000B55F4">
        <w:rPr>
          <w:lang w:eastAsia="es-EC"/>
        </w:rPr>
        <w:t xml:space="preserve">y        1 </w:t>
      </w:r>
      <w:r w:rsidRPr="000B55F4">
        <w:rPr>
          <w:rFonts w:ascii="Gm" w:hAnsi="Gm" w:cs="Gm"/>
          <w:lang w:eastAsia="es-EC"/>
        </w:rPr>
        <w:t>·</w:t>
      </w:r>
      <w:r w:rsidRPr="000B55F4">
        <w:rPr>
          <w:iCs/>
          <w:lang w:eastAsia="es-EC"/>
        </w:rPr>
        <w:t xml:space="preserve">b </w:t>
      </w:r>
      <w:r w:rsidRPr="000B55F4">
        <w:rPr>
          <w:rFonts w:ascii="Go" w:hAnsi="Go" w:cs="Go"/>
          <w:lang w:eastAsia="es-EC"/>
        </w:rPr>
        <w:t xml:space="preserve">= </w:t>
      </w:r>
      <w:r w:rsidRPr="000B55F4">
        <w:rPr>
          <w:iCs/>
          <w:lang w:eastAsia="es-EC"/>
        </w:rPr>
        <w:t>b</w:t>
      </w:r>
    </w:p>
    <w:p w:rsidR="00A02FE9" w:rsidRDefault="002354F2" w:rsidP="002354F2">
      <w:pPr>
        <w:pStyle w:val="1111"/>
      </w:pPr>
      <w:r>
        <w:t>Propiedad Invertiva para la Suma</w:t>
      </w:r>
    </w:p>
    <w:p w:rsidR="002354F2" w:rsidRDefault="002354F2" w:rsidP="00752FE2">
      <w:pPr>
        <w:rPr>
          <w:lang w:eastAsia="es-EC"/>
        </w:rPr>
      </w:pPr>
      <w:r>
        <w:rPr>
          <w:lang w:eastAsia="es-EC"/>
        </w:rPr>
        <w:t xml:space="preserve">Del concepto de resta de </w:t>
      </w:r>
      <w:r w:rsidR="00752FE2">
        <w:rPr>
          <w:lang w:eastAsia="es-EC"/>
        </w:rPr>
        <w:t>números</w:t>
      </w:r>
      <w:r>
        <w:rPr>
          <w:lang w:eastAsia="es-EC"/>
        </w:rPr>
        <w:t xml:space="preserve"> reales resulta claro que </w:t>
      </w:r>
      <w:r>
        <w:rPr>
          <w:i/>
          <w:iCs/>
          <w:lang w:eastAsia="es-EC"/>
        </w:rPr>
        <w:t xml:space="preserve">a </w:t>
      </w:r>
      <w:r>
        <w:rPr>
          <w:rFonts w:ascii="Gm" w:hAnsi="Gm" w:cs="Gm"/>
          <w:lang w:eastAsia="es-EC"/>
        </w:rPr>
        <w:t xml:space="preserve">− </w:t>
      </w:r>
      <w:r>
        <w:rPr>
          <w:i/>
          <w:iCs/>
          <w:lang w:eastAsia="es-EC"/>
        </w:rPr>
        <w:t xml:space="preserve">a </w:t>
      </w:r>
      <w:r>
        <w:rPr>
          <w:rFonts w:ascii="Go" w:hAnsi="Go" w:cs="Go"/>
          <w:lang w:eastAsia="es-EC"/>
        </w:rPr>
        <w:t xml:space="preserve">= </w:t>
      </w:r>
      <w:r>
        <w:rPr>
          <w:lang w:eastAsia="es-EC"/>
        </w:rPr>
        <w:t>0</w:t>
      </w:r>
      <w:r>
        <w:rPr>
          <w:rFonts w:ascii="F1" w:hAnsi="F1" w:cs="F1"/>
          <w:lang w:eastAsia="es-EC"/>
        </w:rPr>
        <w:t xml:space="preserve">. </w:t>
      </w:r>
      <w:r>
        <w:rPr>
          <w:lang w:eastAsia="es-EC"/>
        </w:rPr>
        <w:t>Esto se puede representar</w:t>
      </w:r>
      <w:r w:rsidR="00752FE2">
        <w:rPr>
          <w:lang w:eastAsia="es-EC"/>
        </w:rPr>
        <w:t xml:space="preserve"> </w:t>
      </w:r>
      <w:r>
        <w:rPr>
          <w:lang w:eastAsia="es-EC"/>
        </w:rPr>
        <w:t xml:space="preserve">como la suma de dos </w:t>
      </w:r>
      <w:r w:rsidR="00752FE2">
        <w:rPr>
          <w:lang w:eastAsia="es-EC"/>
        </w:rPr>
        <w:t>números</w:t>
      </w:r>
      <w:r>
        <w:rPr>
          <w:lang w:eastAsia="es-EC"/>
        </w:rPr>
        <w:t xml:space="preserve"> reales, el </w:t>
      </w:r>
      <w:r w:rsidR="00752FE2">
        <w:rPr>
          <w:lang w:eastAsia="es-EC"/>
        </w:rPr>
        <w:t>número</w:t>
      </w:r>
      <w:r>
        <w:rPr>
          <w:lang w:eastAsia="es-EC"/>
        </w:rPr>
        <w:t xml:space="preserve"> </w:t>
      </w:r>
      <w:r>
        <w:rPr>
          <w:i/>
          <w:iCs/>
          <w:lang w:eastAsia="es-EC"/>
        </w:rPr>
        <w:t xml:space="preserve">a </w:t>
      </w:r>
      <w:r>
        <w:rPr>
          <w:lang w:eastAsia="es-EC"/>
        </w:rPr>
        <w:t xml:space="preserve">y el </w:t>
      </w:r>
      <w:r w:rsidR="00752FE2">
        <w:rPr>
          <w:lang w:eastAsia="es-EC"/>
        </w:rPr>
        <w:t>número</w:t>
      </w:r>
      <w:r>
        <w:rPr>
          <w:lang w:eastAsia="es-EC"/>
        </w:rPr>
        <w:t xml:space="preserve"> </w:t>
      </w:r>
      <w:r>
        <w:rPr>
          <w:rFonts w:ascii="Go" w:hAnsi="Go" w:cs="Go"/>
          <w:lang w:eastAsia="es-EC"/>
        </w:rPr>
        <w:t>(</w:t>
      </w:r>
      <w:r>
        <w:rPr>
          <w:rFonts w:ascii="Gm" w:hAnsi="Gm" w:cs="Gm"/>
          <w:lang w:eastAsia="es-EC"/>
        </w:rPr>
        <w:t>−</w:t>
      </w:r>
      <w:r>
        <w:rPr>
          <w:i/>
          <w:iCs/>
          <w:lang w:eastAsia="es-EC"/>
        </w:rPr>
        <w:t>a</w:t>
      </w:r>
      <w:r>
        <w:rPr>
          <w:rFonts w:ascii="Go" w:hAnsi="Go" w:cs="Go"/>
          <w:lang w:eastAsia="es-EC"/>
        </w:rPr>
        <w:t>)</w:t>
      </w:r>
      <w:r>
        <w:rPr>
          <w:lang w:eastAsia="es-EC"/>
        </w:rPr>
        <w:t>, y se puede expresar diciendo</w:t>
      </w:r>
      <w:r w:rsidR="00752FE2">
        <w:rPr>
          <w:lang w:eastAsia="es-EC"/>
        </w:rPr>
        <w:t xml:space="preserve"> </w:t>
      </w:r>
      <w:r>
        <w:rPr>
          <w:lang w:eastAsia="es-EC"/>
        </w:rPr>
        <w:t xml:space="preserve">que dado un </w:t>
      </w:r>
      <w:r w:rsidR="00752FE2">
        <w:rPr>
          <w:lang w:eastAsia="es-EC"/>
        </w:rPr>
        <w:t>número</w:t>
      </w:r>
      <w:r>
        <w:rPr>
          <w:lang w:eastAsia="es-EC"/>
        </w:rPr>
        <w:t xml:space="preserve"> real </w:t>
      </w:r>
      <w:r w:rsidR="00752FE2">
        <w:rPr>
          <w:lang w:eastAsia="es-EC"/>
        </w:rPr>
        <w:t>(</w:t>
      </w:r>
      <w:r>
        <w:rPr>
          <w:i/>
          <w:iCs/>
          <w:lang w:eastAsia="es-EC"/>
        </w:rPr>
        <w:t>a</w:t>
      </w:r>
      <w:r w:rsidR="00752FE2">
        <w:rPr>
          <w:iCs/>
          <w:lang w:eastAsia="es-EC"/>
        </w:rPr>
        <w:t>)</w:t>
      </w:r>
      <w:r>
        <w:rPr>
          <w:i/>
          <w:iCs/>
          <w:lang w:eastAsia="es-EC"/>
        </w:rPr>
        <w:t xml:space="preserve"> </w:t>
      </w:r>
      <w:r>
        <w:rPr>
          <w:lang w:eastAsia="es-EC"/>
        </w:rPr>
        <w:t xml:space="preserve">siempre </w:t>
      </w:r>
      <w:r w:rsidR="000B55F4">
        <w:rPr>
          <w:lang w:eastAsia="es-EC"/>
        </w:rPr>
        <w:t>existirá</w:t>
      </w:r>
      <w:r>
        <w:rPr>
          <w:lang w:eastAsia="es-EC"/>
        </w:rPr>
        <w:t xml:space="preserve"> otro </w:t>
      </w:r>
      <w:r w:rsidR="000B55F4">
        <w:rPr>
          <w:lang w:eastAsia="es-EC"/>
        </w:rPr>
        <w:t>número</w:t>
      </w:r>
      <w:r>
        <w:rPr>
          <w:lang w:eastAsia="es-EC"/>
        </w:rPr>
        <w:t xml:space="preserve"> real notado </w:t>
      </w:r>
      <w:r>
        <w:rPr>
          <w:rFonts w:ascii="Go" w:hAnsi="Go" w:cs="Go"/>
          <w:lang w:eastAsia="es-EC"/>
        </w:rPr>
        <w:t>(</w:t>
      </w:r>
      <w:r>
        <w:rPr>
          <w:rFonts w:ascii="Gm" w:hAnsi="Gm" w:cs="Gm"/>
          <w:lang w:eastAsia="es-EC"/>
        </w:rPr>
        <w:t>−</w:t>
      </w:r>
      <w:r>
        <w:rPr>
          <w:i/>
          <w:iCs/>
          <w:lang w:eastAsia="es-EC"/>
        </w:rPr>
        <w:t>a</w:t>
      </w:r>
      <w:r>
        <w:rPr>
          <w:rFonts w:ascii="Go" w:hAnsi="Go" w:cs="Go"/>
          <w:lang w:eastAsia="es-EC"/>
        </w:rPr>
        <w:t xml:space="preserve">) </w:t>
      </w:r>
      <w:r>
        <w:rPr>
          <w:lang w:eastAsia="es-EC"/>
        </w:rPr>
        <w:t>tal que:</w:t>
      </w:r>
    </w:p>
    <w:p w:rsidR="002354F2" w:rsidRPr="000B55F4" w:rsidRDefault="002354F2" w:rsidP="000B55F4">
      <w:pPr>
        <w:jc w:val="center"/>
        <w:rPr>
          <w:lang w:eastAsia="es-EC"/>
        </w:rPr>
      </w:pPr>
      <w:r w:rsidRPr="000B55F4">
        <w:rPr>
          <w:iCs/>
          <w:lang w:eastAsia="es-EC"/>
        </w:rPr>
        <w:t xml:space="preserve">a </w:t>
      </w:r>
      <w:r w:rsidRPr="000B55F4">
        <w:rPr>
          <w:rFonts w:ascii="Go" w:hAnsi="Go" w:cs="Go"/>
          <w:lang w:eastAsia="es-EC"/>
        </w:rPr>
        <w:t>+ (</w:t>
      </w:r>
      <w:r w:rsidRPr="000B55F4">
        <w:rPr>
          <w:rFonts w:ascii="Gm" w:hAnsi="Gm" w:cs="Gm"/>
          <w:lang w:eastAsia="es-EC"/>
        </w:rPr>
        <w:t>−</w:t>
      </w:r>
      <w:r w:rsidRPr="000B55F4">
        <w:rPr>
          <w:iCs/>
          <w:lang w:eastAsia="es-EC"/>
        </w:rPr>
        <w:t>a</w:t>
      </w:r>
      <w:r w:rsidRPr="000B55F4">
        <w:rPr>
          <w:rFonts w:ascii="Go" w:hAnsi="Go" w:cs="Go"/>
          <w:lang w:eastAsia="es-EC"/>
        </w:rPr>
        <w:t xml:space="preserve">) = </w:t>
      </w:r>
      <w:r w:rsidRPr="000B55F4">
        <w:rPr>
          <w:lang w:eastAsia="es-EC"/>
        </w:rPr>
        <w:t xml:space="preserve">0 </w:t>
      </w:r>
      <w:r w:rsidR="000B55F4">
        <w:rPr>
          <w:lang w:eastAsia="es-EC"/>
        </w:rPr>
        <w:t xml:space="preserve">      </w:t>
      </w:r>
      <w:r w:rsidRPr="000B55F4">
        <w:rPr>
          <w:iCs/>
          <w:lang w:eastAsia="es-EC"/>
        </w:rPr>
        <w:t>y</w:t>
      </w:r>
      <w:r w:rsidR="000B55F4">
        <w:rPr>
          <w:iCs/>
          <w:lang w:eastAsia="es-EC"/>
        </w:rPr>
        <w:t xml:space="preserve">     </w:t>
      </w:r>
      <w:r w:rsidRPr="000B55F4">
        <w:rPr>
          <w:iCs/>
          <w:lang w:eastAsia="es-EC"/>
        </w:rPr>
        <w:t xml:space="preserve"> </w:t>
      </w:r>
      <w:r w:rsidRPr="000B55F4">
        <w:rPr>
          <w:rFonts w:ascii="Go" w:hAnsi="Go" w:cs="Go"/>
          <w:lang w:eastAsia="es-EC"/>
        </w:rPr>
        <w:t>(</w:t>
      </w:r>
      <w:r w:rsidRPr="000B55F4">
        <w:rPr>
          <w:rFonts w:ascii="Gm" w:hAnsi="Gm" w:cs="Gm"/>
          <w:lang w:eastAsia="es-EC"/>
        </w:rPr>
        <w:t>−</w:t>
      </w:r>
      <w:r w:rsidRPr="000B55F4">
        <w:rPr>
          <w:iCs/>
          <w:lang w:eastAsia="es-EC"/>
        </w:rPr>
        <w:t>a</w:t>
      </w:r>
      <w:r w:rsidRPr="000B55F4">
        <w:rPr>
          <w:rFonts w:ascii="Go" w:hAnsi="Go" w:cs="Go"/>
          <w:lang w:eastAsia="es-EC"/>
        </w:rPr>
        <w:t xml:space="preserve">) + </w:t>
      </w:r>
      <w:r w:rsidRPr="000B55F4">
        <w:rPr>
          <w:iCs/>
          <w:lang w:eastAsia="es-EC"/>
        </w:rPr>
        <w:t xml:space="preserve">a </w:t>
      </w:r>
      <w:r w:rsidRPr="000B55F4">
        <w:rPr>
          <w:rFonts w:ascii="Go" w:hAnsi="Go" w:cs="Go"/>
          <w:lang w:eastAsia="es-EC"/>
        </w:rPr>
        <w:t xml:space="preserve">= </w:t>
      </w:r>
      <w:r w:rsidRPr="000B55F4">
        <w:rPr>
          <w:lang w:eastAsia="es-EC"/>
        </w:rPr>
        <w:t>0</w:t>
      </w:r>
    </w:p>
    <w:p w:rsidR="002354F2" w:rsidRDefault="002354F2" w:rsidP="00752FE2">
      <w:pPr>
        <w:rPr>
          <w:lang w:eastAsia="es-EC"/>
        </w:rPr>
      </w:pPr>
      <w:r>
        <w:rPr>
          <w:lang w:eastAsia="es-EC"/>
        </w:rPr>
        <w:t xml:space="preserve">A ese </w:t>
      </w:r>
      <w:r w:rsidR="000B55F4">
        <w:rPr>
          <w:lang w:eastAsia="es-EC"/>
        </w:rPr>
        <w:t>número</w:t>
      </w:r>
      <w:r>
        <w:rPr>
          <w:lang w:eastAsia="es-EC"/>
        </w:rPr>
        <w:t xml:space="preserve"> </w:t>
      </w:r>
      <w:r>
        <w:rPr>
          <w:rFonts w:ascii="Go" w:hAnsi="Go" w:cs="Go"/>
          <w:lang w:eastAsia="es-EC"/>
        </w:rPr>
        <w:t>(</w:t>
      </w:r>
      <w:r>
        <w:rPr>
          <w:rFonts w:ascii="Gm" w:hAnsi="Gm" w:cs="Gm"/>
          <w:lang w:eastAsia="es-EC"/>
        </w:rPr>
        <w:t>−</w:t>
      </w:r>
      <w:r>
        <w:rPr>
          <w:i/>
          <w:iCs/>
          <w:lang w:eastAsia="es-EC"/>
        </w:rPr>
        <w:t>a</w:t>
      </w:r>
      <w:r>
        <w:rPr>
          <w:rFonts w:ascii="Go" w:hAnsi="Go" w:cs="Go"/>
          <w:lang w:eastAsia="es-EC"/>
        </w:rPr>
        <w:t xml:space="preserve">) </w:t>
      </w:r>
      <w:r>
        <w:rPr>
          <w:lang w:eastAsia="es-EC"/>
        </w:rPr>
        <w:t xml:space="preserve">se le llama </w:t>
      </w:r>
      <w:r>
        <w:rPr>
          <w:i/>
          <w:iCs/>
          <w:lang w:eastAsia="es-EC"/>
        </w:rPr>
        <w:t xml:space="preserve">el inverso aditivo de </w:t>
      </w:r>
      <w:r w:rsidR="000B55F4">
        <w:rPr>
          <w:iCs/>
          <w:lang w:eastAsia="es-EC"/>
        </w:rPr>
        <w:t>(</w:t>
      </w:r>
      <w:r>
        <w:rPr>
          <w:i/>
          <w:iCs/>
          <w:lang w:eastAsia="es-EC"/>
        </w:rPr>
        <w:t>a</w:t>
      </w:r>
      <w:r w:rsidR="000B55F4">
        <w:rPr>
          <w:iCs/>
          <w:lang w:eastAsia="es-EC"/>
        </w:rPr>
        <w:t>)</w:t>
      </w:r>
      <w:r>
        <w:rPr>
          <w:i/>
          <w:iCs/>
          <w:lang w:eastAsia="es-EC"/>
        </w:rPr>
        <w:t xml:space="preserve">. </w:t>
      </w:r>
      <w:r>
        <w:rPr>
          <w:lang w:eastAsia="es-EC"/>
        </w:rPr>
        <w:t>Esta propiedad permite que en general la resta</w:t>
      </w:r>
      <w:r w:rsidR="000B55F4">
        <w:rPr>
          <w:lang w:eastAsia="es-EC"/>
        </w:rPr>
        <w:t xml:space="preserve"> </w:t>
      </w:r>
      <w:r>
        <w:rPr>
          <w:lang w:eastAsia="es-EC"/>
        </w:rPr>
        <w:t xml:space="preserve">de </w:t>
      </w:r>
      <w:r w:rsidR="000B55F4">
        <w:rPr>
          <w:lang w:eastAsia="es-EC"/>
        </w:rPr>
        <w:t>números</w:t>
      </w:r>
      <w:r>
        <w:rPr>
          <w:lang w:eastAsia="es-EC"/>
        </w:rPr>
        <w:t xml:space="preserve"> reales se pueda considerar como una suma, ya que si se tiene </w:t>
      </w:r>
      <w:r w:rsidR="000B55F4">
        <w:rPr>
          <w:lang w:eastAsia="es-EC"/>
        </w:rPr>
        <w:t>(</w:t>
      </w:r>
      <w:r>
        <w:rPr>
          <w:i/>
          <w:iCs/>
          <w:lang w:eastAsia="es-EC"/>
        </w:rPr>
        <w:t xml:space="preserve">a </w:t>
      </w:r>
      <w:r w:rsidR="000B55F4">
        <w:rPr>
          <w:rFonts w:ascii="Gm" w:hAnsi="Gm" w:cs="Gm"/>
          <w:lang w:eastAsia="es-EC"/>
        </w:rPr>
        <w:t>–</w:t>
      </w:r>
      <w:r>
        <w:rPr>
          <w:rFonts w:ascii="Gm" w:hAnsi="Gm" w:cs="Gm"/>
          <w:lang w:eastAsia="es-EC"/>
        </w:rPr>
        <w:t xml:space="preserve"> </w:t>
      </w:r>
      <w:r>
        <w:rPr>
          <w:i/>
          <w:iCs/>
          <w:lang w:eastAsia="es-EC"/>
        </w:rPr>
        <w:t>b</w:t>
      </w:r>
      <w:r w:rsidR="000B55F4">
        <w:rPr>
          <w:iCs/>
          <w:lang w:eastAsia="es-EC"/>
        </w:rPr>
        <w:t>)</w:t>
      </w:r>
      <w:r>
        <w:rPr>
          <w:i/>
          <w:iCs/>
          <w:lang w:eastAsia="es-EC"/>
        </w:rPr>
        <w:t xml:space="preserve"> </w:t>
      </w:r>
      <w:r>
        <w:rPr>
          <w:lang w:eastAsia="es-EC"/>
        </w:rPr>
        <w:t>esto es equivalente a</w:t>
      </w:r>
      <w:r w:rsidR="000B55F4">
        <w:rPr>
          <w:lang w:eastAsia="es-EC"/>
        </w:rPr>
        <w:t xml:space="preserve"> (</w:t>
      </w:r>
      <w:r>
        <w:rPr>
          <w:i/>
          <w:iCs/>
          <w:lang w:eastAsia="es-EC"/>
        </w:rPr>
        <w:t xml:space="preserve">a </w:t>
      </w:r>
      <w:r>
        <w:rPr>
          <w:rFonts w:ascii="Go" w:hAnsi="Go" w:cs="Go"/>
          <w:lang w:eastAsia="es-EC"/>
        </w:rPr>
        <w:t>+ (</w:t>
      </w:r>
      <w:r>
        <w:rPr>
          <w:rFonts w:ascii="Gm" w:hAnsi="Gm" w:cs="Gm"/>
          <w:lang w:eastAsia="es-EC"/>
        </w:rPr>
        <w:t>−</w:t>
      </w:r>
      <w:r>
        <w:rPr>
          <w:i/>
          <w:iCs/>
          <w:lang w:eastAsia="es-EC"/>
        </w:rPr>
        <w:t>b</w:t>
      </w:r>
      <w:r>
        <w:rPr>
          <w:rFonts w:ascii="Go" w:hAnsi="Go" w:cs="Go"/>
          <w:lang w:eastAsia="es-EC"/>
        </w:rPr>
        <w:t>)</w:t>
      </w:r>
      <w:r w:rsidR="000B55F4">
        <w:rPr>
          <w:rFonts w:ascii="Go" w:hAnsi="Go" w:cs="Go"/>
          <w:lang w:eastAsia="es-EC"/>
        </w:rPr>
        <w:t>)</w:t>
      </w:r>
      <w:r>
        <w:rPr>
          <w:lang w:eastAsia="es-EC"/>
        </w:rPr>
        <w:t xml:space="preserve">, siendo </w:t>
      </w:r>
      <w:r>
        <w:rPr>
          <w:rFonts w:ascii="Go" w:hAnsi="Go" w:cs="Go"/>
          <w:lang w:eastAsia="es-EC"/>
        </w:rPr>
        <w:t>(</w:t>
      </w:r>
      <w:r>
        <w:rPr>
          <w:rFonts w:ascii="Gm" w:hAnsi="Gm" w:cs="Gm"/>
          <w:lang w:eastAsia="es-EC"/>
        </w:rPr>
        <w:t>−</w:t>
      </w:r>
      <w:r>
        <w:rPr>
          <w:i/>
          <w:iCs/>
          <w:lang w:eastAsia="es-EC"/>
        </w:rPr>
        <w:t>b</w:t>
      </w:r>
      <w:r>
        <w:rPr>
          <w:rFonts w:ascii="Go" w:hAnsi="Go" w:cs="Go"/>
          <w:lang w:eastAsia="es-EC"/>
        </w:rPr>
        <w:t xml:space="preserve">) </w:t>
      </w:r>
      <w:r>
        <w:rPr>
          <w:lang w:eastAsia="es-EC"/>
        </w:rPr>
        <w:t xml:space="preserve">el inverso aditivo de </w:t>
      </w:r>
      <w:r>
        <w:rPr>
          <w:i/>
          <w:iCs/>
          <w:lang w:eastAsia="es-EC"/>
        </w:rPr>
        <w:t>b</w:t>
      </w:r>
      <w:r>
        <w:rPr>
          <w:lang w:eastAsia="es-EC"/>
        </w:rPr>
        <w:t>.</w:t>
      </w:r>
    </w:p>
    <w:p w:rsidR="002354F2" w:rsidRDefault="000B55F4" w:rsidP="00752FE2">
      <w:pPr>
        <w:rPr>
          <w:lang w:eastAsia="es-EC"/>
        </w:rPr>
      </w:pPr>
      <w:r>
        <w:rPr>
          <w:lang w:eastAsia="es-EC"/>
        </w:rPr>
        <w:t>Obsérvese</w:t>
      </w:r>
      <w:r w:rsidR="002354F2">
        <w:rPr>
          <w:lang w:eastAsia="es-EC"/>
        </w:rPr>
        <w:t xml:space="preserve"> que el inverso aditivo de 5 es </w:t>
      </w:r>
      <w:r w:rsidR="002354F2">
        <w:rPr>
          <w:rFonts w:ascii="Gm" w:hAnsi="Gm" w:cs="Gm"/>
          <w:lang w:eastAsia="es-EC"/>
        </w:rPr>
        <w:t>−</w:t>
      </w:r>
      <w:r w:rsidR="009E3CE6">
        <w:rPr>
          <w:lang w:eastAsia="es-EC"/>
        </w:rPr>
        <w:t xml:space="preserve">5, </w:t>
      </w:r>
      <w:r w:rsidR="002354F2">
        <w:rPr>
          <w:lang w:eastAsia="es-EC"/>
        </w:rPr>
        <w:t xml:space="preserve">y que el inverso aditivo de </w:t>
      </w:r>
      <w:r w:rsidR="002354F2">
        <w:rPr>
          <w:rFonts w:ascii="Gm" w:hAnsi="Gm" w:cs="Gm"/>
          <w:lang w:eastAsia="es-EC"/>
        </w:rPr>
        <w:t>−</w:t>
      </w:r>
      <w:r w:rsidR="002354F2">
        <w:rPr>
          <w:lang w:eastAsia="es-EC"/>
        </w:rPr>
        <w:t xml:space="preserve">3 es </w:t>
      </w:r>
      <w:r w:rsidR="008D0EA4">
        <w:rPr>
          <w:lang w:eastAsia="es-EC"/>
        </w:rPr>
        <w:t xml:space="preserve"> </w:t>
      </w:r>
      <w:r w:rsidR="002354F2">
        <w:rPr>
          <w:rFonts w:ascii="Gm" w:hAnsi="Gm" w:cs="Gm"/>
          <w:lang w:eastAsia="es-EC"/>
        </w:rPr>
        <w:t>−</w:t>
      </w:r>
      <w:r w:rsidR="002354F2">
        <w:rPr>
          <w:rFonts w:ascii="Go" w:hAnsi="Go" w:cs="Go"/>
          <w:lang w:eastAsia="es-EC"/>
        </w:rPr>
        <w:t>(</w:t>
      </w:r>
      <w:r w:rsidR="002354F2">
        <w:rPr>
          <w:rFonts w:ascii="Gm" w:hAnsi="Gm" w:cs="Gm"/>
          <w:lang w:eastAsia="es-EC"/>
        </w:rPr>
        <w:t>−</w:t>
      </w:r>
      <w:r w:rsidR="002354F2">
        <w:rPr>
          <w:lang w:eastAsia="es-EC"/>
        </w:rPr>
        <w:t>3</w:t>
      </w:r>
      <w:r w:rsidR="002354F2">
        <w:rPr>
          <w:rFonts w:ascii="Go" w:hAnsi="Go" w:cs="Go"/>
          <w:lang w:eastAsia="es-EC"/>
        </w:rPr>
        <w:t xml:space="preserve">) = </w:t>
      </w:r>
      <w:r w:rsidR="002354F2">
        <w:rPr>
          <w:lang w:eastAsia="es-EC"/>
        </w:rPr>
        <w:t>3, o sea que</w:t>
      </w:r>
      <w:r w:rsidR="008D0EA4">
        <w:rPr>
          <w:lang w:eastAsia="es-EC"/>
        </w:rPr>
        <w:t xml:space="preserve"> </w:t>
      </w:r>
      <w:r w:rsidR="002354F2">
        <w:rPr>
          <w:lang w:eastAsia="es-EC"/>
        </w:rPr>
        <w:t xml:space="preserve">el inverso aditivo de un </w:t>
      </w:r>
      <w:r w:rsidR="008D0EA4">
        <w:rPr>
          <w:lang w:eastAsia="es-EC"/>
        </w:rPr>
        <w:t>número</w:t>
      </w:r>
      <w:r w:rsidR="002354F2">
        <w:rPr>
          <w:lang w:eastAsia="es-EC"/>
        </w:rPr>
        <w:t xml:space="preserve"> positivo es negativo, y el de un negativo es positivo. Por tanto si </w:t>
      </w:r>
      <w:r w:rsidR="002354F2">
        <w:rPr>
          <w:i/>
          <w:iCs/>
          <w:lang w:eastAsia="es-EC"/>
        </w:rPr>
        <w:t xml:space="preserve">b </w:t>
      </w:r>
      <w:r w:rsidR="002354F2">
        <w:rPr>
          <w:lang w:eastAsia="es-EC"/>
        </w:rPr>
        <w:t>es</w:t>
      </w:r>
      <w:r w:rsidR="008D0EA4">
        <w:rPr>
          <w:lang w:eastAsia="es-EC"/>
        </w:rPr>
        <w:t xml:space="preserve"> </w:t>
      </w:r>
      <w:r w:rsidR="002354F2">
        <w:rPr>
          <w:lang w:eastAsia="es-EC"/>
        </w:rPr>
        <w:t xml:space="preserve">un </w:t>
      </w:r>
      <w:r w:rsidR="008D0EA4">
        <w:rPr>
          <w:lang w:eastAsia="es-EC"/>
        </w:rPr>
        <w:t>número</w:t>
      </w:r>
      <w:r w:rsidR="002354F2">
        <w:rPr>
          <w:lang w:eastAsia="es-EC"/>
        </w:rPr>
        <w:t xml:space="preserve"> real </w:t>
      </w:r>
      <w:r w:rsidR="002354F2">
        <w:rPr>
          <w:rFonts w:ascii="Go" w:hAnsi="Go" w:cs="Go"/>
          <w:lang w:eastAsia="es-EC"/>
        </w:rPr>
        <w:t>(</w:t>
      </w:r>
      <w:r w:rsidR="002354F2">
        <w:rPr>
          <w:lang w:eastAsia="es-EC"/>
        </w:rPr>
        <w:t>no se sabe si positivo, negativo o cero</w:t>
      </w:r>
      <w:r w:rsidR="002354F2">
        <w:rPr>
          <w:rFonts w:ascii="Go" w:hAnsi="Go" w:cs="Go"/>
          <w:lang w:eastAsia="es-EC"/>
        </w:rPr>
        <w:t>)</w:t>
      </w:r>
      <w:r w:rsidR="002354F2">
        <w:rPr>
          <w:lang w:eastAsia="es-EC"/>
        </w:rPr>
        <w:t xml:space="preserve">, </w:t>
      </w:r>
      <w:r w:rsidR="002354F2">
        <w:rPr>
          <w:rFonts w:ascii="Gm" w:hAnsi="Gm" w:cs="Gm"/>
          <w:lang w:eastAsia="es-EC"/>
        </w:rPr>
        <w:t>−</w:t>
      </w:r>
      <w:r w:rsidR="002354F2">
        <w:rPr>
          <w:i/>
          <w:iCs/>
          <w:lang w:eastAsia="es-EC"/>
        </w:rPr>
        <w:t xml:space="preserve">b </w:t>
      </w:r>
      <w:r w:rsidR="002354F2">
        <w:rPr>
          <w:lang w:eastAsia="es-EC"/>
        </w:rPr>
        <w:t>no necesariamente es negativo, pues lo</w:t>
      </w:r>
      <w:r w:rsidR="008D0EA4">
        <w:rPr>
          <w:lang w:eastAsia="es-EC"/>
        </w:rPr>
        <w:t xml:space="preserve"> será</w:t>
      </w:r>
      <w:r w:rsidR="002354F2">
        <w:rPr>
          <w:lang w:eastAsia="es-EC"/>
        </w:rPr>
        <w:t xml:space="preserve"> cuando </w:t>
      </w:r>
      <w:r w:rsidR="002354F2">
        <w:rPr>
          <w:i/>
          <w:iCs/>
          <w:lang w:eastAsia="es-EC"/>
        </w:rPr>
        <w:t xml:space="preserve">b </w:t>
      </w:r>
      <w:r w:rsidR="002354F2">
        <w:rPr>
          <w:lang w:eastAsia="es-EC"/>
        </w:rPr>
        <w:t xml:space="preserve">es positivo, pero </w:t>
      </w:r>
      <w:r w:rsidR="002354F2">
        <w:rPr>
          <w:rFonts w:ascii="Gm" w:hAnsi="Gm" w:cs="Gm"/>
          <w:lang w:eastAsia="es-EC"/>
        </w:rPr>
        <w:t>−</w:t>
      </w:r>
      <w:r w:rsidR="002354F2">
        <w:rPr>
          <w:i/>
          <w:iCs/>
          <w:lang w:eastAsia="es-EC"/>
        </w:rPr>
        <w:t xml:space="preserve">b </w:t>
      </w:r>
      <w:r w:rsidR="008D0EA4">
        <w:rPr>
          <w:lang w:eastAsia="es-EC"/>
        </w:rPr>
        <w:t>será</w:t>
      </w:r>
      <w:r w:rsidR="002354F2">
        <w:rPr>
          <w:lang w:eastAsia="es-EC"/>
        </w:rPr>
        <w:t xml:space="preserve"> positivo si </w:t>
      </w:r>
      <w:r w:rsidR="002354F2">
        <w:rPr>
          <w:i/>
          <w:iCs/>
          <w:lang w:eastAsia="es-EC"/>
        </w:rPr>
        <w:t xml:space="preserve">b </w:t>
      </w:r>
      <w:r w:rsidR="002354F2">
        <w:rPr>
          <w:lang w:eastAsia="es-EC"/>
        </w:rPr>
        <w:t xml:space="preserve">es negativo, y </w:t>
      </w:r>
      <w:r w:rsidR="008D0EA4">
        <w:rPr>
          <w:lang w:eastAsia="es-EC"/>
        </w:rPr>
        <w:t>será cero sí</w:t>
      </w:r>
      <w:r w:rsidR="002354F2">
        <w:rPr>
          <w:lang w:eastAsia="es-EC"/>
        </w:rPr>
        <w:t xml:space="preserve"> </w:t>
      </w:r>
      <w:r w:rsidR="002354F2">
        <w:rPr>
          <w:i/>
          <w:iCs/>
          <w:lang w:eastAsia="es-EC"/>
        </w:rPr>
        <w:t xml:space="preserve">b </w:t>
      </w:r>
      <w:r w:rsidR="002354F2">
        <w:rPr>
          <w:rFonts w:ascii="Go" w:hAnsi="Go" w:cs="Go"/>
          <w:lang w:eastAsia="es-EC"/>
        </w:rPr>
        <w:t xml:space="preserve">= </w:t>
      </w:r>
      <w:r w:rsidR="002354F2">
        <w:rPr>
          <w:lang w:eastAsia="es-EC"/>
        </w:rPr>
        <w:t>0.</w:t>
      </w:r>
    </w:p>
    <w:p w:rsidR="009E3CE6" w:rsidRDefault="009E3CE6" w:rsidP="009E3CE6">
      <w:pPr>
        <w:pStyle w:val="1111"/>
      </w:pPr>
      <w:r>
        <w:t>Propiedad Invertiva para el Producto</w:t>
      </w:r>
    </w:p>
    <w:p w:rsidR="00A905D9" w:rsidRDefault="00A905D9" w:rsidP="00A905D9">
      <w:pPr>
        <w:rPr>
          <w:lang w:eastAsia="es-EC"/>
        </w:rPr>
      </w:pPr>
      <w:r>
        <w:rPr>
          <w:lang w:eastAsia="es-EC"/>
        </w:rPr>
        <w:t xml:space="preserve">Antes de enunciar la propiedad Invertiva para el producto es necesario aclarar algunos aspectos sobre división de números reales. Del concepto de producto de números naturales se desprende que si </w:t>
      </w:r>
      <w:r>
        <w:rPr>
          <w:i/>
          <w:iCs/>
          <w:lang w:eastAsia="es-EC"/>
        </w:rPr>
        <w:t xml:space="preserve">n </w:t>
      </w:r>
      <w:r>
        <w:rPr>
          <w:lang w:eastAsia="es-EC"/>
        </w:rPr>
        <w:t xml:space="preserve">es un número natural </w:t>
      </w:r>
      <w:r>
        <w:rPr>
          <w:rFonts w:ascii="Go" w:hAnsi="Go" w:cs="Go"/>
          <w:lang w:eastAsia="es-EC"/>
        </w:rPr>
        <w:t>(</w:t>
      </w:r>
      <w:r>
        <w:rPr>
          <w:lang w:eastAsia="es-EC"/>
        </w:rPr>
        <w:t xml:space="preserve">0 </w:t>
      </w:r>
      <w:r>
        <w:rPr>
          <w:rFonts w:ascii="Gm" w:hAnsi="Gm" w:cs="Gm"/>
          <w:lang w:eastAsia="es-EC"/>
        </w:rPr>
        <w:t xml:space="preserve">· </w:t>
      </w:r>
      <w:r>
        <w:rPr>
          <w:i/>
          <w:iCs/>
          <w:lang w:eastAsia="es-EC"/>
        </w:rPr>
        <w:t>n</w:t>
      </w:r>
      <w:r>
        <w:rPr>
          <w:rFonts w:ascii="Go" w:hAnsi="Go" w:cs="Go"/>
          <w:lang w:eastAsia="es-EC"/>
        </w:rPr>
        <w:t xml:space="preserve">) </w:t>
      </w:r>
      <w:r>
        <w:rPr>
          <w:lang w:eastAsia="es-EC"/>
        </w:rPr>
        <w:t xml:space="preserve">tendría que ser igual a cero, ya que esta expresión representaría sumar </w:t>
      </w:r>
      <w:r>
        <w:rPr>
          <w:i/>
          <w:iCs/>
          <w:lang w:eastAsia="es-EC"/>
        </w:rPr>
        <w:t xml:space="preserve">n </w:t>
      </w:r>
      <w:r>
        <w:rPr>
          <w:lang w:eastAsia="es-EC"/>
        </w:rPr>
        <w:t>veces el número cero, lo que daría cero.</w:t>
      </w:r>
    </w:p>
    <w:p w:rsidR="00A905D9" w:rsidRDefault="00A905D9" w:rsidP="00A905D9">
      <w:pPr>
        <w:rPr>
          <w:lang w:eastAsia="es-EC"/>
        </w:rPr>
      </w:pPr>
      <w:r>
        <w:rPr>
          <w:lang w:eastAsia="es-EC"/>
        </w:rPr>
        <w:t xml:space="preserve">Generalizando a </w:t>
      </w:r>
      <w:r w:rsidR="0001390C">
        <w:rPr>
          <w:lang w:eastAsia="es-EC"/>
        </w:rPr>
        <w:t>números</w:t>
      </w:r>
      <w:r>
        <w:rPr>
          <w:lang w:eastAsia="es-EC"/>
        </w:rPr>
        <w:t xml:space="preserve"> reales se tiene que si </w:t>
      </w:r>
      <w:r>
        <w:rPr>
          <w:i/>
          <w:iCs/>
          <w:lang w:eastAsia="es-EC"/>
        </w:rPr>
        <w:t xml:space="preserve">b </w:t>
      </w:r>
      <w:r>
        <w:rPr>
          <w:lang w:eastAsia="es-EC"/>
        </w:rPr>
        <w:t xml:space="preserve">es un </w:t>
      </w:r>
      <w:r w:rsidR="0001390C">
        <w:rPr>
          <w:lang w:eastAsia="es-EC"/>
        </w:rPr>
        <w:t>número</w:t>
      </w:r>
      <w:r>
        <w:rPr>
          <w:lang w:eastAsia="es-EC"/>
        </w:rPr>
        <w:t xml:space="preserve"> real cualquiera.</w:t>
      </w:r>
    </w:p>
    <w:p w:rsidR="00A905D9" w:rsidRPr="0001390C" w:rsidRDefault="00A905D9" w:rsidP="0001390C">
      <w:pPr>
        <w:jc w:val="center"/>
      </w:pPr>
      <w:proofErr w:type="gramStart"/>
      <w:r w:rsidRPr="0001390C">
        <w:rPr>
          <w:iCs/>
          <w:lang w:eastAsia="es-EC"/>
        </w:rPr>
        <w:lastRenderedPageBreak/>
        <w:t>b</w:t>
      </w:r>
      <w:proofErr w:type="gramEnd"/>
      <w:r w:rsidRPr="0001390C">
        <w:rPr>
          <w:iCs/>
          <w:lang w:eastAsia="es-EC"/>
        </w:rPr>
        <w:t xml:space="preserve"> </w:t>
      </w:r>
      <w:r w:rsidR="0001390C" w:rsidRPr="0001390C">
        <w:rPr>
          <w:rFonts w:ascii="Gm" w:hAnsi="Gm" w:cs="Gm"/>
          <w:lang w:eastAsia="es-EC"/>
        </w:rPr>
        <w:t xml:space="preserve">* </w:t>
      </w:r>
      <w:r w:rsidRPr="0001390C">
        <w:rPr>
          <w:lang w:eastAsia="es-EC"/>
        </w:rPr>
        <w:t xml:space="preserve">0 </w:t>
      </w:r>
      <w:r w:rsidRPr="0001390C">
        <w:rPr>
          <w:rFonts w:ascii="Go" w:hAnsi="Go" w:cs="Go"/>
          <w:lang w:eastAsia="es-EC"/>
        </w:rPr>
        <w:t xml:space="preserve">= </w:t>
      </w:r>
      <w:r w:rsidRPr="0001390C">
        <w:rPr>
          <w:lang w:eastAsia="es-EC"/>
        </w:rPr>
        <w:t xml:space="preserve">0 </w:t>
      </w:r>
      <w:r w:rsidR="0001390C" w:rsidRPr="0001390C">
        <w:rPr>
          <w:lang w:eastAsia="es-EC"/>
        </w:rPr>
        <w:t xml:space="preserve">     </w:t>
      </w:r>
      <w:r w:rsidRPr="0001390C">
        <w:rPr>
          <w:lang w:eastAsia="es-EC"/>
        </w:rPr>
        <w:t xml:space="preserve">y </w:t>
      </w:r>
      <w:r w:rsidR="0001390C" w:rsidRPr="0001390C">
        <w:rPr>
          <w:lang w:eastAsia="es-EC"/>
        </w:rPr>
        <w:t xml:space="preserve">      </w:t>
      </w:r>
      <w:r w:rsidRPr="0001390C">
        <w:rPr>
          <w:lang w:eastAsia="es-EC"/>
        </w:rPr>
        <w:t xml:space="preserve">0 </w:t>
      </w:r>
      <w:r w:rsidR="0001390C" w:rsidRPr="0001390C">
        <w:rPr>
          <w:rFonts w:ascii="Gm" w:hAnsi="Gm" w:cs="Gm"/>
          <w:lang w:eastAsia="es-EC"/>
        </w:rPr>
        <w:t xml:space="preserve">* </w:t>
      </w:r>
      <w:r w:rsidRPr="0001390C">
        <w:rPr>
          <w:iCs/>
          <w:lang w:eastAsia="es-EC"/>
        </w:rPr>
        <w:t xml:space="preserve">b </w:t>
      </w:r>
      <w:r w:rsidRPr="0001390C">
        <w:rPr>
          <w:rFonts w:ascii="Go" w:hAnsi="Go" w:cs="Go"/>
          <w:lang w:eastAsia="es-EC"/>
        </w:rPr>
        <w:t xml:space="preserve">= </w:t>
      </w:r>
      <w:r w:rsidRPr="0001390C">
        <w:rPr>
          <w:lang w:eastAsia="es-EC"/>
        </w:rPr>
        <w:t>0</w:t>
      </w:r>
    </w:p>
    <w:p w:rsidR="0001390C" w:rsidRDefault="0001390C" w:rsidP="0001390C">
      <w:pPr>
        <w:rPr>
          <w:lang w:eastAsia="es-EC"/>
        </w:rPr>
      </w:pPr>
      <w:r>
        <w:rPr>
          <w:lang w:eastAsia="es-EC"/>
        </w:rPr>
        <w:t xml:space="preserve">Por otro lado la definición de cociente o división de dos números reales expresa que, </w:t>
      </w:r>
      <w:r>
        <w:rPr>
          <w:i/>
          <w:iCs/>
          <w:lang w:eastAsia="es-EC"/>
        </w:rPr>
        <w:t>a</w:t>
      </w:r>
      <w:r>
        <w:rPr>
          <w:rFonts w:ascii="F1" w:hAnsi="F1" w:cs="F1"/>
          <w:lang w:eastAsia="es-EC"/>
        </w:rPr>
        <w:t>/</w:t>
      </w:r>
      <w:r>
        <w:rPr>
          <w:i/>
          <w:iCs/>
          <w:lang w:eastAsia="es-EC"/>
        </w:rPr>
        <w:t xml:space="preserve">b </w:t>
      </w:r>
      <w:r>
        <w:rPr>
          <w:rFonts w:ascii="Go" w:hAnsi="Go" w:cs="Go"/>
          <w:lang w:eastAsia="es-EC"/>
        </w:rPr>
        <w:t xml:space="preserve">= </w:t>
      </w:r>
      <w:r>
        <w:rPr>
          <w:i/>
          <w:iCs/>
          <w:lang w:eastAsia="es-EC"/>
        </w:rPr>
        <w:t xml:space="preserve">c </w:t>
      </w:r>
      <w:r>
        <w:rPr>
          <w:lang w:eastAsia="es-EC"/>
        </w:rPr>
        <w:t xml:space="preserve">equivale a decir que </w:t>
      </w:r>
      <w:r>
        <w:rPr>
          <w:i/>
          <w:iCs/>
          <w:lang w:eastAsia="es-EC"/>
        </w:rPr>
        <w:t xml:space="preserve">a </w:t>
      </w:r>
      <w:r>
        <w:rPr>
          <w:rFonts w:ascii="Go" w:hAnsi="Go" w:cs="Go"/>
          <w:lang w:eastAsia="es-EC"/>
        </w:rPr>
        <w:t xml:space="preserve">= </w:t>
      </w:r>
      <w:proofErr w:type="spellStart"/>
      <w:r w:rsidRPr="0001390C">
        <w:rPr>
          <w:iCs/>
          <w:lang w:eastAsia="es-EC"/>
        </w:rPr>
        <w:t>c</w:t>
      </w:r>
      <w:r>
        <w:rPr>
          <w:iCs/>
          <w:lang w:eastAsia="es-EC"/>
        </w:rPr>
        <w:t>.</w:t>
      </w:r>
      <w:r w:rsidRPr="0001390C">
        <w:rPr>
          <w:iCs/>
          <w:lang w:eastAsia="es-EC"/>
        </w:rPr>
        <w:t>b</w:t>
      </w:r>
      <w:proofErr w:type="spellEnd"/>
      <w:r>
        <w:rPr>
          <w:i/>
          <w:iCs/>
          <w:lang w:eastAsia="es-EC"/>
        </w:rPr>
        <w:t xml:space="preserve"> </w:t>
      </w:r>
      <w:r>
        <w:rPr>
          <w:lang w:eastAsia="es-EC"/>
        </w:rPr>
        <w:t xml:space="preserve">con la salvedad de que </w:t>
      </w:r>
      <w:r>
        <w:rPr>
          <w:i/>
          <w:iCs/>
          <w:lang w:eastAsia="es-EC"/>
        </w:rPr>
        <w:t xml:space="preserve">b </w:t>
      </w:r>
      <w:r>
        <w:rPr>
          <w:rFonts w:ascii="Gm" w:hAnsi="Gm" w:cs="Gm"/>
          <w:lang w:eastAsia="es-EC"/>
        </w:rPr>
        <w:t>≠</w:t>
      </w:r>
      <w:r>
        <w:rPr>
          <w:rFonts w:ascii="Go" w:hAnsi="Go" w:cs="Go"/>
          <w:lang w:eastAsia="es-EC"/>
        </w:rPr>
        <w:t xml:space="preserve"> </w:t>
      </w:r>
      <w:r>
        <w:rPr>
          <w:lang w:eastAsia="es-EC"/>
        </w:rPr>
        <w:t xml:space="preserve">0, pues en el caso en que </w:t>
      </w:r>
      <w:r>
        <w:rPr>
          <w:i/>
          <w:iCs/>
          <w:lang w:eastAsia="es-EC"/>
        </w:rPr>
        <w:t xml:space="preserve">b </w:t>
      </w:r>
      <w:r>
        <w:rPr>
          <w:rFonts w:ascii="Go" w:hAnsi="Go" w:cs="Go"/>
          <w:lang w:eastAsia="es-EC"/>
        </w:rPr>
        <w:t xml:space="preserve">= </w:t>
      </w:r>
      <w:r>
        <w:rPr>
          <w:lang w:eastAsia="es-EC"/>
        </w:rPr>
        <w:t xml:space="preserve">0 y </w:t>
      </w:r>
      <w:r>
        <w:rPr>
          <w:i/>
          <w:iCs/>
          <w:lang w:eastAsia="es-EC"/>
        </w:rPr>
        <w:t xml:space="preserve">a </w:t>
      </w:r>
      <w:r>
        <w:rPr>
          <w:rFonts w:ascii="Gm" w:hAnsi="Gm" w:cs="Gm"/>
          <w:lang w:eastAsia="es-EC"/>
        </w:rPr>
        <w:t>≠</w:t>
      </w:r>
      <w:r>
        <w:rPr>
          <w:rFonts w:ascii="Go" w:hAnsi="Go" w:cs="Go"/>
          <w:lang w:eastAsia="es-EC"/>
        </w:rPr>
        <w:t xml:space="preserve"> </w:t>
      </w:r>
      <w:r>
        <w:rPr>
          <w:lang w:eastAsia="es-EC"/>
        </w:rPr>
        <w:t>0</w:t>
      </w:r>
      <w:r>
        <w:rPr>
          <w:rFonts w:ascii="F1" w:hAnsi="F1" w:cs="F1"/>
          <w:lang w:eastAsia="es-EC"/>
        </w:rPr>
        <w:t>, (</w:t>
      </w:r>
      <w:r>
        <w:rPr>
          <w:i/>
          <w:iCs/>
          <w:lang w:eastAsia="es-EC"/>
        </w:rPr>
        <w:t>a</w:t>
      </w:r>
      <w:r>
        <w:rPr>
          <w:rFonts w:ascii="F1" w:hAnsi="F1" w:cs="F1"/>
          <w:lang w:eastAsia="es-EC"/>
        </w:rPr>
        <w:t>/</w:t>
      </w:r>
      <w:r>
        <w:rPr>
          <w:lang w:eastAsia="es-EC"/>
        </w:rPr>
        <w:t xml:space="preserve">0 </w:t>
      </w:r>
      <w:r>
        <w:rPr>
          <w:rFonts w:ascii="Go" w:hAnsi="Go" w:cs="Go"/>
          <w:lang w:eastAsia="es-EC"/>
        </w:rPr>
        <w:t xml:space="preserve">= </w:t>
      </w:r>
      <w:r>
        <w:rPr>
          <w:i/>
          <w:iCs/>
          <w:lang w:eastAsia="es-EC"/>
        </w:rPr>
        <w:t>c</w:t>
      </w:r>
      <w:r>
        <w:rPr>
          <w:iCs/>
          <w:lang w:eastAsia="es-EC"/>
        </w:rPr>
        <w:t>)</w:t>
      </w:r>
      <w:r>
        <w:rPr>
          <w:i/>
          <w:iCs/>
          <w:lang w:eastAsia="es-EC"/>
        </w:rPr>
        <w:t xml:space="preserve"> </w:t>
      </w:r>
      <w:r>
        <w:rPr>
          <w:rFonts w:cs="Arial"/>
          <w:i/>
          <w:iCs/>
          <w:lang w:eastAsia="es-EC"/>
        </w:rPr>
        <w:t>↔</w:t>
      </w:r>
      <w:r>
        <w:rPr>
          <w:rFonts w:ascii="Gm" w:hAnsi="Gm" w:cs="Gm"/>
          <w:lang w:eastAsia="es-EC"/>
        </w:rPr>
        <w:t xml:space="preserve"> (</w:t>
      </w:r>
      <w:r>
        <w:rPr>
          <w:i/>
          <w:iCs/>
          <w:lang w:eastAsia="es-EC"/>
        </w:rPr>
        <w:t xml:space="preserve">a </w:t>
      </w:r>
      <w:r>
        <w:rPr>
          <w:rFonts w:ascii="Go" w:hAnsi="Go" w:cs="Go"/>
          <w:lang w:eastAsia="es-EC"/>
        </w:rPr>
        <w:t xml:space="preserve">= </w:t>
      </w:r>
      <w:r>
        <w:rPr>
          <w:lang w:eastAsia="es-EC"/>
        </w:rPr>
        <w:t>0.</w:t>
      </w:r>
      <w:r>
        <w:rPr>
          <w:i/>
          <w:iCs/>
          <w:lang w:eastAsia="es-EC"/>
        </w:rPr>
        <w:t>c</w:t>
      </w:r>
      <w:r>
        <w:rPr>
          <w:iCs/>
          <w:lang w:eastAsia="es-EC"/>
        </w:rPr>
        <w:t>)</w:t>
      </w:r>
      <w:r>
        <w:rPr>
          <w:i/>
          <w:iCs/>
          <w:lang w:eastAsia="es-EC"/>
        </w:rPr>
        <w:t xml:space="preserve"> </w:t>
      </w:r>
      <w:r>
        <w:rPr>
          <w:lang w:eastAsia="es-EC"/>
        </w:rPr>
        <w:t>lo que resulta absurdo de acuerdo a lo que se acaba de plantear.</w:t>
      </w:r>
    </w:p>
    <w:p w:rsidR="0001390C" w:rsidRDefault="0001390C" w:rsidP="0001390C">
      <w:pPr>
        <w:rPr>
          <w:lang w:eastAsia="es-EC"/>
        </w:rPr>
      </w:pPr>
      <w:r>
        <w:rPr>
          <w:lang w:eastAsia="es-EC"/>
        </w:rPr>
        <w:t xml:space="preserve">Ahora si </w:t>
      </w:r>
      <w:r>
        <w:rPr>
          <w:i/>
          <w:iCs/>
          <w:lang w:eastAsia="es-EC"/>
        </w:rPr>
        <w:t xml:space="preserve">b </w:t>
      </w:r>
      <w:r>
        <w:rPr>
          <w:rFonts w:ascii="Go" w:hAnsi="Go" w:cs="Go"/>
          <w:lang w:eastAsia="es-EC"/>
        </w:rPr>
        <w:t xml:space="preserve">= </w:t>
      </w:r>
      <w:r>
        <w:rPr>
          <w:lang w:eastAsia="es-EC"/>
        </w:rPr>
        <w:t xml:space="preserve">0 y </w:t>
      </w:r>
      <w:r>
        <w:rPr>
          <w:i/>
          <w:iCs/>
          <w:lang w:eastAsia="es-EC"/>
        </w:rPr>
        <w:t xml:space="preserve">a </w:t>
      </w:r>
      <w:r>
        <w:rPr>
          <w:rFonts w:ascii="Go" w:hAnsi="Go" w:cs="Go"/>
          <w:lang w:eastAsia="es-EC"/>
        </w:rPr>
        <w:t xml:space="preserve">= </w:t>
      </w:r>
      <w:r>
        <w:rPr>
          <w:lang w:eastAsia="es-EC"/>
        </w:rPr>
        <w:t>0 entonces (0</w:t>
      </w:r>
      <w:r>
        <w:rPr>
          <w:rFonts w:ascii="F1" w:hAnsi="F1" w:cs="F1"/>
          <w:lang w:eastAsia="es-EC"/>
        </w:rPr>
        <w:t>/</w:t>
      </w:r>
      <w:r>
        <w:rPr>
          <w:lang w:eastAsia="es-EC"/>
        </w:rPr>
        <w:t xml:space="preserve">0 </w:t>
      </w:r>
      <w:r>
        <w:rPr>
          <w:rFonts w:ascii="Go" w:hAnsi="Go" w:cs="Go"/>
          <w:lang w:eastAsia="es-EC"/>
        </w:rPr>
        <w:t xml:space="preserve">= </w:t>
      </w:r>
      <w:r>
        <w:rPr>
          <w:i/>
          <w:iCs/>
          <w:lang w:eastAsia="es-EC"/>
        </w:rPr>
        <w:t>c</w:t>
      </w:r>
      <w:r>
        <w:rPr>
          <w:iCs/>
          <w:lang w:eastAsia="es-EC"/>
        </w:rPr>
        <w:t>),</w:t>
      </w:r>
      <w:r>
        <w:rPr>
          <w:i/>
          <w:iCs/>
          <w:lang w:eastAsia="es-EC"/>
        </w:rPr>
        <w:t xml:space="preserve"> </w:t>
      </w:r>
      <w:r>
        <w:rPr>
          <w:lang w:eastAsia="es-EC"/>
        </w:rPr>
        <w:t xml:space="preserve">equivale a decir que (0 </w:t>
      </w:r>
      <w:r>
        <w:rPr>
          <w:rFonts w:ascii="Go" w:hAnsi="Go" w:cs="Go"/>
          <w:lang w:eastAsia="es-EC"/>
        </w:rPr>
        <w:t xml:space="preserve">= </w:t>
      </w:r>
      <w:r>
        <w:rPr>
          <w:lang w:eastAsia="es-EC"/>
        </w:rPr>
        <w:t xml:space="preserve">0 </w:t>
      </w:r>
      <w:r>
        <w:rPr>
          <w:rFonts w:ascii="Gm" w:hAnsi="Gm" w:cs="Gm"/>
          <w:lang w:eastAsia="es-EC"/>
        </w:rPr>
        <w:t xml:space="preserve">· </w:t>
      </w:r>
      <w:r>
        <w:rPr>
          <w:i/>
          <w:iCs/>
          <w:lang w:eastAsia="es-EC"/>
        </w:rPr>
        <w:t>c</w:t>
      </w:r>
      <w:r>
        <w:rPr>
          <w:iCs/>
          <w:lang w:eastAsia="es-EC"/>
        </w:rPr>
        <w:t>)</w:t>
      </w:r>
      <w:r>
        <w:rPr>
          <w:i/>
          <w:iCs/>
          <w:lang w:eastAsia="es-EC"/>
        </w:rPr>
        <w:t xml:space="preserve"> </w:t>
      </w:r>
      <w:r>
        <w:rPr>
          <w:lang w:eastAsia="es-EC"/>
        </w:rPr>
        <w:t>lo cual es correcto, pero ese último resultado se puede obtener para cualquier valor real de (</w:t>
      </w:r>
      <w:r>
        <w:rPr>
          <w:i/>
          <w:iCs/>
          <w:lang w:eastAsia="es-EC"/>
        </w:rPr>
        <w:t>c</w:t>
      </w:r>
      <w:r>
        <w:rPr>
          <w:iCs/>
          <w:lang w:eastAsia="es-EC"/>
        </w:rPr>
        <w:t>)</w:t>
      </w:r>
      <w:r>
        <w:rPr>
          <w:i/>
          <w:iCs/>
          <w:lang w:eastAsia="es-EC"/>
        </w:rPr>
        <w:t xml:space="preserve"> </w:t>
      </w:r>
      <w:r>
        <w:rPr>
          <w:lang w:eastAsia="es-EC"/>
        </w:rPr>
        <w:t>lo que implicaría que 0</w:t>
      </w:r>
      <w:r>
        <w:rPr>
          <w:rFonts w:ascii="F1" w:hAnsi="F1" w:cs="F1"/>
          <w:lang w:eastAsia="es-EC"/>
        </w:rPr>
        <w:t>/</w:t>
      </w:r>
      <w:r>
        <w:rPr>
          <w:lang w:eastAsia="es-EC"/>
        </w:rPr>
        <w:t>0 es igual a cualquier número real, que no es precisamente lo que se espera cuando se define una operación entre dos números, pues es imperativo que el resultado sea ´único.</w:t>
      </w:r>
    </w:p>
    <w:p w:rsidR="0001390C" w:rsidRDefault="0001390C" w:rsidP="0001390C">
      <w:pPr>
        <w:rPr>
          <w:lang w:eastAsia="es-EC"/>
        </w:rPr>
      </w:pPr>
      <w:r>
        <w:rPr>
          <w:lang w:eastAsia="es-EC"/>
        </w:rPr>
        <w:t xml:space="preserve">En resumen la división de cualquier número real entre cero no existe; pero “0” si puede ser dividido por cualquier número real diferente de “0” y su resultado es cero, ya que para </w:t>
      </w:r>
      <w:r>
        <w:rPr>
          <w:i/>
          <w:iCs/>
          <w:lang w:eastAsia="es-EC"/>
        </w:rPr>
        <w:t xml:space="preserve">c </w:t>
      </w:r>
      <w:r>
        <w:rPr>
          <w:rFonts w:ascii="Gm" w:hAnsi="Gm" w:cs="Gm"/>
          <w:lang w:eastAsia="es-EC"/>
        </w:rPr>
        <w:t>≠</w:t>
      </w:r>
      <w:r>
        <w:rPr>
          <w:rFonts w:ascii="Go" w:hAnsi="Go" w:cs="Go"/>
          <w:lang w:eastAsia="es-EC"/>
        </w:rPr>
        <w:t xml:space="preserve"> </w:t>
      </w:r>
      <w:r>
        <w:rPr>
          <w:lang w:eastAsia="es-EC"/>
        </w:rPr>
        <w:t>0</w:t>
      </w:r>
      <w:r w:rsidR="00225B93">
        <w:rPr>
          <w:lang w:eastAsia="es-EC"/>
        </w:rPr>
        <w:t xml:space="preserve"> tenemos que </w:t>
      </w:r>
      <w:r>
        <w:rPr>
          <w:lang w:eastAsia="es-EC"/>
        </w:rPr>
        <w:t>0</w:t>
      </w:r>
      <w:r>
        <w:rPr>
          <w:rFonts w:ascii="F1" w:hAnsi="F1" w:cs="F1"/>
          <w:lang w:eastAsia="es-EC"/>
        </w:rPr>
        <w:t>/</w:t>
      </w:r>
      <w:r>
        <w:rPr>
          <w:i/>
          <w:iCs/>
          <w:lang w:eastAsia="es-EC"/>
        </w:rPr>
        <w:t xml:space="preserve">c </w:t>
      </w:r>
      <w:r>
        <w:rPr>
          <w:rFonts w:ascii="Go" w:hAnsi="Go" w:cs="Go"/>
          <w:lang w:eastAsia="es-EC"/>
        </w:rPr>
        <w:t xml:space="preserve">= </w:t>
      </w:r>
      <w:r>
        <w:rPr>
          <w:lang w:eastAsia="es-EC"/>
        </w:rPr>
        <w:t xml:space="preserve">0 </w:t>
      </w:r>
      <w:r w:rsidR="00225B93">
        <w:rPr>
          <w:lang w:eastAsia="es-EC"/>
        </w:rPr>
        <w:t xml:space="preserve">y </w:t>
      </w:r>
      <w:r>
        <w:rPr>
          <w:lang w:eastAsia="es-EC"/>
        </w:rPr>
        <w:t xml:space="preserve">equivale a </w:t>
      </w:r>
      <w:r w:rsidR="00225B93">
        <w:rPr>
          <w:lang w:eastAsia="es-EC"/>
        </w:rPr>
        <w:t>(</w:t>
      </w:r>
      <w:r>
        <w:rPr>
          <w:lang w:eastAsia="es-EC"/>
        </w:rPr>
        <w:t xml:space="preserve">0 </w:t>
      </w:r>
      <w:r>
        <w:rPr>
          <w:rFonts w:ascii="Go" w:hAnsi="Go" w:cs="Go"/>
          <w:lang w:eastAsia="es-EC"/>
        </w:rPr>
        <w:t xml:space="preserve">= </w:t>
      </w:r>
      <w:r w:rsidR="00225B93">
        <w:rPr>
          <w:lang w:eastAsia="es-EC"/>
        </w:rPr>
        <w:t>0.</w:t>
      </w:r>
      <w:r>
        <w:rPr>
          <w:i/>
          <w:iCs/>
          <w:lang w:eastAsia="es-EC"/>
        </w:rPr>
        <w:t>c</w:t>
      </w:r>
      <w:r w:rsidR="00225B93">
        <w:rPr>
          <w:iCs/>
          <w:lang w:eastAsia="es-EC"/>
        </w:rPr>
        <w:t>)</w:t>
      </w:r>
      <w:r>
        <w:rPr>
          <w:lang w:eastAsia="es-EC"/>
        </w:rPr>
        <w:t xml:space="preserve">, por consiguiente </w:t>
      </w:r>
      <w:r>
        <w:rPr>
          <w:i/>
          <w:iCs/>
          <w:lang w:eastAsia="es-EC"/>
        </w:rPr>
        <w:t>a</w:t>
      </w:r>
      <w:r>
        <w:rPr>
          <w:rFonts w:ascii="F1" w:hAnsi="F1" w:cs="F1"/>
          <w:lang w:eastAsia="es-EC"/>
        </w:rPr>
        <w:t>/</w:t>
      </w:r>
      <w:r>
        <w:rPr>
          <w:lang w:eastAsia="es-EC"/>
        </w:rPr>
        <w:t xml:space="preserve">0 no existe para cualquier </w:t>
      </w:r>
      <w:r w:rsidR="00225B93">
        <w:rPr>
          <w:lang w:eastAsia="es-EC"/>
        </w:rPr>
        <w:t>(</w:t>
      </w:r>
      <w:r>
        <w:rPr>
          <w:i/>
          <w:iCs/>
          <w:lang w:eastAsia="es-EC"/>
        </w:rPr>
        <w:t>a</w:t>
      </w:r>
      <w:r w:rsidR="00225B93">
        <w:rPr>
          <w:iCs/>
          <w:lang w:eastAsia="es-EC"/>
        </w:rPr>
        <w:t>)</w:t>
      </w:r>
      <w:r>
        <w:rPr>
          <w:i/>
          <w:iCs/>
          <w:lang w:eastAsia="es-EC"/>
        </w:rPr>
        <w:t xml:space="preserve"> </w:t>
      </w:r>
      <w:r>
        <w:rPr>
          <w:lang w:eastAsia="es-EC"/>
        </w:rPr>
        <w:t>real y 0</w:t>
      </w:r>
      <w:r>
        <w:rPr>
          <w:rFonts w:ascii="F1" w:hAnsi="F1" w:cs="F1"/>
          <w:lang w:eastAsia="es-EC"/>
        </w:rPr>
        <w:t>/</w:t>
      </w:r>
      <w:r>
        <w:rPr>
          <w:i/>
          <w:iCs/>
          <w:lang w:eastAsia="es-EC"/>
        </w:rPr>
        <w:t xml:space="preserve">c </w:t>
      </w:r>
      <w:r>
        <w:rPr>
          <w:rFonts w:ascii="Go" w:hAnsi="Go" w:cs="Go"/>
          <w:lang w:eastAsia="es-EC"/>
        </w:rPr>
        <w:t xml:space="preserve">= </w:t>
      </w:r>
      <w:r>
        <w:rPr>
          <w:lang w:eastAsia="es-EC"/>
        </w:rPr>
        <w:t xml:space="preserve">0 para todo </w:t>
      </w:r>
      <w:r>
        <w:rPr>
          <w:i/>
          <w:iCs/>
          <w:lang w:eastAsia="es-EC"/>
        </w:rPr>
        <w:t xml:space="preserve">c </w:t>
      </w:r>
      <w:r>
        <w:rPr>
          <w:rFonts w:ascii="Gm" w:hAnsi="Gm" w:cs="Gm"/>
          <w:lang w:eastAsia="es-EC"/>
        </w:rPr>
        <w:t>≠</w:t>
      </w:r>
      <w:r>
        <w:rPr>
          <w:rFonts w:ascii="Go" w:hAnsi="Go" w:cs="Go"/>
          <w:lang w:eastAsia="es-EC"/>
        </w:rPr>
        <w:t xml:space="preserve"> </w:t>
      </w:r>
      <w:r>
        <w:rPr>
          <w:lang w:eastAsia="es-EC"/>
        </w:rPr>
        <w:t>0.</w:t>
      </w:r>
    </w:p>
    <w:p w:rsidR="0001390C" w:rsidRDefault="0001390C" w:rsidP="0001390C">
      <w:pPr>
        <w:rPr>
          <w:lang w:eastAsia="es-EC"/>
        </w:rPr>
      </w:pPr>
      <w:r>
        <w:rPr>
          <w:lang w:eastAsia="es-EC"/>
        </w:rPr>
        <w:t xml:space="preserve">De este concepto de </w:t>
      </w:r>
      <w:r w:rsidR="00225B93">
        <w:rPr>
          <w:lang w:eastAsia="es-EC"/>
        </w:rPr>
        <w:t>división</w:t>
      </w:r>
      <w:r>
        <w:rPr>
          <w:lang w:eastAsia="es-EC"/>
        </w:rPr>
        <w:t xml:space="preserve"> resulta obvio que si </w:t>
      </w:r>
      <w:r w:rsidR="00225B93">
        <w:rPr>
          <w:lang w:eastAsia="es-EC"/>
        </w:rPr>
        <w:t>(</w:t>
      </w:r>
      <w:r>
        <w:rPr>
          <w:i/>
          <w:iCs/>
          <w:lang w:eastAsia="es-EC"/>
        </w:rPr>
        <w:t>c</w:t>
      </w:r>
      <w:r w:rsidR="00225B93">
        <w:rPr>
          <w:iCs/>
          <w:lang w:eastAsia="es-EC"/>
        </w:rPr>
        <w:t>)</w:t>
      </w:r>
      <w:r>
        <w:rPr>
          <w:i/>
          <w:iCs/>
          <w:lang w:eastAsia="es-EC"/>
        </w:rPr>
        <w:t xml:space="preserve"> </w:t>
      </w:r>
      <w:r>
        <w:rPr>
          <w:lang w:eastAsia="es-EC"/>
        </w:rPr>
        <w:t xml:space="preserve">es un </w:t>
      </w:r>
      <w:r w:rsidR="00225B93">
        <w:rPr>
          <w:lang w:eastAsia="es-EC"/>
        </w:rPr>
        <w:t>número</w:t>
      </w:r>
      <w:r>
        <w:rPr>
          <w:lang w:eastAsia="es-EC"/>
        </w:rPr>
        <w:t xml:space="preserve"> real </w:t>
      </w:r>
      <w:r>
        <w:rPr>
          <w:i/>
          <w:iCs/>
          <w:lang w:eastAsia="es-EC"/>
        </w:rPr>
        <w:t xml:space="preserve">c </w:t>
      </w:r>
      <w:r w:rsidR="00225B93">
        <w:rPr>
          <w:rFonts w:ascii="Gm" w:hAnsi="Gm" w:cs="Gm"/>
          <w:lang w:eastAsia="es-EC"/>
        </w:rPr>
        <w:t>≠</w:t>
      </w:r>
      <w:r>
        <w:rPr>
          <w:rFonts w:ascii="Go" w:hAnsi="Go" w:cs="Go"/>
          <w:lang w:eastAsia="es-EC"/>
        </w:rPr>
        <w:t xml:space="preserve"> </w:t>
      </w:r>
      <w:r>
        <w:rPr>
          <w:lang w:eastAsia="es-EC"/>
        </w:rPr>
        <w:t>0</w:t>
      </w:r>
      <w:r w:rsidR="00225B93">
        <w:rPr>
          <w:lang w:eastAsia="es-EC"/>
        </w:rPr>
        <w:t>,</w:t>
      </w:r>
      <w:r>
        <w:rPr>
          <w:lang w:eastAsia="es-EC"/>
        </w:rPr>
        <w:t xml:space="preserve"> entonces </w:t>
      </w:r>
      <w:r>
        <w:rPr>
          <w:i/>
          <w:iCs/>
          <w:lang w:eastAsia="es-EC"/>
        </w:rPr>
        <w:t>c</w:t>
      </w:r>
      <w:r>
        <w:rPr>
          <w:rFonts w:ascii="F1" w:hAnsi="F1" w:cs="F1"/>
          <w:lang w:eastAsia="es-EC"/>
        </w:rPr>
        <w:t>/</w:t>
      </w:r>
      <w:r>
        <w:rPr>
          <w:i/>
          <w:iCs/>
          <w:lang w:eastAsia="es-EC"/>
        </w:rPr>
        <w:t xml:space="preserve">c </w:t>
      </w:r>
      <w:r>
        <w:rPr>
          <w:rFonts w:ascii="Go" w:hAnsi="Go" w:cs="Go"/>
          <w:lang w:eastAsia="es-EC"/>
        </w:rPr>
        <w:t xml:space="preserve">= </w:t>
      </w:r>
      <w:r>
        <w:rPr>
          <w:lang w:eastAsia="es-EC"/>
        </w:rPr>
        <w:t>1, pues</w:t>
      </w:r>
      <w:r w:rsidR="00225B93">
        <w:rPr>
          <w:lang w:eastAsia="es-EC"/>
        </w:rPr>
        <w:t xml:space="preserve"> </w:t>
      </w:r>
      <w:r>
        <w:rPr>
          <w:lang w:eastAsia="es-EC"/>
        </w:rPr>
        <w:t xml:space="preserve">esto es equivalente a decir que </w:t>
      </w:r>
      <w:r w:rsidR="00225B93">
        <w:rPr>
          <w:lang w:eastAsia="es-EC"/>
        </w:rPr>
        <w:t>(</w:t>
      </w:r>
      <w:r>
        <w:rPr>
          <w:i/>
          <w:iCs/>
          <w:lang w:eastAsia="es-EC"/>
        </w:rPr>
        <w:t xml:space="preserve">c </w:t>
      </w:r>
      <w:r>
        <w:rPr>
          <w:rFonts w:ascii="Go" w:hAnsi="Go" w:cs="Go"/>
          <w:lang w:eastAsia="es-EC"/>
        </w:rPr>
        <w:t xml:space="preserve">= </w:t>
      </w:r>
      <w:r>
        <w:rPr>
          <w:lang w:eastAsia="es-EC"/>
        </w:rPr>
        <w:t xml:space="preserve">1 </w:t>
      </w:r>
      <w:r>
        <w:rPr>
          <w:rFonts w:ascii="Gm" w:hAnsi="Gm" w:cs="Gm"/>
          <w:lang w:eastAsia="es-EC"/>
        </w:rPr>
        <w:t>·</w:t>
      </w:r>
      <w:r>
        <w:rPr>
          <w:i/>
          <w:iCs/>
          <w:lang w:eastAsia="es-EC"/>
        </w:rPr>
        <w:t>c</w:t>
      </w:r>
      <w:r w:rsidR="00225B93">
        <w:rPr>
          <w:iCs/>
          <w:lang w:eastAsia="es-EC"/>
        </w:rPr>
        <w:t>)</w:t>
      </w:r>
      <w:r>
        <w:rPr>
          <w:i/>
          <w:iCs/>
          <w:lang w:eastAsia="es-EC"/>
        </w:rPr>
        <w:t xml:space="preserve"> </w:t>
      </w:r>
      <w:r>
        <w:rPr>
          <w:lang w:eastAsia="es-EC"/>
        </w:rPr>
        <w:t xml:space="preserve">que se tiene por ser “1” el </w:t>
      </w:r>
      <w:r w:rsidR="00225B93">
        <w:rPr>
          <w:lang w:eastAsia="es-EC"/>
        </w:rPr>
        <w:t>módulo</w:t>
      </w:r>
      <w:r>
        <w:rPr>
          <w:lang w:eastAsia="es-EC"/>
        </w:rPr>
        <w:t xml:space="preserve"> para el producto.</w:t>
      </w:r>
    </w:p>
    <w:p w:rsidR="0001390C" w:rsidRDefault="0001390C" w:rsidP="0001390C">
      <w:pPr>
        <w:rPr>
          <w:lang w:eastAsia="es-EC"/>
        </w:rPr>
      </w:pPr>
      <w:r>
        <w:rPr>
          <w:lang w:eastAsia="es-EC"/>
        </w:rPr>
        <w:t xml:space="preserve">La propiedad </w:t>
      </w:r>
      <w:r w:rsidR="00225B93">
        <w:rPr>
          <w:lang w:eastAsia="es-EC"/>
        </w:rPr>
        <w:t>Invertiva</w:t>
      </w:r>
      <w:r>
        <w:rPr>
          <w:lang w:eastAsia="es-EC"/>
        </w:rPr>
        <w:t xml:space="preserve"> para el producto afirma que para todo </w:t>
      </w:r>
      <w:r w:rsidR="00225B93">
        <w:rPr>
          <w:lang w:eastAsia="es-EC"/>
        </w:rPr>
        <w:t>número</w:t>
      </w:r>
      <w:r>
        <w:rPr>
          <w:lang w:eastAsia="es-EC"/>
        </w:rPr>
        <w:t xml:space="preserve"> real </w:t>
      </w:r>
      <w:r>
        <w:rPr>
          <w:i/>
          <w:iCs/>
          <w:lang w:eastAsia="es-EC"/>
        </w:rPr>
        <w:t xml:space="preserve">a </w:t>
      </w:r>
      <w:r w:rsidR="00225B93">
        <w:rPr>
          <w:rFonts w:ascii="Gm" w:hAnsi="Gm" w:cs="Gm"/>
          <w:lang w:eastAsia="es-EC"/>
        </w:rPr>
        <w:t>≠</w:t>
      </w:r>
      <w:r>
        <w:rPr>
          <w:rFonts w:ascii="Go" w:hAnsi="Go" w:cs="Go"/>
          <w:lang w:eastAsia="es-EC"/>
        </w:rPr>
        <w:t xml:space="preserve"> </w:t>
      </w:r>
      <w:r>
        <w:rPr>
          <w:lang w:eastAsia="es-EC"/>
        </w:rPr>
        <w:t xml:space="preserve">0 existe otro </w:t>
      </w:r>
      <w:r w:rsidR="00225B93">
        <w:rPr>
          <w:lang w:eastAsia="es-EC"/>
        </w:rPr>
        <w:t xml:space="preserve">número </w:t>
      </w:r>
      <w:r>
        <w:rPr>
          <w:lang w:eastAsia="es-EC"/>
        </w:rPr>
        <w:t xml:space="preserve">real notado </w:t>
      </w:r>
      <w:r w:rsidR="00225B93">
        <w:rPr>
          <w:lang w:eastAsia="es-EC"/>
        </w:rPr>
        <w:t>a</w:t>
      </w:r>
      <w:r w:rsidR="00225B93">
        <w:rPr>
          <w:vertAlign w:val="superscript"/>
          <w:lang w:eastAsia="es-EC"/>
        </w:rPr>
        <w:t>-1</w:t>
      </w:r>
      <w:r w:rsidR="00225B93">
        <w:rPr>
          <w:lang w:eastAsia="es-EC"/>
        </w:rPr>
        <w:t xml:space="preserve"> </w:t>
      </w:r>
      <w:r>
        <w:rPr>
          <w:lang w:eastAsia="es-EC"/>
        </w:rPr>
        <w:t>que satisface:</w:t>
      </w:r>
    </w:p>
    <w:p w:rsidR="0001390C" w:rsidRDefault="0001390C" w:rsidP="00225B93">
      <w:pPr>
        <w:jc w:val="center"/>
        <w:rPr>
          <w:lang w:eastAsia="es-EC"/>
        </w:rPr>
      </w:pPr>
      <w:proofErr w:type="gramStart"/>
      <w:r>
        <w:rPr>
          <w:i/>
          <w:iCs/>
          <w:lang w:eastAsia="es-EC"/>
        </w:rPr>
        <w:t>a</w:t>
      </w:r>
      <w:proofErr w:type="gramEnd"/>
      <w:r>
        <w:rPr>
          <w:i/>
          <w:iCs/>
          <w:lang w:eastAsia="es-EC"/>
        </w:rPr>
        <w:t xml:space="preserve"> </w:t>
      </w:r>
      <w:r>
        <w:rPr>
          <w:rFonts w:ascii="Gm" w:hAnsi="Gm" w:cs="Gm"/>
          <w:lang w:eastAsia="es-EC"/>
        </w:rPr>
        <w:t>·</w:t>
      </w:r>
      <w:r w:rsidR="00225B93" w:rsidRPr="00225B93">
        <w:rPr>
          <w:lang w:eastAsia="es-EC"/>
        </w:rPr>
        <w:t xml:space="preserve"> </w:t>
      </w:r>
      <w:r w:rsidR="00225B93">
        <w:rPr>
          <w:lang w:eastAsia="es-EC"/>
        </w:rPr>
        <w:t>a</w:t>
      </w:r>
      <w:r w:rsidR="00225B93">
        <w:rPr>
          <w:vertAlign w:val="superscript"/>
          <w:lang w:eastAsia="es-EC"/>
        </w:rPr>
        <w:t>-1</w:t>
      </w:r>
      <w:r w:rsidR="00225B93">
        <w:rPr>
          <w:lang w:eastAsia="es-EC"/>
        </w:rPr>
        <w:t xml:space="preserve"> </w:t>
      </w:r>
      <w:r>
        <w:rPr>
          <w:rFonts w:ascii="Go" w:hAnsi="Go" w:cs="Go"/>
          <w:lang w:eastAsia="es-EC"/>
        </w:rPr>
        <w:t xml:space="preserve">= </w:t>
      </w:r>
      <w:r>
        <w:rPr>
          <w:lang w:eastAsia="es-EC"/>
        </w:rPr>
        <w:t>1</w:t>
      </w:r>
      <w:r w:rsidR="00225B93">
        <w:rPr>
          <w:lang w:eastAsia="es-EC"/>
        </w:rPr>
        <w:t xml:space="preserve">    </w:t>
      </w:r>
      <w:r>
        <w:rPr>
          <w:lang w:eastAsia="es-EC"/>
        </w:rPr>
        <w:t xml:space="preserve"> y</w:t>
      </w:r>
      <w:r w:rsidR="00225B93">
        <w:rPr>
          <w:lang w:eastAsia="es-EC"/>
        </w:rPr>
        <w:t xml:space="preserve">    </w:t>
      </w:r>
      <w:r>
        <w:rPr>
          <w:lang w:eastAsia="es-EC"/>
        </w:rPr>
        <w:t xml:space="preserve"> </w:t>
      </w:r>
      <w:r w:rsidR="00225B93">
        <w:rPr>
          <w:lang w:eastAsia="es-EC"/>
        </w:rPr>
        <w:t>a</w:t>
      </w:r>
      <w:r w:rsidR="00225B93">
        <w:rPr>
          <w:vertAlign w:val="superscript"/>
          <w:lang w:eastAsia="es-EC"/>
        </w:rPr>
        <w:t>-1</w:t>
      </w:r>
      <w:r w:rsidR="00225B93">
        <w:rPr>
          <w:lang w:eastAsia="es-EC"/>
        </w:rPr>
        <w:t xml:space="preserve"> </w:t>
      </w:r>
      <w:r>
        <w:rPr>
          <w:rFonts w:ascii="Gm" w:hAnsi="Gm" w:cs="Gm"/>
          <w:lang w:eastAsia="es-EC"/>
        </w:rPr>
        <w:t>·</w:t>
      </w:r>
      <w:r>
        <w:rPr>
          <w:i/>
          <w:iCs/>
          <w:lang w:eastAsia="es-EC"/>
        </w:rPr>
        <w:t xml:space="preserve">a </w:t>
      </w:r>
      <w:r>
        <w:rPr>
          <w:rFonts w:ascii="Go" w:hAnsi="Go" w:cs="Go"/>
          <w:lang w:eastAsia="es-EC"/>
        </w:rPr>
        <w:t xml:space="preserve">= </w:t>
      </w:r>
      <w:r>
        <w:rPr>
          <w:lang w:eastAsia="es-EC"/>
        </w:rPr>
        <w:t>1</w:t>
      </w:r>
    </w:p>
    <w:p w:rsidR="0001390C" w:rsidRDefault="00225B93" w:rsidP="0001390C">
      <w:pPr>
        <w:rPr>
          <w:i/>
          <w:iCs/>
          <w:lang w:eastAsia="es-EC"/>
        </w:rPr>
      </w:pPr>
      <w:r>
        <w:rPr>
          <w:lang w:eastAsia="es-EC"/>
        </w:rPr>
        <w:t>E</w:t>
      </w:r>
      <w:r w:rsidR="0001390C">
        <w:rPr>
          <w:lang w:eastAsia="es-EC"/>
        </w:rPr>
        <w:t xml:space="preserve">ste </w:t>
      </w:r>
      <w:r>
        <w:rPr>
          <w:lang w:eastAsia="es-EC"/>
        </w:rPr>
        <w:t>número</w:t>
      </w:r>
      <w:r w:rsidR="0001390C">
        <w:rPr>
          <w:lang w:eastAsia="es-EC"/>
        </w:rPr>
        <w:t xml:space="preserve"> </w:t>
      </w:r>
      <w:r>
        <w:rPr>
          <w:lang w:eastAsia="es-EC"/>
        </w:rPr>
        <w:t>a</w:t>
      </w:r>
      <w:r>
        <w:rPr>
          <w:vertAlign w:val="superscript"/>
          <w:lang w:eastAsia="es-EC"/>
        </w:rPr>
        <w:t>-1</w:t>
      </w:r>
      <w:r>
        <w:rPr>
          <w:lang w:eastAsia="es-EC"/>
        </w:rPr>
        <w:t xml:space="preserve"> </w:t>
      </w:r>
      <w:r w:rsidR="0001390C">
        <w:rPr>
          <w:lang w:eastAsia="es-EC"/>
        </w:rPr>
        <w:t xml:space="preserve">se llama </w:t>
      </w:r>
      <w:r w:rsidR="0001390C">
        <w:rPr>
          <w:i/>
          <w:iCs/>
          <w:lang w:eastAsia="es-EC"/>
        </w:rPr>
        <w:t xml:space="preserve">inverso multiplicativo de </w:t>
      </w:r>
      <w:r>
        <w:rPr>
          <w:iCs/>
          <w:lang w:eastAsia="es-EC"/>
        </w:rPr>
        <w:t>(</w:t>
      </w:r>
      <w:r w:rsidR="0001390C">
        <w:rPr>
          <w:i/>
          <w:iCs/>
          <w:lang w:eastAsia="es-EC"/>
        </w:rPr>
        <w:t>a</w:t>
      </w:r>
      <w:r>
        <w:rPr>
          <w:iCs/>
          <w:lang w:eastAsia="es-EC"/>
        </w:rPr>
        <w:t>)</w:t>
      </w:r>
      <w:r w:rsidR="0001390C">
        <w:rPr>
          <w:i/>
          <w:iCs/>
          <w:lang w:eastAsia="es-EC"/>
        </w:rPr>
        <w:t>.</w:t>
      </w:r>
    </w:p>
    <w:p w:rsidR="008F23AA" w:rsidRDefault="0001390C" w:rsidP="0001390C">
      <w:pPr>
        <w:rPr>
          <w:lang w:eastAsia="es-EC"/>
        </w:rPr>
      </w:pPr>
      <w:r>
        <w:rPr>
          <w:lang w:eastAsia="es-EC"/>
        </w:rPr>
        <w:t xml:space="preserve">Usualmente la </w:t>
      </w:r>
      <w:r w:rsidR="00225B93">
        <w:rPr>
          <w:lang w:eastAsia="es-EC"/>
        </w:rPr>
        <w:t>expresión</w:t>
      </w:r>
      <w:r>
        <w:rPr>
          <w:lang w:eastAsia="es-EC"/>
        </w:rPr>
        <w:t xml:space="preserve"> </w:t>
      </w:r>
      <w:r w:rsidR="00225B93">
        <w:rPr>
          <w:lang w:eastAsia="es-EC"/>
        </w:rPr>
        <w:t>(</w:t>
      </w:r>
      <w:r>
        <w:rPr>
          <w:i/>
          <w:iCs/>
          <w:lang w:eastAsia="es-EC"/>
        </w:rPr>
        <w:t xml:space="preserve">a </w:t>
      </w:r>
      <w:r>
        <w:rPr>
          <w:rFonts w:ascii="Gm" w:hAnsi="Gm" w:cs="Gm"/>
          <w:lang w:eastAsia="es-EC"/>
        </w:rPr>
        <w:t xml:space="preserve">· </w:t>
      </w:r>
      <w:r w:rsidR="00225B93">
        <w:rPr>
          <w:rFonts w:ascii="Gm" w:hAnsi="Gm" w:cs="Gm"/>
          <w:lang w:eastAsia="es-EC"/>
        </w:rPr>
        <w:t>b</w:t>
      </w:r>
      <w:r w:rsidR="00225B93">
        <w:rPr>
          <w:vertAlign w:val="superscript"/>
          <w:lang w:eastAsia="es-EC"/>
        </w:rPr>
        <w:t>-1</w:t>
      </w:r>
      <w:r w:rsidR="00225B93">
        <w:rPr>
          <w:lang w:eastAsia="es-EC"/>
        </w:rPr>
        <w:t xml:space="preserve"> </w:t>
      </w:r>
      <w:r>
        <w:rPr>
          <w:rFonts w:ascii="Go" w:hAnsi="Go" w:cs="Go"/>
          <w:lang w:eastAsia="es-EC"/>
        </w:rPr>
        <w:t xml:space="preserve">= </w:t>
      </w:r>
      <w:r>
        <w:rPr>
          <w:i/>
          <w:iCs/>
          <w:lang w:eastAsia="es-EC"/>
        </w:rPr>
        <w:t>c</w:t>
      </w:r>
      <w:r w:rsidR="00225B93">
        <w:rPr>
          <w:iCs/>
          <w:lang w:eastAsia="es-EC"/>
        </w:rPr>
        <w:t>)</w:t>
      </w:r>
      <w:r>
        <w:rPr>
          <w:i/>
          <w:iCs/>
          <w:lang w:eastAsia="es-EC"/>
        </w:rPr>
        <w:t xml:space="preserve"> </w:t>
      </w:r>
      <w:r>
        <w:rPr>
          <w:lang w:eastAsia="es-EC"/>
        </w:rPr>
        <w:t xml:space="preserve">se representa por </w:t>
      </w:r>
      <w:r>
        <w:rPr>
          <w:i/>
          <w:iCs/>
          <w:lang w:eastAsia="es-EC"/>
        </w:rPr>
        <w:t>a</w:t>
      </w:r>
      <w:r>
        <w:rPr>
          <w:rFonts w:ascii="F1" w:hAnsi="F1" w:cs="F1"/>
          <w:lang w:eastAsia="es-EC"/>
        </w:rPr>
        <w:t>/</w:t>
      </w:r>
      <w:r>
        <w:rPr>
          <w:i/>
          <w:iCs/>
          <w:lang w:eastAsia="es-EC"/>
        </w:rPr>
        <w:t xml:space="preserve">b </w:t>
      </w:r>
      <w:r>
        <w:rPr>
          <w:rFonts w:ascii="Go" w:hAnsi="Go" w:cs="Go"/>
          <w:lang w:eastAsia="es-EC"/>
        </w:rPr>
        <w:t xml:space="preserve">= </w:t>
      </w:r>
      <w:r>
        <w:rPr>
          <w:i/>
          <w:iCs/>
          <w:lang w:eastAsia="es-EC"/>
        </w:rPr>
        <w:t xml:space="preserve">c </w:t>
      </w:r>
      <w:r>
        <w:rPr>
          <w:lang w:eastAsia="es-EC"/>
        </w:rPr>
        <w:t xml:space="preserve">pues </w:t>
      </w:r>
      <w:r w:rsidR="00225B93">
        <w:rPr>
          <w:lang w:eastAsia="es-EC"/>
        </w:rPr>
        <w:t>(</w:t>
      </w:r>
      <w:r>
        <w:rPr>
          <w:i/>
          <w:iCs/>
          <w:lang w:eastAsia="es-EC"/>
        </w:rPr>
        <w:t>a</w:t>
      </w:r>
      <w:r>
        <w:rPr>
          <w:rFonts w:ascii="F1" w:hAnsi="F1" w:cs="F1"/>
          <w:lang w:eastAsia="es-EC"/>
        </w:rPr>
        <w:t>/</w:t>
      </w:r>
      <w:r>
        <w:rPr>
          <w:i/>
          <w:iCs/>
          <w:lang w:eastAsia="es-EC"/>
        </w:rPr>
        <w:t xml:space="preserve">b </w:t>
      </w:r>
      <w:r>
        <w:rPr>
          <w:rFonts w:ascii="Go" w:hAnsi="Go" w:cs="Go"/>
          <w:lang w:eastAsia="es-EC"/>
        </w:rPr>
        <w:t xml:space="preserve">= </w:t>
      </w:r>
      <w:r>
        <w:rPr>
          <w:i/>
          <w:iCs/>
          <w:lang w:eastAsia="es-EC"/>
        </w:rPr>
        <w:t>c</w:t>
      </w:r>
      <w:r w:rsidR="00225B93">
        <w:rPr>
          <w:iCs/>
          <w:lang w:eastAsia="es-EC"/>
        </w:rPr>
        <w:t>)</w:t>
      </w:r>
      <w:r>
        <w:rPr>
          <w:i/>
          <w:iCs/>
          <w:lang w:eastAsia="es-EC"/>
        </w:rPr>
        <w:t xml:space="preserve"> </w:t>
      </w:r>
      <w:r>
        <w:rPr>
          <w:lang w:eastAsia="es-EC"/>
        </w:rPr>
        <w:t xml:space="preserve">equivale a </w:t>
      </w:r>
      <w:r w:rsidR="00225B93">
        <w:rPr>
          <w:lang w:eastAsia="es-EC"/>
        </w:rPr>
        <w:t>(</w:t>
      </w:r>
      <w:r>
        <w:rPr>
          <w:i/>
          <w:iCs/>
          <w:lang w:eastAsia="es-EC"/>
        </w:rPr>
        <w:t xml:space="preserve">a </w:t>
      </w:r>
      <w:r>
        <w:rPr>
          <w:rFonts w:ascii="Go" w:hAnsi="Go" w:cs="Go"/>
          <w:lang w:eastAsia="es-EC"/>
        </w:rPr>
        <w:t xml:space="preserve">= </w:t>
      </w:r>
      <w:proofErr w:type="spellStart"/>
      <w:r>
        <w:rPr>
          <w:i/>
          <w:iCs/>
          <w:lang w:eastAsia="es-EC"/>
        </w:rPr>
        <w:t>cb</w:t>
      </w:r>
      <w:proofErr w:type="spellEnd"/>
      <w:r w:rsidR="00225B93">
        <w:rPr>
          <w:iCs/>
          <w:lang w:eastAsia="es-EC"/>
        </w:rPr>
        <w:t>). E</w:t>
      </w:r>
      <w:r>
        <w:rPr>
          <w:lang w:eastAsia="es-EC"/>
        </w:rPr>
        <w:t xml:space="preserve">s decir </w:t>
      </w:r>
      <w:r w:rsidR="00225B93">
        <w:rPr>
          <w:lang w:eastAsia="es-EC"/>
        </w:rPr>
        <w:t>(</w:t>
      </w:r>
      <w:r>
        <w:rPr>
          <w:i/>
          <w:iCs/>
          <w:lang w:eastAsia="es-EC"/>
        </w:rPr>
        <w:t>a</w:t>
      </w:r>
      <w:r w:rsidR="00225B93">
        <w:rPr>
          <w:iCs/>
          <w:lang w:eastAsia="es-EC"/>
        </w:rPr>
        <w:t>.</w:t>
      </w:r>
      <w:r>
        <w:rPr>
          <w:i/>
          <w:iCs/>
          <w:lang w:eastAsia="es-EC"/>
        </w:rPr>
        <w:t xml:space="preserve"> </w:t>
      </w:r>
      <w:r>
        <w:rPr>
          <w:rFonts w:ascii="Go" w:hAnsi="Go" w:cs="Go"/>
          <w:lang w:eastAsia="es-EC"/>
        </w:rPr>
        <w:t>(</w:t>
      </w:r>
      <w:r>
        <w:rPr>
          <w:lang w:eastAsia="es-EC"/>
        </w:rPr>
        <w:t>1</w:t>
      </w:r>
      <w:r>
        <w:rPr>
          <w:rFonts w:ascii="F1" w:hAnsi="F1" w:cs="F1"/>
          <w:lang w:eastAsia="es-EC"/>
        </w:rPr>
        <w:t>/</w:t>
      </w:r>
      <w:r>
        <w:rPr>
          <w:i/>
          <w:iCs/>
          <w:lang w:eastAsia="es-EC"/>
        </w:rPr>
        <w:t>b</w:t>
      </w:r>
      <w:r>
        <w:rPr>
          <w:rFonts w:ascii="Go" w:hAnsi="Go" w:cs="Go"/>
          <w:lang w:eastAsia="es-EC"/>
        </w:rPr>
        <w:t xml:space="preserve">) = </w:t>
      </w:r>
      <w:r>
        <w:rPr>
          <w:i/>
          <w:iCs/>
          <w:lang w:eastAsia="es-EC"/>
        </w:rPr>
        <w:t>c</w:t>
      </w:r>
      <w:r w:rsidR="00225B93">
        <w:rPr>
          <w:iCs/>
          <w:lang w:eastAsia="es-EC"/>
        </w:rPr>
        <w:t>)</w:t>
      </w:r>
      <w:r>
        <w:rPr>
          <w:i/>
          <w:iCs/>
          <w:lang w:eastAsia="es-EC"/>
        </w:rPr>
        <w:t xml:space="preserve"> </w:t>
      </w:r>
      <w:r>
        <w:rPr>
          <w:lang w:eastAsia="es-EC"/>
        </w:rPr>
        <w:t xml:space="preserve">equivale a </w:t>
      </w:r>
      <w:r w:rsidR="00225B93">
        <w:rPr>
          <w:lang w:eastAsia="es-EC"/>
        </w:rPr>
        <w:t>(</w:t>
      </w:r>
      <w:r>
        <w:rPr>
          <w:i/>
          <w:iCs/>
          <w:lang w:eastAsia="es-EC"/>
        </w:rPr>
        <w:t xml:space="preserve">a </w:t>
      </w:r>
      <w:r>
        <w:rPr>
          <w:rFonts w:ascii="Go" w:hAnsi="Go" w:cs="Go"/>
          <w:lang w:eastAsia="es-EC"/>
        </w:rPr>
        <w:t xml:space="preserve">= </w:t>
      </w:r>
      <w:proofErr w:type="spellStart"/>
      <w:r>
        <w:rPr>
          <w:i/>
          <w:iCs/>
          <w:lang w:eastAsia="es-EC"/>
        </w:rPr>
        <w:t>cb</w:t>
      </w:r>
      <w:proofErr w:type="spellEnd"/>
      <w:r w:rsidR="00225B93">
        <w:rPr>
          <w:iCs/>
          <w:lang w:eastAsia="es-EC"/>
        </w:rPr>
        <w:t>)</w:t>
      </w:r>
      <w:r>
        <w:rPr>
          <w:lang w:eastAsia="es-EC"/>
        </w:rPr>
        <w:t>.</w:t>
      </w:r>
      <w:r w:rsidR="008F23AA">
        <w:rPr>
          <w:lang w:eastAsia="es-EC"/>
        </w:rPr>
        <w:t xml:space="preserve"> </w:t>
      </w:r>
    </w:p>
    <w:p w:rsidR="0001390C" w:rsidRPr="008F23AA" w:rsidRDefault="008F23AA" w:rsidP="0001390C">
      <w:pPr>
        <w:rPr>
          <w:iCs/>
          <w:lang w:eastAsia="es-EC"/>
        </w:rPr>
      </w:pPr>
      <w:r>
        <w:rPr>
          <w:lang w:eastAsia="es-EC"/>
        </w:rPr>
        <w:t xml:space="preserve">Y por otro lado </w:t>
      </w:r>
      <w:r w:rsidR="0001390C">
        <w:rPr>
          <w:i/>
          <w:iCs/>
          <w:lang w:eastAsia="es-EC"/>
        </w:rPr>
        <w:t>a</w:t>
      </w:r>
      <w:r w:rsidR="0001390C">
        <w:rPr>
          <w:rFonts w:ascii="F1" w:hAnsi="F1" w:cs="F1"/>
          <w:lang w:eastAsia="es-EC"/>
        </w:rPr>
        <w:t>.</w:t>
      </w:r>
      <w:r w:rsidR="00225B93" w:rsidRPr="00225B93">
        <w:rPr>
          <w:rFonts w:ascii="Gm" w:hAnsi="Gm" w:cs="Gm"/>
          <w:lang w:eastAsia="es-EC"/>
        </w:rPr>
        <w:t xml:space="preserve"> </w:t>
      </w:r>
      <w:r w:rsidR="00225B93">
        <w:rPr>
          <w:rFonts w:ascii="Gm" w:hAnsi="Gm" w:cs="Gm"/>
          <w:lang w:eastAsia="es-EC"/>
        </w:rPr>
        <w:t>b</w:t>
      </w:r>
      <w:r w:rsidR="00225B93">
        <w:rPr>
          <w:vertAlign w:val="superscript"/>
          <w:lang w:eastAsia="es-EC"/>
        </w:rPr>
        <w:t>-1</w:t>
      </w:r>
      <w:r w:rsidR="00225B93">
        <w:rPr>
          <w:lang w:eastAsia="es-EC"/>
        </w:rPr>
        <w:t xml:space="preserve"> </w:t>
      </w:r>
      <w:r w:rsidR="0001390C">
        <w:rPr>
          <w:rFonts w:ascii="Go" w:hAnsi="Go" w:cs="Go"/>
          <w:lang w:eastAsia="es-EC"/>
        </w:rPr>
        <w:t xml:space="preserve">= </w:t>
      </w:r>
      <w:r w:rsidR="0001390C">
        <w:rPr>
          <w:i/>
          <w:iCs/>
          <w:lang w:eastAsia="es-EC"/>
        </w:rPr>
        <w:t xml:space="preserve">c </w:t>
      </w:r>
      <w:r w:rsidR="0001390C">
        <w:rPr>
          <w:lang w:eastAsia="es-EC"/>
        </w:rPr>
        <w:t xml:space="preserve">equivale a </w:t>
      </w:r>
      <w:r>
        <w:rPr>
          <w:lang w:eastAsia="es-EC"/>
        </w:rPr>
        <w:t>(</w:t>
      </w:r>
      <w:r w:rsidR="0001390C">
        <w:rPr>
          <w:i/>
          <w:iCs/>
          <w:lang w:eastAsia="es-EC"/>
        </w:rPr>
        <w:t xml:space="preserve">a </w:t>
      </w:r>
      <w:r w:rsidR="0001390C">
        <w:rPr>
          <w:rFonts w:ascii="Gm" w:hAnsi="Gm" w:cs="Gm"/>
          <w:lang w:eastAsia="es-EC"/>
        </w:rPr>
        <w:t xml:space="preserve">· </w:t>
      </w:r>
      <w:r w:rsidR="00225B93">
        <w:rPr>
          <w:rFonts w:ascii="Gm" w:hAnsi="Gm" w:cs="Gm"/>
          <w:lang w:eastAsia="es-EC"/>
        </w:rPr>
        <w:t>b</w:t>
      </w:r>
      <w:r w:rsidR="00225B93">
        <w:rPr>
          <w:vertAlign w:val="superscript"/>
          <w:lang w:eastAsia="es-EC"/>
        </w:rPr>
        <w:t>-1</w:t>
      </w:r>
      <w:r w:rsidR="00225B93">
        <w:rPr>
          <w:lang w:eastAsia="es-EC"/>
        </w:rPr>
        <w:t xml:space="preserve"> .</w:t>
      </w:r>
      <w:r w:rsidR="0001390C">
        <w:rPr>
          <w:i/>
          <w:iCs/>
          <w:lang w:eastAsia="es-EC"/>
        </w:rPr>
        <w:t xml:space="preserve">b </w:t>
      </w:r>
      <w:r w:rsidR="0001390C">
        <w:rPr>
          <w:rFonts w:ascii="Go" w:hAnsi="Go" w:cs="Go"/>
          <w:lang w:eastAsia="es-EC"/>
        </w:rPr>
        <w:t xml:space="preserve">= </w:t>
      </w:r>
      <w:proofErr w:type="spellStart"/>
      <w:r w:rsidR="0001390C">
        <w:rPr>
          <w:i/>
          <w:iCs/>
          <w:lang w:eastAsia="es-EC"/>
        </w:rPr>
        <w:t>c</w:t>
      </w:r>
      <w:r w:rsidR="00225B93">
        <w:rPr>
          <w:i/>
          <w:iCs/>
          <w:lang w:eastAsia="es-EC"/>
        </w:rPr>
        <w:t>.</w:t>
      </w:r>
      <w:r w:rsidR="0001390C">
        <w:rPr>
          <w:i/>
          <w:iCs/>
          <w:lang w:eastAsia="es-EC"/>
        </w:rPr>
        <w:t>b</w:t>
      </w:r>
      <w:proofErr w:type="spellEnd"/>
      <w:r>
        <w:rPr>
          <w:iCs/>
          <w:lang w:eastAsia="es-EC"/>
        </w:rPr>
        <w:t>),</w:t>
      </w:r>
      <w:r w:rsidR="0001390C">
        <w:rPr>
          <w:i/>
          <w:iCs/>
          <w:lang w:eastAsia="es-EC"/>
        </w:rPr>
        <w:t xml:space="preserve"> </w:t>
      </w:r>
      <w:r w:rsidR="0001390C">
        <w:rPr>
          <w:lang w:eastAsia="es-EC"/>
        </w:rPr>
        <w:t xml:space="preserve">lo que equivale </w:t>
      </w:r>
      <w:r>
        <w:rPr>
          <w:lang w:eastAsia="es-EC"/>
        </w:rPr>
        <w:t>(</w:t>
      </w:r>
      <w:r w:rsidR="0001390C" w:rsidRPr="008F23AA">
        <w:rPr>
          <w:iCs/>
          <w:lang w:eastAsia="es-EC"/>
        </w:rPr>
        <w:t>a</w:t>
      </w:r>
      <w:r>
        <w:rPr>
          <w:iCs/>
          <w:lang w:eastAsia="es-EC"/>
        </w:rPr>
        <w:t>.</w:t>
      </w:r>
      <w:r w:rsidR="0001390C" w:rsidRPr="008F23AA">
        <w:rPr>
          <w:lang w:eastAsia="es-EC"/>
        </w:rPr>
        <w:t>1</w:t>
      </w:r>
      <w:r w:rsidR="0001390C">
        <w:rPr>
          <w:lang w:eastAsia="es-EC"/>
        </w:rPr>
        <w:t xml:space="preserve"> </w:t>
      </w:r>
      <w:r w:rsidR="0001390C">
        <w:rPr>
          <w:rFonts w:ascii="Go" w:hAnsi="Go" w:cs="Go"/>
          <w:lang w:eastAsia="es-EC"/>
        </w:rPr>
        <w:t xml:space="preserve">= </w:t>
      </w:r>
      <w:proofErr w:type="spellStart"/>
      <w:r w:rsidR="0001390C">
        <w:rPr>
          <w:i/>
          <w:iCs/>
          <w:lang w:eastAsia="es-EC"/>
        </w:rPr>
        <w:t>cb</w:t>
      </w:r>
      <w:proofErr w:type="spellEnd"/>
      <w:r>
        <w:rPr>
          <w:iCs/>
          <w:lang w:eastAsia="es-EC"/>
        </w:rPr>
        <w:t>)</w:t>
      </w:r>
      <w:r w:rsidR="0001390C">
        <w:rPr>
          <w:i/>
          <w:iCs/>
          <w:lang w:eastAsia="es-EC"/>
        </w:rPr>
        <w:t xml:space="preserve"> </w:t>
      </w:r>
      <w:r w:rsidR="0001390C">
        <w:rPr>
          <w:lang w:eastAsia="es-EC"/>
        </w:rPr>
        <w:t>que es equivalente a</w:t>
      </w:r>
      <w:r>
        <w:rPr>
          <w:lang w:eastAsia="es-EC"/>
        </w:rPr>
        <w:t xml:space="preserve"> (</w:t>
      </w:r>
      <w:r w:rsidR="0001390C">
        <w:rPr>
          <w:i/>
          <w:iCs/>
          <w:lang w:eastAsia="es-EC"/>
        </w:rPr>
        <w:t xml:space="preserve">a </w:t>
      </w:r>
      <w:r w:rsidR="0001390C">
        <w:rPr>
          <w:rFonts w:ascii="Go" w:hAnsi="Go" w:cs="Go"/>
          <w:lang w:eastAsia="es-EC"/>
        </w:rPr>
        <w:t xml:space="preserve">= </w:t>
      </w:r>
      <w:proofErr w:type="spellStart"/>
      <w:r w:rsidR="0001390C">
        <w:rPr>
          <w:i/>
          <w:iCs/>
          <w:lang w:eastAsia="es-EC"/>
        </w:rPr>
        <w:t>c</w:t>
      </w:r>
      <w:r>
        <w:rPr>
          <w:i/>
          <w:iCs/>
          <w:lang w:eastAsia="es-EC"/>
        </w:rPr>
        <w:t>.</w:t>
      </w:r>
      <w:r w:rsidR="0001390C">
        <w:rPr>
          <w:i/>
          <w:iCs/>
          <w:lang w:eastAsia="es-EC"/>
        </w:rPr>
        <w:t>b</w:t>
      </w:r>
      <w:proofErr w:type="spellEnd"/>
      <w:r>
        <w:rPr>
          <w:iCs/>
          <w:lang w:eastAsia="es-EC"/>
        </w:rPr>
        <w:t>).</w:t>
      </w:r>
    </w:p>
    <w:p w:rsidR="00A02FE9" w:rsidRDefault="0001390C" w:rsidP="008F23AA">
      <w:pPr>
        <w:rPr>
          <w:lang w:eastAsia="es-EC"/>
        </w:rPr>
      </w:pPr>
      <w:r>
        <w:rPr>
          <w:lang w:eastAsia="es-EC"/>
        </w:rPr>
        <w:lastRenderedPageBreak/>
        <w:t xml:space="preserve">Esto indica que el </w:t>
      </w:r>
      <w:r w:rsidR="008F23AA">
        <w:rPr>
          <w:lang w:eastAsia="es-EC"/>
        </w:rPr>
        <w:t>número</w:t>
      </w:r>
      <w:r>
        <w:rPr>
          <w:lang w:eastAsia="es-EC"/>
        </w:rPr>
        <w:t xml:space="preserve"> </w:t>
      </w:r>
      <w:r w:rsidR="008F23AA">
        <w:rPr>
          <w:rFonts w:ascii="Gm" w:hAnsi="Gm" w:cs="Gm"/>
          <w:lang w:eastAsia="es-EC"/>
        </w:rPr>
        <w:t>b</w:t>
      </w:r>
      <w:r w:rsidR="008F23AA">
        <w:rPr>
          <w:vertAlign w:val="superscript"/>
          <w:lang w:eastAsia="es-EC"/>
        </w:rPr>
        <w:t>-1</w:t>
      </w:r>
      <w:r w:rsidR="008F23AA">
        <w:rPr>
          <w:lang w:eastAsia="es-EC"/>
        </w:rPr>
        <w:t xml:space="preserve"> </w:t>
      </w:r>
      <w:r>
        <w:rPr>
          <w:lang w:eastAsia="es-EC"/>
        </w:rPr>
        <w:t xml:space="preserve">es el mismo </w:t>
      </w:r>
      <w:r w:rsidR="008F23AA">
        <w:rPr>
          <w:lang w:eastAsia="es-EC"/>
        </w:rPr>
        <w:t>número</w:t>
      </w:r>
      <w:r>
        <w:rPr>
          <w:lang w:eastAsia="es-EC"/>
        </w:rPr>
        <w:t xml:space="preserve"> 1</w:t>
      </w:r>
      <w:r>
        <w:rPr>
          <w:rFonts w:ascii="F1" w:hAnsi="F1" w:cs="F1"/>
          <w:lang w:eastAsia="es-EC"/>
        </w:rPr>
        <w:t>/</w:t>
      </w:r>
      <w:r>
        <w:rPr>
          <w:i/>
          <w:iCs/>
          <w:lang w:eastAsia="es-EC"/>
        </w:rPr>
        <w:t xml:space="preserve">b </w:t>
      </w:r>
      <w:r>
        <w:rPr>
          <w:lang w:eastAsia="es-EC"/>
        </w:rPr>
        <w:t xml:space="preserve">y que la </w:t>
      </w:r>
      <w:r w:rsidR="008F23AA">
        <w:rPr>
          <w:lang w:eastAsia="es-EC"/>
        </w:rPr>
        <w:t>división</w:t>
      </w:r>
      <w:r>
        <w:rPr>
          <w:lang w:eastAsia="es-EC"/>
        </w:rPr>
        <w:t xml:space="preserve"> de dos </w:t>
      </w:r>
      <w:r w:rsidR="008F23AA">
        <w:rPr>
          <w:lang w:eastAsia="es-EC"/>
        </w:rPr>
        <w:t>números</w:t>
      </w:r>
      <w:r>
        <w:rPr>
          <w:lang w:eastAsia="es-EC"/>
        </w:rPr>
        <w:t xml:space="preserve"> reales</w:t>
      </w:r>
      <w:r w:rsidR="008F23AA">
        <w:rPr>
          <w:lang w:eastAsia="es-EC"/>
        </w:rPr>
        <w:t xml:space="preserve"> </w:t>
      </w:r>
      <w:r>
        <w:rPr>
          <w:i/>
          <w:iCs/>
          <w:lang w:eastAsia="es-EC"/>
        </w:rPr>
        <w:t>a</w:t>
      </w:r>
      <w:r>
        <w:rPr>
          <w:rFonts w:ascii="F1" w:hAnsi="F1" w:cs="F1"/>
          <w:lang w:eastAsia="es-EC"/>
        </w:rPr>
        <w:t>/</w:t>
      </w:r>
      <w:r>
        <w:rPr>
          <w:i/>
          <w:iCs/>
          <w:lang w:eastAsia="es-EC"/>
        </w:rPr>
        <w:t xml:space="preserve">b </w:t>
      </w:r>
      <w:r>
        <w:rPr>
          <w:lang w:eastAsia="es-EC"/>
        </w:rPr>
        <w:t xml:space="preserve">con </w:t>
      </w:r>
      <w:r>
        <w:rPr>
          <w:i/>
          <w:iCs/>
          <w:lang w:eastAsia="es-EC"/>
        </w:rPr>
        <w:t xml:space="preserve">b </w:t>
      </w:r>
      <w:r w:rsidR="008F23AA">
        <w:rPr>
          <w:rFonts w:ascii="Gm" w:hAnsi="Gm" w:cs="Gm"/>
          <w:lang w:eastAsia="es-EC"/>
        </w:rPr>
        <w:t>≠</w:t>
      </w:r>
      <w:r>
        <w:rPr>
          <w:rFonts w:ascii="Go" w:hAnsi="Go" w:cs="Go"/>
          <w:lang w:eastAsia="es-EC"/>
        </w:rPr>
        <w:t xml:space="preserve"> </w:t>
      </w:r>
      <w:r>
        <w:rPr>
          <w:lang w:eastAsia="es-EC"/>
        </w:rPr>
        <w:t xml:space="preserve">0 se puede considerar como la </w:t>
      </w:r>
      <w:r w:rsidR="008F23AA">
        <w:rPr>
          <w:lang w:eastAsia="es-EC"/>
        </w:rPr>
        <w:t>multiplicación</w:t>
      </w:r>
      <w:r>
        <w:rPr>
          <w:lang w:eastAsia="es-EC"/>
        </w:rPr>
        <w:t xml:space="preserve"> de </w:t>
      </w:r>
      <w:r>
        <w:rPr>
          <w:i/>
          <w:iCs/>
          <w:lang w:eastAsia="es-EC"/>
        </w:rPr>
        <w:t xml:space="preserve">a </w:t>
      </w:r>
      <w:r>
        <w:rPr>
          <w:lang w:eastAsia="es-EC"/>
        </w:rPr>
        <w:t xml:space="preserve">por </w:t>
      </w:r>
      <w:r w:rsidR="008F23AA">
        <w:rPr>
          <w:rFonts w:ascii="Gm" w:hAnsi="Gm" w:cs="Gm"/>
          <w:lang w:eastAsia="es-EC"/>
        </w:rPr>
        <w:t>b</w:t>
      </w:r>
      <w:r w:rsidR="008F23AA">
        <w:rPr>
          <w:vertAlign w:val="superscript"/>
          <w:lang w:eastAsia="es-EC"/>
        </w:rPr>
        <w:t>-1</w:t>
      </w:r>
      <w:r w:rsidR="008F23AA">
        <w:rPr>
          <w:lang w:eastAsia="es-EC"/>
        </w:rPr>
        <w:t xml:space="preserve"> </w:t>
      </w:r>
      <w:r>
        <w:rPr>
          <w:lang w:eastAsia="es-EC"/>
        </w:rPr>
        <w:t xml:space="preserve">o sea </w:t>
      </w:r>
      <w:r>
        <w:rPr>
          <w:i/>
          <w:iCs/>
          <w:lang w:eastAsia="es-EC"/>
        </w:rPr>
        <w:t>a</w:t>
      </w:r>
      <w:r>
        <w:rPr>
          <w:rFonts w:ascii="F1" w:hAnsi="F1" w:cs="F1"/>
          <w:lang w:eastAsia="es-EC"/>
        </w:rPr>
        <w:t>/</w:t>
      </w:r>
      <w:r>
        <w:rPr>
          <w:i/>
          <w:iCs/>
          <w:lang w:eastAsia="es-EC"/>
        </w:rPr>
        <w:t xml:space="preserve">b </w:t>
      </w:r>
      <w:r>
        <w:rPr>
          <w:rFonts w:ascii="Go" w:hAnsi="Go" w:cs="Go"/>
          <w:lang w:eastAsia="es-EC"/>
        </w:rPr>
        <w:t xml:space="preserve">= </w:t>
      </w:r>
      <w:r w:rsidR="008F23AA">
        <w:rPr>
          <w:i/>
          <w:iCs/>
          <w:lang w:eastAsia="es-EC"/>
        </w:rPr>
        <w:t>a</w:t>
      </w:r>
      <w:r w:rsidR="008F23AA">
        <w:rPr>
          <w:rFonts w:ascii="Go" w:hAnsi="Go" w:cs="Go"/>
          <w:lang w:eastAsia="es-EC"/>
        </w:rPr>
        <w:t xml:space="preserve"> (</w:t>
      </w:r>
      <w:r>
        <w:rPr>
          <w:lang w:eastAsia="es-EC"/>
        </w:rPr>
        <w:t>1</w:t>
      </w:r>
      <w:r>
        <w:rPr>
          <w:rFonts w:ascii="F1" w:hAnsi="F1" w:cs="F1"/>
          <w:lang w:eastAsia="es-EC"/>
        </w:rPr>
        <w:t>/</w:t>
      </w:r>
      <w:r>
        <w:rPr>
          <w:i/>
          <w:iCs/>
          <w:lang w:eastAsia="es-EC"/>
        </w:rPr>
        <w:t>b</w:t>
      </w:r>
      <w:r>
        <w:rPr>
          <w:rFonts w:ascii="Go" w:hAnsi="Go" w:cs="Go"/>
          <w:lang w:eastAsia="es-EC"/>
        </w:rPr>
        <w:t xml:space="preserve">) = </w:t>
      </w:r>
      <w:r>
        <w:rPr>
          <w:i/>
          <w:iCs/>
          <w:lang w:eastAsia="es-EC"/>
        </w:rPr>
        <w:t>a</w:t>
      </w:r>
      <w:r w:rsidR="008F23AA" w:rsidRPr="008F23AA">
        <w:rPr>
          <w:rFonts w:ascii="Gm" w:hAnsi="Gm" w:cs="Gm"/>
          <w:lang w:eastAsia="es-EC"/>
        </w:rPr>
        <w:t xml:space="preserve"> </w:t>
      </w:r>
      <w:r w:rsidR="008F23AA">
        <w:rPr>
          <w:rFonts w:ascii="Gm" w:hAnsi="Gm" w:cs="Gm"/>
          <w:lang w:eastAsia="es-EC"/>
        </w:rPr>
        <w:t>b</w:t>
      </w:r>
      <w:r w:rsidR="008F23AA">
        <w:rPr>
          <w:vertAlign w:val="superscript"/>
          <w:lang w:eastAsia="es-EC"/>
        </w:rPr>
        <w:t>-1</w:t>
      </w:r>
      <w:r w:rsidR="008F23AA">
        <w:rPr>
          <w:sz w:val="16"/>
          <w:szCs w:val="16"/>
          <w:lang w:eastAsia="es-EC"/>
        </w:rPr>
        <w:t xml:space="preserve">, </w:t>
      </w:r>
      <w:r>
        <w:rPr>
          <w:lang w:eastAsia="es-EC"/>
        </w:rPr>
        <w:t xml:space="preserve">si </w:t>
      </w:r>
      <w:r>
        <w:rPr>
          <w:i/>
          <w:iCs/>
          <w:lang w:eastAsia="es-EC"/>
        </w:rPr>
        <w:t>b</w:t>
      </w:r>
      <w:r w:rsidR="008F23AA">
        <w:rPr>
          <w:iCs/>
          <w:lang w:eastAsia="es-EC"/>
        </w:rPr>
        <w:t xml:space="preserve"> </w:t>
      </w:r>
      <w:r w:rsidR="008F23AA">
        <w:rPr>
          <w:rFonts w:cs="Arial"/>
          <w:iCs/>
          <w:lang w:eastAsia="es-EC"/>
        </w:rPr>
        <w:t>≠</w:t>
      </w:r>
      <w:r>
        <w:rPr>
          <w:rFonts w:ascii="Go" w:hAnsi="Go" w:cs="Go"/>
          <w:lang w:eastAsia="es-EC"/>
        </w:rPr>
        <w:t xml:space="preserve"> </w:t>
      </w:r>
      <w:r>
        <w:rPr>
          <w:lang w:eastAsia="es-EC"/>
        </w:rPr>
        <w:t>0</w:t>
      </w:r>
      <w:r w:rsidR="008F23AA">
        <w:rPr>
          <w:lang w:eastAsia="es-EC"/>
        </w:rPr>
        <w:t>.</w:t>
      </w:r>
    </w:p>
    <w:p w:rsidR="008F23AA" w:rsidRDefault="008F23AA" w:rsidP="008F23AA">
      <w:pPr>
        <w:pStyle w:val="1111"/>
      </w:pPr>
      <w:r>
        <w:t>Propiedad Distributiva</w:t>
      </w:r>
    </w:p>
    <w:p w:rsidR="008F23AA" w:rsidRDefault="008F23AA" w:rsidP="008F23AA">
      <w:pPr>
        <w:rPr>
          <w:lang w:eastAsia="es-EC"/>
        </w:rPr>
      </w:pPr>
      <w:r>
        <w:rPr>
          <w:lang w:eastAsia="es-EC"/>
        </w:rPr>
        <w:t xml:space="preserve">De acuerdo al concepto de producto de un número natural por un número real, si </w:t>
      </w:r>
      <w:r>
        <w:rPr>
          <w:i/>
          <w:iCs/>
          <w:lang w:eastAsia="es-EC"/>
        </w:rPr>
        <w:t>a</w:t>
      </w:r>
      <w:r>
        <w:rPr>
          <w:lang w:eastAsia="es-EC"/>
        </w:rPr>
        <w:t xml:space="preserve">, </w:t>
      </w:r>
      <w:r>
        <w:rPr>
          <w:i/>
          <w:iCs/>
          <w:lang w:eastAsia="es-EC"/>
        </w:rPr>
        <w:t xml:space="preserve">b </w:t>
      </w:r>
      <w:r>
        <w:rPr>
          <w:lang w:eastAsia="es-EC"/>
        </w:rPr>
        <w:t xml:space="preserve">son reales y </w:t>
      </w:r>
      <w:r>
        <w:rPr>
          <w:i/>
          <w:iCs/>
          <w:lang w:eastAsia="es-EC"/>
        </w:rPr>
        <w:t xml:space="preserve">n </w:t>
      </w:r>
      <w:r>
        <w:rPr>
          <w:lang w:eastAsia="es-EC"/>
        </w:rPr>
        <w:t>es natural entonces:</w:t>
      </w:r>
    </w:p>
    <w:p w:rsidR="008F23AA" w:rsidRDefault="008F23AA" w:rsidP="008F23AA">
      <w:pPr>
        <w:rPr>
          <w:lang w:eastAsia="es-EC"/>
        </w:rPr>
      </w:pPr>
      <w:proofErr w:type="spellStart"/>
      <w:r>
        <w:rPr>
          <w:i/>
          <w:iCs/>
          <w:lang w:eastAsia="es-EC"/>
        </w:rPr>
        <w:t>n.a</w:t>
      </w:r>
      <w:proofErr w:type="spellEnd"/>
      <w:r>
        <w:rPr>
          <w:i/>
          <w:iCs/>
          <w:lang w:eastAsia="es-EC"/>
        </w:rPr>
        <w:t xml:space="preserve"> </w:t>
      </w:r>
      <w:r>
        <w:rPr>
          <w:rFonts w:ascii="Go" w:hAnsi="Go" w:cs="Go"/>
          <w:lang w:eastAsia="es-EC"/>
        </w:rPr>
        <w:t>=</w:t>
      </w:r>
      <w:r>
        <w:rPr>
          <w:i/>
          <w:iCs/>
          <w:lang w:eastAsia="es-EC"/>
        </w:rPr>
        <w:t xml:space="preserve">a </w:t>
      </w:r>
      <w:r>
        <w:rPr>
          <w:rFonts w:ascii="Go" w:hAnsi="Go" w:cs="Go"/>
          <w:lang w:eastAsia="es-EC"/>
        </w:rPr>
        <w:t xml:space="preserve">+ </w:t>
      </w:r>
      <w:r>
        <w:rPr>
          <w:i/>
          <w:iCs/>
          <w:lang w:eastAsia="es-EC"/>
        </w:rPr>
        <w:t xml:space="preserve">a </w:t>
      </w:r>
      <w:r>
        <w:rPr>
          <w:rFonts w:ascii="Go" w:hAnsi="Go" w:cs="Go"/>
          <w:lang w:eastAsia="es-EC"/>
        </w:rPr>
        <w:t>+</w:t>
      </w:r>
      <w:r>
        <w:rPr>
          <w:rFonts w:ascii="F1" w:hAnsi="F1" w:cs="F1"/>
          <w:lang w:eastAsia="es-EC"/>
        </w:rPr>
        <w:t xml:space="preserve">. . . </w:t>
      </w:r>
      <w:r>
        <w:rPr>
          <w:rFonts w:ascii="Go" w:hAnsi="Go" w:cs="Go"/>
          <w:lang w:eastAsia="es-EC"/>
        </w:rPr>
        <w:t xml:space="preserve">+ </w:t>
      </w:r>
      <w:r>
        <w:rPr>
          <w:i/>
          <w:iCs/>
          <w:lang w:eastAsia="es-EC"/>
        </w:rPr>
        <w:t xml:space="preserve">a  </w:t>
      </w:r>
      <w:r>
        <w:rPr>
          <w:lang w:eastAsia="es-EC"/>
        </w:rPr>
        <w:t>n veces</w:t>
      </w:r>
    </w:p>
    <w:p w:rsidR="008F23AA" w:rsidRDefault="008F23AA" w:rsidP="008F23AA">
      <w:pPr>
        <w:rPr>
          <w:lang w:eastAsia="es-EC"/>
        </w:rPr>
      </w:pPr>
      <w:proofErr w:type="spellStart"/>
      <w:r>
        <w:rPr>
          <w:i/>
          <w:iCs/>
          <w:lang w:eastAsia="es-EC"/>
        </w:rPr>
        <w:t>n.b</w:t>
      </w:r>
      <w:proofErr w:type="spellEnd"/>
      <w:r>
        <w:rPr>
          <w:i/>
          <w:iCs/>
          <w:lang w:eastAsia="es-EC"/>
        </w:rPr>
        <w:t xml:space="preserve"> </w:t>
      </w:r>
      <w:r>
        <w:rPr>
          <w:rFonts w:ascii="Go" w:hAnsi="Go" w:cs="Go"/>
          <w:lang w:eastAsia="es-EC"/>
        </w:rPr>
        <w:t>=</w:t>
      </w:r>
      <w:r>
        <w:rPr>
          <w:i/>
          <w:iCs/>
          <w:lang w:eastAsia="es-EC"/>
        </w:rPr>
        <w:t xml:space="preserve">b </w:t>
      </w:r>
      <w:r>
        <w:rPr>
          <w:rFonts w:ascii="Go" w:hAnsi="Go" w:cs="Go"/>
          <w:lang w:eastAsia="es-EC"/>
        </w:rPr>
        <w:t xml:space="preserve">+ </w:t>
      </w:r>
      <w:r>
        <w:rPr>
          <w:i/>
          <w:iCs/>
          <w:lang w:eastAsia="es-EC"/>
        </w:rPr>
        <w:t xml:space="preserve">b </w:t>
      </w:r>
      <w:r>
        <w:rPr>
          <w:rFonts w:ascii="Go" w:hAnsi="Go" w:cs="Go"/>
          <w:lang w:eastAsia="es-EC"/>
        </w:rPr>
        <w:t>+</w:t>
      </w:r>
      <w:r>
        <w:rPr>
          <w:rFonts w:ascii="F1" w:hAnsi="F1" w:cs="F1"/>
          <w:lang w:eastAsia="es-EC"/>
        </w:rPr>
        <w:t xml:space="preserve">. . . </w:t>
      </w:r>
      <w:r>
        <w:rPr>
          <w:rFonts w:ascii="Go" w:hAnsi="Go" w:cs="Go"/>
          <w:lang w:eastAsia="es-EC"/>
        </w:rPr>
        <w:t xml:space="preserve">+ </w:t>
      </w:r>
      <w:r>
        <w:rPr>
          <w:i/>
          <w:iCs/>
          <w:lang w:eastAsia="es-EC"/>
        </w:rPr>
        <w:t xml:space="preserve">b  </w:t>
      </w:r>
      <w:r>
        <w:rPr>
          <w:lang w:eastAsia="es-EC"/>
        </w:rPr>
        <w:t>n veces</w:t>
      </w:r>
    </w:p>
    <w:p w:rsidR="008F23AA" w:rsidRPr="008F23AA" w:rsidRDefault="008F23AA" w:rsidP="008F23AA">
      <w:pPr>
        <w:tabs>
          <w:tab w:val="left" w:pos="993"/>
        </w:tabs>
      </w:pPr>
      <w:proofErr w:type="spellStart"/>
      <w:r w:rsidRPr="004A7043">
        <w:rPr>
          <w:lang w:val="en-US"/>
        </w:rPr>
        <w:t>n.a</w:t>
      </w:r>
      <w:proofErr w:type="spellEnd"/>
      <w:r w:rsidRPr="004A7043">
        <w:rPr>
          <w:lang w:val="en-US"/>
        </w:rPr>
        <w:t xml:space="preserve"> </w:t>
      </w:r>
      <w:r w:rsidRPr="004A7043">
        <w:rPr>
          <w:lang w:val="en-US" w:eastAsia="es-EC"/>
        </w:rPr>
        <w:t xml:space="preserve">+ </w:t>
      </w:r>
      <w:proofErr w:type="spellStart"/>
      <w:r w:rsidRPr="004A7043">
        <w:rPr>
          <w:lang w:val="en-US"/>
        </w:rPr>
        <w:t>n.b</w:t>
      </w:r>
      <w:proofErr w:type="spellEnd"/>
      <w:r w:rsidRPr="004A7043">
        <w:rPr>
          <w:lang w:val="en-US"/>
        </w:rPr>
        <w:tab/>
      </w:r>
      <w:r w:rsidRPr="004A7043">
        <w:rPr>
          <w:lang w:val="en-US" w:eastAsia="es-EC"/>
        </w:rPr>
        <w:t>= (</w:t>
      </w:r>
      <w:r w:rsidRPr="004A7043">
        <w:rPr>
          <w:lang w:val="en-US"/>
        </w:rPr>
        <w:t xml:space="preserve">a </w:t>
      </w:r>
      <w:r w:rsidRPr="004A7043">
        <w:rPr>
          <w:lang w:val="en-US" w:eastAsia="es-EC"/>
        </w:rPr>
        <w:t xml:space="preserve">+ </w:t>
      </w:r>
      <w:r w:rsidRPr="004A7043">
        <w:rPr>
          <w:lang w:val="en-US"/>
        </w:rPr>
        <w:t>b</w:t>
      </w:r>
      <w:r w:rsidRPr="004A7043">
        <w:rPr>
          <w:lang w:val="en-US" w:eastAsia="es-EC"/>
        </w:rPr>
        <w:t>) + (</w:t>
      </w:r>
      <w:r w:rsidRPr="004A7043">
        <w:rPr>
          <w:lang w:val="en-US"/>
        </w:rPr>
        <w:t>a</w:t>
      </w:r>
      <w:r w:rsidRPr="004A7043">
        <w:rPr>
          <w:rFonts w:ascii="Times New Roman" w:hAnsi="Times New Roman"/>
          <w:i/>
          <w:iCs/>
          <w:lang w:val="en-US" w:eastAsia="es-EC"/>
        </w:rPr>
        <w:t xml:space="preserve"> </w:t>
      </w:r>
      <w:r w:rsidRPr="004A7043">
        <w:rPr>
          <w:lang w:val="en-US" w:eastAsia="es-EC"/>
        </w:rPr>
        <w:t xml:space="preserve">+ </w:t>
      </w:r>
      <w:r w:rsidRPr="004A7043">
        <w:rPr>
          <w:lang w:val="en-US"/>
        </w:rPr>
        <w:t>b</w:t>
      </w:r>
      <w:r w:rsidRPr="004A7043">
        <w:rPr>
          <w:lang w:val="en-US" w:eastAsia="es-EC"/>
        </w:rPr>
        <w:t>) + (</w:t>
      </w:r>
      <w:r w:rsidRPr="004A7043">
        <w:rPr>
          <w:lang w:val="en-US"/>
        </w:rPr>
        <w:t>a</w:t>
      </w:r>
      <w:r w:rsidRPr="004A7043">
        <w:rPr>
          <w:rFonts w:ascii="Times New Roman" w:hAnsi="Times New Roman"/>
          <w:i/>
          <w:iCs/>
          <w:lang w:val="en-US" w:eastAsia="es-EC"/>
        </w:rPr>
        <w:t xml:space="preserve"> </w:t>
      </w:r>
      <w:r w:rsidRPr="004A7043">
        <w:rPr>
          <w:lang w:val="en-US" w:eastAsia="es-EC"/>
        </w:rPr>
        <w:t xml:space="preserve">+ </w:t>
      </w:r>
      <w:r w:rsidRPr="004A7043">
        <w:rPr>
          <w:lang w:val="en-US"/>
        </w:rPr>
        <w:t xml:space="preserve">b) </w:t>
      </w:r>
      <w:proofErr w:type="gramStart"/>
      <w:r w:rsidRPr="004A7043">
        <w:rPr>
          <w:lang w:val="en-US"/>
        </w:rPr>
        <w:t>+</w:t>
      </w:r>
      <w:r w:rsidR="001C2877" w:rsidRPr="004A7043">
        <w:rPr>
          <w:lang w:val="en-US"/>
        </w:rPr>
        <w:t>.</w:t>
      </w:r>
      <w:proofErr w:type="gramEnd"/>
      <w:r w:rsidRPr="004A7043">
        <w:rPr>
          <w:rFonts w:ascii="F1" w:hAnsi="F1" w:cs="F1"/>
          <w:lang w:val="en-US" w:eastAsia="es-EC"/>
        </w:rPr>
        <w:t xml:space="preserve"> . . </w:t>
      </w:r>
      <w:r>
        <w:rPr>
          <w:lang w:eastAsia="es-EC"/>
        </w:rPr>
        <w:t>+ (</w:t>
      </w:r>
      <w:r w:rsidRPr="008F23AA">
        <w:t>a</w:t>
      </w:r>
      <w:r>
        <w:rPr>
          <w:rFonts w:ascii="Times New Roman" w:hAnsi="Times New Roman"/>
          <w:i/>
          <w:iCs/>
          <w:lang w:eastAsia="es-EC"/>
        </w:rPr>
        <w:t xml:space="preserve"> </w:t>
      </w:r>
      <w:r>
        <w:rPr>
          <w:lang w:eastAsia="es-EC"/>
        </w:rPr>
        <w:t xml:space="preserve">+ </w:t>
      </w:r>
      <w:r w:rsidRPr="008F23AA">
        <w:t>b</w:t>
      </w:r>
      <w:r>
        <w:rPr>
          <w:lang w:eastAsia="es-EC"/>
        </w:rPr>
        <w:t xml:space="preserve">)    </w:t>
      </w:r>
      <w:r w:rsidRPr="008F23AA">
        <w:t>(n veces)</w:t>
      </w:r>
    </w:p>
    <w:p w:rsidR="008F23AA" w:rsidRPr="001C2877" w:rsidRDefault="001C2877" w:rsidP="001C2877">
      <w:pPr>
        <w:tabs>
          <w:tab w:val="left" w:pos="993"/>
        </w:tabs>
      </w:pPr>
      <w:proofErr w:type="spellStart"/>
      <w:r w:rsidRPr="008F23AA">
        <w:t>n</w:t>
      </w:r>
      <w:r>
        <w:t>.</w:t>
      </w:r>
      <w:r w:rsidRPr="008F23AA">
        <w:t>a</w:t>
      </w:r>
      <w:proofErr w:type="spellEnd"/>
      <w:r>
        <w:t xml:space="preserve"> </w:t>
      </w:r>
      <w:r>
        <w:rPr>
          <w:lang w:eastAsia="es-EC"/>
        </w:rPr>
        <w:t xml:space="preserve">+ </w:t>
      </w:r>
      <w:proofErr w:type="spellStart"/>
      <w:r w:rsidRPr="008F23AA">
        <w:t>n</w:t>
      </w:r>
      <w:r>
        <w:t>.</w:t>
      </w:r>
      <w:r w:rsidRPr="008F23AA">
        <w:t>b</w:t>
      </w:r>
      <w:proofErr w:type="spellEnd"/>
      <w:r w:rsidR="008F23AA">
        <w:rPr>
          <w:lang w:eastAsia="es-EC"/>
        </w:rPr>
        <w:tab/>
        <w:t xml:space="preserve">= </w:t>
      </w:r>
      <w:r w:rsidR="008F23AA" w:rsidRPr="001C2877">
        <w:t xml:space="preserve">n (a </w:t>
      </w:r>
      <w:r w:rsidR="008F23AA">
        <w:rPr>
          <w:lang w:eastAsia="es-EC"/>
        </w:rPr>
        <w:t xml:space="preserve">+ </w:t>
      </w:r>
      <w:r w:rsidR="008F23AA" w:rsidRPr="001C2877">
        <w:t>b)</w:t>
      </w:r>
    </w:p>
    <w:p w:rsidR="001C2877" w:rsidRDefault="001C2877" w:rsidP="001C2877">
      <w:pPr>
        <w:rPr>
          <w:lang w:eastAsia="es-EC"/>
        </w:rPr>
      </w:pPr>
      <w:r>
        <w:rPr>
          <w:lang w:eastAsia="es-EC"/>
        </w:rPr>
        <w:t>Es decir:</w:t>
      </w:r>
    </w:p>
    <w:p w:rsidR="001C2877" w:rsidRPr="001C2877" w:rsidRDefault="001C2877" w:rsidP="001C2877">
      <w:pPr>
        <w:jc w:val="center"/>
        <w:rPr>
          <w:iCs/>
          <w:lang w:eastAsia="es-EC"/>
        </w:rPr>
      </w:pPr>
      <w:proofErr w:type="gramStart"/>
      <w:r w:rsidRPr="001C2877">
        <w:rPr>
          <w:iCs/>
          <w:lang w:eastAsia="es-EC"/>
        </w:rPr>
        <w:t>n</w:t>
      </w:r>
      <w:proofErr w:type="gramEnd"/>
      <w:r w:rsidRPr="001C2877">
        <w:rPr>
          <w:iCs/>
          <w:lang w:eastAsia="es-EC"/>
        </w:rPr>
        <w:t xml:space="preserve"> </w:t>
      </w:r>
      <w:r w:rsidRPr="001C2877">
        <w:rPr>
          <w:rFonts w:ascii="Go" w:hAnsi="Go" w:cs="Go"/>
          <w:lang w:eastAsia="es-EC"/>
        </w:rPr>
        <w:t>(</w:t>
      </w:r>
      <w:r w:rsidRPr="001C2877">
        <w:rPr>
          <w:iCs/>
          <w:lang w:eastAsia="es-EC"/>
        </w:rPr>
        <w:t xml:space="preserve">a </w:t>
      </w:r>
      <w:r w:rsidRPr="001C2877">
        <w:rPr>
          <w:rFonts w:ascii="Go" w:hAnsi="Go" w:cs="Go"/>
          <w:lang w:eastAsia="es-EC"/>
        </w:rPr>
        <w:t xml:space="preserve">+ </w:t>
      </w:r>
      <w:r w:rsidRPr="001C2877">
        <w:rPr>
          <w:iCs/>
          <w:lang w:eastAsia="es-EC"/>
        </w:rPr>
        <w:t>b</w:t>
      </w:r>
      <w:r w:rsidRPr="001C2877">
        <w:rPr>
          <w:rFonts w:ascii="Go" w:hAnsi="Go" w:cs="Go"/>
          <w:lang w:eastAsia="es-EC"/>
        </w:rPr>
        <w:t xml:space="preserve">) = </w:t>
      </w:r>
      <w:proofErr w:type="spellStart"/>
      <w:r w:rsidRPr="001C2877">
        <w:rPr>
          <w:iCs/>
          <w:lang w:eastAsia="es-EC"/>
        </w:rPr>
        <w:t>na</w:t>
      </w:r>
      <w:proofErr w:type="spellEnd"/>
      <w:r w:rsidRPr="001C2877">
        <w:rPr>
          <w:iCs/>
          <w:lang w:eastAsia="es-EC"/>
        </w:rPr>
        <w:t xml:space="preserve"> </w:t>
      </w:r>
      <w:r w:rsidRPr="001C2877">
        <w:rPr>
          <w:rFonts w:ascii="Go" w:hAnsi="Go" w:cs="Go"/>
          <w:lang w:eastAsia="es-EC"/>
        </w:rPr>
        <w:t xml:space="preserve">+ </w:t>
      </w:r>
      <w:proofErr w:type="spellStart"/>
      <w:r w:rsidRPr="001C2877">
        <w:rPr>
          <w:iCs/>
          <w:lang w:eastAsia="es-EC"/>
        </w:rPr>
        <w:t>nb</w:t>
      </w:r>
      <w:proofErr w:type="spellEnd"/>
    </w:p>
    <w:p w:rsidR="001C2877" w:rsidRDefault="001C2877" w:rsidP="001C2877">
      <w:pPr>
        <w:rPr>
          <w:lang w:eastAsia="es-EC"/>
        </w:rPr>
      </w:pPr>
      <w:r>
        <w:rPr>
          <w:lang w:eastAsia="es-EC"/>
        </w:rPr>
        <w:t xml:space="preserve">Al generalizar esta propiedad si se considera en lugar de </w:t>
      </w:r>
      <w:r>
        <w:rPr>
          <w:i/>
          <w:iCs/>
          <w:lang w:eastAsia="es-EC"/>
        </w:rPr>
        <w:t xml:space="preserve">n </w:t>
      </w:r>
      <w:r>
        <w:rPr>
          <w:lang w:eastAsia="es-EC"/>
        </w:rPr>
        <w:t>cualquier número real se tiene la llamada propiedad distributiva del producto respecto a la suma, de gran utilidad en procesos de factorización.</w:t>
      </w:r>
    </w:p>
    <w:p w:rsidR="001C2877" w:rsidRDefault="001C2877" w:rsidP="001C2877">
      <w:pPr>
        <w:rPr>
          <w:lang w:eastAsia="es-EC"/>
        </w:rPr>
      </w:pPr>
      <w:r>
        <w:rPr>
          <w:lang w:eastAsia="es-EC"/>
        </w:rPr>
        <w:t xml:space="preserve">Si </w:t>
      </w:r>
      <w:r>
        <w:rPr>
          <w:i/>
          <w:iCs/>
          <w:lang w:eastAsia="es-EC"/>
        </w:rPr>
        <w:t>a</w:t>
      </w:r>
      <w:r>
        <w:rPr>
          <w:rFonts w:ascii="F1" w:hAnsi="F1" w:cs="F1"/>
          <w:lang w:eastAsia="es-EC"/>
        </w:rPr>
        <w:t xml:space="preserve">, </w:t>
      </w:r>
      <w:r>
        <w:rPr>
          <w:i/>
          <w:iCs/>
          <w:lang w:eastAsia="es-EC"/>
        </w:rPr>
        <w:t>b</w:t>
      </w:r>
      <w:r>
        <w:rPr>
          <w:rFonts w:ascii="F1" w:hAnsi="F1" w:cs="F1"/>
          <w:lang w:eastAsia="es-EC"/>
        </w:rPr>
        <w:t xml:space="preserve">, </w:t>
      </w:r>
      <w:r>
        <w:rPr>
          <w:i/>
          <w:iCs/>
          <w:lang w:eastAsia="es-EC"/>
        </w:rPr>
        <w:t xml:space="preserve">c </w:t>
      </w:r>
      <w:r>
        <w:rPr>
          <w:lang w:eastAsia="es-EC"/>
        </w:rPr>
        <w:t>son números reales entonces:</w:t>
      </w:r>
    </w:p>
    <w:p w:rsidR="008F23AA" w:rsidRPr="001C2877" w:rsidRDefault="001C2877" w:rsidP="001C2877">
      <w:pPr>
        <w:jc w:val="center"/>
        <w:rPr>
          <w:lang w:eastAsia="es-EC"/>
        </w:rPr>
      </w:pPr>
      <w:proofErr w:type="gramStart"/>
      <w:r w:rsidRPr="001C2877">
        <w:rPr>
          <w:iCs/>
          <w:lang w:eastAsia="es-EC"/>
        </w:rPr>
        <w:t>c</w:t>
      </w:r>
      <w:proofErr w:type="gramEnd"/>
      <w:r w:rsidRPr="001C2877">
        <w:rPr>
          <w:iCs/>
          <w:lang w:eastAsia="es-EC"/>
        </w:rPr>
        <w:t xml:space="preserve"> </w:t>
      </w:r>
      <w:r w:rsidRPr="001C2877">
        <w:rPr>
          <w:rFonts w:ascii="Go" w:hAnsi="Go" w:cs="Go"/>
          <w:lang w:eastAsia="es-EC"/>
        </w:rPr>
        <w:t>(</w:t>
      </w:r>
      <w:r w:rsidRPr="001C2877">
        <w:rPr>
          <w:iCs/>
          <w:lang w:eastAsia="es-EC"/>
        </w:rPr>
        <w:t xml:space="preserve">a </w:t>
      </w:r>
      <w:r w:rsidRPr="001C2877">
        <w:rPr>
          <w:rFonts w:ascii="Go" w:hAnsi="Go" w:cs="Go"/>
          <w:lang w:eastAsia="es-EC"/>
        </w:rPr>
        <w:t xml:space="preserve">+ </w:t>
      </w:r>
      <w:r w:rsidRPr="001C2877">
        <w:rPr>
          <w:iCs/>
          <w:lang w:eastAsia="es-EC"/>
        </w:rPr>
        <w:t>b</w:t>
      </w:r>
      <w:r w:rsidRPr="001C2877">
        <w:rPr>
          <w:rFonts w:ascii="Go" w:hAnsi="Go" w:cs="Go"/>
          <w:lang w:eastAsia="es-EC"/>
        </w:rPr>
        <w:t xml:space="preserve">) = </w:t>
      </w:r>
      <w:proofErr w:type="spellStart"/>
      <w:r w:rsidRPr="001C2877">
        <w:rPr>
          <w:iCs/>
          <w:lang w:eastAsia="es-EC"/>
        </w:rPr>
        <w:t>c</w:t>
      </w:r>
      <w:r>
        <w:rPr>
          <w:iCs/>
          <w:lang w:eastAsia="es-EC"/>
        </w:rPr>
        <w:t>.</w:t>
      </w:r>
      <w:r w:rsidRPr="001C2877">
        <w:rPr>
          <w:iCs/>
          <w:lang w:eastAsia="es-EC"/>
        </w:rPr>
        <w:t>a</w:t>
      </w:r>
      <w:proofErr w:type="spellEnd"/>
      <w:r w:rsidRPr="001C2877">
        <w:rPr>
          <w:iCs/>
          <w:lang w:eastAsia="es-EC"/>
        </w:rPr>
        <w:t xml:space="preserve"> </w:t>
      </w:r>
      <w:r w:rsidRPr="001C2877">
        <w:rPr>
          <w:rFonts w:ascii="Go" w:hAnsi="Go" w:cs="Go"/>
          <w:lang w:eastAsia="es-EC"/>
        </w:rPr>
        <w:t xml:space="preserve">+ </w:t>
      </w:r>
      <w:proofErr w:type="spellStart"/>
      <w:r w:rsidRPr="001C2877">
        <w:rPr>
          <w:iCs/>
          <w:lang w:eastAsia="es-EC"/>
        </w:rPr>
        <w:t>c</w:t>
      </w:r>
      <w:r>
        <w:rPr>
          <w:iCs/>
          <w:lang w:eastAsia="es-EC"/>
        </w:rPr>
        <w:t>.</w:t>
      </w:r>
      <w:r w:rsidRPr="001C2877">
        <w:rPr>
          <w:iCs/>
          <w:lang w:eastAsia="es-EC"/>
        </w:rPr>
        <w:t>b</w:t>
      </w:r>
      <w:proofErr w:type="spellEnd"/>
    </w:p>
    <w:p w:rsidR="00FE07BE" w:rsidRDefault="00406E6B" w:rsidP="003037DC">
      <w:pPr>
        <w:pStyle w:val="111"/>
      </w:pPr>
      <w:r>
        <w:t>PROPIEDADES DE LOS EXPONENTES Y RADICALES</w:t>
      </w:r>
    </w:p>
    <w:p w:rsidR="00406E6B" w:rsidRDefault="00B82C7A" w:rsidP="00B82C7A">
      <w:pPr>
        <w:pStyle w:val="1111"/>
      </w:pPr>
      <w:r>
        <w:t>Caso particular, base real y exponente natural</w:t>
      </w:r>
    </w:p>
    <w:p w:rsidR="00B82C7A" w:rsidRDefault="00B82C7A" w:rsidP="00F52126">
      <w:r>
        <w:t xml:space="preserve">Si a </w:t>
      </w:r>
      <m:oMath>
        <m:r>
          <w:rPr>
            <w:rFonts w:ascii="Cambria Math" w:hAnsi="Cambria Math"/>
            <w:lang w:eastAsia="es-EC"/>
          </w:rPr>
          <m:t>ϵ</m:t>
        </m:r>
      </m:oMath>
      <w:r>
        <w:rPr>
          <w:lang w:eastAsia="es-EC"/>
        </w:rPr>
        <w:t xml:space="preserve"> </w:t>
      </w:r>
      <w:r w:rsidRPr="00B82C7A">
        <w:rPr>
          <w:rFonts w:ascii="Castellar" w:hAnsi="Castellar"/>
          <w:lang w:eastAsia="es-EC"/>
        </w:rPr>
        <w:t>R</w:t>
      </w:r>
      <w:r>
        <w:rPr>
          <w:rFonts w:ascii="Castellar" w:hAnsi="Castellar"/>
          <w:lang w:eastAsia="es-EC"/>
        </w:rPr>
        <w:t xml:space="preserve"> </w:t>
      </w:r>
      <w:r>
        <w:t xml:space="preserve">y n </w:t>
      </w:r>
      <m:oMath>
        <m:r>
          <w:rPr>
            <w:rFonts w:ascii="Cambria Math" w:hAnsi="Cambria Math"/>
            <w:lang w:eastAsia="es-EC"/>
          </w:rPr>
          <m:t>ϵ</m:t>
        </m:r>
      </m:oMath>
      <w:r>
        <w:rPr>
          <w:lang w:eastAsia="es-EC"/>
        </w:rPr>
        <w:t xml:space="preserve"> </w:t>
      </w:r>
      <w:r w:rsidRPr="00B82C7A">
        <w:rPr>
          <w:rFonts w:ascii="Castellar" w:hAnsi="Castellar"/>
          <w:lang w:eastAsia="es-EC"/>
        </w:rPr>
        <w:t>N</w:t>
      </w:r>
      <w:r>
        <w:rPr>
          <w:rFonts w:ascii="Castellar" w:hAnsi="Castellar"/>
          <w:lang w:eastAsia="es-EC"/>
        </w:rPr>
        <w:t xml:space="preserve"> </w:t>
      </w:r>
      <w:r>
        <w:t xml:space="preserve">se define </w:t>
      </w:r>
      <w:proofErr w:type="spellStart"/>
      <w:r>
        <w:t>a</w:t>
      </w:r>
      <w:r>
        <w:rPr>
          <w:vertAlign w:val="superscript"/>
        </w:rPr>
        <w:t>n</w:t>
      </w:r>
      <w:proofErr w:type="spellEnd"/>
      <w:r>
        <w:t xml:space="preserve"> como:</w:t>
      </w:r>
    </w:p>
    <w:p w:rsidR="00B82C7A" w:rsidRPr="00B82C7A" w:rsidRDefault="00B82C7A" w:rsidP="00B82C7A">
      <w:pPr>
        <w:jc w:val="center"/>
        <w:rPr>
          <w:lang w:eastAsia="es-EC"/>
        </w:rPr>
      </w:pPr>
      <w:proofErr w:type="spellStart"/>
      <w:proofErr w:type="gramStart"/>
      <w:r>
        <w:t>a</w:t>
      </w:r>
      <w:r>
        <w:rPr>
          <w:vertAlign w:val="superscript"/>
        </w:rPr>
        <w:t>n</w:t>
      </w:r>
      <w:proofErr w:type="spellEnd"/>
      <w:proofErr w:type="gramEnd"/>
      <w:r>
        <w:t xml:space="preserve"> = a . </w:t>
      </w:r>
      <w:proofErr w:type="gramStart"/>
      <w:r>
        <w:t>a</w:t>
      </w:r>
      <w:proofErr w:type="gramEnd"/>
      <w:r>
        <w:t xml:space="preserve"> . </w:t>
      </w:r>
      <w:proofErr w:type="gramStart"/>
      <w:r>
        <w:t>a</w:t>
      </w:r>
      <w:proofErr w:type="gramEnd"/>
      <w:r>
        <w:t xml:space="preserve"> . </w:t>
      </w:r>
      <w:proofErr w:type="gramStart"/>
      <w:r>
        <w:t>a</w:t>
      </w:r>
      <w:proofErr w:type="gramEnd"/>
      <w:r>
        <w:t xml:space="preserve"> . </w:t>
      </w:r>
      <w:proofErr w:type="gramStart"/>
      <w:r>
        <w:t>a</w:t>
      </w:r>
      <w:proofErr w:type="gramEnd"/>
      <w:r>
        <w:t xml:space="preserve">  (n veces) </w:t>
      </w:r>
    </w:p>
    <w:p w:rsidR="003037DC" w:rsidRDefault="003037DC" w:rsidP="00F52126"/>
    <w:p w:rsidR="00B82C7A" w:rsidRDefault="00B82C7A" w:rsidP="00F52126">
      <w:r>
        <w:lastRenderedPageBreak/>
        <w:t>Ejemplos:</w:t>
      </w:r>
    </w:p>
    <w:p w:rsidR="00B82C7A" w:rsidRPr="00B82C7A" w:rsidRDefault="00B82C7A" w:rsidP="004B6A14">
      <w:pPr>
        <w:pStyle w:val="ListParagraph"/>
        <w:numPr>
          <w:ilvl w:val="0"/>
          <w:numId w:val="7"/>
        </w:numPr>
        <w:ind w:left="426" w:hanging="426"/>
        <w:rPr>
          <w:rFonts w:ascii="Times New Roman" w:hAnsi="Times New Roman"/>
          <w:lang w:eastAsia="es-EC"/>
        </w:rPr>
      </w:pPr>
      <w:r>
        <w:rPr>
          <w:lang w:eastAsia="es-EC"/>
        </w:rPr>
        <w:t>(</w:t>
      </w:r>
      <w:r w:rsidRPr="00B82C7A">
        <w:rPr>
          <w:rFonts w:ascii="Gm" w:hAnsi="Gm" w:cs="Gm"/>
          <w:lang w:eastAsia="es-EC"/>
        </w:rPr>
        <w:t>−</w:t>
      </w:r>
      <w:r w:rsidRPr="00B82C7A">
        <w:rPr>
          <w:rFonts w:ascii="Times New Roman" w:hAnsi="Times New Roman"/>
          <w:lang w:eastAsia="es-EC"/>
        </w:rPr>
        <w:t>2</w:t>
      </w:r>
      <w:r>
        <w:rPr>
          <w:lang w:eastAsia="es-EC"/>
        </w:rPr>
        <w:t>)</w:t>
      </w:r>
      <w:r w:rsidRPr="00B82C7A">
        <w:rPr>
          <w:vertAlign w:val="superscript"/>
          <w:lang w:eastAsia="es-EC"/>
        </w:rPr>
        <w:t>3</w:t>
      </w:r>
      <w:r w:rsidRPr="00B82C7A">
        <w:rPr>
          <w:rFonts w:ascii="Times New Roman" w:hAnsi="Times New Roman"/>
          <w:sz w:val="16"/>
          <w:szCs w:val="16"/>
          <w:lang w:eastAsia="es-EC"/>
        </w:rPr>
        <w:t xml:space="preserve"> </w:t>
      </w:r>
      <w:r>
        <w:rPr>
          <w:lang w:eastAsia="es-EC"/>
        </w:rPr>
        <w:t>= (</w:t>
      </w:r>
      <w:r w:rsidRPr="00B82C7A">
        <w:rPr>
          <w:rFonts w:ascii="Gm" w:hAnsi="Gm" w:cs="Gm"/>
          <w:lang w:eastAsia="es-EC"/>
        </w:rPr>
        <w:t>−</w:t>
      </w:r>
      <w:r w:rsidRPr="00B82C7A">
        <w:rPr>
          <w:rFonts w:ascii="Times New Roman" w:hAnsi="Times New Roman"/>
          <w:lang w:eastAsia="es-EC"/>
        </w:rPr>
        <w:t>2</w:t>
      </w:r>
      <w:r>
        <w:rPr>
          <w:lang w:eastAsia="es-EC"/>
        </w:rPr>
        <w:t>) (</w:t>
      </w:r>
      <w:r w:rsidRPr="00B82C7A">
        <w:rPr>
          <w:rFonts w:ascii="Gm" w:hAnsi="Gm" w:cs="Gm"/>
          <w:lang w:eastAsia="es-EC"/>
        </w:rPr>
        <w:t>−</w:t>
      </w:r>
      <w:r w:rsidRPr="00B82C7A">
        <w:rPr>
          <w:rFonts w:ascii="Times New Roman" w:hAnsi="Times New Roman"/>
          <w:lang w:eastAsia="es-EC"/>
        </w:rPr>
        <w:t>2</w:t>
      </w:r>
      <w:r>
        <w:rPr>
          <w:lang w:eastAsia="es-EC"/>
        </w:rPr>
        <w:t>) (</w:t>
      </w:r>
      <w:r w:rsidRPr="00B82C7A">
        <w:rPr>
          <w:rFonts w:ascii="Gm" w:hAnsi="Gm" w:cs="Gm"/>
          <w:lang w:eastAsia="es-EC"/>
        </w:rPr>
        <w:t>−</w:t>
      </w:r>
      <w:r w:rsidRPr="00B82C7A">
        <w:rPr>
          <w:rFonts w:ascii="Times New Roman" w:hAnsi="Times New Roman"/>
          <w:lang w:eastAsia="es-EC"/>
        </w:rPr>
        <w:t>2</w:t>
      </w:r>
      <w:r>
        <w:rPr>
          <w:lang w:eastAsia="es-EC"/>
        </w:rPr>
        <w:t xml:space="preserve">) = </w:t>
      </w:r>
      <w:r w:rsidRPr="00B82C7A">
        <w:rPr>
          <w:rFonts w:ascii="Gm" w:hAnsi="Gm" w:cs="Gm"/>
          <w:lang w:eastAsia="es-EC"/>
        </w:rPr>
        <w:t>−</w:t>
      </w:r>
      <w:r w:rsidRPr="00B82C7A">
        <w:rPr>
          <w:rFonts w:ascii="Times New Roman" w:hAnsi="Times New Roman"/>
          <w:lang w:eastAsia="es-EC"/>
        </w:rPr>
        <w:t>8</w:t>
      </w:r>
    </w:p>
    <w:p w:rsidR="00B82C7A" w:rsidRDefault="00B82C7A" w:rsidP="004B6A14">
      <w:pPr>
        <w:pStyle w:val="ListParagraph"/>
        <w:numPr>
          <w:ilvl w:val="0"/>
          <w:numId w:val="7"/>
        </w:numPr>
        <w:ind w:left="426" w:hanging="426"/>
      </w:pPr>
      <w:r>
        <w:rPr>
          <w:lang w:eastAsia="es-EC"/>
        </w:rPr>
        <w:t>(</w:t>
      </w:r>
      <w:r w:rsidRPr="00B82C7A">
        <w:rPr>
          <w:rFonts w:ascii="Times New Roman" w:hAnsi="Times New Roman"/>
          <w:lang w:eastAsia="es-EC"/>
        </w:rPr>
        <w:t>3</w:t>
      </w:r>
      <w:r w:rsidRPr="00B82C7A">
        <w:rPr>
          <w:rFonts w:ascii="F1" w:hAnsi="F1" w:cs="F1"/>
          <w:lang w:eastAsia="es-EC"/>
        </w:rPr>
        <w:t>/</w:t>
      </w:r>
      <w:r w:rsidRPr="00B82C7A">
        <w:rPr>
          <w:rFonts w:ascii="Times New Roman" w:hAnsi="Times New Roman"/>
          <w:lang w:eastAsia="es-EC"/>
        </w:rPr>
        <w:t>7</w:t>
      </w:r>
      <w:r>
        <w:rPr>
          <w:lang w:eastAsia="es-EC"/>
        </w:rPr>
        <w:t>)</w:t>
      </w:r>
      <w:r w:rsidRPr="00B82C7A">
        <w:rPr>
          <w:vertAlign w:val="superscript"/>
          <w:lang w:eastAsia="es-EC"/>
        </w:rPr>
        <w:t>5</w:t>
      </w:r>
      <w:r w:rsidRPr="00B82C7A">
        <w:rPr>
          <w:rFonts w:ascii="Times New Roman" w:hAnsi="Times New Roman"/>
          <w:sz w:val="16"/>
          <w:szCs w:val="16"/>
          <w:lang w:eastAsia="es-EC"/>
        </w:rPr>
        <w:t xml:space="preserve"> </w:t>
      </w:r>
      <w:r>
        <w:rPr>
          <w:lang w:eastAsia="es-EC"/>
        </w:rPr>
        <w:t>= (</w:t>
      </w:r>
      <w:r w:rsidRPr="00B82C7A">
        <w:rPr>
          <w:rFonts w:ascii="Times New Roman" w:hAnsi="Times New Roman"/>
          <w:lang w:eastAsia="es-EC"/>
        </w:rPr>
        <w:t>3</w:t>
      </w:r>
      <w:r w:rsidRPr="00B82C7A">
        <w:rPr>
          <w:rFonts w:ascii="F1" w:hAnsi="F1" w:cs="F1"/>
          <w:lang w:eastAsia="es-EC"/>
        </w:rPr>
        <w:t>/</w:t>
      </w:r>
      <w:r w:rsidRPr="00B82C7A">
        <w:rPr>
          <w:rFonts w:ascii="Times New Roman" w:hAnsi="Times New Roman"/>
          <w:lang w:eastAsia="es-EC"/>
        </w:rPr>
        <w:t>7</w:t>
      </w:r>
      <w:r>
        <w:rPr>
          <w:lang w:eastAsia="es-EC"/>
        </w:rPr>
        <w:t>) (</w:t>
      </w:r>
      <w:r w:rsidRPr="00B82C7A">
        <w:rPr>
          <w:rFonts w:ascii="Times New Roman" w:hAnsi="Times New Roman"/>
          <w:lang w:eastAsia="es-EC"/>
        </w:rPr>
        <w:t>3</w:t>
      </w:r>
      <w:r w:rsidRPr="00B82C7A">
        <w:rPr>
          <w:rFonts w:ascii="F1" w:hAnsi="F1" w:cs="F1"/>
          <w:lang w:eastAsia="es-EC"/>
        </w:rPr>
        <w:t>/</w:t>
      </w:r>
      <w:r w:rsidRPr="00B82C7A">
        <w:rPr>
          <w:rFonts w:ascii="Times New Roman" w:hAnsi="Times New Roman"/>
          <w:lang w:eastAsia="es-EC"/>
        </w:rPr>
        <w:t>7</w:t>
      </w:r>
      <w:r>
        <w:rPr>
          <w:lang w:eastAsia="es-EC"/>
        </w:rPr>
        <w:t>) (</w:t>
      </w:r>
      <w:r w:rsidRPr="00B82C7A">
        <w:rPr>
          <w:rFonts w:ascii="Times New Roman" w:hAnsi="Times New Roman"/>
          <w:lang w:eastAsia="es-EC"/>
        </w:rPr>
        <w:t>3</w:t>
      </w:r>
      <w:r w:rsidRPr="00B82C7A">
        <w:rPr>
          <w:rFonts w:ascii="F1" w:hAnsi="F1" w:cs="F1"/>
          <w:lang w:eastAsia="es-EC"/>
        </w:rPr>
        <w:t>/</w:t>
      </w:r>
      <w:r w:rsidRPr="00B82C7A">
        <w:rPr>
          <w:rFonts w:ascii="Times New Roman" w:hAnsi="Times New Roman"/>
          <w:lang w:eastAsia="es-EC"/>
        </w:rPr>
        <w:t>7</w:t>
      </w:r>
      <w:r>
        <w:rPr>
          <w:lang w:eastAsia="es-EC"/>
        </w:rPr>
        <w:t>) (</w:t>
      </w:r>
      <w:r w:rsidRPr="00B82C7A">
        <w:rPr>
          <w:rFonts w:ascii="Times New Roman" w:hAnsi="Times New Roman"/>
          <w:lang w:eastAsia="es-EC"/>
        </w:rPr>
        <w:t>3</w:t>
      </w:r>
      <w:r w:rsidRPr="00B82C7A">
        <w:rPr>
          <w:rFonts w:ascii="F1" w:hAnsi="F1" w:cs="F1"/>
          <w:lang w:eastAsia="es-EC"/>
        </w:rPr>
        <w:t>/</w:t>
      </w:r>
      <w:r w:rsidRPr="00B82C7A">
        <w:rPr>
          <w:rFonts w:ascii="Times New Roman" w:hAnsi="Times New Roman"/>
          <w:lang w:eastAsia="es-EC"/>
        </w:rPr>
        <w:t>7</w:t>
      </w:r>
      <w:r>
        <w:rPr>
          <w:lang w:eastAsia="es-EC"/>
        </w:rPr>
        <w:t>) (</w:t>
      </w:r>
      <w:r w:rsidRPr="00B82C7A">
        <w:rPr>
          <w:rFonts w:ascii="Times New Roman" w:hAnsi="Times New Roman"/>
          <w:lang w:eastAsia="es-EC"/>
        </w:rPr>
        <w:t>3</w:t>
      </w:r>
      <w:r w:rsidRPr="00B82C7A">
        <w:rPr>
          <w:rFonts w:ascii="F1" w:hAnsi="F1" w:cs="F1"/>
          <w:lang w:eastAsia="es-EC"/>
        </w:rPr>
        <w:t>/</w:t>
      </w:r>
      <w:r w:rsidRPr="00B82C7A">
        <w:rPr>
          <w:rFonts w:ascii="Times New Roman" w:hAnsi="Times New Roman"/>
          <w:lang w:eastAsia="es-EC"/>
        </w:rPr>
        <w:t>7</w:t>
      </w:r>
      <w:r>
        <w:rPr>
          <w:lang w:eastAsia="es-EC"/>
        </w:rPr>
        <w:t xml:space="preserve">) = </w:t>
      </w:r>
      <w:r w:rsidRPr="00B82C7A">
        <w:rPr>
          <w:rFonts w:ascii="Times New Roman" w:hAnsi="Times New Roman"/>
          <w:lang w:eastAsia="es-EC"/>
        </w:rPr>
        <w:t>243</w:t>
      </w:r>
      <w:r w:rsidRPr="00B82C7A">
        <w:rPr>
          <w:rFonts w:ascii="F1" w:hAnsi="F1" w:cs="F1"/>
          <w:lang w:eastAsia="es-EC"/>
        </w:rPr>
        <w:t>/</w:t>
      </w:r>
      <w:r w:rsidRPr="00B82C7A">
        <w:rPr>
          <w:rFonts w:ascii="Times New Roman" w:hAnsi="Times New Roman"/>
          <w:lang w:eastAsia="es-EC"/>
        </w:rPr>
        <w:t>16807</w:t>
      </w:r>
    </w:p>
    <w:p w:rsidR="00B82C7A" w:rsidRPr="00B82C7A" w:rsidRDefault="00B82C7A" w:rsidP="00B82C7A">
      <w:pPr>
        <w:rPr>
          <w:b/>
        </w:rPr>
      </w:pPr>
      <w:r w:rsidRPr="00B82C7A">
        <w:rPr>
          <w:b/>
        </w:rPr>
        <w:t>PROPIEDADES:</w:t>
      </w:r>
    </w:p>
    <w:p w:rsidR="00B82C7A" w:rsidRDefault="00B82C7A" w:rsidP="004B6A14">
      <w:pPr>
        <w:pStyle w:val="ListParagraph"/>
        <w:numPr>
          <w:ilvl w:val="0"/>
          <w:numId w:val="8"/>
        </w:numPr>
        <w:ind w:left="426" w:hanging="426"/>
      </w:pPr>
      <w:r>
        <w:t>a</w:t>
      </w:r>
      <w:r>
        <w:rPr>
          <w:vertAlign w:val="superscript"/>
        </w:rPr>
        <w:t>n</w:t>
      </w:r>
      <w:r>
        <w:t>.a</w:t>
      </w:r>
      <w:r>
        <w:rPr>
          <w:vertAlign w:val="superscript"/>
        </w:rPr>
        <w:t>m</w:t>
      </w:r>
      <w:r>
        <w:t xml:space="preserve"> = </w:t>
      </w:r>
      <w:proofErr w:type="spellStart"/>
      <w:r>
        <w:t>a</w:t>
      </w:r>
      <w:r>
        <w:rPr>
          <w:vertAlign w:val="superscript"/>
        </w:rPr>
        <w:t>n</w:t>
      </w:r>
      <w:proofErr w:type="spellEnd"/>
      <w:r>
        <w:rPr>
          <w:vertAlign w:val="superscript"/>
        </w:rPr>
        <w:t xml:space="preserve"> + m</w:t>
      </w:r>
    </w:p>
    <w:p w:rsidR="00657A0A" w:rsidRDefault="00657A0A" w:rsidP="004B6A14">
      <w:pPr>
        <w:pStyle w:val="ListParagraph"/>
        <w:numPr>
          <w:ilvl w:val="0"/>
          <w:numId w:val="8"/>
        </w:numPr>
        <w:ind w:left="426" w:hanging="426"/>
      </w:pPr>
      <w:r>
        <w:t>(</w:t>
      </w:r>
      <w:proofErr w:type="spellStart"/>
      <w:r>
        <w:t>a.b</w:t>
      </w:r>
      <w:proofErr w:type="spellEnd"/>
      <w:r>
        <w:t>)</w:t>
      </w:r>
      <w:r>
        <w:rPr>
          <w:vertAlign w:val="superscript"/>
        </w:rPr>
        <w:t>n</w:t>
      </w:r>
      <w:r>
        <w:t xml:space="preserve"> = </w:t>
      </w:r>
      <w:proofErr w:type="spellStart"/>
      <w:r>
        <w:t>a</w:t>
      </w:r>
      <w:r>
        <w:rPr>
          <w:vertAlign w:val="superscript"/>
        </w:rPr>
        <w:t>n</w:t>
      </w:r>
      <w:proofErr w:type="spellEnd"/>
      <w:r>
        <w:t xml:space="preserve">. </w:t>
      </w:r>
      <w:proofErr w:type="spellStart"/>
      <w:r>
        <w:t>b</w:t>
      </w:r>
      <w:r>
        <w:rPr>
          <w:vertAlign w:val="superscript"/>
        </w:rPr>
        <w:t>n</w:t>
      </w:r>
      <w:proofErr w:type="spellEnd"/>
    </w:p>
    <w:p w:rsidR="00657A0A" w:rsidRDefault="00657A0A" w:rsidP="004B6A14">
      <w:pPr>
        <w:pStyle w:val="ListParagraph"/>
        <w:numPr>
          <w:ilvl w:val="0"/>
          <w:numId w:val="8"/>
        </w:numPr>
        <w:ind w:left="426" w:hanging="426"/>
      </w:pPr>
      <w:r>
        <w:t>(a/c)</w:t>
      </w:r>
      <w:r>
        <w:rPr>
          <w:vertAlign w:val="superscript"/>
        </w:rPr>
        <w:t>n</w:t>
      </w:r>
      <w:r>
        <w:t xml:space="preserve"> = </w:t>
      </w:r>
      <w:proofErr w:type="spellStart"/>
      <w:r>
        <w:t>a</w:t>
      </w:r>
      <w:r>
        <w:rPr>
          <w:vertAlign w:val="superscript"/>
        </w:rPr>
        <w:t>n</w:t>
      </w:r>
      <w:proofErr w:type="spellEnd"/>
      <w:r>
        <w:t xml:space="preserve"> / </w:t>
      </w:r>
      <w:proofErr w:type="spellStart"/>
      <w:r>
        <w:t>c</w:t>
      </w:r>
      <w:r>
        <w:rPr>
          <w:vertAlign w:val="superscript"/>
        </w:rPr>
        <w:t>n</w:t>
      </w:r>
      <w:proofErr w:type="spellEnd"/>
      <w:r>
        <w:t xml:space="preserve">  (si c </w:t>
      </w:r>
      <w:r>
        <w:rPr>
          <w:rFonts w:cs="Arial"/>
        </w:rPr>
        <w:t xml:space="preserve">≠ </w:t>
      </w:r>
      <w:r>
        <w:t>0)</w:t>
      </w:r>
    </w:p>
    <w:p w:rsidR="00657A0A" w:rsidRDefault="00657A0A" w:rsidP="004B6A14">
      <w:pPr>
        <w:pStyle w:val="ListParagraph"/>
        <w:numPr>
          <w:ilvl w:val="0"/>
          <w:numId w:val="8"/>
        </w:numPr>
        <w:ind w:left="426" w:hanging="426"/>
      </w:pPr>
      <w:r>
        <w:t>(</w:t>
      </w:r>
      <w:proofErr w:type="spellStart"/>
      <w:r>
        <w:t>a</w:t>
      </w:r>
      <w:r>
        <w:rPr>
          <w:vertAlign w:val="superscript"/>
        </w:rPr>
        <w:t>n</w:t>
      </w:r>
      <w:proofErr w:type="spellEnd"/>
      <w:proofErr w:type="gramStart"/>
      <w:r>
        <w:t>)</w:t>
      </w:r>
      <w:r>
        <w:rPr>
          <w:vertAlign w:val="superscript"/>
        </w:rPr>
        <w:t>m</w:t>
      </w:r>
      <w:proofErr w:type="gramEnd"/>
      <w:r>
        <w:t xml:space="preserve"> = </w:t>
      </w:r>
      <w:proofErr w:type="spellStart"/>
      <w:r>
        <w:t>a</w:t>
      </w:r>
      <w:r>
        <w:rPr>
          <w:vertAlign w:val="superscript"/>
        </w:rPr>
        <w:t>n</w:t>
      </w:r>
      <w:proofErr w:type="spellEnd"/>
      <w:r>
        <w:rPr>
          <w:vertAlign w:val="superscript"/>
        </w:rPr>
        <w:t>. m</w:t>
      </w:r>
    </w:p>
    <w:p w:rsidR="00657A0A" w:rsidRDefault="00657A0A" w:rsidP="00657A0A">
      <w:r>
        <w:t>EJEMPLOS:</w:t>
      </w:r>
    </w:p>
    <w:p w:rsidR="00A24F83" w:rsidRDefault="00A24F83" w:rsidP="00657A0A">
      <w:pPr>
        <w:rPr>
          <w:lang w:eastAsia="es-EC"/>
        </w:rPr>
      </w:pPr>
      <w:r>
        <w:rPr>
          <w:lang w:eastAsia="es-EC"/>
        </w:rPr>
        <w:t xml:space="preserve">a) </w:t>
      </w:r>
      <w:r w:rsidR="00657A0A">
        <w:rPr>
          <w:lang w:eastAsia="es-EC"/>
        </w:rPr>
        <w:t>3</w:t>
      </w:r>
      <w:r w:rsidR="00657A0A">
        <w:rPr>
          <w:vertAlign w:val="superscript"/>
          <w:lang w:eastAsia="es-EC"/>
        </w:rPr>
        <w:t>8</w:t>
      </w:r>
      <w:r w:rsidR="00657A0A">
        <w:rPr>
          <w:sz w:val="16"/>
          <w:szCs w:val="16"/>
          <w:lang w:eastAsia="es-EC"/>
        </w:rPr>
        <w:t xml:space="preserve"> </w:t>
      </w:r>
      <w:r w:rsidR="00657A0A">
        <w:rPr>
          <w:lang w:eastAsia="es-EC"/>
        </w:rPr>
        <w:t>3</w:t>
      </w:r>
      <w:r w:rsidR="00657A0A">
        <w:rPr>
          <w:vertAlign w:val="superscript"/>
          <w:lang w:eastAsia="es-EC"/>
        </w:rPr>
        <w:t>15</w:t>
      </w:r>
      <w:r w:rsidR="00657A0A">
        <w:rPr>
          <w:rFonts w:ascii="Go" w:hAnsi="Go" w:cs="Go"/>
          <w:lang w:eastAsia="es-EC"/>
        </w:rPr>
        <w:t xml:space="preserve">= </w:t>
      </w:r>
      <w:r w:rsidR="00657A0A">
        <w:rPr>
          <w:lang w:eastAsia="es-EC"/>
        </w:rPr>
        <w:t>3</w:t>
      </w:r>
      <w:r w:rsidR="00657A0A">
        <w:rPr>
          <w:vertAlign w:val="superscript"/>
          <w:lang w:eastAsia="es-EC"/>
        </w:rPr>
        <w:t xml:space="preserve">23 </w:t>
      </w:r>
    </w:p>
    <w:p w:rsidR="00657A0A" w:rsidRDefault="00A24F83" w:rsidP="00657A0A">
      <w:pPr>
        <w:rPr>
          <w:rFonts w:ascii="Go" w:hAnsi="Go" w:cs="Go"/>
          <w:vertAlign w:val="superscript"/>
          <w:lang w:eastAsia="es-EC"/>
        </w:rPr>
      </w:pPr>
      <w:r>
        <w:rPr>
          <w:rFonts w:ascii="Go" w:hAnsi="Go" w:cs="Go"/>
          <w:lang w:eastAsia="es-EC"/>
        </w:rPr>
        <w:t xml:space="preserve">b) </w:t>
      </w:r>
      <w:r w:rsidR="00657A0A">
        <w:rPr>
          <w:rFonts w:ascii="Go" w:hAnsi="Go" w:cs="Go"/>
          <w:lang w:eastAsia="es-EC"/>
        </w:rPr>
        <w:t>(</w:t>
      </w:r>
      <w:r w:rsidR="00657A0A">
        <w:rPr>
          <w:lang w:eastAsia="es-EC"/>
        </w:rPr>
        <w:t>2</w:t>
      </w:r>
      <w:r w:rsidR="00657A0A">
        <w:rPr>
          <w:rFonts w:ascii="F1" w:hAnsi="F1" w:cs="F1"/>
          <w:lang w:eastAsia="es-EC"/>
        </w:rPr>
        <w:t>/</w:t>
      </w:r>
      <w:r w:rsidR="00657A0A">
        <w:rPr>
          <w:lang w:eastAsia="es-EC"/>
        </w:rPr>
        <w:t>7</w:t>
      </w:r>
      <w:r w:rsidR="00657A0A">
        <w:rPr>
          <w:rFonts w:ascii="Go" w:hAnsi="Go" w:cs="Go"/>
          <w:lang w:eastAsia="es-EC"/>
        </w:rPr>
        <w:t>)</w:t>
      </w:r>
      <w:r w:rsidR="00657A0A">
        <w:rPr>
          <w:rFonts w:ascii="Go" w:hAnsi="Go" w:cs="Go"/>
          <w:vertAlign w:val="superscript"/>
          <w:lang w:eastAsia="es-EC"/>
        </w:rPr>
        <w:t>4</w:t>
      </w:r>
      <w:r w:rsidR="00657A0A">
        <w:rPr>
          <w:rFonts w:ascii="Go" w:hAnsi="Go" w:cs="Go"/>
          <w:lang w:eastAsia="es-EC"/>
        </w:rPr>
        <w:t xml:space="preserve"> (</w:t>
      </w:r>
      <w:r w:rsidR="00657A0A">
        <w:rPr>
          <w:lang w:eastAsia="es-EC"/>
        </w:rPr>
        <w:t>2</w:t>
      </w:r>
      <w:r w:rsidR="00657A0A">
        <w:rPr>
          <w:rFonts w:ascii="F1" w:hAnsi="F1" w:cs="F1"/>
          <w:lang w:eastAsia="es-EC"/>
        </w:rPr>
        <w:t>/</w:t>
      </w:r>
      <w:r w:rsidR="00657A0A">
        <w:rPr>
          <w:lang w:eastAsia="es-EC"/>
        </w:rPr>
        <w:t>7</w:t>
      </w:r>
      <w:r w:rsidR="00657A0A">
        <w:rPr>
          <w:rFonts w:ascii="Go" w:hAnsi="Go" w:cs="Go"/>
          <w:lang w:eastAsia="es-EC"/>
        </w:rPr>
        <w:t>)</w:t>
      </w:r>
      <w:r w:rsidR="00657A0A">
        <w:rPr>
          <w:rFonts w:ascii="Go" w:hAnsi="Go" w:cs="Go"/>
          <w:vertAlign w:val="superscript"/>
          <w:lang w:eastAsia="es-EC"/>
        </w:rPr>
        <w:t>6</w:t>
      </w:r>
      <w:r w:rsidR="00657A0A">
        <w:rPr>
          <w:sz w:val="16"/>
          <w:szCs w:val="16"/>
          <w:lang w:eastAsia="es-EC"/>
        </w:rPr>
        <w:t xml:space="preserve"> </w:t>
      </w:r>
      <w:r w:rsidR="00657A0A">
        <w:rPr>
          <w:rFonts w:ascii="Go" w:hAnsi="Go" w:cs="Go"/>
          <w:lang w:eastAsia="es-EC"/>
        </w:rPr>
        <w:t>= (</w:t>
      </w:r>
      <w:r w:rsidR="00657A0A">
        <w:rPr>
          <w:lang w:eastAsia="es-EC"/>
        </w:rPr>
        <w:t>2</w:t>
      </w:r>
      <w:r w:rsidR="00657A0A">
        <w:rPr>
          <w:rFonts w:ascii="F1" w:hAnsi="F1" w:cs="F1"/>
          <w:lang w:eastAsia="es-EC"/>
        </w:rPr>
        <w:t>/</w:t>
      </w:r>
      <w:r w:rsidR="00657A0A">
        <w:rPr>
          <w:lang w:eastAsia="es-EC"/>
        </w:rPr>
        <w:t>7</w:t>
      </w:r>
      <w:r w:rsidR="00657A0A">
        <w:rPr>
          <w:rFonts w:ascii="Go" w:hAnsi="Go" w:cs="Go"/>
          <w:lang w:eastAsia="es-EC"/>
        </w:rPr>
        <w:t>)</w:t>
      </w:r>
      <w:r w:rsidR="00657A0A">
        <w:rPr>
          <w:rFonts w:ascii="Go" w:hAnsi="Go" w:cs="Go"/>
          <w:vertAlign w:val="superscript"/>
          <w:lang w:eastAsia="es-EC"/>
        </w:rPr>
        <w:t>10</w:t>
      </w:r>
    </w:p>
    <w:p w:rsidR="00B0558F" w:rsidRDefault="00A24F83" w:rsidP="00B0558F">
      <w:pPr>
        <w:rPr>
          <w:sz w:val="16"/>
          <w:szCs w:val="16"/>
          <w:lang w:eastAsia="es-EC"/>
        </w:rPr>
      </w:pPr>
      <w:r>
        <w:rPr>
          <w:rFonts w:ascii="Go" w:hAnsi="Go" w:cs="Go"/>
          <w:lang w:eastAsia="es-EC"/>
        </w:rPr>
        <w:t xml:space="preserve">c) </w:t>
      </w:r>
      <w:r w:rsidR="00657A0A">
        <w:rPr>
          <w:rFonts w:ascii="Go" w:hAnsi="Go" w:cs="Go"/>
          <w:lang w:eastAsia="es-EC"/>
        </w:rPr>
        <w:t>[(</w:t>
      </w:r>
      <w:r w:rsidR="00657A0A">
        <w:rPr>
          <w:lang w:eastAsia="es-EC"/>
        </w:rPr>
        <w:t>3</w:t>
      </w:r>
      <w:r w:rsidR="00657A0A">
        <w:rPr>
          <w:rFonts w:ascii="Go" w:hAnsi="Go" w:cs="Go"/>
          <w:lang w:eastAsia="es-EC"/>
        </w:rPr>
        <w:t>) (</w:t>
      </w:r>
      <w:r w:rsidR="00657A0A">
        <w:rPr>
          <w:lang w:eastAsia="es-EC"/>
        </w:rPr>
        <w:t>7</w:t>
      </w:r>
      <w:r w:rsidR="00657A0A">
        <w:rPr>
          <w:rFonts w:ascii="F1" w:hAnsi="F1" w:cs="F1"/>
          <w:lang w:eastAsia="es-EC"/>
        </w:rPr>
        <w:t>/</w:t>
      </w:r>
      <w:r w:rsidR="00657A0A">
        <w:rPr>
          <w:lang w:eastAsia="es-EC"/>
        </w:rPr>
        <w:t>5</w:t>
      </w:r>
      <w:r w:rsidR="00657A0A">
        <w:rPr>
          <w:rFonts w:ascii="Go" w:hAnsi="Go" w:cs="Go"/>
          <w:lang w:eastAsia="es-EC"/>
        </w:rPr>
        <w:t>)]</w:t>
      </w:r>
      <w:r w:rsidR="00B0558F">
        <w:rPr>
          <w:rFonts w:ascii="Go" w:hAnsi="Go" w:cs="Go"/>
          <w:vertAlign w:val="superscript"/>
          <w:lang w:eastAsia="es-EC"/>
        </w:rPr>
        <w:t>4</w:t>
      </w:r>
      <w:r w:rsidR="00657A0A">
        <w:rPr>
          <w:sz w:val="16"/>
          <w:szCs w:val="16"/>
          <w:lang w:eastAsia="es-EC"/>
        </w:rPr>
        <w:t xml:space="preserve"> </w:t>
      </w:r>
      <w:r w:rsidR="00657A0A">
        <w:rPr>
          <w:rFonts w:ascii="Go" w:hAnsi="Go" w:cs="Go"/>
          <w:lang w:eastAsia="es-EC"/>
        </w:rPr>
        <w:t>= (</w:t>
      </w:r>
      <w:r w:rsidR="00657A0A">
        <w:rPr>
          <w:lang w:eastAsia="es-EC"/>
        </w:rPr>
        <w:t>3</w:t>
      </w:r>
      <w:r w:rsidR="00657A0A">
        <w:rPr>
          <w:rFonts w:ascii="Go" w:hAnsi="Go" w:cs="Go"/>
          <w:lang w:eastAsia="es-EC"/>
        </w:rPr>
        <w:t>)</w:t>
      </w:r>
      <w:r w:rsidR="00B0558F">
        <w:rPr>
          <w:rFonts w:ascii="Go" w:hAnsi="Go" w:cs="Go"/>
          <w:vertAlign w:val="superscript"/>
          <w:lang w:eastAsia="es-EC"/>
        </w:rPr>
        <w:t>4</w:t>
      </w:r>
      <w:r w:rsidR="00657A0A">
        <w:rPr>
          <w:sz w:val="16"/>
          <w:szCs w:val="16"/>
          <w:lang w:eastAsia="es-EC"/>
        </w:rPr>
        <w:t xml:space="preserve"> </w:t>
      </w:r>
      <w:r w:rsidR="00657A0A">
        <w:rPr>
          <w:rFonts w:ascii="Go" w:hAnsi="Go" w:cs="Go"/>
          <w:lang w:eastAsia="es-EC"/>
        </w:rPr>
        <w:t>(</w:t>
      </w:r>
      <w:r w:rsidR="00657A0A">
        <w:rPr>
          <w:lang w:eastAsia="es-EC"/>
        </w:rPr>
        <w:t>7</w:t>
      </w:r>
      <w:r w:rsidR="00657A0A">
        <w:rPr>
          <w:rFonts w:ascii="F1" w:hAnsi="F1" w:cs="F1"/>
          <w:lang w:eastAsia="es-EC"/>
        </w:rPr>
        <w:t>/</w:t>
      </w:r>
      <w:r w:rsidR="00657A0A">
        <w:rPr>
          <w:lang w:eastAsia="es-EC"/>
        </w:rPr>
        <w:t>5</w:t>
      </w:r>
      <w:r w:rsidR="00657A0A">
        <w:rPr>
          <w:rFonts w:ascii="Go" w:hAnsi="Go" w:cs="Go"/>
          <w:lang w:eastAsia="es-EC"/>
        </w:rPr>
        <w:t>)</w:t>
      </w:r>
      <w:r w:rsidR="00B0558F">
        <w:rPr>
          <w:rFonts w:ascii="Go" w:hAnsi="Go" w:cs="Go"/>
          <w:vertAlign w:val="superscript"/>
          <w:lang w:eastAsia="es-EC"/>
        </w:rPr>
        <w:t>4</w:t>
      </w:r>
      <w:r w:rsidR="00657A0A">
        <w:rPr>
          <w:sz w:val="16"/>
          <w:szCs w:val="16"/>
          <w:lang w:eastAsia="es-EC"/>
        </w:rPr>
        <w:t xml:space="preserve"> </w:t>
      </w:r>
    </w:p>
    <w:p w:rsidR="00657A0A" w:rsidRDefault="00A24F83" w:rsidP="00B0558F">
      <w:r>
        <w:rPr>
          <w:lang w:eastAsia="es-EC"/>
        </w:rPr>
        <w:t xml:space="preserve">d) </w:t>
      </w:r>
      <w:r w:rsidR="00657A0A">
        <w:rPr>
          <w:lang w:eastAsia="es-EC"/>
        </w:rPr>
        <w:t>[(</w:t>
      </w:r>
      <w:r w:rsidR="00657A0A">
        <w:rPr>
          <w:rFonts w:ascii="Gm" w:hAnsi="Gm" w:cs="Gm"/>
          <w:lang w:eastAsia="es-EC"/>
        </w:rPr>
        <w:t>−</w:t>
      </w:r>
      <w:r w:rsidR="00657A0A">
        <w:rPr>
          <w:lang w:eastAsia="es-EC"/>
        </w:rPr>
        <w:t>2</w:t>
      </w:r>
      <w:r w:rsidR="00657A0A">
        <w:rPr>
          <w:rFonts w:ascii="F1" w:hAnsi="F1" w:cs="F1"/>
          <w:lang w:eastAsia="es-EC"/>
        </w:rPr>
        <w:t>/</w:t>
      </w:r>
      <w:r w:rsidR="00657A0A">
        <w:rPr>
          <w:lang w:eastAsia="es-EC"/>
        </w:rPr>
        <w:t>3) (</w:t>
      </w:r>
      <w:r w:rsidR="00657A0A">
        <w:rPr>
          <w:rFonts w:ascii="Symbol" w:hAnsi="Symbol" w:cs="Symbol"/>
          <w:lang w:eastAsia="es-EC"/>
        </w:rPr>
        <w:t></w:t>
      </w:r>
      <w:r w:rsidR="00657A0A">
        <w:rPr>
          <w:rFonts w:ascii="F1" w:hAnsi="F1" w:cs="F1"/>
          <w:lang w:eastAsia="es-EC"/>
        </w:rPr>
        <w:t>/</w:t>
      </w:r>
      <w:r w:rsidR="00657A0A">
        <w:rPr>
          <w:lang w:eastAsia="es-EC"/>
        </w:rPr>
        <w:t>11)</w:t>
      </w:r>
      <w:proofErr w:type="gramStart"/>
      <w:r w:rsidR="00657A0A">
        <w:rPr>
          <w:lang w:eastAsia="es-EC"/>
        </w:rPr>
        <w:t>]</w:t>
      </w:r>
      <w:r w:rsidR="00B0558F">
        <w:rPr>
          <w:vertAlign w:val="superscript"/>
          <w:lang w:eastAsia="es-EC"/>
        </w:rPr>
        <w:t>21</w:t>
      </w:r>
      <w:proofErr w:type="gramEnd"/>
      <w:r w:rsidR="00657A0A">
        <w:rPr>
          <w:lang w:eastAsia="es-EC"/>
        </w:rPr>
        <w:t xml:space="preserve"> = (</w:t>
      </w:r>
      <w:r w:rsidR="00657A0A">
        <w:rPr>
          <w:rFonts w:ascii="Gm" w:hAnsi="Gm" w:cs="Gm"/>
          <w:lang w:eastAsia="es-EC"/>
        </w:rPr>
        <w:t>−</w:t>
      </w:r>
      <w:r w:rsidR="00657A0A">
        <w:rPr>
          <w:lang w:eastAsia="es-EC"/>
        </w:rPr>
        <w:t>2</w:t>
      </w:r>
      <w:r w:rsidR="00657A0A">
        <w:rPr>
          <w:rFonts w:ascii="F1" w:hAnsi="F1" w:cs="F1"/>
          <w:lang w:eastAsia="es-EC"/>
        </w:rPr>
        <w:t>/</w:t>
      </w:r>
      <w:r w:rsidR="00657A0A">
        <w:rPr>
          <w:lang w:eastAsia="es-EC"/>
        </w:rPr>
        <w:t>3)</w:t>
      </w:r>
      <w:r w:rsidR="00B0558F">
        <w:rPr>
          <w:vertAlign w:val="superscript"/>
          <w:lang w:eastAsia="es-EC"/>
        </w:rPr>
        <w:t>21</w:t>
      </w:r>
      <w:r w:rsidR="00657A0A">
        <w:rPr>
          <w:sz w:val="16"/>
          <w:szCs w:val="16"/>
          <w:lang w:eastAsia="es-EC"/>
        </w:rPr>
        <w:t xml:space="preserve"> </w:t>
      </w:r>
      <w:r w:rsidR="00657A0A">
        <w:rPr>
          <w:lang w:eastAsia="es-EC"/>
        </w:rPr>
        <w:t>(</w:t>
      </w:r>
      <w:r w:rsidR="00657A0A">
        <w:rPr>
          <w:rFonts w:ascii="Symbol" w:hAnsi="Symbol" w:cs="Symbol"/>
          <w:lang w:eastAsia="es-EC"/>
        </w:rPr>
        <w:t></w:t>
      </w:r>
      <w:r w:rsidR="00657A0A">
        <w:rPr>
          <w:rFonts w:ascii="F1" w:hAnsi="F1" w:cs="F1"/>
          <w:lang w:eastAsia="es-EC"/>
        </w:rPr>
        <w:t>/</w:t>
      </w:r>
      <w:r w:rsidR="00657A0A">
        <w:rPr>
          <w:lang w:eastAsia="es-EC"/>
        </w:rPr>
        <w:t>11)</w:t>
      </w:r>
      <w:r w:rsidR="00B0558F">
        <w:rPr>
          <w:vertAlign w:val="superscript"/>
          <w:lang w:eastAsia="es-EC"/>
        </w:rPr>
        <w:t>21</w:t>
      </w:r>
    </w:p>
    <w:p w:rsidR="00A24F83" w:rsidRPr="00A24F83" w:rsidRDefault="00A24F83" w:rsidP="00A24F83">
      <w:pPr>
        <w:rPr>
          <w:sz w:val="16"/>
          <w:szCs w:val="16"/>
          <w:vertAlign w:val="superscript"/>
          <w:lang w:eastAsia="es-EC"/>
        </w:rPr>
      </w:pPr>
      <w:r>
        <w:rPr>
          <w:rFonts w:ascii="Go" w:hAnsi="Go" w:cs="Go"/>
          <w:lang w:eastAsia="es-EC"/>
        </w:rPr>
        <w:t>e) (</w:t>
      </w:r>
      <w:r>
        <w:rPr>
          <w:lang w:eastAsia="es-EC"/>
        </w:rPr>
        <w:t>7</w:t>
      </w:r>
      <w:r>
        <w:rPr>
          <w:rFonts w:ascii="F1" w:hAnsi="F1" w:cs="F1"/>
          <w:lang w:eastAsia="es-EC"/>
        </w:rPr>
        <w:t>/</w:t>
      </w:r>
      <w:r>
        <w:rPr>
          <w:lang w:eastAsia="es-EC"/>
        </w:rPr>
        <w:t>3</w:t>
      </w:r>
      <w:r>
        <w:rPr>
          <w:rFonts w:ascii="Go" w:hAnsi="Go" w:cs="Go"/>
          <w:lang w:eastAsia="es-EC"/>
        </w:rPr>
        <w:t>)</w:t>
      </w:r>
      <w:r>
        <w:rPr>
          <w:rFonts w:ascii="Go" w:hAnsi="Go" w:cs="Go"/>
          <w:vertAlign w:val="superscript"/>
          <w:lang w:eastAsia="es-EC"/>
        </w:rPr>
        <w:t>11</w:t>
      </w:r>
      <w:r>
        <w:rPr>
          <w:sz w:val="16"/>
          <w:szCs w:val="16"/>
          <w:lang w:eastAsia="es-EC"/>
        </w:rPr>
        <w:t xml:space="preserve"> </w:t>
      </w:r>
      <w:r>
        <w:rPr>
          <w:rFonts w:ascii="Go" w:hAnsi="Go" w:cs="Go"/>
          <w:lang w:eastAsia="es-EC"/>
        </w:rPr>
        <w:t xml:space="preserve">= </w:t>
      </w:r>
      <w:r>
        <w:rPr>
          <w:lang w:eastAsia="es-EC"/>
        </w:rPr>
        <w:t>7</w:t>
      </w:r>
      <w:r>
        <w:rPr>
          <w:vertAlign w:val="superscript"/>
          <w:lang w:eastAsia="es-EC"/>
        </w:rPr>
        <w:t>11</w:t>
      </w:r>
      <w:r>
        <w:rPr>
          <w:lang w:eastAsia="es-EC"/>
        </w:rPr>
        <w:t xml:space="preserve"> </w:t>
      </w:r>
      <w:r>
        <w:rPr>
          <w:rFonts w:ascii="F1" w:hAnsi="F1" w:cs="F1"/>
          <w:lang w:eastAsia="es-EC"/>
        </w:rPr>
        <w:t xml:space="preserve">/ </w:t>
      </w:r>
      <w:r>
        <w:rPr>
          <w:lang w:eastAsia="es-EC"/>
        </w:rPr>
        <w:t>3</w:t>
      </w:r>
      <w:r>
        <w:rPr>
          <w:vertAlign w:val="superscript"/>
          <w:lang w:eastAsia="es-EC"/>
        </w:rPr>
        <w:t>11</w:t>
      </w:r>
    </w:p>
    <w:p w:rsidR="00657A0A" w:rsidRPr="00A24F83" w:rsidRDefault="00A24F83" w:rsidP="00A24F83">
      <w:r>
        <w:rPr>
          <w:rFonts w:ascii="Go" w:hAnsi="Go" w:cs="Go"/>
          <w:lang w:eastAsia="es-EC"/>
        </w:rPr>
        <w:t>f) (</w:t>
      </w:r>
      <w:r>
        <w:rPr>
          <w:rFonts w:ascii="Gm" w:hAnsi="Gm" w:cs="Gm"/>
          <w:lang w:eastAsia="es-EC"/>
        </w:rPr>
        <w:t>−</w:t>
      </w:r>
      <w:r>
        <w:rPr>
          <w:lang w:eastAsia="es-EC"/>
        </w:rPr>
        <w:t>2</w:t>
      </w:r>
      <w:r>
        <w:rPr>
          <w:rFonts w:ascii="F1" w:hAnsi="F1" w:cs="F1"/>
          <w:lang w:eastAsia="es-EC"/>
        </w:rPr>
        <w:t>/</w:t>
      </w:r>
      <w:r>
        <w:rPr>
          <w:lang w:eastAsia="es-EC"/>
        </w:rPr>
        <w:t>5</w:t>
      </w:r>
      <w:r>
        <w:rPr>
          <w:rFonts w:ascii="Go" w:hAnsi="Go" w:cs="Go"/>
          <w:lang w:eastAsia="es-EC"/>
        </w:rPr>
        <w:t>)</w:t>
      </w:r>
      <w:r>
        <w:rPr>
          <w:rFonts w:ascii="Go" w:hAnsi="Go" w:cs="Go"/>
          <w:vertAlign w:val="superscript"/>
          <w:lang w:eastAsia="es-EC"/>
        </w:rPr>
        <w:t>7</w:t>
      </w:r>
      <w:r>
        <w:rPr>
          <w:sz w:val="16"/>
          <w:szCs w:val="16"/>
          <w:lang w:eastAsia="es-EC"/>
        </w:rPr>
        <w:t xml:space="preserve"> </w:t>
      </w:r>
      <w:r>
        <w:rPr>
          <w:rFonts w:ascii="Go" w:hAnsi="Go" w:cs="Go"/>
          <w:lang w:eastAsia="es-EC"/>
        </w:rPr>
        <w:t>= (</w:t>
      </w:r>
      <w:r>
        <w:rPr>
          <w:rFonts w:ascii="Gm" w:hAnsi="Gm" w:cs="Gm"/>
          <w:lang w:eastAsia="es-EC"/>
        </w:rPr>
        <w:t>−</w:t>
      </w:r>
      <w:r>
        <w:rPr>
          <w:lang w:eastAsia="es-EC"/>
        </w:rPr>
        <w:t>2</w:t>
      </w:r>
      <w:r>
        <w:rPr>
          <w:rFonts w:ascii="Go" w:hAnsi="Go" w:cs="Go"/>
          <w:lang w:eastAsia="es-EC"/>
        </w:rPr>
        <w:t>)</w:t>
      </w:r>
      <w:r>
        <w:rPr>
          <w:rFonts w:ascii="Go" w:hAnsi="Go" w:cs="Go"/>
          <w:vertAlign w:val="superscript"/>
          <w:lang w:eastAsia="es-EC"/>
        </w:rPr>
        <w:t>7</w:t>
      </w:r>
      <w:r>
        <w:rPr>
          <w:rFonts w:ascii="Go" w:hAnsi="Go" w:cs="Go"/>
          <w:lang w:eastAsia="es-EC"/>
        </w:rPr>
        <w:t xml:space="preserve"> </w:t>
      </w:r>
      <w:r>
        <w:rPr>
          <w:rFonts w:ascii="F1" w:hAnsi="F1" w:cs="F1"/>
          <w:lang w:eastAsia="es-EC"/>
        </w:rPr>
        <w:t xml:space="preserve">/ </w:t>
      </w:r>
      <w:r>
        <w:rPr>
          <w:lang w:eastAsia="es-EC"/>
        </w:rPr>
        <w:t>5</w:t>
      </w:r>
      <w:r>
        <w:rPr>
          <w:vertAlign w:val="superscript"/>
          <w:lang w:eastAsia="es-EC"/>
        </w:rPr>
        <w:t>7</w:t>
      </w:r>
      <w:r>
        <w:rPr>
          <w:sz w:val="16"/>
          <w:szCs w:val="16"/>
          <w:lang w:eastAsia="es-EC"/>
        </w:rPr>
        <w:t xml:space="preserve"> </w:t>
      </w:r>
      <w:r>
        <w:rPr>
          <w:rFonts w:ascii="Go" w:hAnsi="Go" w:cs="Go"/>
          <w:lang w:eastAsia="es-EC"/>
        </w:rPr>
        <w:t xml:space="preserve">= </w:t>
      </w:r>
      <w:r>
        <w:rPr>
          <w:lang w:eastAsia="es-EC"/>
        </w:rPr>
        <w:t>2</w:t>
      </w:r>
      <w:r>
        <w:rPr>
          <w:vertAlign w:val="superscript"/>
          <w:lang w:eastAsia="es-EC"/>
        </w:rPr>
        <w:t>7</w:t>
      </w:r>
      <w:r>
        <w:rPr>
          <w:lang w:eastAsia="es-EC"/>
        </w:rPr>
        <w:t xml:space="preserve"> </w:t>
      </w:r>
      <w:r>
        <w:rPr>
          <w:rFonts w:ascii="F1" w:hAnsi="F1" w:cs="F1"/>
          <w:lang w:eastAsia="es-EC"/>
        </w:rPr>
        <w:t xml:space="preserve">/ </w:t>
      </w:r>
      <w:r>
        <w:rPr>
          <w:rFonts w:ascii="Go" w:hAnsi="Go" w:cs="Go"/>
          <w:lang w:eastAsia="es-EC"/>
        </w:rPr>
        <w:t>(</w:t>
      </w:r>
      <w:r>
        <w:rPr>
          <w:rFonts w:ascii="Gm" w:hAnsi="Gm" w:cs="Gm"/>
          <w:lang w:eastAsia="es-EC"/>
        </w:rPr>
        <w:t>−</w:t>
      </w:r>
      <w:r>
        <w:rPr>
          <w:lang w:eastAsia="es-EC"/>
        </w:rPr>
        <w:t>5</w:t>
      </w:r>
      <w:r>
        <w:rPr>
          <w:rFonts w:ascii="Go" w:hAnsi="Go" w:cs="Go"/>
          <w:lang w:eastAsia="es-EC"/>
        </w:rPr>
        <w:t>)</w:t>
      </w:r>
      <w:r>
        <w:rPr>
          <w:rFonts w:ascii="Go" w:hAnsi="Go" w:cs="Go"/>
          <w:vertAlign w:val="superscript"/>
          <w:lang w:eastAsia="es-EC"/>
        </w:rPr>
        <w:t>7</w:t>
      </w:r>
    </w:p>
    <w:p w:rsidR="00657A0A" w:rsidRDefault="00A24F83" w:rsidP="00A24F83">
      <w:pPr>
        <w:pStyle w:val="1111"/>
      </w:pPr>
      <w:r>
        <w:t>Caso General</w:t>
      </w:r>
    </w:p>
    <w:p w:rsidR="00A24F83" w:rsidRDefault="00A24F83" w:rsidP="00A24F83">
      <w:pPr>
        <w:rPr>
          <w:lang w:eastAsia="es-EC"/>
        </w:rPr>
      </w:pPr>
      <w:r>
        <w:rPr>
          <w:lang w:eastAsia="es-EC"/>
        </w:rPr>
        <w:t xml:space="preserve">Si se pretende trabajar con </w:t>
      </w:r>
      <w:r>
        <w:rPr>
          <w:i/>
          <w:iCs/>
          <w:lang w:eastAsia="es-EC"/>
        </w:rPr>
        <w:t>a</w:t>
      </w:r>
      <w:r>
        <w:rPr>
          <w:i/>
          <w:iCs/>
          <w:vertAlign w:val="superscript"/>
          <w:lang w:eastAsia="es-EC"/>
        </w:rPr>
        <w:t>b</w:t>
      </w:r>
      <w:r>
        <w:rPr>
          <w:i/>
          <w:iCs/>
          <w:sz w:val="16"/>
          <w:szCs w:val="16"/>
          <w:lang w:eastAsia="es-EC"/>
        </w:rPr>
        <w:t xml:space="preserve"> </w:t>
      </w:r>
      <w:r>
        <w:rPr>
          <w:lang w:eastAsia="es-EC"/>
        </w:rPr>
        <w:t xml:space="preserve">siendo </w:t>
      </w:r>
      <w:r>
        <w:rPr>
          <w:i/>
          <w:iCs/>
          <w:lang w:eastAsia="es-EC"/>
        </w:rPr>
        <w:t xml:space="preserve">a </w:t>
      </w:r>
      <w:r>
        <w:rPr>
          <w:lang w:eastAsia="es-EC"/>
        </w:rPr>
        <w:t xml:space="preserve">y </w:t>
      </w:r>
      <w:r>
        <w:rPr>
          <w:i/>
          <w:iCs/>
          <w:lang w:eastAsia="es-EC"/>
        </w:rPr>
        <w:t xml:space="preserve">b </w:t>
      </w:r>
      <w:r>
        <w:rPr>
          <w:lang w:eastAsia="es-EC"/>
        </w:rPr>
        <w:t xml:space="preserve">números reales, no se puede decir simplemente que </w:t>
      </w:r>
      <w:r>
        <w:rPr>
          <w:i/>
          <w:iCs/>
          <w:lang w:eastAsia="es-EC"/>
        </w:rPr>
        <w:t>a</w:t>
      </w:r>
      <w:r>
        <w:rPr>
          <w:i/>
          <w:iCs/>
          <w:vertAlign w:val="superscript"/>
          <w:lang w:eastAsia="es-EC"/>
        </w:rPr>
        <w:t>b</w:t>
      </w:r>
      <w:r>
        <w:rPr>
          <w:rFonts w:ascii="Go" w:hAnsi="Go" w:cs="Go"/>
          <w:lang w:eastAsia="es-EC"/>
        </w:rPr>
        <w:t xml:space="preserve"> = </w:t>
      </w:r>
      <w:r>
        <w:rPr>
          <w:i/>
          <w:iCs/>
          <w:lang w:eastAsia="es-EC"/>
        </w:rPr>
        <w:t>a</w:t>
      </w:r>
      <w:r>
        <w:rPr>
          <w:rFonts w:ascii="F1" w:hAnsi="F1" w:cs="F1"/>
          <w:lang w:eastAsia="es-EC"/>
        </w:rPr>
        <w:t>. . .</w:t>
      </w:r>
      <w:r>
        <w:rPr>
          <w:i/>
          <w:iCs/>
          <w:lang w:eastAsia="es-EC"/>
        </w:rPr>
        <w:t xml:space="preserve">a </w:t>
      </w:r>
      <w:r>
        <w:rPr>
          <w:lang w:eastAsia="es-EC"/>
        </w:rPr>
        <w:t>(</w:t>
      </w:r>
      <w:r>
        <w:rPr>
          <w:i/>
          <w:iCs/>
          <w:lang w:eastAsia="es-EC"/>
        </w:rPr>
        <w:t xml:space="preserve">b </w:t>
      </w:r>
      <w:r>
        <w:rPr>
          <w:lang w:eastAsia="es-EC"/>
        </w:rPr>
        <w:t xml:space="preserve">veces), pues si este </w:t>
      </w:r>
      <w:r>
        <w:rPr>
          <w:i/>
          <w:iCs/>
          <w:lang w:eastAsia="es-EC"/>
        </w:rPr>
        <w:t xml:space="preserve">b </w:t>
      </w:r>
      <w:r>
        <w:rPr>
          <w:lang w:eastAsia="es-EC"/>
        </w:rPr>
        <w:t>es por ejemplo el número 3</w:t>
      </w:r>
      <w:r>
        <w:rPr>
          <w:rFonts w:ascii="F1" w:hAnsi="F1" w:cs="F1"/>
          <w:lang w:eastAsia="es-EC"/>
        </w:rPr>
        <w:t>/</w:t>
      </w:r>
      <w:r>
        <w:rPr>
          <w:lang w:eastAsia="es-EC"/>
        </w:rPr>
        <w:t>4, no tiene el mismo sentido decir que (</w:t>
      </w:r>
      <w:r>
        <w:rPr>
          <w:i/>
          <w:iCs/>
          <w:lang w:eastAsia="es-EC"/>
        </w:rPr>
        <w:t>a</w:t>
      </w:r>
      <w:r>
        <w:rPr>
          <w:iCs/>
          <w:lang w:eastAsia="es-EC"/>
        </w:rPr>
        <w:t>)</w:t>
      </w:r>
      <w:r>
        <w:rPr>
          <w:i/>
          <w:iCs/>
          <w:lang w:eastAsia="es-EC"/>
        </w:rPr>
        <w:t xml:space="preserve"> </w:t>
      </w:r>
      <w:r>
        <w:rPr>
          <w:lang w:eastAsia="es-EC"/>
        </w:rPr>
        <w:t>se repite ese número (</w:t>
      </w:r>
      <w:r>
        <w:rPr>
          <w:i/>
          <w:iCs/>
          <w:lang w:eastAsia="es-EC"/>
        </w:rPr>
        <w:t>b</w:t>
      </w:r>
      <w:r>
        <w:rPr>
          <w:iCs/>
          <w:lang w:eastAsia="es-EC"/>
        </w:rPr>
        <w:t>)</w:t>
      </w:r>
      <w:r>
        <w:rPr>
          <w:i/>
          <w:iCs/>
          <w:lang w:eastAsia="es-EC"/>
        </w:rPr>
        <w:t xml:space="preserve"> </w:t>
      </w:r>
      <w:r>
        <w:rPr>
          <w:lang w:eastAsia="es-EC"/>
        </w:rPr>
        <w:t xml:space="preserve">de veces, que cuando ese </w:t>
      </w:r>
      <w:r w:rsidR="00BA3BBB">
        <w:rPr>
          <w:lang w:eastAsia="es-EC"/>
        </w:rPr>
        <w:t>(</w:t>
      </w:r>
      <w:r>
        <w:rPr>
          <w:i/>
          <w:iCs/>
          <w:lang w:eastAsia="es-EC"/>
        </w:rPr>
        <w:t>b</w:t>
      </w:r>
      <w:r w:rsidR="00BA3BBB">
        <w:rPr>
          <w:iCs/>
          <w:lang w:eastAsia="es-EC"/>
        </w:rPr>
        <w:t>)</w:t>
      </w:r>
      <w:r>
        <w:rPr>
          <w:i/>
          <w:iCs/>
          <w:lang w:eastAsia="es-EC"/>
        </w:rPr>
        <w:t xml:space="preserve"> </w:t>
      </w:r>
      <w:r>
        <w:rPr>
          <w:lang w:eastAsia="es-EC"/>
        </w:rPr>
        <w:t xml:space="preserve">es un </w:t>
      </w:r>
      <w:r w:rsidR="00BA3BBB">
        <w:rPr>
          <w:lang w:eastAsia="es-EC"/>
        </w:rPr>
        <w:t>número</w:t>
      </w:r>
      <w:r>
        <w:rPr>
          <w:lang w:eastAsia="es-EC"/>
        </w:rPr>
        <w:t xml:space="preserve"> natural.</w:t>
      </w:r>
    </w:p>
    <w:p w:rsidR="00A24F83" w:rsidRDefault="00A24F83" w:rsidP="00A24F83">
      <w:pPr>
        <w:rPr>
          <w:lang w:eastAsia="es-EC"/>
        </w:rPr>
      </w:pPr>
      <w:r>
        <w:rPr>
          <w:lang w:eastAsia="es-EC"/>
        </w:rPr>
        <w:t xml:space="preserve">La </w:t>
      </w:r>
      <w:r w:rsidR="00BA3BBB">
        <w:rPr>
          <w:lang w:eastAsia="es-EC"/>
        </w:rPr>
        <w:t>definición</w:t>
      </w:r>
      <w:r>
        <w:rPr>
          <w:lang w:eastAsia="es-EC"/>
        </w:rPr>
        <w:t xml:space="preserve"> de </w:t>
      </w:r>
      <w:r w:rsidR="00BA3BBB">
        <w:rPr>
          <w:i/>
          <w:iCs/>
          <w:lang w:eastAsia="es-EC"/>
        </w:rPr>
        <w:t>a</w:t>
      </w:r>
      <w:r w:rsidR="00BA3BBB">
        <w:rPr>
          <w:i/>
          <w:iCs/>
          <w:vertAlign w:val="superscript"/>
          <w:lang w:eastAsia="es-EC"/>
        </w:rPr>
        <w:t>b</w:t>
      </w:r>
      <w:r>
        <w:rPr>
          <w:i/>
          <w:iCs/>
          <w:sz w:val="16"/>
          <w:szCs w:val="16"/>
          <w:lang w:eastAsia="es-EC"/>
        </w:rPr>
        <w:t xml:space="preserve"> </w:t>
      </w:r>
      <w:r>
        <w:rPr>
          <w:lang w:eastAsia="es-EC"/>
        </w:rPr>
        <w:t xml:space="preserve">para </w:t>
      </w:r>
      <w:r>
        <w:rPr>
          <w:i/>
          <w:iCs/>
          <w:lang w:eastAsia="es-EC"/>
        </w:rPr>
        <w:t xml:space="preserve">a </w:t>
      </w:r>
      <w:r>
        <w:rPr>
          <w:lang w:eastAsia="es-EC"/>
        </w:rPr>
        <w:t xml:space="preserve">y </w:t>
      </w:r>
      <w:r>
        <w:rPr>
          <w:i/>
          <w:iCs/>
          <w:lang w:eastAsia="es-EC"/>
        </w:rPr>
        <w:t xml:space="preserve">b </w:t>
      </w:r>
      <w:r>
        <w:rPr>
          <w:lang w:eastAsia="es-EC"/>
        </w:rPr>
        <w:t xml:space="preserve">reales se </w:t>
      </w:r>
      <w:r w:rsidR="00BA3BBB">
        <w:rPr>
          <w:lang w:eastAsia="es-EC"/>
        </w:rPr>
        <w:t>hará</w:t>
      </w:r>
      <w:r>
        <w:rPr>
          <w:lang w:eastAsia="es-EC"/>
        </w:rPr>
        <w:t xml:space="preserve"> </w:t>
      </w:r>
      <w:r w:rsidR="00BA3BBB">
        <w:rPr>
          <w:lang w:eastAsia="es-EC"/>
        </w:rPr>
        <w:t>más</w:t>
      </w:r>
      <w:r>
        <w:rPr>
          <w:lang w:eastAsia="es-EC"/>
        </w:rPr>
        <w:t xml:space="preserve"> adelante, pues para concretarla se requiere de cono</w:t>
      </w:r>
      <w:r w:rsidR="00BA3BBB">
        <w:rPr>
          <w:lang w:eastAsia="es-EC"/>
        </w:rPr>
        <w:t>cimientos no adquiridos todavía</w:t>
      </w:r>
      <w:r>
        <w:rPr>
          <w:lang w:eastAsia="es-EC"/>
        </w:rPr>
        <w:t xml:space="preserve">. Sin embargo en el trabajo que se pretende hacer con </w:t>
      </w:r>
      <w:r w:rsidR="00BA3BBB">
        <w:rPr>
          <w:lang w:eastAsia="es-EC"/>
        </w:rPr>
        <w:t>á</w:t>
      </w:r>
      <w:r>
        <w:rPr>
          <w:lang w:eastAsia="es-EC"/>
        </w:rPr>
        <w:t xml:space="preserve">lgebra, </w:t>
      </w:r>
      <w:r w:rsidR="00BA3BBB">
        <w:rPr>
          <w:lang w:eastAsia="es-EC"/>
        </w:rPr>
        <w:t>aparecerán</w:t>
      </w:r>
      <w:r>
        <w:rPr>
          <w:lang w:eastAsia="es-EC"/>
        </w:rPr>
        <w:t xml:space="preserve"> con cierta frecuencia expresiones de este tipo. Para manipularlas se debe asumir que las propiedades planteadas </w:t>
      </w:r>
      <w:r>
        <w:rPr>
          <w:lang w:eastAsia="es-EC"/>
        </w:rPr>
        <w:lastRenderedPageBreak/>
        <w:t xml:space="preserve">para el caso particular, </w:t>
      </w:r>
      <w:r>
        <w:rPr>
          <w:i/>
          <w:iCs/>
          <w:lang w:eastAsia="es-EC"/>
        </w:rPr>
        <w:t xml:space="preserve">a </w:t>
      </w:r>
      <w:r w:rsidR="00BA3BBB">
        <w:rPr>
          <w:lang w:eastAsia="es-EC"/>
        </w:rPr>
        <w:t>número</w:t>
      </w:r>
      <w:r>
        <w:rPr>
          <w:lang w:eastAsia="es-EC"/>
        </w:rPr>
        <w:t xml:space="preserve"> real y </w:t>
      </w:r>
      <w:r>
        <w:rPr>
          <w:i/>
          <w:iCs/>
          <w:lang w:eastAsia="es-EC"/>
        </w:rPr>
        <w:t xml:space="preserve">n </w:t>
      </w:r>
      <w:r w:rsidR="00BA3BBB">
        <w:rPr>
          <w:lang w:eastAsia="es-EC"/>
        </w:rPr>
        <w:t>número</w:t>
      </w:r>
      <w:r>
        <w:rPr>
          <w:lang w:eastAsia="es-EC"/>
        </w:rPr>
        <w:t xml:space="preserve"> natural, se satisfacen para el </w:t>
      </w:r>
      <w:r w:rsidR="00BA3BBB">
        <w:rPr>
          <w:lang w:eastAsia="es-EC"/>
        </w:rPr>
        <w:t>caso general, así</w:t>
      </w:r>
      <w:r>
        <w:rPr>
          <w:lang w:eastAsia="es-EC"/>
        </w:rPr>
        <w:t xml:space="preserve"> no se asimil</w:t>
      </w:r>
      <w:r w:rsidR="00BA3BBB">
        <w:rPr>
          <w:lang w:eastAsia="es-EC"/>
        </w:rPr>
        <w:t>e aún</w:t>
      </w:r>
      <w:r>
        <w:rPr>
          <w:lang w:eastAsia="es-EC"/>
        </w:rPr>
        <w:t xml:space="preserve"> el significado total de estas expresiones. Aceptando este hecho es posible dar </w:t>
      </w:r>
      <w:r w:rsidR="00BA3BBB">
        <w:rPr>
          <w:lang w:eastAsia="es-EC"/>
        </w:rPr>
        <w:t>interpretación</w:t>
      </w:r>
      <w:r>
        <w:rPr>
          <w:lang w:eastAsia="es-EC"/>
        </w:rPr>
        <w:t xml:space="preserve"> para otros casos particulares:</w:t>
      </w:r>
    </w:p>
    <w:p w:rsidR="00BA3BBB" w:rsidRPr="00BA3BBB" w:rsidRDefault="00BA3BBB" w:rsidP="004B6A14">
      <w:pPr>
        <w:pStyle w:val="ListParagraph"/>
        <w:numPr>
          <w:ilvl w:val="0"/>
          <w:numId w:val="9"/>
        </w:numPr>
        <w:ind w:left="426" w:hanging="426"/>
      </w:pPr>
      <w:r>
        <w:rPr>
          <w:iCs/>
          <w:lang w:eastAsia="es-EC"/>
        </w:rPr>
        <w:t>a</w:t>
      </w:r>
      <w:r>
        <w:rPr>
          <w:iCs/>
          <w:vertAlign w:val="superscript"/>
          <w:lang w:eastAsia="es-EC"/>
        </w:rPr>
        <w:t>-n</w:t>
      </w:r>
      <w:r>
        <w:rPr>
          <w:iCs/>
          <w:lang w:eastAsia="es-EC"/>
        </w:rPr>
        <w:t xml:space="preserve"> = 1/ </w:t>
      </w:r>
      <w:proofErr w:type="spellStart"/>
      <w:r>
        <w:rPr>
          <w:iCs/>
          <w:lang w:eastAsia="es-EC"/>
        </w:rPr>
        <w:t>a</w:t>
      </w:r>
      <w:r>
        <w:rPr>
          <w:iCs/>
          <w:vertAlign w:val="superscript"/>
          <w:lang w:eastAsia="es-EC"/>
        </w:rPr>
        <w:t>n</w:t>
      </w:r>
      <w:proofErr w:type="spellEnd"/>
      <w:r>
        <w:rPr>
          <w:iCs/>
          <w:lang w:eastAsia="es-EC"/>
        </w:rPr>
        <w:t xml:space="preserve">       si (n) es natural</w:t>
      </w:r>
    </w:p>
    <w:p w:rsidR="00BA3BBB" w:rsidRDefault="00BA3BBB" w:rsidP="004B6A14">
      <w:pPr>
        <w:pStyle w:val="ListParagraph"/>
        <w:numPr>
          <w:ilvl w:val="0"/>
          <w:numId w:val="9"/>
        </w:numPr>
        <w:ind w:left="426" w:hanging="426"/>
      </w:pPr>
      <w:r>
        <w:t>(</w:t>
      </w:r>
      <w:r>
        <w:rPr>
          <w:iCs/>
          <w:lang w:eastAsia="es-EC"/>
        </w:rPr>
        <w:t>a</w:t>
      </w:r>
      <w:r>
        <w:rPr>
          <w:iCs/>
          <w:vertAlign w:val="superscript"/>
          <w:lang w:eastAsia="es-EC"/>
        </w:rPr>
        <w:t>m</w:t>
      </w:r>
      <w:r>
        <w:rPr>
          <w:iCs/>
          <w:lang w:eastAsia="es-EC"/>
        </w:rPr>
        <w:t xml:space="preserve">/ </w:t>
      </w:r>
      <w:proofErr w:type="spellStart"/>
      <w:r>
        <w:rPr>
          <w:iCs/>
          <w:lang w:eastAsia="es-EC"/>
        </w:rPr>
        <w:t>a</w:t>
      </w:r>
      <w:r>
        <w:rPr>
          <w:iCs/>
          <w:vertAlign w:val="superscript"/>
          <w:lang w:eastAsia="es-EC"/>
        </w:rPr>
        <w:t>n</w:t>
      </w:r>
      <w:proofErr w:type="spellEnd"/>
      <w:r>
        <w:t>) = a</w:t>
      </w:r>
      <w:r>
        <w:rPr>
          <w:vertAlign w:val="superscript"/>
        </w:rPr>
        <w:t xml:space="preserve">m – n </w:t>
      </w:r>
    </w:p>
    <w:p w:rsidR="00BA3BBB" w:rsidRDefault="00BA3BBB" w:rsidP="004B6A14">
      <w:pPr>
        <w:pStyle w:val="ListParagraph"/>
        <w:numPr>
          <w:ilvl w:val="0"/>
          <w:numId w:val="9"/>
        </w:numPr>
        <w:ind w:left="426" w:hanging="426"/>
      </w:pPr>
      <w:r>
        <w:t>a</w:t>
      </w:r>
      <w:r>
        <w:rPr>
          <w:vertAlign w:val="superscript"/>
        </w:rPr>
        <w:t>0</w:t>
      </w:r>
      <w:r>
        <w:t xml:space="preserve"> = 1   para todo a </w:t>
      </w:r>
      <w:r>
        <w:rPr>
          <w:rFonts w:cs="Arial"/>
        </w:rPr>
        <w:t>≠</w:t>
      </w:r>
      <w:r>
        <w:t xml:space="preserve"> 0</w:t>
      </w:r>
    </w:p>
    <w:p w:rsidR="00BA3BBB" w:rsidRDefault="00BA3BBB" w:rsidP="004B6A14">
      <w:pPr>
        <w:pStyle w:val="ListParagraph"/>
        <w:numPr>
          <w:ilvl w:val="0"/>
          <w:numId w:val="9"/>
        </w:numPr>
        <w:ind w:left="426" w:hanging="426"/>
      </w:pPr>
      <w:r>
        <w:t>a</w:t>
      </w:r>
      <w:r>
        <w:rPr>
          <w:vertAlign w:val="superscript"/>
        </w:rPr>
        <w:t>1/n</w:t>
      </w:r>
      <w:r>
        <w:t xml:space="preserve"> = </w:t>
      </w:r>
      <m:oMath>
        <m:rad>
          <m:radPr>
            <m:ctrlPr>
              <w:rPr>
                <w:rFonts w:ascii="Cambria Math" w:hAnsi="Cambria Math"/>
                <w:i/>
              </w:rPr>
            </m:ctrlPr>
          </m:radPr>
          <m:deg>
            <m:r>
              <w:rPr>
                <w:rFonts w:ascii="Cambria Math" w:hAnsi="Cambria Math"/>
              </w:rPr>
              <m:t>n</m:t>
            </m:r>
          </m:deg>
          <m:e>
            <m:r>
              <w:rPr>
                <w:rFonts w:ascii="Cambria Math" w:hAnsi="Cambria Math"/>
              </w:rPr>
              <m:t>a</m:t>
            </m:r>
          </m:e>
        </m:rad>
      </m:oMath>
      <w:r>
        <w:t xml:space="preserve">    </w:t>
      </w:r>
      <w:r w:rsidRPr="00BA3BBB">
        <w:t xml:space="preserve">para a &gt; 0 si </w:t>
      </w:r>
      <w:r>
        <w:t>(</w:t>
      </w:r>
      <w:r w:rsidRPr="00BA3BBB">
        <w:t>n</w:t>
      </w:r>
      <w:r>
        <w:t>)</w:t>
      </w:r>
      <w:r w:rsidRPr="00BA3BBB">
        <w:t xml:space="preserve"> es par y para todo a </w:t>
      </w:r>
      <m:oMath>
        <m:r>
          <w:rPr>
            <w:rFonts w:ascii="Cambria Math" w:hAnsi="Cambria Math"/>
          </w:rPr>
          <m:t>∈</m:t>
        </m:r>
      </m:oMath>
      <w:r w:rsidRPr="00BA3BBB">
        <w:t xml:space="preserve"> R si </w:t>
      </w:r>
      <w:r>
        <w:t>(</w:t>
      </w:r>
      <w:r w:rsidRPr="00BA3BBB">
        <w:t>n</w:t>
      </w:r>
      <w:r>
        <w:t>)</w:t>
      </w:r>
      <w:r w:rsidRPr="00BA3BBB">
        <w:t xml:space="preserve"> impar.</w:t>
      </w:r>
    </w:p>
    <w:p w:rsidR="00D5015F" w:rsidRPr="00BA3BBB" w:rsidRDefault="00D5015F" w:rsidP="004B6A14">
      <w:pPr>
        <w:pStyle w:val="ListParagraph"/>
        <w:numPr>
          <w:ilvl w:val="0"/>
          <w:numId w:val="9"/>
        </w:numPr>
        <w:ind w:left="426" w:hanging="426"/>
      </w:pPr>
      <w:r>
        <w:t>a</w:t>
      </w:r>
      <w:r>
        <w:rPr>
          <w:vertAlign w:val="superscript"/>
        </w:rPr>
        <w:t>m/n</w:t>
      </w:r>
      <w:r>
        <w:t xml:space="preserve"> = </w:t>
      </w:r>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oMath>
      <w:r>
        <w:t xml:space="preserve"> </w:t>
      </w:r>
      <w:r w:rsidR="0084009B">
        <w:t>= (</w:t>
      </w:r>
      <m:oMath>
        <m:rad>
          <m:radPr>
            <m:ctrlPr>
              <w:rPr>
                <w:rFonts w:ascii="Cambria Math" w:hAnsi="Cambria Math"/>
                <w:i/>
              </w:rPr>
            </m:ctrlPr>
          </m:radPr>
          <m:deg>
            <m:r>
              <w:rPr>
                <w:rFonts w:ascii="Cambria Math" w:hAnsi="Cambria Math"/>
              </w:rPr>
              <m:t>n</m:t>
            </m:r>
          </m:deg>
          <m:e>
            <m:r>
              <w:rPr>
                <w:rFonts w:ascii="Cambria Math" w:hAnsi="Cambria Math"/>
              </w:rPr>
              <m:t>a</m:t>
            </m:r>
          </m:e>
        </m:rad>
      </m:oMath>
      <w:r w:rsidR="0084009B">
        <w:t>)</w:t>
      </w:r>
      <w:r w:rsidR="0084009B">
        <w:rPr>
          <w:vertAlign w:val="superscript"/>
        </w:rPr>
        <w:t>m</w:t>
      </w:r>
    </w:p>
    <w:p w:rsidR="00A24F83" w:rsidRDefault="0084009B" w:rsidP="0084009B">
      <w:r>
        <w:t>EJEMPLOS:</w:t>
      </w:r>
    </w:p>
    <w:p w:rsidR="0084009B" w:rsidRPr="0084009B" w:rsidRDefault="0084009B" w:rsidP="0084009B">
      <w:pPr>
        <w:rPr>
          <w:sz w:val="16"/>
          <w:szCs w:val="16"/>
          <w:vertAlign w:val="superscript"/>
          <w:lang w:eastAsia="es-EC"/>
        </w:rPr>
      </w:pPr>
      <w:r>
        <w:rPr>
          <w:lang w:eastAsia="es-EC"/>
        </w:rPr>
        <w:t>a) 3</w:t>
      </w:r>
      <w:r>
        <w:rPr>
          <w:vertAlign w:val="superscript"/>
          <w:lang w:eastAsia="es-EC"/>
        </w:rPr>
        <w:t>-7</w:t>
      </w:r>
      <w:r>
        <w:rPr>
          <w:sz w:val="16"/>
          <w:szCs w:val="16"/>
          <w:lang w:eastAsia="es-EC"/>
        </w:rPr>
        <w:t xml:space="preserve"> </w:t>
      </w:r>
      <w:r>
        <w:rPr>
          <w:rFonts w:ascii="Go" w:hAnsi="Go" w:cs="Go"/>
          <w:lang w:eastAsia="es-EC"/>
        </w:rPr>
        <w:t xml:space="preserve">= </w:t>
      </w:r>
      <w:r>
        <w:rPr>
          <w:lang w:eastAsia="es-EC"/>
        </w:rPr>
        <w:t>1</w:t>
      </w:r>
      <w:r>
        <w:rPr>
          <w:rFonts w:ascii="F1" w:hAnsi="F1" w:cs="F1"/>
          <w:lang w:eastAsia="es-EC"/>
        </w:rPr>
        <w:t>/</w:t>
      </w:r>
      <w:r>
        <w:rPr>
          <w:lang w:eastAsia="es-EC"/>
        </w:rPr>
        <w:t>3</w:t>
      </w:r>
      <w:r>
        <w:rPr>
          <w:vertAlign w:val="superscript"/>
          <w:lang w:eastAsia="es-EC"/>
        </w:rPr>
        <w:t>7</w:t>
      </w:r>
    </w:p>
    <w:p w:rsidR="0084009B" w:rsidRDefault="0084009B" w:rsidP="0084009B">
      <w:pPr>
        <w:rPr>
          <w:lang w:eastAsia="es-EC"/>
        </w:rPr>
      </w:pPr>
      <w:r>
        <w:rPr>
          <w:lang w:eastAsia="es-EC"/>
        </w:rPr>
        <w:t>b) 2</w:t>
      </w:r>
      <w:r>
        <w:rPr>
          <w:vertAlign w:val="superscript"/>
          <w:lang w:eastAsia="es-EC"/>
        </w:rPr>
        <w:t>7</w:t>
      </w:r>
      <w:r>
        <w:rPr>
          <w:rFonts w:ascii="FY" w:hAnsi="FY" w:cs="FY"/>
          <w:lang w:eastAsia="es-EC"/>
        </w:rPr>
        <w:t xml:space="preserve"> / </w:t>
      </w:r>
      <w:r>
        <w:rPr>
          <w:lang w:eastAsia="es-EC"/>
        </w:rPr>
        <w:t>2</w:t>
      </w:r>
      <w:r>
        <w:rPr>
          <w:vertAlign w:val="superscript"/>
          <w:lang w:eastAsia="es-EC"/>
        </w:rPr>
        <w:t>5</w:t>
      </w:r>
      <w:r>
        <w:rPr>
          <w:sz w:val="16"/>
          <w:szCs w:val="16"/>
          <w:lang w:eastAsia="es-EC"/>
        </w:rPr>
        <w:t xml:space="preserve"> </w:t>
      </w:r>
      <w:r>
        <w:rPr>
          <w:rFonts w:ascii="Go" w:hAnsi="Go" w:cs="Go"/>
          <w:lang w:eastAsia="es-EC"/>
        </w:rPr>
        <w:t>= 2</w:t>
      </w:r>
      <w:r>
        <w:rPr>
          <w:rFonts w:ascii="Go" w:hAnsi="Go" w:cs="Go"/>
          <w:vertAlign w:val="superscript"/>
          <w:lang w:eastAsia="es-EC"/>
        </w:rPr>
        <w:t xml:space="preserve">7 – 5 </w:t>
      </w:r>
      <w:r>
        <w:rPr>
          <w:sz w:val="16"/>
          <w:szCs w:val="16"/>
          <w:lang w:eastAsia="es-EC"/>
        </w:rPr>
        <w:t xml:space="preserve"> </w:t>
      </w:r>
      <w:r>
        <w:rPr>
          <w:rFonts w:ascii="Go" w:hAnsi="Go" w:cs="Go"/>
          <w:lang w:eastAsia="es-EC"/>
        </w:rPr>
        <w:t xml:space="preserve">= </w:t>
      </w:r>
      <w:r>
        <w:rPr>
          <w:lang w:eastAsia="es-EC"/>
        </w:rPr>
        <w:t>2</w:t>
      </w:r>
      <w:r>
        <w:rPr>
          <w:vertAlign w:val="superscript"/>
          <w:lang w:eastAsia="es-EC"/>
        </w:rPr>
        <w:t>2</w:t>
      </w:r>
    </w:p>
    <w:p w:rsidR="0084009B" w:rsidRDefault="0084009B" w:rsidP="0084009B">
      <w:pPr>
        <w:rPr>
          <w:lang w:eastAsia="es-EC"/>
        </w:rPr>
      </w:pPr>
      <w:r>
        <w:rPr>
          <w:lang w:eastAsia="es-EC"/>
        </w:rPr>
        <w:t>c) 7</w:t>
      </w:r>
      <w:r>
        <w:rPr>
          <w:vertAlign w:val="superscript"/>
          <w:lang w:eastAsia="es-EC"/>
        </w:rPr>
        <w:t>0</w:t>
      </w:r>
      <w:r>
        <w:rPr>
          <w:lang w:eastAsia="es-EC"/>
        </w:rPr>
        <w:t xml:space="preserve"> = 1</w:t>
      </w:r>
    </w:p>
    <w:p w:rsidR="0084009B" w:rsidRDefault="0084009B" w:rsidP="0084009B">
      <w:pPr>
        <w:rPr>
          <w:lang w:eastAsia="es-EC"/>
        </w:rPr>
      </w:pPr>
      <w:r>
        <w:rPr>
          <w:lang w:eastAsia="es-EC"/>
        </w:rPr>
        <w:t>d) (-3)</w:t>
      </w:r>
      <w:r>
        <w:rPr>
          <w:vertAlign w:val="superscript"/>
          <w:lang w:eastAsia="es-EC"/>
        </w:rPr>
        <w:t>1/7</w:t>
      </w:r>
      <w:r>
        <w:rPr>
          <w:lang w:eastAsia="es-EC"/>
        </w:rPr>
        <w:t xml:space="preserve"> = </w:t>
      </w:r>
      <m:oMath>
        <m:rad>
          <m:radPr>
            <m:ctrlPr>
              <w:rPr>
                <w:rFonts w:ascii="Cambria Math" w:hAnsi="Cambria Math"/>
                <w:i/>
                <w:lang w:eastAsia="es-EC"/>
              </w:rPr>
            </m:ctrlPr>
          </m:radPr>
          <m:deg>
            <m:r>
              <w:rPr>
                <w:rFonts w:ascii="Cambria Math" w:hAnsi="Cambria Math"/>
                <w:lang w:eastAsia="es-EC"/>
              </w:rPr>
              <m:t>7</m:t>
            </m:r>
          </m:deg>
          <m:e>
            <m:r>
              <w:rPr>
                <w:rFonts w:ascii="Cambria Math" w:hAnsi="Cambria Math"/>
                <w:lang w:eastAsia="es-EC"/>
              </w:rPr>
              <m:t>-3</m:t>
            </m:r>
          </m:e>
        </m:rad>
      </m:oMath>
    </w:p>
    <w:p w:rsidR="0084009B" w:rsidRPr="0084009B" w:rsidRDefault="0084009B" w:rsidP="0084009B">
      <w:pPr>
        <w:rPr>
          <w:vertAlign w:val="superscript"/>
          <w:lang w:eastAsia="es-EC"/>
        </w:rPr>
      </w:pPr>
      <w:r>
        <w:rPr>
          <w:lang w:eastAsia="es-EC"/>
        </w:rPr>
        <w:t>e) 8</w:t>
      </w:r>
      <w:r>
        <w:rPr>
          <w:vertAlign w:val="superscript"/>
          <w:lang w:eastAsia="es-EC"/>
        </w:rPr>
        <w:t>6/7</w:t>
      </w:r>
      <w:r>
        <w:rPr>
          <w:lang w:eastAsia="es-EC"/>
        </w:rPr>
        <w:t xml:space="preserve"> = </w:t>
      </w:r>
      <m:oMath>
        <m:rad>
          <m:radPr>
            <m:ctrlPr>
              <w:rPr>
                <w:rFonts w:ascii="Cambria Math" w:hAnsi="Cambria Math"/>
                <w:i/>
                <w:lang w:eastAsia="es-EC"/>
              </w:rPr>
            </m:ctrlPr>
          </m:radPr>
          <m:deg>
            <m:r>
              <w:rPr>
                <w:rFonts w:ascii="Cambria Math" w:hAnsi="Cambria Math"/>
                <w:lang w:eastAsia="es-EC"/>
              </w:rPr>
              <m:t>7</m:t>
            </m:r>
          </m:deg>
          <m:e>
            <m:sSup>
              <m:sSupPr>
                <m:ctrlPr>
                  <w:rPr>
                    <w:rFonts w:ascii="Cambria Math" w:hAnsi="Cambria Math"/>
                    <w:i/>
                    <w:lang w:eastAsia="es-EC"/>
                  </w:rPr>
                </m:ctrlPr>
              </m:sSupPr>
              <m:e>
                <m:r>
                  <w:rPr>
                    <w:rFonts w:ascii="Cambria Math" w:hAnsi="Cambria Math"/>
                    <w:lang w:eastAsia="es-EC"/>
                  </w:rPr>
                  <m:t>8</m:t>
                </m:r>
              </m:e>
              <m:sup>
                <m:r>
                  <w:rPr>
                    <w:rFonts w:ascii="Cambria Math" w:hAnsi="Cambria Math"/>
                    <w:lang w:eastAsia="es-EC"/>
                  </w:rPr>
                  <m:t>6</m:t>
                </m:r>
              </m:sup>
            </m:sSup>
          </m:e>
        </m:rad>
        <m:r>
          <w:rPr>
            <w:rFonts w:ascii="Cambria Math" w:hAnsi="Cambria Math"/>
            <w:lang w:eastAsia="es-EC"/>
          </w:rPr>
          <m:t>=(</m:t>
        </m:r>
        <m:rad>
          <m:radPr>
            <m:ctrlPr>
              <w:rPr>
                <w:rFonts w:ascii="Cambria Math" w:hAnsi="Cambria Math"/>
                <w:i/>
                <w:lang w:eastAsia="es-EC"/>
              </w:rPr>
            </m:ctrlPr>
          </m:radPr>
          <m:deg>
            <m:r>
              <w:rPr>
                <w:rFonts w:ascii="Cambria Math" w:hAnsi="Cambria Math"/>
                <w:lang w:eastAsia="es-EC"/>
              </w:rPr>
              <m:t>7</m:t>
            </m:r>
          </m:deg>
          <m:e>
            <m:r>
              <w:rPr>
                <w:rFonts w:ascii="Cambria Math" w:hAnsi="Cambria Math"/>
                <w:lang w:eastAsia="es-EC"/>
              </w:rPr>
              <m:t>8</m:t>
            </m:r>
          </m:e>
        </m:rad>
        <m:r>
          <w:rPr>
            <w:rFonts w:ascii="Cambria Math" w:hAnsi="Cambria Math"/>
            <w:lang w:eastAsia="es-EC"/>
          </w:rPr>
          <m:t>)</m:t>
        </m:r>
      </m:oMath>
      <w:r>
        <w:rPr>
          <w:vertAlign w:val="superscript"/>
          <w:lang w:eastAsia="es-EC"/>
        </w:rPr>
        <w:t>6</w:t>
      </w:r>
    </w:p>
    <w:p w:rsidR="00A24F83" w:rsidRDefault="00851652" w:rsidP="003037DC">
      <w:pPr>
        <w:pStyle w:val="111"/>
      </w:pPr>
      <w:r>
        <w:t>DESIGUALDADES</w:t>
      </w:r>
    </w:p>
    <w:p w:rsidR="00A24F83" w:rsidRDefault="00CB2410" w:rsidP="00CB2410">
      <w:pPr>
        <w:pStyle w:val="1111"/>
      </w:pPr>
      <w:r>
        <w:t xml:space="preserve">Propiedades de </w:t>
      </w:r>
      <w:r w:rsidR="00574DAE">
        <w:t>O</w:t>
      </w:r>
      <w:r>
        <w:t>rden y Desigualdades</w:t>
      </w:r>
    </w:p>
    <w:p w:rsidR="00CB2410" w:rsidRDefault="00CB2410" w:rsidP="00CB2410">
      <w:pPr>
        <w:rPr>
          <w:lang w:eastAsia="es-EC"/>
        </w:rPr>
      </w:pPr>
      <w:r>
        <w:rPr>
          <w:lang w:eastAsia="es-EC"/>
        </w:rPr>
        <w:t xml:space="preserve">Como se había dicho anteriormente los números reales se pueden ubicar en una recta llenándola completamente, de tal forma que cada número real se identifica con un punto de la recta y cualquier punto de la recta representa un único número real (ver figura 1.1). </w:t>
      </w:r>
    </w:p>
    <w:p w:rsidR="00CB2410" w:rsidRDefault="00CB2410" w:rsidP="00CB2410">
      <w:pPr>
        <w:jc w:val="center"/>
        <w:rPr>
          <w:lang w:eastAsia="es-EC"/>
        </w:rPr>
      </w:pPr>
      <w:r w:rsidRPr="00CB2410">
        <w:rPr>
          <w:noProof/>
          <w:lang w:val="en-US"/>
        </w:rPr>
        <w:drawing>
          <wp:inline distT="0" distB="0" distL="0" distR="0">
            <wp:extent cx="4034692" cy="533400"/>
            <wp:effectExtent l="19050" t="0" r="3908" b="0"/>
            <wp:docPr id="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srcRect/>
                    <a:stretch>
                      <a:fillRect/>
                    </a:stretch>
                  </pic:blipFill>
                  <pic:spPr bwMode="auto">
                    <a:xfrm>
                      <a:off x="0" y="0"/>
                      <a:ext cx="4034692" cy="533400"/>
                    </a:xfrm>
                    <a:prstGeom prst="rect">
                      <a:avLst/>
                    </a:prstGeom>
                    <a:noFill/>
                    <a:ln w="9525">
                      <a:noFill/>
                      <a:miter lim="800000"/>
                      <a:headEnd/>
                      <a:tailEnd/>
                    </a:ln>
                  </pic:spPr>
                </pic:pic>
              </a:graphicData>
            </a:graphic>
          </wp:inline>
        </w:drawing>
      </w:r>
    </w:p>
    <w:p w:rsidR="00CB2410" w:rsidRDefault="00C71ABD" w:rsidP="004B6A14">
      <w:pPr>
        <w:pStyle w:val="ListParagraph"/>
        <w:numPr>
          <w:ilvl w:val="0"/>
          <w:numId w:val="10"/>
        </w:numPr>
        <w:jc w:val="center"/>
        <w:rPr>
          <w:lang w:eastAsia="es-EC"/>
        </w:rPr>
      </w:pPr>
      <w:r>
        <w:rPr>
          <w:sz w:val="20"/>
          <w:szCs w:val="20"/>
          <w:lang w:eastAsia="es-EC"/>
        </w:rPr>
        <w:t xml:space="preserve">Representación en la recta numérica </w:t>
      </w:r>
    </w:p>
    <w:p w:rsidR="00CB2410" w:rsidRDefault="00CB2410" w:rsidP="00CB2410">
      <w:pPr>
        <w:rPr>
          <w:lang w:eastAsia="es-EC"/>
        </w:rPr>
      </w:pPr>
      <w:r>
        <w:rPr>
          <w:lang w:eastAsia="es-EC"/>
        </w:rPr>
        <w:lastRenderedPageBreak/>
        <w:t>En la ubicación de los elementos de los diferentes sistemas numéricos en esta recta se ha tenido en cuenta ordenarlos de tal forma que al recorrer los puntos de la recta de izquierda a derecha se recorran los números que representan estos puntos, de menor a mayor.</w:t>
      </w:r>
    </w:p>
    <w:p w:rsidR="00C71ABD" w:rsidRDefault="00C71ABD" w:rsidP="00C71ABD">
      <w:pPr>
        <w:rPr>
          <w:i/>
          <w:iCs/>
          <w:lang w:eastAsia="es-EC"/>
        </w:rPr>
      </w:pPr>
      <w:r>
        <w:rPr>
          <w:lang w:eastAsia="es-EC"/>
        </w:rPr>
        <w:t xml:space="preserve">Resulta muy práctico para el trabajo con números reales clasificarlos en tres grupos: un primer grupo formado por un solo elemento, </w:t>
      </w:r>
      <w:r>
        <w:rPr>
          <w:i/>
          <w:iCs/>
          <w:lang w:eastAsia="es-EC"/>
        </w:rPr>
        <w:t>el cero</w:t>
      </w:r>
      <w:r>
        <w:rPr>
          <w:lang w:eastAsia="es-EC"/>
        </w:rPr>
        <w:t>, un segundo grupo formado por todos los elementos a</w:t>
      </w:r>
      <w:r w:rsidR="002F5DBB">
        <w:rPr>
          <w:lang w:eastAsia="es-EC"/>
        </w:rPr>
        <w:t xml:space="preserve"> </w:t>
      </w:r>
      <w:r>
        <w:rPr>
          <w:lang w:eastAsia="es-EC"/>
        </w:rPr>
        <w:t xml:space="preserve">la derecha del cero, es decir de </w:t>
      </w:r>
      <w:r w:rsidR="002F5DBB">
        <w:rPr>
          <w:lang w:eastAsia="es-EC"/>
        </w:rPr>
        <w:t>números</w:t>
      </w:r>
      <w:r>
        <w:rPr>
          <w:lang w:eastAsia="es-EC"/>
        </w:rPr>
        <w:t xml:space="preserve"> mayores que cero que se </w:t>
      </w:r>
      <w:r w:rsidR="002F5DBB">
        <w:rPr>
          <w:lang w:eastAsia="es-EC"/>
        </w:rPr>
        <w:t>llamarán</w:t>
      </w:r>
      <w:r>
        <w:rPr>
          <w:lang w:eastAsia="es-EC"/>
        </w:rPr>
        <w:t xml:space="preserve"> </w:t>
      </w:r>
      <w:r w:rsidR="002F5DBB">
        <w:rPr>
          <w:i/>
          <w:iCs/>
          <w:lang w:eastAsia="es-EC"/>
        </w:rPr>
        <w:t>números</w:t>
      </w:r>
      <w:r>
        <w:rPr>
          <w:i/>
          <w:iCs/>
          <w:lang w:eastAsia="es-EC"/>
        </w:rPr>
        <w:t xml:space="preserve"> reales positivos</w:t>
      </w:r>
      <w:r w:rsidR="002F5DBB">
        <w:rPr>
          <w:i/>
          <w:iCs/>
          <w:lang w:eastAsia="es-EC"/>
        </w:rPr>
        <w:t xml:space="preserve">, </w:t>
      </w:r>
      <w:r>
        <w:rPr>
          <w:lang w:eastAsia="es-EC"/>
        </w:rPr>
        <w:t>y un tercer grupo de los que se encuentran a la izquierda del cero es decir menores que cero que se</w:t>
      </w:r>
      <w:r w:rsidR="002F5DBB">
        <w:rPr>
          <w:lang w:eastAsia="es-EC"/>
        </w:rPr>
        <w:t xml:space="preserve"> llamarán</w:t>
      </w:r>
      <w:r>
        <w:rPr>
          <w:lang w:eastAsia="es-EC"/>
        </w:rPr>
        <w:t xml:space="preserve"> </w:t>
      </w:r>
      <w:r w:rsidR="002F5DBB">
        <w:rPr>
          <w:i/>
          <w:iCs/>
          <w:lang w:eastAsia="es-EC"/>
        </w:rPr>
        <w:t>números</w:t>
      </w:r>
      <w:r>
        <w:rPr>
          <w:i/>
          <w:iCs/>
          <w:lang w:eastAsia="es-EC"/>
        </w:rPr>
        <w:t xml:space="preserve"> reales negativos.</w:t>
      </w:r>
    </w:p>
    <w:p w:rsidR="00C71ABD" w:rsidRDefault="00C71ABD" w:rsidP="00C71ABD">
      <w:pPr>
        <w:rPr>
          <w:lang w:eastAsia="es-EC"/>
        </w:rPr>
      </w:pPr>
      <w:r>
        <w:rPr>
          <w:lang w:eastAsia="es-EC"/>
        </w:rPr>
        <w:t xml:space="preserve">De esta </w:t>
      </w:r>
      <w:r w:rsidR="002F5DBB">
        <w:rPr>
          <w:lang w:eastAsia="es-EC"/>
        </w:rPr>
        <w:t>clasificación</w:t>
      </w:r>
      <w:r>
        <w:rPr>
          <w:lang w:eastAsia="es-EC"/>
        </w:rPr>
        <w:t xml:space="preserve"> resulta evidente que un </w:t>
      </w:r>
      <w:r w:rsidR="002F5DBB">
        <w:rPr>
          <w:lang w:eastAsia="es-EC"/>
        </w:rPr>
        <w:t>número</w:t>
      </w:r>
      <w:r>
        <w:rPr>
          <w:lang w:eastAsia="es-EC"/>
        </w:rPr>
        <w:t xml:space="preserve"> real </w:t>
      </w:r>
      <w:r w:rsidR="002F5DBB">
        <w:rPr>
          <w:lang w:eastAsia="es-EC"/>
        </w:rPr>
        <w:t>sólo</w:t>
      </w:r>
      <w:r>
        <w:rPr>
          <w:lang w:eastAsia="es-EC"/>
        </w:rPr>
        <w:t xml:space="preserve"> puede pertenecer a uno de estos tres</w:t>
      </w:r>
      <w:r w:rsidR="002F5DBB">
        <w:rPr>
          <w:lang w:eastAsia="es-EC"/>
        </w:rPr>
        <w:t xml:space="preserve"> </w:t>
      </w:r>
      <w:r>
        <w:rPr>
          <w:lang w:eastAsia="es-EC"/>
        </w:rPr>
        <w:t>grupos.</w:t>
      </w:r>
      <w:r w:rsidR="003037DC">
        <w:rPr>
          <w:lang w:eastAsia="es-EC"/>
        </w:rPr>
        <w:t xml:space="preserve"> </w:t>
      </w:r>
      <w:r>
        <w:rPr>
          <w:lang w:eastAsia="es-EC"/>
        </w:rPr>
        <w:t xml:space="preserve">Otro hecho que se puede tomar como evidente a partir de la </w:t>
      </w:r>
      <w:r w:rsidR="002F5DBB">
        <w:rPr>
          <w:lang w:eastAsia="es-EC"/>
        </w:rPr>
        <w:t>manipulación</w:t>
      </w:r>
      <w:r>
        <w:rPr>
          <w:lang w:eastAsia="es-EC"/>
        </w:rPr>
        <w:t xml:space="preserve"> que se ha venido haciendo</w:t>
      </w:r>
      <w:r w:rsidR="002F5DBB">
        <w:rPr>
          <w:lang w:eastAsia="es-EC"/>
        </w:rPr>
        <w:t xml:space="preserve"> </w:t>
      </w:r>
      <w:r>
        <w:rPr>
          <w:lang w:eastAsia="es-EC"/>
        </w:rPr>
        <w:t xml:space="preserve">con los </w:t>
      </w:r>
      <w:r w:rsidR="002F5DBB">
        <w:rPr>
          <w:lang w:eastAsia="es-EC"/>
        </w:rPr>
        <w:t>números</w:t>
      </w:r>
      <w:r>
        <w:rPr>
          <w:lang w:eastAsia="es-EC"/>
        </w:rPr>
        <w:t xml:space="preserve"> positivos por medio de la suma y el producto en la </w:t>
      </w:r>
      <w:r w:rsidR="002F5DBB">
        <w:rPr>
          <w:lang w:eastAsia="es-EC"/>
        </w:rPr>
        <w:t>aritmética</w:t>
      </w:r>
      <w:r>
        <w:rPr>
          <w:lang w:eastAsia="es-EC"/>
        </w:rPr>
        <w:t xml:space="preserve"> elemental, es que la</w:t>
      </w:r>
      <w:r w:rsidR="002F5DBB">
        <w:rPr>
          <w:lang w:eastAsia="es-EC"/>
        </w:rPr>
        <w:t xml:space="preserve"> </w:t>
      </w:r>
      <w:r>
        <w:rPr>
          <w:lang w:eastAsia="es-EC"/>
        </w:rPr>
        <w:t xml:space="preserve">suma y producto de dos </w:t>
      </w:r>
      <w:r w:rsidR="002F5DBB">
        <w:rPr>
          <w:lang w:eastAsia="es-EC"/>
        </w:rPr>
        <w:t>números</w:t>
      </w:r>
      <w:r>
        <w:rPr>
          <w:lang w:eastAsia="es-EC"/>
        </w:rPr>
        <w:t xml:space="preserve"> positivos siempre son </w:t>
      </w:r>
      <w:r w:rsidR="002F5DBB">
        <w:rPr>
          <w:lang w:eastAsia="es-EC"/>
        </w:rPr>
        <w:t>positivos</w:t>
      </w:r>
      <w:r>
        <w:rPr>
          <w:lang w:eastAsia="es-EC"/>
        </w:rPr>
        <w:t>.</w:t>
      </w:r>
    </w:p>
    <w:p w:rsidR="002F5DBB" w:rsidRDefault="002F5DBB" w:rsidP="002F5DBB">
      <w:pPr>
        <w:rPr>
          <w:lang w:eastAsia="es-EC"/>
        </w:rPr>
      </w:pPr>
      <w:r>
        <w:rPr>
          <w:lang w:eastAsia="es-EC"/>
        </w:rPr>
        <w:t>Las propiedades de orden de los números reales tienen que ver con las relaciones entre ellos, considerando su ubicación en la recta real. El estudio de estas propiedades tiene como fundamento los dos hechos evidentes a los que se ha hecho referencia y que se conocen con el nombre de axiomas de orden</w:t>
      </w:r>
      <w:r w:rsidR="00DA7D20">
        <w:rPr>
          <w:lang w:eastAsia="es-EC"/>
        </w:rPr>
        <w:t xml:space="preserve">. </w:t>
      </w:r>
    </w:p>
    <w:p w:rsidR="00CB2410" w:rsidRDefault="00DD0294" w:rsidP="00DD0294">
      <w:pPr>
        <w:pStyle w:val="1111"/>
      </w:pPr>
      <w:r>
        <w:t>Axiomas de Orden</w:t>
      </w:r>
    </w:p>
    <w:p w:rsidR="00CB2410" w:rsidRDefault="00574DAE" w:rsidP="00574DAE">
      <w:pPr>
        <w:rPr>
          <w:lang w:eastAsia="es-EC"/>
        </w:rPr>
      </w:pPr>
      <w:r>
        <w:rPr>
          <w:lang w:eastAsia="es-EC"/>
        </w:rPr>
        <w:t xml:space="preserve">Si se nota </w:t>
      </w:r>
      <w:r w:rsidRPr="00574DAE">
        <w:rPr>
          <w:rFonts w:ascii="Castellar" w:hAnsi="Castellar"/>
          <w:lang w:eastAsia="es-EC"/>
        </w:rPr>
        <w:t>R</w:t>
      </w:r>
      <w:r>
        <w:rPr>
          <w:vertAlign w:val="superscript"/>
          <w:lang w:eastAsia="es-EC"/>
        </w:rPr>
        <w:t>+</w:t>
      </w:r>
      <w:r>
        <w:rPr>
          <w:lang w:eastAsia="es-EC"/>
        </w:rPr>
        <w:t xml:space="preserve"> por </w:t>
      </w:r>
      <w:r>
        <w:rPr>
          <w:rFonts w:ascii="Go" w:hAnsi="Go" w:cs="Go"/>
          <w:sz w:val="16"/>
          <w:szCs w:val="16"/>
          <w:lang w:eastAsia="es-EC"/>
        </w:rPr>
        <w:t xml:space="preserve"> </w:t>
      </w:r>
      <w:r>
        <w:rPr>
          <w:lang w:eastAsia="es-EC"/>
        </w:rPr>
        <w:t>el conjunto de los números reales positivos se tiene:</w:t>
      </w:r>
    </w:p>
    <w:p w:rsidR="00574DAE" w:rsidRDefault="00574DAE" w:rsidP="00574DAE">
      <w:pPr>
        <w:rPr>
          <w:b/>
          <w:lang w:eastAsia="es-EC"/>
        </w:rPr>
      </w:pPr>
      <w:r>
        <w:rPr>
          <w:b/>
          <w:lang w:eastAsia="es-EC"/>
        </w:rPr>
        <w:t xml:space="preserve">LEY DE TRICOTOMIA </w:t>
      </w:r>
    </w:p>
    <w:p w:rsidR="00574DAE" w:rsidRDefault="00574DAE" w:rsidP="00574DAE">
      <w:pPr>
        <w:rPr>
          <w:lang w:eastAsia="es-EC"/>
        </w:rPr>
      </w:pPr>
      <w:r>
        <w:rPr>
          <w:lang w:eastAsia="es-EC"/>
        </w:rPr>
        <w:t>Si (</w:t>
      </w:r>
      <w:r>
        <w:rPr>
          <w:i/>
          <w:iCs/>
          <w:lang w:eastAsia="es-EC"/>
        </w:rPr>
        <w:t>a</w:t>
      </w:r>
      <w:r>
        <w:rPr>
          <w:iCs/>
          <w:lang w:eastAsia="es-EC"/>
        </w:rPr>
        <w:t>)</w:t>
      </w:r>
      <w:r>
        <w:rPr>
          <w:i/>
          <w:iCs/>
          <w:lang w:eastAsia="es-EC"/>
        </w:rPr>
        <w:t xml:space="preserve"> </w:t>
      </w:r>
      <w:r>
        <w:rPr>
          <w:lang w:eastAsia="es-EC"/>
        </w:rPr>
        <w:t>es un número real, se cumple una y sólo una de las siguientes afirmaciones:</w:t>
      </w:r>
    </w:p>
    <w:p w:rsidR="00574DAE" w:rsidRDefault="00574DAE" w:rsidP="00574DAE">
      <w:pPr>
        <w:jc w:val="center"/>
        <w:rPr>
          <w:lang w:eastAsia="es-EC"/>
        </w:rPr>
      </w:pPr>
      <w:r>
        <w:rPr>
          <w:lang w:eastAsia="es-EC"/>
        </w:rPr>
        <w:t xml:space="preserve">a = 0,   </w:t>
      </w:r>
      <w:r w:rsidR="00147E2F">
        <w:rPr>
          <w:lang w:eastAsia="es-EC"/>
        </w:rPr>
        <w:t xml:space="preserve"> </w:t>
      </w:r>
      <w:r>
        <w:rPr>
          <w:lang w:eastAsia="es-EC"/>
        </w:rPr>
        <w:t xml:space="preserve">a </w:t>
      </w:r>
      <m:oMath>
        <m:r>
          <w:rPr>
            <w:rFonts w:ascii="Cambria Math" w:hAnsi="Cambria Math"/>
            <w:lang w:eastAsia="es-EC"/>
          </w:rPr>
          <m:t>∈</m:t>
        </m:r>
      </m:oMath>
      <w:r w:rsidR="00147E2F">
        <w:rPr>
          <w:lang w:eastAsia="es-EC"/>
        </w:rPr>
        <w:t xml:space="preserve"> </w:t>
      </w:r>
      <w:r w:rsidR="00147E2F" w:rsidRPr="00574DAE">
        <w:rPr>
          <w:rFonts w:ascii="Castellar" w:hAnsi="Castellar"/>
          <w:lang w:eastAsia="es-EC"/>
        </w:rPr>
        <w:t>R</w:t>
      </w:r>
      <w:r w:rsidR="00147E2F">
        <w:rPr>
          <w:vertAlign w:val="superscript"/>
          <w:lang w:eastAsia="es-EC"/>
        </w:rPr>
        <w:t>+</w:t>
      </w:r>
      <w:r w:rsidR="00147E2F">
        <w:rPr>
          <w:lang w:eastAsia="es-EC"/>
        </w:rPr>
        <w:t xml:space="preserve">,     - a </w:t>
      </w:r>
      <m:oMath>
        <m:r>
          <w:rPr>
            <w:rFonts w:ascii="Cambria Math" w:hAnsi="Cambria Math"/>
            <w:lang w:eastAsia="es-EC"/>
          </w:rPr>
          <m:t>∈</m:t>
        </m:r>
      </m:oMath>
      <w:r w:rsidR="00147E2F">
        <w:rPr>
          <w:lang w:eastAsia="es-EC"/>
        </w:rPr>
        <w:t xml:space="preserve"> </w:t>
      </w:r>
      <w:r w:rsidR="00147E2F" w:rsidRPr="00574DAE">
        <w:rPr>
          <w:rFonts w:ascii="Castellar" w:hAnsi="Castellar"/>
          <w:lang w:eastAsia="es-EC"/>
        </w:rPr>
        <w:t>R</w:t>
      </w:r>
      <w:r w:rsidR="00147E2F">
        <w:rPr>
          <w:vertAlign w:val="superscript"/>
          <w:lang w:eastAsia="es-EC"/>
        </w:rPr>
        <w:t>+</w:t>
      </w:r>
      <w:r w:rsidR="00147E2F">
        <w:rPr>
          <w:lang w:eastAsia="es-EC"/>
        </w:rPr>
        <w:t xml:space="preserve">  </w:t>
      </w:r>
    </w:p>
    <w:p w:rsidR="00147E2F" w:rsidRPr="00147E2F" w:rsidRDefault="00147E2F" w:rsidP="00147E2F">
      <w:pPr>
        <w:rPr>
          <w:b/>
          <w:lang w:eastAsia="es-EC"/>
        </w:rPr>
      </w:pPr>
      <w:r>
        <w:rPr>
          <w:b/>
          <w:lang w:eastAsia="es-EC"/>
        </w:rPr>
        <w:t xml:space="preserve">CLAUSURA PARA LA SUMA Y PRODUCTO EN </w:t>
      </w:r>
      <w:r>
        <w:rPr>
          <w:lang w:eastAsia="es-EC"/>
        </w:rPr>
        <w:t xml:space="preserve"> </w:t>
      </w:r>
      <w:r w:rsidRPr="00147E2F">
        <w:rPr>
          <w:rFonts w:ascii="Castellar" w:hAnsi="Castellar"/>
          <w:b/>
          <w:lang w:eastAsia="es-EC"/>
        </w:rPr>
        <w:t>R</w:t>
      </w:r>
      <w:r w:rsidRPr="00147E2F">
        <w:rPr>
          <w:b/>
          <w:vertAlign w:val="superscript"/>
          <w:lang w:eastAsia="es-EC"/>
        </w:rPr>
        <w:t>+</w:t>
      </w:r>
    </w:p>
    <w:p w:rsidR="00DD0294" w:rsidRDefault="00147E2F" w:rsidP="00147E2F">
      <w:pPr>
        <w:rPr>
          <w:lang w:eastAsia="es-EC"/>
        </w:rPr>
      </w:pPr>
      <w:r>
        <w:rPr>
          <w:lang w:eastAsia="es-EC"/>
        </w:rPr>
        <w:t xml:space="preserve">Si </w:t>
      </w:r>
      <w:r>
        <w:rPr>
          <w:i/>
          <w:iCs/>
          <w:lang w:eastAsia="es-EC"/>
        </w:rPr>
        <w:t xml:space="preserve">a </w:t>
      </w:r>
      <w:r>
        <w:rPr>
          <w:lang w:eastAsia="es-EC"/>
        </w:rPr>
        <w:t xml:space="preserve">y </w:t>
      </w:r>
      <w:r>
        <w:rPr>
          <w:i/>
          <w:iCs/>
          <w:lang w:eastAsia="es-EC"/>
        </w:rPr>
        <w:t xml:space="preserve">b </w:t>
      </w:r>
      <w:r>
        <w:rPr>
          <w:lang w:eastAsia="es-EC"/>
        </w:rPr>
        <w:t xml:space="preserve">pertenecen a  </w:t>
      </w:r>
      <w:r w:rsidRPr="00574DAE">
        <w:rPr>
          <w:rFonts w:ascii="Castellar" w:hAnsi="Castellar"/>
          <w:lang w:eastAsia="es-EC"/>
        </w:rPr>
        <w:t>R</w:t>
      </w:r>
      <w:r>
        <w:rPr>
          <w:vertAlign w:val="superscript"/>
          <w:lang w:eastAsia="es-EC"/>
        </w:rPr>
        <w:t xml:space="preserve">+ </w:t>
      </w:r>
      <w:r>
        <w:rPr>
          <w:lang w:eastAsia="es-EC"/>
        </w:rPr>
        <w:t>entonces:</w:t>
      </w:r>
    </w:p>
    <w:p w:rsidR="00147E2F" w:rsidRDefault="00147E2F" w:rsidP="00147E2F">
      <w:pPr>
        <w:jc w:val="center"/>
        <w:rPr>
          <w:lang w:eastAsia="es-EC"/>
        </w:rPr>
      </w:pPr>
      <w:r>
        <w:rPr>
          <w:lang w:eastAsia="es-EC"/>
        </w:rPr>
        <w:lastRenderedPageBreak/>
        <w:t xml:space="preserve">a + b </w:t>
      </w:r>
      <m:oMath>
        <m:r>
          <w:rPr>
            <w:rFonts w:ascii="Cambria Math" w:hAnsi="Cambria Math"/>
            <w:lang w:eastAsia="es-EC"/>
          </w:rPr>
          <m:t>∈</m:t>
        </m:r>
      </m:oMath>
      <w:r>
        <w:rPr>
          <w:lang w:eastAsia="es-EC"/>
        </w:rPr>
        <w:t xml:space="preserve"> </w:t>
      </w:r>
      <w:r w:rsidRPr="00574DAE">
        <w:rPr>
          <w:rFonts w:ascii="Castellar" w:hAnsi="Castellar"/>
          <w:lang w:eastAsia="es-EC"/>
        </w:rPr>
        <w:t>R</w:t>
      </w:r>
      <w:r>
        <w:rPr>
          <w:vertAlign w:val="superscript"/>
          <w:lang w:eastAsia="es-EC"/>
        </w:rPr>
        <w:t xml:space="preserve">+   </w:t>
      </w:r>
      <w:r>
        <w:rPr>
          <w:lang w:eastAsia="es-EC"/>
        </w:rPr>
        <w:t xml:space="preserve">    y       </w:t>
      </w:r>
      <w:proofErr w:type="spellStart"/>
      <w:r>
        <w:rPr>
          <w:lang w:eastAsia="es-EC"/>
        </w:rPr>
        <w:t>a.b</w:t>
      </w:r>
      <w:proofErr w:type="spellEnd"/>
      <w:r>
        <w:rPr>
          <w:lang w:eastAsia="es-EC"/>
        </w:rPr>
        <w:t xml:space="preserve"> </w:t>
      </w:r>
      <m:oMath>
        <m:r>
          <w:rPr>
            <w:rFonts w:ascii="Cambria Math" w:hAnsi="Cambria Math"/>
            <w:lang w:eastAsia="es-EC"/>
          </w:rPr>
          <m:t>∈</m:t>
        </m:r>
      </m:oMath>
      <w:r>
        <w:rPr>
          <w:lang w:eastAsia="es-EC"/>
        </w:rPr>
        <w:t xml:space="preserve"> </w:t>
      </w:r>
      <w:r w:rsidRPr="00574DAE">
        <w:rPr>
          <w:rFonts w:ascii="Castellar" w:hAnsi="Castellar"/>
          <w:lang w:eastAsia="es-EC"/>
        </w:rPr>
        <w:t>R</w:t>
      </w:r>
      <w:r>
        <w:rPr>
          <w:vertAlign w:val="superscript"/>
          <w:lang w:eastAsia="es-EC"/>
        </w:rPr>
        <w:t>+</w:t>
      </w:r>
      <w:r>
        <w:rPr>
          <w:lang w:eastAsia="es-EC"/>
        </w:rPr>
        <w:t xml:space="preserve">      </w:t>
      </w:r>
    </w:p>
    <w:p w:rsidR="00CB2410" w:rsidRDefault="00E71FDC" w:rsidP="00E71FDC">
      <w:pPr>
        <w:rPr>
          <w:lang w:eastAsia="es-EC"/>
        </w:rPr>
      </w:pPr>
      <w:r>
        <w:rPr>
          <w:lang w:eastAsia="es-EC"/>
        </w:rPr>
        <w:t>Ya se sabe que si un número (</w:t>
      </w:r>
      <w:r>
        <w:rPr>
          <w:i/>
          <w:iCs/>
          <w:lang w:eastAsia="es-EC"/>
        </w:rPr>
        <w:t>a</w:t>
      </w:r>
      <w:r>
        <w:rPr>
          <w:iCs/>
          <w:lang w:eastAsia="es-EC"/>
        </w:rPr>
        <w:t>)</w:t>
      </w:r>
      <w:r>
        <w:rPr>
          <w:i/>
          <w:iCs/>
          <w:lang w:eastAsia="es-EC"/>
        </w:rPr>
        <w:t xml:space="preserve"> </w:t>
      </w:r>
      <w:r>
        <w:rPr>
          <w:lang w:eastAsia="es-EC"/>
        </w:rPr>
        <w:t>es mayor que (</w:t>
      </w:r>
      <w:r>
        <w:rPr>
          <w:i/>
          <w:iCs/>
          <w:lang w:eastAsia="es-EC"/>
        </w:rPr>
        <w:t>b</w:t>
      </w:r>
      <w:r>
        <w:rPr>
          <w:iCs/>
          <w:lang w:eastAsia="es-EC"/>
        </w:rPr>
        <w:t>)</w:t>
      </w:r>
      <w:r>
        <w:rPr>
          <w:i/>
          <w:iCs/>
          <w:lang w:eastAsia="es-EC"/>
        </w:rPr>
        <w:t xml:space="preserve"> </w:t>
      </w:r>
      <w:r>
        <w:rPr>
          <w:lang w:eastAsia="es-EC"/>
        </w:rPr>
        <w:t xml:space="preserve">entonces </w:t>
      </w:r>
      <w:r w:rsidR="002F5FD3">
        <w:rPr>
          <w:lang w:eastAsia="es-EC"/>
        </w:rPr>
        <w:t>(</w:t>
      </w:r>
      <w:r>
        <w:rPr>
          <w:i/>
          <w:iCs/>
          <w:lang w:eastAsia="es-EC"/>
        </w:rPr>
        <w:t>a</w:t>
      </w:r>
      <w:r w:rsidR="002F5FD3">
        <w:rPr>
          <w:iCs/>
          <w:lang w:eastAsia="es-EC"/>
        </w:rPr>
        <w:t>)</w:t>
      </w:r>
      <w:r>
        <w:rPr>
          <w:i/>
          <w:iCs/>
          <w:lang w:eastAsia="es-EC"/>
        </w:rPr>
        <w:t xml:space="preserve"> </w:t>
      </w:r>
      <w:r>
        <w:rPr>
          <w:lang w:eastAsia="es-EC"/>
        </w:rPr>
        <w:t xml:space="preserve">está a la derecha de </w:t>
      </w:r>
      <w:r w:rsidR="002F5FD3">
        <w:rPr>
          <w:lang w:eastAsia="es-EC"/>
        </w:rPr>
        <w:t>(</w:t>
      </w:r>
      <w:r>
        <w:rPr>
          <w:i/>
          <w:iCs/>
          <w:lang w:eastAsia="es-EC"/>
        </w:rPr>
        <w:t>b</w:t>
      </w:r>
      <w:r w:rsidR="002F5FD3">
        <w:rPr>
          <w:iCs/>
          <w:lang w:eastAsia="es-EC"/>
        </w:rPr>
        <w:t>)</w:t>
      </w:r>
      <w:r>
        <w:rPr>
          <w:i/>
          <w:iCs/>
          <w:lang w:eastAsia="es-EC"/>
        </w:rPr>
        <w:t xml:space="preserve"> </w:t>
      </w:r>
      <w:r>
        <w:rPr>
          <w:lang w:eastAsia="es-EC"/>
        </w:rPr>
        <w:t xml:space="preserve">en la recta real, pero es necesario dar una definición de que </w:t>
      </w:r>
      <w:r w:rsidR="002F5FD3">
        <w:rPr>
          <w:lang w:eastAsia="es-EC"/>
        </w:rPr>
        <w:t>(</w:t>
      </w:r>
      <w:r>
        <w:rPr>
          <w:i/>
          <w:iCs/>
          <w:lang w:eastAsia="es-EC"/>
        </w:rPr>
        <w:t>a</w:t>
      </w:r>
      <w:r w:rsidR="002F5FD3">
        <w:rPr>
          <w:iCs/>
          <w:lang w:eastAsia="es-EC"/>
        </w:rPr>
        <w:t>)</w:t>
      </w:r>
      <w:r>
        <w:rPr>
          <w:i/>
          <w:iCs/>
          <w:lang w:eastAsia="es-EC"/>
        </w:rPr>
        <w:t xml:space="preserve"> </w:t>
      </w:r>
      <w:r>
        <w:rPr>
          <w:lang w:eastAsia="es-EC"/>
        </w:rPr>
        <w:t xml:space="preserve">es mayor que </w:t>
      </w:r>
      <w:r w:rsidR="002F5FD3">
        <w:rPr>
          <w:lang w:eastAsia="es-EC"/>
        </w:rPr>
        <w:t>(</w:t>
      </w:r>
      <w:r>
        <w:rPr>
          <w:i/>
          <w:iCs/>
          <w:lang w:eastAsia="es-EC"/>
        </w:rPr>
        <w:t>b</w:t>
      </w:r>
      <w:r w:rsidR="002F5FD3">
        <w:rPr>
          <w:iCs/>
          <w:lang w:eastAsia="es-EC"/>
        </w:rPr>
        <w:t>)</w:t>
      </w:r>
      <w:r>
        <w:rPr>
          <w:i/>
          <w:iCs/>
          <w:lang w:eastAsia="es-EC"/>
        </w:rPr>
        <w:t xml:space="preserve"> </w:t>
      </w:r>
      <w:r>
        <w:rPr>
          <w:lang w:eastAsia="es-EC"/>
        </w:rPr>
        <w:t>que sea manipulable sin necesidad</w:t>
      </w:r>
      <w:r w:rsidR="002F5FD3">
        <w:rPr>
          <w:lang w:eastAsia="es-EC"/>
        </w:rPr>
        <w:t xml:space="preserve"> </w:t>
      </w:r>
      <w:r>
        <w:rPr>
          <w:lang w:eastAsia="es-EC"/>
        </w:rPr>
        <w:t xml:space="preserve">de recurrir a ese objeto </w:t>
      </w:r>
      <w:r w:rsidR="002F5FD3">
        <w:rPr>
          <w:lang w:eastAsia="es-EC"/>
        </w:rPr>
        <w:t>geométrico</w:t>
      </w:r>
      <w:r>
        <w:rPr>
          <w:lang w:eastAsia="es-EC"/>
        </w:rPr>
        <w:t xml:space="preserve"> que es la recta. Para ello observe que si se toman dos </w:t>
      </w:r>
      <w:r w:rsidR="002F5FD3">
        <w:rPr>
          <w:lang w:eastAsia="es-EC"/>
        </w:rPr>
        <w:t xml:space="preserve">números </w:t>
      </w:r>
      <w:r>
        <w:rPr>
          <w:lang w:eastAsia="es-EC"/>
        </w:rPr>
        <w:t xml:space="preserve">positivos 5 y 3 se sabe </w:t>
      </w:r>
      <w:r w:rsidR="002F5FD3">
        <w:rPr>
          <w:lang w:eastAsia="es-EC"/>
        </w:rPr>
        <w:t>geométricamente</w:t>
      </w:r>
      <w:r>
        <w:rPr>
          <w:lang w:eastAsia="es-EC"/>
        </w:rPr>
        <w:t xml:space="preserve"> que 5 es mayor que 3 y </w:t>
      </w:r>
      <w:r w:rsidR="002F5FD3">
        <w:rPr>
          <w:lang w:eastAsia="es-EC"/>
        </w:rPr>
        <w:t>además</w:t>
      </w:r>
      <w:r>
        <w:rPr>
          <w:lang w:eastAsia="es-EC"/>
        </w:rPr>
        <w:t xml:space="preserve"> 5</w:t>
      </w:r>
      <w:r>
        <w:rPr>
          <w:rFonts w:ascii="Gm" w:hAnsi="Gm" w:cs="Gm"/>
          <w:lang w:eastAsia="es-EC"/>
        </w:rPr>
        <w:t>−</w:t>
      </w:r>
      <w:r>
        <w:rPr>
          <w:lang w:eastAsia="es-EC"/>
        </w:rPr>
        <w:t xml:space="preserve">3 </w:t>
      </w:r>
      <w:r>
        <w:rPr>
          <w:rFonts w:ascii="Go" w:hAnsi="Go" w:cs="Go"/>
          <w:lang w:eastAsia="es-EC"/>
        </w:rPr>
        <w:t xml:space="preserve">= </w:t>
      </w:r>
      <w:r>
        <w:rPr>
          <w:lang w:eastAsia="es-EC"/>
        </w:rPr>
        <w:t>2 que es positivo;</w:t>
      </w:r>
      <w:r w:rsidR="002F5FD3">
        <w:rPr>
          <w:lang w:eastAsia="es-EC"/>
        </w:rPr>
        <w:t xml:space="preserve"> </w:t>
      </w:r>
      <w:r>
        <w:rPr>
          <w:lang w:eastAsia="es-EC"/>
        </w:rPr>
        <w:t xml:space="preserve">si se toman uno positivo y uno negativo 7 y </w:t>
      </w:r>
      <w:r>
        <w:rPr>
          <w:rFonts w:ascii="Gm" w:hAnsi="Gm" w:cs="Gm"/>
          <w:lang w:eastAsia="es-EC"/>
        </w:rPr>
        <w:t>−</w:t>
      </w:r>
      <w:r>
        <w:rPr>
          <w:lang w:eastAsia="es-EC"/>
        </w:rPr>
        <w:t xml:space="preserve">2, 7 es mayor que </w:t>
      </w:r>
      <w:r>
        <w:rPr>
          <w:rFonts w:ascii="Gm" w:hAnsi="Gm" w:cs="Gm"/>
          <w:lang w:eastAsia="es-EC"/>
        </w:rPr>
        <w:t>−</w:t>
      </w:r>
      <w:r>
        <w:rPr>
          <w:lang w:eastAsia="es-EC"/>
        </w:rPr>
        <w:t xml:space="preserve">2 </w:t>
      </w:r>
      <w:r>
        <w:rPr>
          <w:rFonts w:ascii="Go" w:hAnsi="Go" w:cs="Go"/>
          <w:lang w:eastAsia="es-EC"/>
        </w:rPr>
        <w:t>(</w:t>
      </w:r>
      <w:r>
        <w:rPr>
          <w:lang w:eastAsia="es-EC"/>
        </w:rPr>
        <w:t xml:space="preserve">7 </w:t>
      </w:r>
      <w:r w:rsidR="002F5FD3">
        <w:rPr>
          <w:lang w:eastAsia="es-EC"/>
        </w:rPr>
        <w:t>está</w:t>
      </w:r>
      <w:r>
        <w:rPr>
          <w:lang w:eastAsia="es-EC"/>
        </w:rPr>
        <w:t xml:space="preserve"> a la derecha de </w:t>
      </w:r>
      <w:r>
        <w:rPr>
          <w:rFonts w:ascii="Gm" w:hAnsi="Gm" w:cs="Gm"/>
          <w:lang w:eastAsia="es-EC"/>
        </w:rPr>
        <w:t>−</w:t>
      </w:r>
      <w:r>
        <w:rPr>
          <w:lang w:eastAsia="es-EC"/>
        </w:rPr>
        <w:t>2</w:t>
      </w:r>
      <w:r>
        <w:rPr>
          <w:rFonts w:ascii="Go" w:hAnsi="Go" w:cs="Go"/>
          <w:lang w:eastAsia="es-EC"/>
        </w:rPr>
        <w:t xml:space="preserve">) </w:t>
      </w:r>
      <w:r>
        <w:rPr>
          <w:lang w:eastAsia="es-EC"/>
        </w:rPr>
        <w:t>y ;</w:t>
      </w:r>
      <w:r w:rsidR="002F5FD3">
        <w:rPr>
          <w:lang w:eastAsia="es-EC"/>
        </w:rPr>
        <w:t xml:space="preserve"> </w:t>
      </w:r>
      <w:r>
        <w:rPr>
          <w:lang w:eastAsia="es-EC"/>
        </w:rPr>
        <w:t>7</w:t>
      </w:r>
      <w:r>
        <w:rPr>
          <w:rFonts w:ascii="Gm" w:hAnsi="Gm" w:cs="Gm"/>
          <w:lang w:eastAsia="es-EC"/>
        </w:rPr>
        <w:t>−</w:t>
      </w:r>
      <w:r>
        <w:rPr>
          <w:rFonts w:ascii="Go" w:hAnsi="Go" w:cs="Go"/>
          <w:lang w:eastAsia="es-EC"/>
        </w:rPr>
        <w:t>(</w:t>
      </w:r>
      <w:r>
        <w:rPr>
          <w:rFonts w:ascii="Gm" w:hAnsi="Gm" w:cs="Gm"/>
          <w:lang w:eastAsia="es-EC"/>
        </w:rPr>
        <w:t>−</w:t>
      </w:r>
      <w:r>
        <w:rPr>
          <w:lang w:eastAsia="es-EC"/>
        </w:rPr>
        <w:t>2</w:t>
      </w:r>
      <w:r>
        <w:rPr>
          <w:rFonts w:ascii="Go" w:hAnsi="Go" w:cs="Go"/>
          <w:lang w:eastAsia="es-EC"/>
        </w:rPr>
        <w:t xml:space="preserve">) = </w:t>
      </w:r>
      <w:r>
        <w:rPr>
          <w:lang w:eastAsia="es-EC"/>
        </w:rPr>
        <w:t>7</w:t>
      </w:r>
      <w:r>
        <w:rPr>
          <w:rFonts w:ascii="Go" w:hAnsi="Go" w:cs="Go"/>
          <w:lang w:eastAsia="es-EC"/>
        </w:rPr>
        <w:t>+</w:t>
      </w:r>
      <w:r>
        <w:rPr>
          <w:lang w:eastAsia="es-EC"/>
        </w:rPr>
        <w:t xml:space="preserve">2 </w:t>
      </w:r>
      <w:r>
        <w:rPr>
          <w:rFonts w:ascii="Go" w:hAnsi="Go" w:cs="Go"/>
          <w:lang w:eastAsia="es-EC"/>
        </w:rPr>
        <w:t xml:space="preserve">= </w:t>
      </w:r>
      <w:r>
        <w:rPr>
          <w:lang w:eastAsia="es-EC"/>
        </w:rPr>
        <w:t xml:space="preserve">9 que es positivo; si se toman dos negativos </w:t>
      </w:r>
      <w:r>
        <w:rPr>
          <w:rFonts w:ascii="Gm" w:hAnsi="Gm" w:cs="Gm"/>
          <w:lang w:eastAsia="es-EC"/>
        </w:rPr>
        <w:t>−</w:t>
      </w:r>
      <w:r>
        <w:rPr>
          <w:lang w:eastAsia="es-EC"/>
        </w:rPr>
        <w:t xml:space="preserve">8 y </w:t>
      </w:r>
      <w:r>
        <w:rPr>
          <w:rFonts w:ascii="Gm" w:hAnsi="Gm" w:cs="Gm"/>
          <w:lang w:eastAsia="es-EC"/>
        </w:rPr>
        <w:t>−</w:t>
      </w:r>
      <w:r>
        <w:rPr>
          <w:lang w:eastAsia="es-EC"/>
        </w:rPr>
        <w:t xml:space="preserve">3, es claro que como </w:t>
      </w:r>
      <w:r>
        <w:rPr>
          <w:rFonts w:ascii="Gm" w:hAnsi="Gm" w:cs="Gm"/>
          <w:lang w:eastAsia="es-EC"/>
        </w:rPr>
        <w:t>−</w:t>
      </w:r>
      <w:r>
        <w:rPr>
          <w:lang w:eastAsia="es-EC"/>
        </w:rPr>
        <w:t>3</w:t>
      </w:r>
      <w:r w:rsidR="002F5FD3">
        <w:rPr>
          <w:lang w:eastAsia="es-EC"/>
        </w:rPr>
        <w:t xml:space="preserve"> está</w:t>
      </w:r>
      <w:r>
        <w:rPr>
          <w:lang w:eastAsia="es-EC"/>
        </w:rPr>
        <w:t xml:space="preserve"> a la derecha de </w:t>
      </w:r>
      <w:r>
        <w:rPr>
          <w:rFonts w:ascii="Gm" w:hAnsi="Gm" w:cs="Gm"/>
          <w:lang w:eastAsia="es-EC"/>
        </w:rPr>
        <w:t>−</w:t>
      </w:r>
      <w:r>
        <w:rPr>
          <w:lang w:eastAsia="es-EC"/>
        </w:rPr>
        <w:t xml:space="preserve">8 entonces </w:t>
      </w:r>
      <w:r>
        <w:rPr>
          <w:rFonts w:ascii="Gm" w:hAnsi="Gm" w:cs="Gm"/>
          <w:lang w:eastAsia="es-EC"/>
        </w:rPr>
        <w:t>−</w:t>
      </w:r>
      <w:r>
        <w:rPr>
          <w:lang w:eastAsia="es-EC"/>
        </w:rPr>
        <w:t xml:space="preserve">3 es mayor que </w:t>
      </w:r>
      <w:r>
        <w:rPr>
          <w:rFonts w:ascii="Gm" w:hAnsi="Gm" w:cs="Gm"/>
          <w:lang w:eastAsia="es-EC"/>
        </w:rPr>
        <w:t>−</w:t>
      </w:r>
      <w:r>
        <w:rPr>
          <w:lang w:eastAsia="es-EC"/>
        </w:rPr>
        <w:t xml:space="preserve">8 y </w:t>
      </w:r>
      <w:r>
        <w:rPr>
          <w:rFonts w:ascii="Gm" w:hAnsi="Gm" w:cs="Gm"/>
          <w:lang w:eastAsia="es-EC"/>
        </w:rPr>
        <w:t>−</w:t>
      </w:r>
      <w:r>
        <w:rPr>
          <w:lang w:eastAsia="es-EC"/>
        </w:rPr>
        <w:t xml:space="preserve">3 </w:t>
      </w:r>
      <w:r>
        <w:rPr>
          <w:rFonts w:ascii="Gm" w:hAnsi="Gm" w:cs="Gm"/>
          <w:lang w:eastAsia="es-EC"/>
        </w:rPr>
        <w:t xml:space="preserve">− </w:t>
      </w:r>
      <w:r>
        <w:rPr>
          <w:rFonts w:ascii="Go" w:hAnsi="Go" w:cs="Go"/>
          <w:lang w:eastAsia="es-EC"/>
        </w:rPr>
        <w:t>(</w:t>
      </w:r>
      <w:r>
        <w:rPr>
          <w:rFonts w:ascii="Gm" w:hAnsi="Gm" w:cs="Gm"/>
          <w:lang w:eastAsia="es-EC"/>
        </w:rPr>
        <w:t>−</w:t>
      </w:r>
      <w:r>
        <w:rPr>
          <w:lang w:eastAsia="es-EC"/>
        </w:rPr>
        <w:t>8</w:t>
      </w:r>
      <w:r>
        <w:rPr>
          <w:rFonts w:ascii="Go" w:hAnsi="Go" w:cs="Go"/>
          <w:lang w:eastAsia="es-EC"/>
        </w:rPr>
        <w:t xml:space="preserve">) = </w:t>
      </w:r>
      <w:r>
        <w:rPr>
          <w:rFonts w:ascii="Gm" w:hAnsi="Gm" w:cs="Gm"/>
          <w:lang w:eastAsia="es-EC"/>
        </w:rPr>
        <w:t>−</w:t>
      </w:r>
      <w:r>
        <w:rPr>
          <w:lang w:eastAsia="es-EC"/>
        </w:rPr>
        <w:t xml:space="preserve">3 </w:t>
      </w:r>
      <w:r>
        <w:rPr>
          <w:rFonts w:ascii="Go" w:hAnsi="Go" w:cs="Go"/>
          <w:lang w:eastAsia="es-EC"/>
        </w:rPr>
        <w:t xml:space="preserve">+ </w:t>
      </w:r>
      <w:r>
        <w:rPr>
          <w:lang w:eastAsia="es-EC"/>
        </w:rPr>
        <w:t xml:space="preserve">8 </w:t>
      </w:r>
      <w:r>
        <w:rPr>
          <w:rFonts w:ascii="Go" w:hAnsi="Go" w:cs="Go"/>
          <w:lang w:eastAsia="es-EC"/>
        </w:rPr>
        <w:t xml:space="preserve">= </w:t>
      </w:r>
      <w:r>
        <w:rPr>
          <w:lang w:eastAsia="es-EC"/>
        </w:rPr>
        <w:t>5 que es positivo.</w:t>
      </w:r>
      <w:r w:rsidR="002F5FD3">
        <w:rPr>
          <w:lang w:eastAsia="es-EC"/>
        </w:rPr>
        <w:t xml:space="preserve"> </w:t>
      </w:r>
      <w:r>
        <w:rPr>
          <w:lang w:eastAsia="es-EC"/>
        </w:rPr>
        <w:t xml:space="preserve">Es decir que independientemente de si </w:t>
      </w:r>
      <w:r w:rsidR="002F5FD3">
        <w:rPr>
          <w:lang w:eastAsia="es-EC"/>
        </w:rPr>
        <w:t>(</w:t>
      </w:r>
      <w:r>
        <w:rPr>
          <w:i/>
          <w:iCs/>
          <w:lang w:eastAsia="es-EC"/>
        </w:rPr>
        <w:t>a</w:t>
      </w:r>
      <w:r w:rsidR="002F5FD3">
        <w:rPr>
          <w:iCs/>
          <w:lang w:eastAsia="es-EC"/>
        </w:rPr>
        <w:t>)</w:t>
      </w:r>
      <w:r>
        <w:rPr>
          <w:i/>
          <w:iCs/>
          <w:lang w:eastAsia="es-EC"/>
        </w:rPr>
        <w:t xml:space="preserve"> </w:t>
      </w:r>
      <w:r>
        <w:rPr>
          <w:lang w:eastAsia="es-EC"/>
        </w:rPr>
        <w:t xml:space="preserve">y </w:t>
      </w:r>
      <w:r w:rsidR="002F5FD3">
        <w:rPr>
          <w:lang w:eastAsia="es-EC"/>
        </w:rPr>
        <w:t>(</w:t>
      </w:r>
      <w:r>
        <w:rPr>
          <w:i/>
          <w:iCs/>
          <w:lang w:eastAsia="es-EC"/>
        </w:rPr>
        <w:t>b</w:t>
      </w:r>
      <w:r w:rsidR="002F5FD3">
        <w:rPr>
          <w:iCs/>
          <w:lang w:eastAsia="es-EC"/>
        </w:rPr>
        <w:t>)</w:t>
      </w:r>
      <w:r>
        <w:rPr>
          <w:i/>
          <w:iCs/>
          <w:lang w:eastAsia="es-EC"/>
        </w:rPr>
        <w:t xml:space="preserve"> </w:t>
      </w:r>
      <w:r>
        <w:rPr>
          <w:lang w:eastAsia="es-EC"/>
        </w:rPr>
        <w:t xml:space="preserve">son positivos o negativos y </w:t>
      </w:r>
      <w:r w:rsidR="002F5FD3">
        <w:rPr>
          <w:lang w:eastAsia="es-EC"/>
        </w:rPr>
        <w:t>(</w:t>
      </w:r>
      <w:r>
        <w:rPr>
          <w:i/>
          <w:iCs/>
          <w:lang w:eastAsia="es-EC"/>
        </w:rPr>
        <w:t>a</w:t>
      </w:r>
      <w:r w:rsidR="002F5FD3">
        <w:rPr>
          <w:iCs/>
          <w:lang w:eastAsia="es-EC"/>
        </w:rPr>
        <w:t>)</w:t>
      </w:r>
      <w:r>
        <w:rPr>
          <w:i/>
          <w:iCs/>
          <w:lang w:eastAsia="es-EC"/>
        </w:rPr>
        <w:t xml:space="preserve"> </w:t>
      </w:r>
      <w:r>
        <w:rPr>
          <w:lang w:eastAsia="es-EC"/>
        </w:rPr>
        <w:t xml:space="preserve">es mayor que </w:t>
      </w:r>
      <w:r w:rsidR="002F5FD3">
        <w:rPr>
          <w:lang w:eastAsia="es-EC"/>
        </w:rPr>
        <w:t>(</w:t>
      </w:r>
      <w:r>
        <w:rPr>
          <w:i/>
          <w:iCs/>
          <w:lang w:eastAsia="es-EC"/>
        </w:rPr>
        <w:t>b</w:t>
      </w:r>
      <w:r w:rsidR="002F5FD3">
        <w:rPr>
          <w:iCs/>
          <w:lang w:eastAsia="es-EC"/>
        </w:rPr>
        <w:t>)</w:t>
      </w:r>
      <w:r>
        <w:rPr>
          <w:lang w:eastAsia="es-EC"/>
        </w:rPr>
        <w:t xml:space="preserve">, </w:t>
      </w:r>
      <w:r>
        <w:rPr>
          <w:i/>
          <w:iCs/>
          <w:lang w:eastAsia="es-EC"/>
        </w:rPr>
        <w:t>a</w:t>
      </w:r>
      <w:r>
        <w:rPr>
          <w:rFonts w:ascii="Gm" w:hAnsi="Gm" w:cs="Gm"/>
          <w:lang w:eastAsia="es-EC"/>
        </w:rPr>
        <w:t>−</w:t>
      </w:r>
      <w:r>
        <w:rPr>
          <w:i/>
          <w:iCs/>
          <w:lang w:eastAsia="es-EC"/>
        </w:rPr>
        <w:t xml:space="preserve">b </w:t>
      </w:r>
      <w:r>
        <w:rPr>
          <w:lang w:eastAsia="es-EC"/>
        </w:rPr>
        <w:t>(el</w:t>
      </w:r>
      <w:r w:rsidR="002F5FD3">
        <w:rPr>
          <w:lang w:eastAsia="es-EC"/>
        </w:rPr>
        <w:t xml:space="preserve"> </w:t>
      </w:r>
      <w:r>
        <w:rPr>
          <w:lang w:eastAsia="es-EC"/>
        </w:rPr>
        <w:t xml:space="preserve">mayor menos el menor) es positivo. Es este precisamente el argumento que permite dar una </w:t>
      </w:r>
      <w:r w:rsidR="002F5FD3">
        <w:rPr>
          <w:lang w:eastAsia="es-EC"/>
        </w:rPr>
        <w:t>definición</w:t>
      </w:r>
      <w:r>
        <w:rPr>
          <w:lang w:eastAsia="es-EC"/>
        </w:rPr>
        <w:t xml:space="preserve"> de </w:t>
      </w:r>
      <w:r>
        <w:rPr>
          <w:i/>
          <w:iCs/>
          <w:lang w:eastAsia="es-EC"/>
        </w:rPr>
        <w:t xml:space="preserve">a </w:t>
      </w:r>
      <w:r>
        <w:rPr>
          <w:lang w:eastAsia="es-EC"/>
        </w:rPr>
        <w:t xml:space="preserve">mayor que </w:t>
      </w:r>
      <w:r>
        <w:rPr>
          <w:i/>
          <w:iCs/>
          <w:lang w:eastAsia="es-EC"/>
        </w:rPr>
        <w:t>b</w:t>
      </w:r>
      <w:r>
        <w:rPr>
          <w:lang w:eastAsia="es-EC"/>
        </w:rPr>
        <w:t>.</w:t>
      </w:r>
    </w:p>
    <w:p w:rsidR="002F5FD3" w:rsidRPr="002F5FD3" w:rsidRDefault="002F5FD3" w:rsidP="00E71FDC">
      <w:pPr>
        <w:rPr>
          <w:b/>
          <w:lang w:eastAsia="es-EC"/>
        </w:rPr>
      </w:pPr>
      <w:r w:rsidRPr="002F5FD3">
        <w:rPr>
          <w:b/>
          <w:lang w:eastAsia="es-EC"/>
        </w:rPr>
        <w:t>DEFINICIONES</w:t>
      </w:r>
      <w:r>
        <w:rPr>
          <w:b/>
          <w:lang w:eastAsia="es-EC"/>
        </w:rPr>
        <w:t>:</w:t>
      </w:r>
    </w:p>
    <w:p w:rsidR="00E71FDC" w:rsidRDefault="002F5FD3" w:rsidP="002F5FD3">
      <w:pPr>
        <w:rPr>
          <w:lang w:eastAsia="es-EC"/>
        </w:rPr>
      </w:pPr>
      <w:r>
        <w:rPr>
          <w:lang w:eastAsia="es-EC"/>
        </w:rPr>
        <w:t xml:space="preserve">Dados </w:t>
      </w:r>
      <w:r>
        <w:rPr>
          <w:i/>
          <w:iCs/>
          <w:lang w:eastAsia="es-EC"/>
        </w:rPr>
        <w:t xml:space="preserve">a </w:t>
      </w:r>
      <w:r>
        <w:rPr>
          <w:lang w:eastAsia="es-EC"/>
        </w:rPr>
        <w:t xml:space="preserve">y </w:t>
      </w:r>
      <w:r>
        <w:rPr>
          <w:i/>
          <w:iCs/>
          <w:lang w:eastAsia="es-EC"/>
        </w:rPr>
        <w:t xml:space="preserve">b </w:t>
      </w:r>
      <w:r>
        <w:rPr>
          <w:lang w:eastAsia="es-EC"/>
        </w:rPr>
        <w:t>números reales entonces:</w:t>
      </w:r>
    </w:p>
    <w:p w:rsidR="00402C23" w:rsidRDefault="002F5FD3" w:rsidP="00402C23">
      <w:pPr>
        <w:pStyle w:val="ListParagraph"/>
        <w:numPr>
          <w:ilvl w:val="7"/>
          <w:numId w:val="4"/>
        </w:numPr>
        <w:tabs>
          <w:tab w:val="left" w:pos="426"/>
        </w:tabs>
        <w:ind w:firstLine="0"/>
        <w:rPr>
          <w:rFonts w:ascii="F1" w:hAnsi="F1" w:cs="F1"/>
          <w:lang w:eastAsia="es-EC"/>
        </w:rPr>
      </w:pPr>
      <w:r>
        <w:rPr>
          <w:lang w:eastAsia="es-EC"/>
        </w:rPr>
        <w:t>Se dice que (</w:t>
      </w:r>
      <w:r w:rsidRPr="002F5FD3">
        <w:rPr>
          <w:i/>
          <w:iCs/>
          <w:lang w:eastAsia="es-EC"/>
        </w:rPr>
        <w:t>a</w:t>
      </w:r>
      <w:r w:rsidRPr="002F5FD3">
        <w:rPr>
          <w:iCs/>
          <w:lang w:eastAsia="es-EC"/>
        </w:rPr>
        <w:t>)</w:t>
      </w:r>
      <w:r w:rsidRPr="002F5FD3">
        <w:rPr>
          <w:i/>
          <w:iCs/>
          <w:lang w:eastAsia="es-EC"/>
        </w:rPr>
        <w:t xml:space="preserve"> </w:t>
      </w:r>
      <w:r>
        <w:rPr>
          <w:lang w:eastAsia="es-EC"/>
        </w:rPr>
        <w:t>es mayor que (</w:t>
      </w:r>
      <w:r w:rsidRPr="002F5FD3">
        <w:rPr>
          <w:i/>
          <w:iCs/>
          <w:lang w:eastAsia="es-EC"/>
        </w:rPr>
        <w:t>b</w:t>
      </w:r>
      <w:r w:rsidRPr="002F5FD3">
        <w:rPr>
          <w:iCs/>
          <w:lang w:eastAsia="es-EC"/>
        </w:rPr>
        <w:t>)</w:t>
      </w:r>
      <w:r w:rsidRPr="002F5FD3">
        <w:rPr>
          <w:i/>
          <w:iCs/>
          <w:lang w:eastAsia="es-EC"/>
        </w:rPr>
        <w:t xml:space="preserve"> </w:t>
      </w:r>
      <w:r>
        <w:rPr>
          <w:lang w:eastAsia="es-EC"/>
        </w:rPr>
        <w:t xml:space="preserve">y se nota </w:t>
      </w:r>
      <w:r w:rsidRPr="002F5FD3">
        <w:rPr>
          <w:i/>
          <w:iCs/>
          <w:lang w:eastAsia="es-EC"/>
        </w:rPr>
        <w:t xml:space="preserve">a </w:t>
      </w:r>
      <w:r w:rsidRPr="002F5FD3">
        <w:rPr>
          <w:rFonts w:ascii="F1" w:hAnsi="F1" w:cs="F1"/>
          <w:lang w:eastAsia="es-EC"/>
        </w:rPr>
        <w:t xml:space="preserve">&gt; </w:t>
      </w:r>
      <w:r w:rsidRPr="002F5FD3">
        <w:rPr>
          <w:i/>
          <w:iCs/>
          <w:lang w:eastAsia="es-EC"/>
        </w:rPr>
        <w:t xml:space="preserve">b </w:t>
      </w:r>
      <w:r>
        <w:rPr>
          <w:lang w:eastAsia="es-EC"/>
        </w:rPr>
        <w:t xml:space="preserve">si y sólo si </w:t>
      </w:r>
      <w:r w:rsidRPr="002F5FD3">
        <w:rPr>
          <w:i/>
          <w:iCs/>
          <w:lang w:eastAsia="es-EC"/>
        </w:rPr>
        <w:t xml:space="preserve">a </w:t>
      </w:r>
      <w:r w:rsidRPr="002F5FD3">
        <w:rPr>
          <w:rFonts w:ascii="Gm" w:hAnsi="Gm" w:cs="Gm"/>
          <w:lang w:eastAsia="es-EC"/>
        </w:rPr>
        <w:t xml:space="preserve">− </w:t>
      </w:r>
      <w:r w:rsidRPr="002F5FD3">
        <w:rPr>
          <w:i/>
          <w:iCs/>
          <w:lang w:eastAsia="es-EC"/>
        </w:rPr>
        <w:t xml:space="preserve">b </w:t>
      </w:r>
      <m:oMath>
        <m:r>
          <w:rPr>
            <w:rFonts w:ascii="Cambria Math" w:hAnsi="Cambria Math"/>
            <w:lang w:eastAsia="es-EC"/>
          </w:rPr>
          <m:t>∈</m:t>
        </m:r>
      </m:oMath>
      <w:r w:rsidRPr="002F5FD3">
        <w:rPr>
          <w:rFonts w:ascii="Gm" w:hAnsi="Gm" w:cs="Gm"/>
          <w:lang w:eastAsia="es-EC"/>
        </w:rPr>
        <w:t xml:space="preserve"> </w:t>
      </w:r>
      <w:r w:rsidRPr="002F5FD3">
        <w:rPr>
          <w:rFonts w:ascii="Castellar" w:hAnsi="Castellar"/>
          <w:lang w:eastAsia="es-EC"/>
        </w:rPr>
        <w:t>R</w:t>
      </w:r>
      <w:r w:rsidRPr="002F5FD3">
        <w:rPr>
          <w:vertAlign w:val="superscript"/>
          <w:lang w:eastAsia="es-EC"/>
        </w:rPr>
        <w:t>+</w:t>
      </w:r>
      <w:r w:rsidRPr="002F5FD3">
        <w:rPr>
          <w:rFonts w:ascii="F1" w:hAnsi="F1" w:cs="F1"/>
          <w:lang w:eastAsia="es-EC"/>
        </w:rPr>
        <w:t xml:space="preserve">. </w:t>
      </w:r>
      <w:r>
        <w:rPr>
          <w:rFonts w:ascii="F1" w:hAnsi="F1" w:cs="F1"/>
          <w:lang w:eastAsia="es-EC"/>
        </w:rPr>
        <w:tab/>
      </w:r>
      <w:r>
        <w:rPr>
          <w:lang w:eastAsia="es-EC"/>
        </w:rPr>
        <w:t xml:space="preserve">También se dice que </w:t>
      </w:r>
      <w:r w:rsidRPr="002F5FD3">
        <w:rPr>
          <w:i/>
          <w:iCs/>
          <w:lang w:eastAsia="es-EC"/>
        </w:rPr>
        <w:t xml:space="preserve">b </w:t>
      </w:r>
      <w:r>
        <w:rPr>
          <w:lang w:eastAsia="es-EC"/>
        </w:rPr>
        <w:t xml:space="preserve">es menor que </w:t>
      </w:r>
      <w:r w:rsidRPr="002F5FD3">
        <w:rPr>
          <w:i/>
          <w:iCs/>
          <w:lang w:eastAsia="es-EC"/>
        </w:rPr>
        <w:t xml:space="preserve">a </w:t>
      </w:r>
      <w:r>
        <w:rPr>
          <w:lang w:eastAsia="es-EC"/>
        </w:rPr>
        <w:t xml:space="preserve">y se nota </w:t>
      </w:r>
      <w:r w:rsidRPr="002F5FD3">
        <w:rPr>
          <w:i/>
          <w:iCs/>
          <w:lang w:eastAsia="es-EC"/>
        </w:rPr>
        <w:t xml:space="preserve">b </w:t>
      </w:r>
      <w:r w:rsidRPr="002F5FD3">
        <w:rPr>
          <w:rFonts w:ascii="F1" w:hAnsi="F1" w:cs="F1"/>
          <w:lang w:eastAsia="es-EC"/>
        </w:rPr>
        <w:t xml:space="preserve">&lt; </w:t>
      </w:r>
      <w:r w:rsidRPr="002F5FD3">
        <w:rPr>
          <w:i/>
          <w:iCs/>
          <w:lang w:eastAsia="es-EC"/>
        </w:rPr>
        <w:t>a</w:t>
      </w:r>
      <w:r w:rsidRPr="002F5FD3">
        <w:rPr>
          <w:rFonts w:ascii="F1" w:hAnsi="F1" w:cs="F1"/>
          <w:lang w:eastAsia="es-EC"/>
        </w:rPr>
        <w:t>.</w:t>
      </w:r>
    </w:p>
    <w:p w:rsidR="002F5FD3" w:rsidRPr="00402C23" w:rsidRDefault="002F5FD3" w:rsidP="00402C23">
      <w:pPr>
        <w:pStyle w:val="ListParagraph"/>
        <w:numPr>
          <w:ilvl w:val="7"/>
          <w:numId w:val="4"/>
        </w:numPr>
        <w:tabs>
          <w:tab w:val="left" w:pos="426"/>
        </w:tabs>
        <w:ind w:firstLine="0"/>
        <w:rPr>
          <w:rFonts w:ascii="F1" w:hAnsi="F1" w:cs="F1"/>
          <w:lang w:eastAsia="es-EC"/>
        </w:rPr>
      </w:pPr>
      <w:r w:rsidRPr="00402C23">
        <w:rPr>
          <w:rFonts w:ascii="F1" w:hAnsi="F1" w:cs="F1"/>
          <w:lang w:eastAsia="es-EC"/>
        </w:rPr>
        <w:t xml:space="preserve">Se dice que </w:t>
      </w:r>
      <w:r w:rsidR="00402C23">
        <w:rPr>
          <w:lang w:eastAsia="es-EC"/>
        </w:rPr>
        <w:t>(</w:t>
      </w:r>
      <w:r w:rsidR="00402C23" w:rsidRPr="00402C23">
        <w:rPr>
          <w:i/>
          <w:iCs/>
          <w:lang w:eastAsia="es-EC"/>
        </w:rPr>
        <w:t>a</w:t>
      </w:r>
      <w:r w:rsidR="00402C23" w:rsidRPr="00402C23">
        <w:rPr>
          <w:iCs/>
          <w:lang w:eastAsia="es-EC"/>
        </w:rPr>
        <w:t>)</w:t>
      </w:r>
      <w:r w:rsidRPr="00402C23">
        <w:rPr>
          <w:i/>
          <w:iCs/>
          <w:lang w:eastAsia="es-EC"/>
        </w:rPr>
        <w:t xml:space="preserve"> </w:t>
      </w:r>
      <w:r>
        <w:rPr>
          <w:lang w:eastAsia="es-EC"/>
        </w:rPr>
        <w:t xml:space="preserve">es mayor o igual que </w:t>
      </w:r>
      <w:r w:rsidR="00402C23">
        <w:rPr>
          <w:lang w:eastAsia="es-EC"/>
        </w:rPr>
        <w:t>(</w:t>
      </w:r>
      <w:r w:rsidR="00402C23" w:rsidRPr="00402C23">
        <w:rPr>
          <w:i/>
          <w:iCs/>
          <w:lang w:eastAsia="es-EC"/>
        </w:rPr>
        <w:t>b</w:t>
      </w:r>
      <w:r w:rsidR="00402C23" w:rsidRPr="00402C23">
        <w:rPr>
          <w:iCs/>
          <w:lang w:eastAsia="es-EC"/>
        </w:rPr>
        <w:t>)</w:t>
      </w:r>
      <w:r w:rsidRPr="00402C23">
        <w:rPr>
          <w:i/>
          <w:iCs/>
          <w:lang w:eastAsia="es-EC"/>
        </w:rPr>
        <w:t xml:space="preserve"> </w:t>
      </w:r>
      <w:r>
        <w:rPr>
          <w:lang w:eastAsia="es-EC"/>
        </w:rPr>
        <w:t xml:space="preserve">y se nota </w:t>
      </w:r>
      <w:r w:rsidRPr="00402C23">
        <w:rPr>
          <w:i/>
          <w:iCs/>
          <w:lang w:eastAsia="es-EC"/>
        </w:rPr>
        <w:t>a</w:t>
      </w:r>
      <w:r w:rsidR="00402C23" w:rsidRPr="00402C23">
        <w:rPr>
          <w:iCs/>
          <w:lang w:eastAsia="es-EC"/>
        </w:rPr>
        <w:t xml:space="preserve"> </w:t>
      </w:r>
      <w:r w:rsidR="00402C23" w:rsidRPr="00402C23">
        <w:rPr>
          <w:rFonts w:cs="Arial"/>
          <w:iCs/>
          <w:lang w:eastAsia="es-EC"/>
        </w:rPr>
        <w:t>≥</w:t>
      </w:r>
      <w:r w:rsidRPr="00402C23">
        <w:rPr>
          <w:i/>
          <w:iCs/>
          <w:lang w:eastAsia="es-EC"/>
        </w:rPr>
        <w:t xml:space="preserve"> b </w:t>
      </w:r>
      <w:r>
        <w:rPr>
          <w:lang w:eastAsia="es-EC"/>
        </w:rPr>
        <w:t xml:space="preserve">si y </w:t>
      </w:r>
      <w:r w:rsidR="00402C23">
        <w:rPr>
          <w:lang w:eastAsia="es-EC"/>
        </w:rPr>
        <w:t>sólo</w:t>
      </w:r>
      <w:r>
        <w:rPr>
          <w:lang w:eastAsia="es-EC"/>
        </w:rPr>
        <w:t xml:space="preserve"> si </w:t>
      </w:r>
      <w:r w:rsidRPr="00402C23">
        <w:rPr>
          <w:i/>
          <w:iCs/>
          <w:lang w:eastAsia="es-EC"/>
        </w:rPr>
        <w:t xml:space="preserve">a </w:t>
      </w:r>
      <w:r w:rsidRPr="00402C23">
        <w:rPr>
          <w:rFonts w:ascii="Go" w:hAnsi="Go" w:cs="Go"/>
          <w:lang w:eastAsia="es-EC"/>
        </w:rPr>
        <w:t xml:space="preserve">= </w:t>
      </w:r>
      <w:r w:rsidRPr="00402C23">
        <w:rPr>
          <w:i/>
          <w:iCs/>
          <w:lang w:eastAsia="es-EC"/>
        </w:rPr>
        <w:t xml:space="preserve">b </w:t>
      </w:r>
      <w:r w:rsidR="00402C23">
        <w:rPr>
          <w:lang w:eastAsia="es-EC"/>
        </w:rPr>
        <w:t>ó</w:t>
      </w:r>
      <w:r>
        <w:rPr>
          <w:lang w:eastAsia="es-EC"/>
        </w:rPr>
        <w:t xml:space="preserve"> </w:t>
      </w:r>
      <w:r w:rsidR="00402C23">
        <w:rPr>
          <w:lang w:eastAsia="es-EC"/>
        </w:rPr>
        <w:tab/>
      </w:r>
      <w:r w:rsidRPr="00402C23">
        <w:rPr>
          <w:i/>
          <w:iCs/>
          <w:lang w:eastAsia="es-EC"/>
        </w:rPr>
        <w:t>a</w:t>
      </w:r>
      <w:r w:rsidRPr="00402C23">
        <w:rPr>
          <w:rFonts w:ascii="F1" w:hAnsi="F1" w:cs="F1"/>
          <w:lang w:eastAsia="es-EC"/>
        </w:rPr>
        <w:t>&gt;</w:t>
      </w:r>
      <w:r w:rsidR="00402C23" w:rsidRPr="00402C23">
        <w:rPr>
          <w:rFonts w:ascii="F1" w:hAnsi="F1" w:cs="F1"/>
          <w:lang w:eastAsia="es-EC"/>
        </w:rPr>
        <w:t>b</w:t>
      </w:r>
      <w:r w:rsidR="00402C23">
        <w:rPr>
          <w:rFonts w:ascii="F1" w:hAnsi="F1" w:cs="F1"/>
          <w:lang w:eastAsia="es-EC"/>
        </w:rPr>
        <w:t>.</w:t>
      </w:r>
      <w:r w:rsidRPr="00402C23">
        <w:rPr>
          <w:rFonts w:ascii="F1" w:hAnsi="F1" w:cs="F1"/>
          <w:lang w:eastAsia="es-EC"/>
        </w:rPr>
        <w:t xml:space="preserve"> </w:t>
      </w:r>
      <w:r w:rsidR="00402C23">
        <w:rPr>
          <w:lang w:eastAsia="es-EC"/>
        </w:rPr>
        <w:t>También</w:t>
      </w:r>
      <w:r>
        <w:rPr>
          <w:lang w:eastAsia="es-EC"/>
        </w:rPr>
        <w:t xml:space="preserve"> se</w:t>
      </w:r>
      <w:r w:rsidR="00402C23">
        <w:rPr>
          <w:lang w:eastAsia="es-EC"/>
        </w:rPr>
        <w:t xml:space="preserve"> </w:t>
      </w:r>
      <w:r>
        <w:rPr>
          <w:lang w:eastAsia="es-EC"/>
        </w:rPr>
        <w:t xml:space="preserve">dice que </w:t>
      </w:r>
      <w:r w:rsidRPr="00402C23">
        <w:rPr>
          <w:i/>
          <w:iCs/>
          <w:lang w:eastAsia="es-EC"/>
        </w:rPr>
        <w:t xml:space="preserve">b </w:t>
      </w:r>
      <w:r w:rsidR="00402C23" w:rsidRPr="00402C23">
        <w:rPr>
          <w:rFonts w:ascii="Gm" w:hAnsi="Gm" w:cs="Gm"/>
          <w:lang w:eastAsia="es-EC"/>
        </w:rPr>
        <w:t xml:space="preserve">≤ </w:t>
      </w:r>
      <w:r w:rsidRPr="00402C23">
        <w:rPr>
          <w:i/>
          <w:iCs/>
          <w:lang w:eastAsia="es-EC"/>
        </w:rPr>
        <w:t>a.</w:t>
      </w:r>
    </w:p>
    <w:p w:rsidR="00402C23" w:rsidRDefault="00402C23" w:rsidP="00402C23">
      <w:pPr>
        <w:rPr>
          <w:lang w:eastAsia="es-EC"/>
        </w:rPr>
      </w:pPr>
      <w:r>
        <w:rPr>
          <w:lang w:eastAsia="es-EC"/>
        </w:rPr>
        <w:t xml:space="preserve">Las expresiones algebraicas que involucra los símbolos </w:t>
      </w:r>
      <w:r>
        <w:rPr>
          <w:rFonts w:ascii="F1" w:hAnsi="F1" w:cs="F1"/>
          <w:lang w:eastAsia="es-EC"/>
        </w:rPr>
        <w:t xml:space="preserve">&gt; </w:t>
      </w:r>
      <w:r>
        <w:rPr>
          <w:lang w:eastAsia="es-EC"/>
        </w:rPr>
        <w:t xml:space="preserve">ó </w:t>
      </w:r>
      <w:r>
        <w:rPr>
          <w:rFonts w:ascii="F1" w:hAnsi="F1" w:cs="F1"/>
          <w:lang w:eastAsia="es-EC"/>
        </w:rPr>
        <w:t>&lt;</w:t>
      </w:r>
      <w:r>
        <w:rPr>
          <w:lang w:eastAsia="es-EC"/>
        </w:rPr>
        <w:t xml:space="preserve">, </w:t>
      </w:r>
      <w:r w:rsidRPr="00402C23">
        <w:rPr>
          <w:rFonts w:cs="Arial"/>
          <w:iCs/>
          <w:lang w:eastAsia="es-EC"/>
        </w:rPr>
        <w:t>≥</w:t>
      </w:r>
      <w:r>
        <w:rPr>
          <w:rFonts w:ascii="Gm" w:hAnsi="Gm" w:cs="Gm"/>
          <w:lang w:eastAsia="es-EC"/>
        </w:rPr>
        <w:t xml:space="preserve"> ó</w:t>
      </w:r>
      <w:r>
        <w:rPr>
          <w:lang w:eastAsia="es-EC"/>
        </w:rPr>
        <w:t xml:space="preserve"> </w:t>
      </w:r>
      <w:r w:rsidRPr="00402C23">
        <w:rPr>
          <w:rFonts w:ascii="Gm" w:hAnsi="Gm" w:cs="Gm"/>
          <w:lang w:eastAsia="es-EC"/>
        </w:rPr>
        <w:t>≤</w:t>
      </w:r>
      <w:r>
        <w:rPr>
          <w:rFonts w:ascii="Gm" w:hAnsi="Gm" w:cs="Gm"/>
          <w:lang w:eastAsia="es-EC"/>
        </w:rPr>
        <w:t xml:space="preserve"> </w:t>
      </w:r>
      <w:r>
        <w:rPr>
          <w:lang w:eastAsia="es-EC"/>
        </w:rPr>
        <w:t>se conocen con el nombre de desigualdades o inecuaciones.</w:t>
      </w:r>
    </w:p>
    <w:p w:rsidR="00E71FDC" w:rsidRDefault="00FA01E5" w:rsidP="00FA01E5">
      <w:pPr>
        <w:pStyle w:val="1111"/>
      </w:pPr>
      <w:r>
        <w:t>Otras propiedades de Orden</w:t>
      </w:r>
    </w:p>
    <w:p w:rsidR="00E71FDC" w:rsidRPr="00FA01E5" w:rsidRDefault="00FA01E5" w:rsidP="004B6A14">
      <w:pPr>
        <w:pStyle w:val="ListParagraph"/>
        <w:numPr>
          <w:ilvl w:val="0"/>
          <w:numId w:val="12"/>
        </w:numPr>
        <w:ind w:left="426" w:hanging="426"/>
      </w:pPr>
      <w:r w:rsidRPr="00914754">
        <w:rPr>
          <w:b/>
          <w:lang w:eastAsia="es-EC"/>
        </w:rPr>
        <w:t xml:space="preserve">PROPIEDAD </w:t>
      </w:r>
      <w:r w:rsidR="00DD55CA" w:rsidRPr="00914754">
        <w:rPr>
          <w:b/>
          <w:lang w:eastAsia="es-EC"/>
        </w:rPr>
        <w:t>1</w:t>
      </w:r>
      <w:r>
        <w:rPr>
          <w:lang w:eastAsia="es-EC"/>
        </w:rPr>
        <w:t xml:space="preserve">: </w:t>
      </w:r>
      <w:r w:rsidRPr="00FA01E5">
        <w:t>Si a &gt; b entonces a + c &gt; b + c para todo real c.</w:t>
      </w:r>
    </w:p>
    <w:p w:rsidR="00FA01E5" w:rsidRPr="00FA01E5" w:rsidRDefault="00FA01E5" w:rsidP="00FA01E5">
      <w:pPr>
        <w:autoSpaceDE w:val="0"/>
        <w:autoSpaceDN w:val="0"/>
        <w:adjustRightInd w:val="0"/>
        <w:spacing w:before="0" w:after="0" w:line="240" w:lineRule="auto"/>
        <w:jc w:val="left"/>
        <w:rPr>
          <w:rFonts w:ascii="Times New Roman" w:hAnsi="Times New Roman"/>
          <w:iCs/>
          <w:sz w:val="22"/>
          <w:lang w:eastAsia="es-EC"/>
        </w:rPr>
      </w:pPr>
      <w:r>
        <w:rPr>
          <w:i/>
          <w:lang w:eastAsia="es-EC"/>
        </w:rPr>
        <w:t xml:space="preserve">Demostración. </w:t>
      </w:r>
    </w:p>
    <w:p w:rsidR="00FA01E5" w:rsidRDefault="00FA01E5" w:rsidP="00FA01E5">
      <w:pPr>
        <w:rPr>
          <w:rFonts w:ascii="F1" w:hAnsi="F1" w:cs="F1"/>
          <w:lang w:eastAsia="es-EC"/>
        </w:rPr>
      </w:pPr>
      <w:r>
        <w:rPr>
          <w:i/>
          <w:iCs/>
          <w:lang w:eastAsia="es-EC"/>
        </w:rPr>
        <w:t xml:space="preserve">a </w:t>
      </w:r>
      <w:r>
        <w:rPr>
          <w:rFonts w:ascii="F1" w:hAnsi="F1" w:cs="F1"/>
          <w:lang w:eastAsia="es-EC"/>
        </w:rPr>
        <w:t xml:space="preserve">&gt; </w:t>
      </w:r>
      <w:r>
        <w:rPr>
          <w:i/>
          <w:iCs/>
          <w:lang w:eastAsia="es-EC"/>
        </w:rPr>
        <w:t xml:space="preserve">b </w:t>
      </w:r>
      <w:r>
        <w:rPr>
          <w:lang w:eastAsia="es-EC"/>
        </w:rPr>
        <w:t xml:space="preserve">significa por definición que </w:t>
      </w:r>
      <w:r>
        <w:rPr>
          <w:rFonts w:ascii="Go" w:hAnsi="Go" w:cs="Go"/>
          <w:lang w:eastAsia="es-EC"/>
        </w:rPr>
        <w:t>(</w:t>
      </w:r>
      <w:r>
        <w:rPr>
          <w:i/>
          <w:iCs/>
          <w:lang w:eastAsia="es-EC"/>
        </w:rPr>
        <w:t>a</w:t>
      </w:r>
      <w:r>
        <w:rPr>
          <w:rFonts w:ascii="Gm" w:hAnsi="Gm" w:cs="Gm"/>
          <w:lang w:eastAsia="es-EC"/>
        </w:rPr>
        <w:t xml:space="preserve">− </w:t>
      </w:r>
      <w:r>
        <w:rPr>
          <w:i/>
          <w:iCs/>
          <w:lang w:eastAsia="es-EC"/>
        </w:rPr>
        <w:t>b</w:t>
      </w:r>
      <w:r>
        <w:rPr>
          <w:rFonts w:ascii="Go" w:hAnsi="Go" w:cs="Go"/>
          <w:lang w:eastAsia="es-EC"/>
        </w:rPr>
        <w:t>)</w:t>
      </w:r>
      <m:oMath>
        <m:r>
          <w:rPr>
            <w:rFonts w:ascii="Cambria Math" w:hAnsi="Cambria Math"/>
            <w:lang w:eastAsia="es-EC"/>
          </w:rPr>
          <m:t xml:space="preserve"> ∈</m:t>
        </m:r>
      </m:oMath>
      <w:r>
        <w:rPr>
          <w:lang w:eastAsia="es-EC"/>
        </w:rPr>
        <w:t xml:space="preserve"> </w:t>
      </w:r>
      <w:r w:rsidRPr="00574DAE">
        <w:rPr>
          <w:rFonts w:ascii="Castellar" w:hAnsi="Castellar"/>
          <w:lang w:eastAsia="es-EC"/>
        </w:rPr>
        <w:t>R</w:t>
      </w:r>
      <w:r>
        <w:rPr>
          <w:vertAlign w:val="superscript"/>
          <w:lang w:eastAsia="es-EC"/>
        </w:rPr>
        <w:t>+</w:t>
      </w:r>
      <w:r>
        <w:rPr>
          <w:lang w:eastAsia="es-EC"/>
        </w:rPr>
        <w:t xml:space="preserve">, de donde </w:t>
      </w:r>
      <w:r>
        <w:rPr>
          <w:rFonts w:ascii="Go" w:hAnsi="Go" w:cs="Go"/>
          <w:lang w:eastAsia="es-EC"/>
        </w:rPr>
        <w:t>(</w:t>
      </w:r>
      <w:r>
        <w:rPr>
          <w:i/>
          <w:iCs/>
          <w:lang w:eastAsia="es-EC"/>
        </w:rPr>
        <w:t xml:space="preserve">a </w:t>
      </w:r>
      <w:r>
        <w:rPr>
          <w:rFonts w:ascii="Gm" w:hAnsi="Gm" w:cs="Gm"/>
          <w:lang w:eastAsia="es-EC"/>
        </w:rPr>
        <w:t xml:space="preserve">− </w:t>
      </w:r>
      <w:r>
        <w:rPr>
          <w:i/>
          <w:iCs/>
          <w:lang w:eastAsia="es-EC"/>
        </w:rPr>
        <w:t>b</w:t>
      </w:r>
      <w:r>
        <w:rPr>
          <w:rFonts w:ascii="Go" w:hAnsi="Go" w:cs="Go"/>
          <w:lang w:eastAsia="es-EC"/>
        </w:rPr>
        <w:t xml:space="preserve">) + </w:t>
      </w:r>
      <w:r>
        <w:rPr>
          <w:lang w:eastAsia="es-EC"/>
        </w:rPr>
        <w:t xml:space="preserve">0 </w:t>
      </w:r>
      <m:oMath>
        <m:r>
          <w:rPr>
            <w:rFonts w:ascii="Cambria Math" w:hAnsi="Cambria Math"/>
            <w:lang w:eastAsia="es-EC"/>
          </w:rPr>
          <m:t>∈</m:t>
        </m:r>
      </m:oMath>
      <w:r>
        <w:rPr>
          <w:lang w:eastAsia="es-EC"/>
        </w:rPr>
        <w:t xml:space="preserve"> </w:t>
      </w:r>
      <w:r w:rsidRPr="00574DAE">
        <w:rPr>
          <w:rFonts w:ascii="Castellar" w:hAnsi="Castellar"/>
          <w:lang w:eastAsia="es-EC"/>
        </w:rPr>
        <w:t>R</w:t>
      </w:r>
      <w:r>
        <w:rPr>
          <w:vertAlign w:val="superscript"/>
          <w:lang w:eastAsia="es-EC"/>
        </w:rPr>
        <w:t xml:space="preserve">+ </w:t>
      </w:r>
      <w:r>
        <w:rPr>
          <w:lang w:eastAsia="es-EC"/>
        </w:rPr>
        <w:t xml:space="preserve">que se puede escribir como </w:t>
      </w:r>
      <w:r>
        <w:rPr>
          <w:rFonts w:ascii="Go" w:hAnsi="Go" w:cs="Go"/>
          <w:lang w:eastAsia="es-EC"/>
        </w:rPr>
        <w:t>(</w:t>
      </w:r>
      <w:r>
        <w:rPr>
          <w:i/>
          <w:iCs/>
          <w:lang w:eastAsia="es-EC"/>
        </w:rPr>
        <w:t xml:space="preserve">a </w:t>
      </w:r>
      <w:r>
        <w:rPr>
          <w:rFonts w:ascii="Gm" w:hAnsi="Gm" w:cs="Gm"/>
          <w:lang w:eastAsia="es-EC"/>
        </w:rPr>
        <w:t xml:space="preserve">− </w:t>
      </w:r>
      <w:r>
        <w:rPr>
          <w:i/>
          <w:iCs/>
          <w:lang w:eastAsia="es-EC"/>
        </w:rPr>
        <w:t>b</w:t>
      </w:r>
      <w:r>
        <w:rPr>
          <w:rFonts w:ascii="Go" w:hAnsi="Go" w:cs="Go"/>
          <w:lang w:eastAsia="es-EC"/>
        </w:rPr>
        <w:t>) + (</w:t>
      </w:r>
      <w:r>
        <w:rPr>
          <w:i/>
          <w:iCs/>
          <w:lang w:eastAsia="es-EC"/>
        </w:rPr>
        <w:t xml:space="preserve">c </w:t>
      </w:r>
      <w:r>
        <w:rPr>
          <w:rFonts w:ascii="Gm" w:hAnsi="Gm" w:cs="Gm"/>
          <w:lang w:eastAsia="es-EC"/>
        </w:rPr>
        <w:t>−</w:t>
      </w:r>
      <w:r>
        <w:rPr>
          <w:i/>
          <w:iCs/>
          <w:lang w:eastAsia="es-EC"/>
        </w:rPr>
        <w:t>c</w:t>
      </w:r>
      <w:r>
        <w:rPr>
          <w:rFonts w:ascii="Go" w:hAnsi="Go" w:cs="Go"/>
          <w:lang w:eastAsia="es-EC"/>
        </w:rPr>
        <w:t xml:space="preserve">) </w:t>
      </w:r>
      <m:oMath>
        <m:r>
          <w:rPr>
            <w:rFonts w:ascii="Cambria Math" w:hAnsi="Cambria Math"/>
            <w:lang w:eastAsia="es-EC"/>
          </w:rPr>
          <m:t>∈</m:t>
        </m:r>
      </m:oMath>
      <w:r>
        <w:rPr>
          <w:lang w:eastAsia="es-EC"/>
        </w:rPr>
        <w:t xml:space="preserve"> </w:t>
      </w:r>
      <w:r w:rsidRPr="00574DAE">
        <w:rPr>
          <w:rFonts w:ascii="Castellar" w:hAnsi="Castellar"/>
          <w:lang w:eastAsia="es-EC"/>
        </w:rPr>
        <w:t>R</w:t>
      </w:r>
      <w:r>
        <w:rPr>
          <w:vertAlign w:val="superscript"/>
          <w:lang w:eastAsia="es-EC"/>
        </w:rPr>
        <w:t>+</w:t>
      </w:r>
      <w:r>
        <w:rPr>
          <w:lang w:eastAsia="es-EC"/>
        </w:rPr>
        <w:t xml:space="preserve">, es decir </w:t>
      </w:r>
      <w:r>
        <w:rPr>
          <w:rFonts w:ascii="Go" w:hAnsi="Go" w:cs="Go"/>
          <w:lang w:eastAsia="es-EC"/>
        </w:rPr>
        <w:t>(</w:t>
      </w:r>
      <w:r>
        <w:rPr>
          <w:i/>
          <w:iCs/>
          <w:lang w:eastAsia="es-EC"/>
        </w:rPr>
        <w:t xml:space="preserve">a </w:t>
      </w:r>
      <w:r>
        <w:rPr>
          <w:rFonts w:ascii="Go" w:hAnsi="Go" w:cs="Go"/>
          <w:lang w:eastAsia="es-EC"/>
        </w:rPr>
        <w:t xml:space="preserve">+ </w:t>
      </w:r>
      <w:r>
        <w:rPr>
          <w:i/>
          <w:iCs/>
          <w:lang w:eastAsia="es-EC"/>
        </w:rPr>
        <w:t>c</w:t>
      </w:r>
      <w:r>
        <w:rPr>
          <w:rFonts w:ascii="Go" w:hAnsi="Go" w:cs="Go"/>
          <w:lang w:eastAsia="es-EC"/>
        </w:rPr>
        <w:t xml:space="preserve">) </w:t>
      </w:r>
      <w:r>
        <w:rPr>
          <w:rFonts w:ascii="Gm" w:hAnsi="Gm" w:cs="Gm"/>
          <w:lang w:eastAsia="es-EC"/>
        </w:rPr>
        <w:t xml:space="preserve">− </w:t>
      </w:r>
      <w:r>
        <w:rPr>
          <w:rFonts w:ascii="Go" w:hAnsi="Go" w:cs="Go"/>
          <w:lang w:eastAsia="es-EC"/>
        </w:rPr>
        <w:t>(</w:t>
      </w:r>
      <w:r>
        <w:rPr>
          <w:i/>
          <w:iCs/>
          <w:lang w:eastAsia="es-EC"/>
        </w:rPr>
        <w:t xml:space="preserve">b </w:t>
      </w:r>
      <w:r>
        <w:rPr>
          <w:rFonts w:ascii="Go" w:hAnsi="Go" w:cs="Go"/>
          <w:lang w:eastAsia="es-EC"/>
        </w:rPr>
        <w:t xml:space="preserve">+ </w:t>
      </w:r>
      <w:r>
        <w:rPr>
          <w:i/>
          <w:iCs/>
          <w:lang w:eastAsia="es-EC"/>
        </w:rPr>
        <w:t>c</w:t>
      </w:r>
      <w:r>
        <w:rPr>
          <w:rFonts w:ascii="Go" w:hAnsi="Go" w:cs="Go"/>
          <w:lang w:eastAsia="es-EC"/>
        </w:rPr>
        <w:t xml:space="preserve">) </w:t>
      </w:r>
      <m:oMath>
        <m:r>
          <w:rPr>
            <w:rFonts w:ascii="Cambria Math" w:hAnsi="Cambria Math"/>
            <w:lang w:eastAsia="es-EC"/>
          </w:rPr>
          <m:t>∈</m:t>
        </m:r>
      </m:oMath>
      <w:r>
        <w:rPr>
          <w:lang w:eastAsia="es-EC"/>
        </w:rPr>
        <w:t xml:space="preserve"> </w:t>
      </w:r>
      <w:r w:rsidRPr="00574DAE">
        <w:rPr>
          <w:rFonts w:ascii="Castellar" w:hAnsi="Castellar"/>
          <w:lang w:eastAsia="es-EC"/>
        </w:rPr>
        <w:t>R</w:t>
      </w:r>
      <w:r>
        <w:rPr>
          <w:vertAlign w:val="superscript"/>
          <w:lang w:eastAsia="es-EC"/>
        </w:rPr>
        <w:t>+</w:t>
      </w:r>
      <w:r>
        <w:rPr>
          <w:lang w:eastAsia="es-EC"/>
        </w:rPr>
        <w:t>, que por definición de (</w:t>
      </w:r>
      <w:r>
        <w:rPr>
          <w:rFonts w:ascii="F1" w:hAnsi="F1" w:cs="F1"/>
          <w:lang w:eastAsia="es-EC"/>
        </w:rPr>
        <w:t xml:space="preserve">&gt;) </w:t>
      </w:r>
      <w:r>
        <w:rPr>
          <w:lang w:eastAsia="es-EC"/>
        </w:rPr>
        <w:t xml:space="preserve">significa que </w:t>
      </w:r>
      <w:r>
        <w:rPr>
          <w:rFonts w:ascii="Go" w:hAnsi="Go" w:cs="Go"/>
          <w:lang w:eastAsia="es-EC"/>
        </w:rPr>
        <w:t>(</w:t>
      </w:r>
      <w:r>
        <w:rPr>
          <w:i/>
          <w:iCs/>
          <w:lang w:eastAsia="es-EC"/>
        </w:rPr>
        <w:t xml:space="preserve">a </w:t>
      </w:r>
      <w:r>
        <w:rPr>
          <w:rFonts w:ascii="Go" w:hAnsi="Go" w:cs="Go"/>
          <w:lang w:eastAsia="es-EC"/>
        </w:rPr>
        <w:t xml:space="preserve">+ </w:t>
      </w:r>
      <w:r>
        <w:rPr>
          <w:i/>
          <w:iCs/>
          <w:lang w:eastAsia="es-EC"/>
        </w:rPr>
        <w:t>c</w:t>
      </w:r>
      <w:r>
        <w:rPr>
          <w:rFonts w:ascii="Go" w:hAnsi="Go" w:cs="Go"/>
          <w:lang w:eastAsia="es-EC"/>
        </w:rPr>
        <w:t xml:space="preserve">) </w:t>
      </w:r>
      <w:r>
        <w:rPr>
          <w:rFonts w:ascii="F1" w:hAnsi="F1" w:cs="F1"/>
          <w:lang w:eastAsia="es-EC"/>
        </w:rPr>
        <w:t xml:space="preserve">&gt; </w:t>
      </w:r>
      <w:r>
        <w:rPr>
          <w:rFonts w:ascii="Go" w:hAnsi="Go" w:cs="Go"/>
          <w:lang w:eastAsia="es-EC"/>
        </w:rPr>
        <w:t>(</w:t>
      </w:r>
      <w:r>
        <w:rPr>
          <w:i/>
          <w:iCs/>
          <w:lang w:eastAsia="es-EC"/>
        </w:rPr>
        <w:t xml:space="preserve">b </w:t>
      </w:r>
      <w:r>
        <w:rPr>
          <w:rFonts w:ascii="Go" w:hAnsi="Go" w:cs="Go"/>
          <w:lang w:eastAsia="es-EC"/>
        </w:rPr>
        <w:t xml:space="preserve">+ </w:t>
      </w:r>
      <w:r>
        <w:rPr>
          <w:i/>
          <w:iCs/>
          <w:lang w:eastAsia="es-EC"/>
        </w:rPr>
        <w:t>c</w:t>
      </w:r>
      <w:r>
        <w:rPr>
          <w:rFonts w:ascii="Go" w:hAnsi="Go" w:cs="Go"/>
          <w:lang w:eastAsia="es-EC"/>
        </w:rPr>
        <w:t>)</w:t>
      </w:r>
      <w:r>
        <w:rPr>
          <w:rFonts w:ascii="F1" w:hAnsi="F1" w:cs="F1"/>
          <w:lang w:eastAsia="es-EC"/>
        </w:rPr>
        <w:t>.</w:t>
      </w:r>
    </w:p>
    <w:p w:rsidR="00FA01E5" w:rsidRDefault="00FA01E5" w:rsidP="00FA01E5">
      <w:pPr>
        <w:rPr>
          <w:lang w:eastAsia="es-EC"/>
        </w:rPr>
      </w:pPr>
      <w:r>
        <w:rPr>
          <w:lang w:eastAsia="es-EC"/>
        </w:rPr>
        <w:lastRenderedPageBreak/>
        <w:t>Esta propiedad establece que a los dos lados de una desigualdad se le puede sumar un número real sin que la desigualdad cambie de sentido.</w:t>
      </w:r>
    </w:p>
    <w:p w:rsidR="00FA01E5" w:rsidRDefault="00DD55CA" w:rsidP="00FA01E5">
      <w:pPr>
        <w:rPr>
          <w:lang w:eastAsia="es-EC"/>
        </w:rPr>
      </w:pPr>
      <w:r>
        <w:rPr>
          <w:lang w:eastAsia="es-EC"/>
        </w:rPr>
        <w:t>EJEMPLO:</w:t>
      </w:r>
    </w:p>
    <w:p w:rsidR="008424C6" w:rsidRDefault="00DD55CA" w:rsidP="004B6A14">
      <w:pPr>
        <w:pStyle w:val="ListParagraph"/>
        <w:numPr>
          <w:ilvl w:val="0"/>
          <w:numId w:val="11"/>
        </w:numPr>
        <w:ind w:left="426" w:hanging="426"/>
        <w:rPr>
          <w:i/>
          <w:lang w:eastAsia="es-EC"/>
        </w:rPr>
      </w:pPr>
      <w:r>
        <w:rPr>
          <w:lang w:eastAsia="es-EC"/>
        </w:rPr>
        <w:t xml:space="preserve">4 </w:t>
      </w:r>
      <w:r w:rsidRPr="00DD55CA">
        <w:rPr>
          <w:rFonts w:ascii="F1" w:hAnsi="F1" w:cs="F1"/>
          <w:lang w:eastAsia="es-EC"/>
        </w:rPr>
        <w:t xml:space="preserve">&gt; </w:t>
      </w:r>
      <w:r>
        <w:rPr>
          <w:lang w:eastAsia="es-EC"/>
        </w:rPr>
        <w:t>3 implica que 4</w:t>
      </w:r>
      <w:r w:rsidRPr="00DD55CA">
        <w:rPr>
          <w:rFonts w:ascii="Go" w:hAnsi="Go" w:cs="Go"/>
          <w:lang w:eastAsia="es-EC"/>
        </w:rPr>
        <w:t>+</w:t>
      </w:r>
      <w:r>
        <w:rPr>
          <w:lang w:eastAsia="es-EC"/>
        </w:rPr>
        <w:t xml:space="preserve">5 </w:t>
      </w:r>
      <w:r w:rsidRPr="00DD55CA">
        <w:rPr>
          <w:rFonts w:ascii="F1" w:hAnsi="F1" w:cs="F1"/>
          <w:lang w:eastAsia="es-EC"/>
        </w:rPr>
        <w:t xml:space="preserve">&gt; </w:t>
      </w:r>
      <w:r>
        <w:rPr>
          <w:lang w:eastAsia="es-EC"/>
        </w:rPr>
        <w:t>3</w:t>
      </w:r>
      <w:r w:rsidRPr="00DD55CA">
        <w:rPr>
          <w:rFonts w:ascii="Go" w:hAnsi="Go" w:cs="Go"/>
          <w:lang w:eastAsia="es-EC"/>
        </w:rPr>
        <w:t>+</w:t>
      </w:r>
      <w:r>
        <w:rPr>
          <w:lang w:eastAsia="es-EC"/>
        </w:rPr>
        <w:t>5.</w:t>
      </w:r>
    </w:p>
    <w:p w:rsidR="008424C6" w:rsidRPr="008424C6" w:rsidRDefault="008424C6" w:rsidP="008424C6">
      <w:pPr>
        <w:pStyle w:val="ListParagraph"/>
        <w:ind w:left="426"/>
        <w:rPr>
          <w:i/>
          <w:lang w:eastAsia="es-EC"/>
        </w:rPr>
      </w:pPr>
    </w:p>
    <w:p w:rsidR="00DD55CA" w:rsidRPr="008424C6" w:rsidRDefault="00DD55CA" w:rsidP="004B6A14">
      <w:pPr>
        <w:pStyle w:val="ListParagraph"/>
        <w:numPr>
          <w:ilvl w:val="0"/>
          <w:numId w:val="11"/>
        </w:numPr>
        <w:ind w:left="426" w:hanging="426"/>
        <w:rPr>
          <w:i/>
          <w:lang w:eastAsia="es-EC"/>
        </w:rPr>
      </w:pPr>
      <w:r>
        <w:rPr>
          <w:lang w:eastAsia="es-EC"/>
        </w:rPr>
        <w:t xml:space="preserve">Si </w:t>
      </w:r>
      <w:r w:rsidRPr="00DD55CA">
        <w:rPr>
          <w:i/>
          <w:iCs/>
          <w:lang w:eastAsia="es-EC"/>
        </w:rPr>
        <w:t xml:space="preserve">x </w:t>
      </w:r>
      <w:r w:rsidRPr="00DD55CA">
        <w:rPr>
          <w:rFonts w:ascii="Go" w:hAnsi="Go" w:cs="Go"/>
          <w:lang w:eastAsia="es-EC"/>
        </w:rPr>
        <w:t xml:space="preserve">+ </w:t>
      </w:r>
      <w:r>
        <w:rPr>
          <w:lang w:eastAsia="es-EC"/>
        </w:rPr>
        <w:t xml:space="preserve">3 </w:t>
      </w:r>
      <w:r w:rsidRPr="00DD55CA">
        <w:rPr>
          <w:rFonts w:ascii="F1" w:hAnsi="F1" w:cs="F1"/>
          <w:lang w:eastAsia="es-EC"/>
        </w:rPr>
        <w:t xml:space="preserve">&gt; </w:t>
      </w:r>
      <w:r>
        <w:rPr>
          <w:lang w:eastAsia="es-EC"/>
        </w:rPr>
        <w:t xml:space="preserve">5 entonces </w:t>
      </w:r>
      <w:r w:rsidRPr="00DD55CA">
        <w:rPr>
          <w:i/>
          <w:iCs/>
          <w:lang w:eastAsia="es-EC"/>
        </w:rPr>
        <w:t xml:space="preserve">x </w:t>
      </w:r>
      <w:r w:rsidRPr="00DD55CA">
        <w:rPr>
          <w:rFonts w:ascii="Go" w:hAnsi="Go" w:cs="Go"/>
          <w:lang w:eastAsia="es-EC"/>
        </w:rPr>
        <w:t xml:space="preserve">+ </w:t>
      </w:r>
      <w:r>
        <w:rPr>
          <w:lang w:eastAsia="es-EC"/>
        </w:rPr>
        <w:t xml:space="preserve">3 </w:t>
      </w:r>
      <w:r w:rsidRPr="00DD55CA">
        <w:rPr>
          <w:rFonts w:ascii="Gm" w:hAnsi="Gm" w:cs="Gm"/>
          <w:lang w:eastAsia="es-EC"/>
        </w:rPr>
        <w:t xml:space="preserve">− </w:t>
      </w:r>
      <w:r>
        <w:rPr>
          <w:lang w:eastAsia="es-EC"/>
        </w:rPr>
        <w:t xml:space="preserve">3 </w:t>
      </w:r>
      <w:r w:rsidRPr="00DD55CA">
        <w:rPr>
          <w:rFonts w:ascii="F1" w:hAnsi="F1" w:cs="F1"/>
          <w:lang w:eastAsia="es-EC"/>
        </w:rPr>
        <w:t xml:space="preserve">&gt; </w:t>
      </w:r>
      <w:r>
        <w:rPr>
          <w:lang w:eastAsia="es-EC"/>
        </w:rPr>
        <w:t xml:space="preserve">5 </w:t>
      </w:r>
      <w:r w:rsidRPr="00DD55CA">
        <w:rPr>
          <w:rFonts w:ascii="Gm" w:hAnsi="Gm" w:cs="Gm"/>
          <w:lang w:eastAsia="es-EC"/>
        </w:rPr>
        <w:t xml:space="preserve">− </w:t>
      </w:r>
      <w:r>
        <w:rPr>
          <w:lang w:eastAsia="es-EC"/>
        </w:rPr>
        <w:t xml:space="preserve">3, entonces </w:t>
      </w:r>
      <w:r w:rsidRPr="00DD55CA">
        <w:rPr>
          <w:i/>
          <w:iCs/>
          <w:lang w:eastAsia="es-EC"/>
        </w:rPr>
        <w:t xml:space="preserve">x </w:t>
      </w:r>
      <w:r w:rsidRPr="00DD55CA">
        <w:rPr>
          <w:rFonts w:ascii="F1" w:hAnsi="F1" w:cs="F1"/>
          <w:lang w:eastAsia="es-EC"/>
        </w:rPr>
        <w:t xml:space="preserve">&gt; </w:t>
      </w:r>
      <w:r>
        <w:rPr>
          <w:lang w:eastAsia="es-EC"/>
        </w:rPr>
        <w:t>2</w:t>
      </w:r>
    </w:p>
    <w:p w:rsidR="008424C6" w:rsidRPr="00DD55CA" w:rsidRDefault="008424C6" w:rsidP="008424C6">
      <w:pPr>
        <w:pStyle w:val="ListParagraph"/>
        <w:ind w:left="426"/>
        <w:rPr>
          <w:i/>
          <w:lang w:eastAsia="es-EC"/>
        </w:rPr>
      </w:pPr>
    </w:p>
    <w:p w:rsidR="00E71FDC" w:rsidRDefault="00DD55CA" w:rsidP="004B6A14">
      <w:pPr>
        <w:pStyle w:val="ListParagraph"/>
        <w:numPr>
          <w:ilvl w:val="0"/>
          <w:numId w:val="12"/>
        </w:numPr>
        <w:ind w:left="426" w:hanging="426"/>
      </w:pPr>
      <w:r w:rsidRPr="00914754">
        <w:rPr>
          <w:b/>
          <w:lang w:eastAsia="es-EC"/>
        </w:rPr>
        <w:t>PROPIEDAD 2</w:t>
      </w:r>
      <w:r>
        <w:rPr>
          <w:lang w:eastAsia="es-EC"/>
        </w:rPr>
        <w:t xml:space="preserve">: Transitiva. </w:t>
      </w:r>
      <w:r w:rsidRPr="00DD55CA">
        <w:t>Si a &gt; b y b &gt; c entonces a &gt; c.</w:t>
      </w:r>
    </w:p>
    <w:p w:rsidR="00DD55CA" w:rsidRPr="00DD55CA" w:rsidRDefault="00DD55CA" w:rsidP="00DD55CA">
      <w:pPr>
        <w:rPr>
          <w:i/>
        </w:rPr>
      </w:pPr>
      <w:r w:rsidRPr="00DD55CA">
        <w:rPr>
          <w:i/>
        </w:rPr>
        <w:t>Demostración</w:t>
      </w:r>
      <w:r w:rsidR="008424C6">
        <w:rPr>
          <w:i/>
        </w:rPr>
        <w:t>.</w:t>
      </w:r>
      <w:r w:rsidRPr="00DD55CA">
        <w:rPr>
          <w:i/>
        </w:rPr>
        <w:t xml:space="preserve"> </w:t>
      </w:r>
    </w:p>
    <w:p w:rsidR="00E71FDC" w:rsidRDefault="00DD55CA" w:rsidP="00DD55CA">
      <w:pPr>
        <w:rPr>
          <w:iCs/>
          <w:lang w:eastAsia="es-EC"/>
        </w:rPr>
      </w:pPr>
      <w:r>
        <w:rPr>
          <w:lang w:eastAsia="es-EC"/>
        </w:rPr>
        <w:t xml:space="preserve">Si </w:t>
      </w:r>
      <w:r>
        <w:rPr>
          <w:i/>
          <w:iCs/>
          <w:lang w:eastAsia="es-EC"/>
        </w:rPr>
        <w:t xml:space="preserve">a </w:t>
      </w:r>
      <w:r>
        <w:rPr>
          <w:rFonts w:ascii="F1" w:hAnsi="F1" w:cs="F1"/>
          <w:lang w:eastAsia="es-EC"/>
        </w:rPr>
        <w:t xml:space="preserve">&gt; </w:t>
      </w:r>
      <w:r>
        <w:rPr>
          <w:i/>
          <w:iCs/>
          <w:lang w:eastAsia="es-EC"/>
        </w:rPr>
        <w:t xml:space="preserve">b </w:t>
      </w:r>
      <w:r>
        <w:rPr>
          <w:lang w:eastAsia="es-EC"/>
        </w:rPr>
        <w:t xml:space="preserve">y </w:t>
      </w:r>
      <w:r>
        <w:rPr>
          <w:i/>
          <w:iCs/>
          <w:lang w:eastAsia="es-EC"/>
        </w:rPr>
        <w:t xml:space="preserve">b </w:t>
      </w:r>
      <w:r>
        <w:rPr>
          <w:rFonts w:ascii="F1" w:hAnsi="F1" w:cs="F1"/>
          <w:lang w:eastAsia="es-EC"/>
        </w:rPr>
        <w:t xml:space="preserve">&gt; </w:t>
      </w:r>
      <w:r>
        <w:rPr>
          <w:i/>
          <w:iCs/>
          <w:lang w:eastAsia="es-EC"/>
        </w:rPr>
        <w:t xml:space="preserve">c </w:t>
      </w:r>
      <w:r>
        <w:rPr>
          <w:lang w:eastAsia="es-EC"/>
        </w:rPr>
        <w:t xml:space="preserve">entonces </w:t>
      </w:r>
      <w:r>
        <w:rPr>
          <w:i/>
          <w:iCs/>
          <w:lang w:eastAsia="es-EC"/>
        </w:rPr>
        <w:t xml:space="preserve">a </w:t>
      </w:r>
      <w:r>
        <w:rPr>
          <w:rFonts w:ascii="Gm" w:hAnsi="Gm" w:cs="Gm"/>
          <w:lang w:eastAsia="es-EC"/>
        </w:rPr>
        <w:t xml:space="preserve">− </w:t>
      </w:r>
      <w:r>
        <w:rPr>
          <w:i/>
          <w:iCs/>
          <w:lang w:eastAsia="es-EC"/>
        </w:rPr>
        <w:t xml:space="preserve">b </w:t>
      </w:r>
      <w:r>
        <w:rPr>
          <w:rFonts w:ascii="F1" w:hAnsi="F1" w:cs="F1"/>
          <w:lang w:eastAsia="es-EC"/>
        </w:rPr>
        <w:t xml:space="preserve">&gt; </w:t>
      </w:r>
      <w:r>
        <w:rPr>
          <w:lang w:eastAsia="es-EC"/>
        </w:rPr>
        <w:t xml:space="preserve">0 </w:t>
      </w:r>
      <w:r>
        <w:rPr>
          <w:i/>
          <w:iCs/>
          <w:lang w:eastAsia="es-EC"/>
        </w:rPr>
        <w:t xml:space="preserve">y b </w:t>
      </w:r>
      <w:r>
        <w:rPr>
          <w:rFonts w:ascii="Gm" w:hAnsi="Gm" w:cs="Gm"/>
          <w:lang w:eastAsia="es-EC"/>
        </w:rPr>
        <w:t xml:space="preserve">− </w:t>
      </w:r>
      <w:r>
        <w:rPr>
          <w:i/>
          <w:iCs/>
          <w:lang w:eastAsia="es-EC"/>
        </w:rPr>
        <w:t xml:space="preserve">c </w:t>
      </w:r>
      <w:r>
        <w:rPr>
          <w:rFonts w:ascii="F1" w:hAnsi="F1" w:cs="F1"/>
          <w:lang w:eastAsia="es-EC"/>
        </w:rPr>
        <w:t xml:space="preserve">&gt; </w:t>
      </w:r>
      <w:r>
        <w:rPr>
          <w:lang w:eastAsia="es-EC"/>
        </w:rPr>
        <w:t>0</w:t>
      </w:r>
      <w:r>
        <w:rPr>
          <w:rFonts w:ascii="F1" w:hAnsi="F1" w:cs="F1"/>
          <w:lang w:eastAsia="es-EC"/>
        </w:rPr>
        <w:t xml:space="preserve">, </w:t>
      </w:r>
      <w:r>
        <w:rPr>
          <w:lang w:eastAsia="es-EC"/>
        </w:rPr>
        <w:t xml:space="preserve">luego </w:t>
      </w:r>
      <w:r>
        <w:rPr>
          <w:rFonts w:ascii="Go" w:hAnsi="Go" w:cs="Go"/>
          <w:lang w:eastAsia="es-EC"/>
        </w:rPr>
        <w:t>(</w:t>
      </w:r>
      <w:r>
        <w:rPr>
          <w:i/>
          <w:iCs/>
          <w:lang w:eastAsia="es-EC"/>
        </w:rPr>
        <w:t xml:space="preserve">a </w:t>
      </w:r>
      <w:r>
        <w:rPr>
          <w:rFonts w:ascii="Gm" w:hAnsi="Gm" w:cs="Gm"/>
          <w:lang w:eastAsia="es-EC"/>
        </w:rPr>
        <w:t xml:space="preserve">− </w:t>
      </w:r>
      <w:r>
        <w:rPr>
          <w:i/>
          <w:iCs/>
          <w:lang w:eastAsia="es-EC"/>
        </w:rPr>
        <w:t>b</w:t>
      </w:r>
      <w:r>
        <w:rPr>
          <w:rFonts w:ascii="Go" w:hAnsi="Go" w:cs="Go"/>
          <w:lang w:eastAsia="es-EC"/>
        </w:rPr>
        <w:t>) + (</w:t>
      </w:r>
      <w:r>
        <w:rPr>
          <w:i/>
          <w:iCs/>
          <w:lang w:eastAsia="es-EC"/>
        </w:rPr>
        <w:t xml:space="preserve">b </w:t>
      </w:r>
      <w:r>
        <w:rPr>
          <w:rFonts w:ascii="Gm" w:hAnsi="Gm" w:cs="Gm"/>
          <w:lang w:eastAsia="es-EC"/>
        </w:rPr>
        <w:t xml:space="preserve">− </w:t>
      </w:r>
      <w:r>
        <w:rPr>
          <w:i/>
          <w:iCs/>
          <w:lang w:eastAsia="es-EC"/>
        </w:rPr>
        <w:t>c</w:t>
      </w:r>
      <w:r>
        <w:rPr>
          <w:rFonts w:ascii="Go" w:hAnsi="Go" w:cs="Go"/>
          <w:lang w:eastAsia="es-EC"/>
        </w:rPr>
        <w:t xml:space="preserve">) </w:t>
      </w:r>
      <w:r>
        <w:rPr>
          <w:rFonts w:ascii="F1" w:hAnsi="F1" w:cs="F1"/>
          <w:lang w:eastAsia="es-EC"/>
        </w:rPr>
        <w:t xml:space="preserve">&gt; </w:t>
      </w:r>
      <w:r>
        <w:rPr>
          <w:lang w:eastAsia="es-EC"/>
        </w:rPr>
        <w:t xml:space="preserve">0, pero    </w:t>
      </w:r>
      <w:r>
        <w:rPr>
          <w:rFonts w:ascii="Go" w:hAnsi="Go" w:cs="Go"/>
          <w:lang w:eastAsia="es-EC"/>
        </w:rPr>
        <w:t>(</w:t>
      </w:r>
      <w:r>
        <w:rPr>
          <w:i/>
          <w:iCs/>
          <w:lang w:eastAsia="es-EC"/>
        </w:rPr>
        <w:t xml:space="preserve">a </w:t>
      </w:r>
      <w:r>
        <w:rPr>
          <w:rFonts w:ascii="Gm" w:hAnsi="Gm" w:cs="Gm"/>
          <w:lang w:eastAsia="es-EC"/>
        </w:rPr>
        <w:t xml:space="preserve">− </w:t>
      </w:r>
      <w:r>
        <w:rPr>
          <w:i/>
          <w:iCs/>
          <w:lang w:eastAsia="es-EC"/>
        </w:rPr>
        <w:t>b</w:t>
      </w:r>
      <w:r>
        <w:rPr>
          <w:rFonts w:ascii="Go" w:hAnsi="Go" w:cs="Go"/>
          <w:lang w:eastAsia="es-EC"/>
        </w:rPr>
        <w:t>) + (</w:t>
      </w:r>
      <w:r>
        <w:rPr>
          <w:i/>
          <w:iCs/>
          <w:lang w:eastAsia="es-EC"/>
        </w:rPr>
        <w:t xml:space="preserve">b </w:t>
      </w:r>
      <w:r>
        <w:rPr>
          <w:rFonts w:ascii="Gm" w:hAnsi="Gm" w:cs="Gm"/>
          <w:lang w:eastAsia="es-EC"/>
        </w:rPr>
        <w:t xml:space="preserve">− </w:t>
      </w:r>
      <w:r>
        <w:rPr>
          <w:i/>
          <w:iCs/>
          <w:lang w:eastAsia="es-EC"/>
        </w:rPr>
        <w:t>c</w:t>
      </w:r>
      <w:r>
        <w:rPr>
          <w:rFonts w:ascii="Go" w:hAnsi="Go" w:cs="Go"/>
          <w:lang w:eastAsia="es-EC"/>
        </w:rPr>
        <w:t xml:space="preserve">) = </w:t>
      </w:r>
      <w:r>
        <w:rPr>
          <w:i/>
          <w:iCs/>
          <w:lang w:eastAsia="es-EC"/>
        </w:rPr>
        <w:t xml:space="preserve">a </w:t>
      </w:r>
      <w:r>
        <w:rPr>
          <w:rFonts w:ascii="Gm" w:hAnsi="Gm" w:cs="Gm"/>
          <w:lang w:eastAsia="es-EC"/>
        </w:rPr>
        <w:t xml:space="preserve">− </w:t>
      </w:r>
      <w:r>
        <w:rPr>
          <w:i/>
          <w:iCs/>
          <w:lang w:eastAsia="es-EC"/>
        </w:rPr>
        <w:t xml:space="preserve">c </w:t>
      </w:r>
      <w:r>
        <w:rPr>
          <w:lang w:eastAsia="es-EC"/>
        </w:rPr>
        <w:t xml:space="preserve">por tanto </w:t>
      </w:r>
      <w:r>
        <w:rPr>
          <w:i/>
          <w:iCs/>
          <w:lang w:eastAsia="es-EC"/>
        </w:rPr>
        <w:t xml:space="preserve">a </w:t>
      </w:r>
      <w:r>
        <w:rPr>
          <w:rFonts w:ascii="Gm" w:hAnsi="Gm" w:cs="Gm"/>
          <w:lang w:eastAsia="es-EC"/>
        </w:rPr>
        <w:t xml:space="preserve">− </w:t>
      </w:r>
      <w:r>
        <w:rPr>
          <w:i/>
          <w:iCs/>
          <w:lang w:eastAsia="es-EC"/>
        </w:rPr>
        <w:t xml:space="preserve">c </w:t>
      </w:r>
      <w:r>
        <w:rPr>
          <w:rFonts w:ascii="F1" w:hAnsi="F1" w:cs="F1"/>
          <w:lang w:eastAsia="es-EC"/>
        </w:rPr>
        <w:t xml:space="preserve">&gt; </w:t>
      </w:r>
      <w:r>
        <w:rPr>
          <w:lang w:eastAsia="es-EC"/>
        </w:rPr>
        <w:t>0</w:t>
      </w:r>
      <w:r>
        <w:rPr>
          <w:rFonts w:ascii="F1" w:hAnsi="F1" w:cs="F1"/>
          <w:lang w:eastAsia="es-EC"/>
        </w:rPr>
        <w:t xml:space="preserve">, </w:t>
      </w:r>
      <w:r>
        <w:rPr>
          <w:lang w:eastAsia="es-EC"/>
        </w:rPr>
        <w:t>luego por definición de (</w:t>
      </w:r>
      <w:r>
        <w:rPr>
          <w:rFonts w:ascii="F1" w:hAnsi="F1" w:cs="F1"/>
          <w:lang w:eastAsia="es-EC"/>
        </w:rPr>
        <w:t xml:space="preserve">&gt;) </w:t>
      </w:r>
      <w:r>
        <w:rPr>
          <w:lang w:eastAsia="es-EC"/>
        </w:rPr>
        <w:t xml:space="preserve">se tiene que </w:t>
      </w:r>
      <w:r>
        <w:rPr>
          <w:i/>
          <w:iCs/>
          <w:lang w:eastAsia="es-EC"/>
        </w:rPr>
        <w:t xml:space="preserve">a </w:t>
      </w:r>
      <w:r>
        <w:rPr>
          <w:rFonts w:ascii="F1" w:hAnsi="F1" w:cs="F1"/>
          <w:lang w:eastAsia="es-EC"/>
        </w:rPr>
        <w:t xml:space="preserve">&gt; </w:t>
      </w:r>
      <w:r>
        <w:rPr>
          <w:i/>
          <w:iCs/>
          <w:lang w:eastAsia="es-EC"/>
        </w:rPr>
        <w:t>c</w:t>
      </w:r>
      <w:r>
        <w:rPr>
          <w:iCs/>
          <w:lang w:eastAsia="es-EC"/>
        </w:rPr>
        <w:t>.</w:t>
      </w:r>
    </w:p>
    <w:p w:rsidR="00DD55CA" w:rsidRDefault="008424C6" w:rsidP="00DD55CA">
      <w:pPr>
        <w:rPr>
          <w:iCs/>
          <w:lang w:eastAsia="es-EC"/>
        </w:rPr>
      </w:pPr>
      <w:r>
        <w:rPr>
          <w:iCs/>
          <w:lang w:eastAsia="es-EC"/>
        </w:rPr>
        <w:t>EJEMPLO:</w:t>
      </w:r>
    </w:p>
    <w:p w:rsidR="008424C6" w:rsidRDefault="008424C6" w:rsidP="008424C6">
      <w:pPr>
        <w:rPr>
          <w:lang w:eastAsia="es-EC"/>
        </w:rPr>
      </w:pPr>
      <w:r>
        <w:rPr>
          <w:lang w:eastAsia="es-EC"/>
        </w:rPr>
        <w:t xml:space="preserve">10 </w:t>
      </w:r>
      <w:r>
        <w:rPr>
          <w:rFonts w:ascii="F1" w:hAnsi="F1" w:cs="F1"/>
          <w:lang w:eastAsia="es-EC"/>
        </w:rPr>
        <w:t xml:space="preserve">&gt; </w:t>
      </w:r>
      <w:r>
        <w:rPr>
          <w:lang w:eastAsia="es-EC"/>
        </w:rPr>
        <w:t xml:space="preserve">8 y 8 </w:t>
      </w:r>
      <w:r>
        <w:rPr>
          <w:rFonts w:ascii="F1" w:hAnsi="F1" w:cs="F1"/>
          <w:lang w:eastAsia="es-EC"/>
        </w:rPr>
        <w:t xml:space="preserve">&gt; </w:t>
      </w:r>
      <w:r>
        <w:rPr>
          <w:lang w:eastAsia="es-EC"/>
        </w:rPr>
        <w:t xml:space="preserve">4 entonces 10 </w:t>
      </w:r>
      <w:r>
        <w:rPr>
          <w:rFonts w:ascii="F1" w:hAnsi="F1" w:cs="F1"/>
          <w:lang w:eastAsia="es-EC"/>
        </w:rPr>
        <w:t xml:space="preserve">&gt; </w:t>
      </w:r>
      <w:r>
        <w:rPr>
          <w:lang w:eastAsia="es-EC"/>
        </w:rPr>
        <w:t>4</w:t>
      </w:r>
    </w:p>
    <w:p w:rsidR="008424C6" w:rsidRPr="008424C6" w:rsidRDefault="008424C6" w:rsidP="004B6A14">
      <w:pPr>
        <w:pStyle w:val="ListParagraph"/>
        <w:numPr>
          <w:ilvl w:val="0"/>
          <w:numId w:val="12"/>
        </w:numPr>
        <w:ind w:left="426" w:hanging="426"/>
      </w:pPr>
      <w:r w:rsidRPr="00914754">
        <w:rPr>
          <w:b/>
          <w:lang w:eastAsia="es-EC"/>
        </w:rPr>
        <w:t>PROPIEDAD 3</w:t>
      </w:r>
      <w:r>
        <w:rPr>
          <w:lang w:eastAsia="es-EC"/>
        </w:rPr>
        <w:t xml:space="preserve">: </w:t>
      </w:r>
      <w:r w:rsidRPr="008424C6">
        <w:t xml:space="preserve">Si a &gt; b y c &gt; 0 entonces </w:t>
      </w:r>
      <w:proofErr w:type="spellStart"/>
      <w:r w:rsidRPr="008424C6">
        <w:t>a</w:t>
      </w:r>
      <w:r>
        <w:t>.</w:t>
      </w:r>
      <w:r w:rsidRPr="008424C6">
        <w:t>c</w:t>
      </w:r>
      <w:proofErr w:type="spellEnd"/>
      <w:r w:rsidRPr="008424C6">
        <w:t xml:space="preserve"> &gt; </w:t>
      </w:r>
      <w:proofErr w:type="spellStart"/>
      <w:r w:rsidRPr="008424C6">
        <w:t>b</w:t>
      </w:r>
      <w:r>
        <w:t>.</w:t>
      </w:r>
      <w:r w:rsidRPr="008424C6">
        <w:t>c</w:t>
      </w:r>
      <w:proofErr w:type="spellEnd"/>
      <w:r w:rsidRPr="008424C6">
        <w:t>.</w:t>
      </w:r>
    </w:p>
    <w:p w:rsidR="008424C6" w:rsidRPr="008424C6" w:rsidRDefault="008424C6" w:rsidP="00DD55CA">
      <w:pPr>
        <w:rPr>
          <w:i/>
          <w:lang w:eastAsia="es-EC"/>
        </w:rPr>
      </w:pPr>
      <w:r>
        <w:rPr>
          <w:i/>
          <w:lang w:eastAsia="es-EC"/>
        </w:rPr>
        <w:t>Demostración.</w:t>
      </w:r>
    </w:p>
    <w:p w:rsidR="00E71FDC" w:rsidRDefault="008424C6" w:rsidP="008424C6">
      <w:pPr>
        <w:rPr>
          <w:lang w:eastAsia="es-EC"/>
        </w:rPr>
      </w:pPr>
      <w:r>
        <w:rPr>
          <w:lang w:eastAsia="es-EC"/>
        </w:rPr>
        <w:t xml:space="preserve">Como </w:t>
      </w:r>
      <w:r>
        <w:rPr>
          <w:i/>
          <w:iCs/>
          <w:lang w:eastAsia="es-EC"/>
        </w:rPr>
        <w:t xml:space="preserve">a </w:t>
      </w:r>
      <w:r>
        <w:rPr>
          <w:rFonts w:ascii="F1" w:hAnsi="F1" w:cs="F1"/>
          <w:lang w:eastAsia="es-EC"/>
        </w:rPr>
        <w:t xml:space="preserve">&gt; </w:t>
      </w:r>
      <w:r>
        <w:rPr>
          <w:i/>
          <w:iCs/>
          <w:lang w:eastAsia="es-EC"/>
        </w:rPr>
        <w:t xml:space="preserve">b </w:t>
      </w:r>
      <w:r>
        <w:rPr>
          <w:lang w:eastAsia="es-EC"/>
        </w:rPr>
        <w:t xml:space="preserve">entonces </w:t>
      </w:r>
      <w:r>
        <w:rPr>
          <w:i/>
          <w:iCs/>
          <w:lang w:eastAsia="es-EC"/>
        </w:rPr>
        <w:t>a</w:t>
      </w:r>
      <w:r>
        <w:rPr>
          <w:rFonts w:ascii="Gm" w:hAnsi="Gm" w:cs="Gm"/>
          <w:lang w:eastAsia="es-EC"/>
        </w:rPr>
        <w:t>−</w:t>
      </w:r>
      <w:r>
        <w:rPr>
          <w:i/>
          <w:iCs/>
          <w:lang w:eastAsia="es-EC"/>
        </w:rPr>
        <w:t xml:space="preserve">b </w:t>
      </w:r>
      <w:r>
        <w:rPr>
          <w:rFonts w:ascii="F1" w:hAnsi="F1" w:cs="F1"/>
          <w:lang w:eastAsia="es-EC"/>
        </w:rPr>
        <w:t xml:space="preserve">&gt; </w:t>
      </w:r>
      <w:r>
        <w:rPr>
          <w:lang w:eastAsia="es-EC"/>
        </w:rPr>
        <w:t xml:space="preserve">0 y como </w:t>
      </w:r>
      <w:r>
        <w:rPr>
          <w:i/>
          <w:iCs/>
          <w:lang w:eastAsia="es-EC"/>
        </w:rPr>
        <w:t xml:space="preserve">c </w:t>
      </w:r>
      <w:r>
        <w:rPr>
          <w:rFonts w:ascii="F1" w:hAnsi="F1" w:cs="F1"/>
          <w:lang w:eastAsia="es-EC"/>
        </w:rPr>
        <w:t xml:space="preserve">&gt; </w:t>
      </w:r>
      <w:r>
        <w:rPr>
          <w:lang w:eastAsia="es-EC"/>
        </w:rPr>
        <w:t xml:space="preserve">0 entonces </w:t>
      </w:r>
      <w:r>
        <w:rPr>
          <w:i/>
          <w:iCs/>
          <w:lang w:eastAsia="es-EC"/>
        </w:rPr>
        <w:t xml:space="preserve">c </w:t>
      </w:r>
      <w:r>
        <w:rPr>
          <w:rFonts w:ascii="Go" w:hAnsi="Go" w:cs="Go"/>
          <w:lang w:eastAsia="es-EC"/>
        </w:rPr>
        <w:t>(</w:t>
      </w:r>
      <w:r>
        <w:rPr>
          <w:i/>
          <w:iCs/>
          <w:lang w:eastAsia="es-EC"/>
        </w:rPr>
        <w:t>a</w:t>
      </w:r>
      <w:r>
        <w:rPr>
          <w:rFonts w:ascii="Gm" w:hAnsi="Gm" w:cs="Gm"/>
          <w:lang w:eastAsia="es-EC"/>
        </w:rPr>
        <w:t>−</w:t>
      </w:r>
      <w:r>
        <w:rPr>
          <w:i/>
          <w:iCs/>
          <w:lang w:eastAsia="es-EC"/>
        </w:rPr>
        <w:t>b</w:t>
      </w:r>
      <w:r>
        <w:rPr>
          <w:rFonts w:ascii="Go" w:hAnsi="Go" w:cs="Go"/>
          <w:lang w:eastAsia="es-EC"/>
        </w:rPr>
        <w:t xml:space="preserve">) = </w:t>
      </w:r>
      <w:proofErr w:type="spellStart"/>
      <w:r>
        <w:rPr>
          <w:i/>
          <w:iCs/>
          <w:lang w:eastAsia="es-EC"/>
        </w:rPr>
        <w:t>ca</w:t>
      </w:r>
      <w:proofErr w:type="spellEnd"/>
      <w:r>
        <w:rPr>
          <w:i/>
          <w:iCs/>
          <w:lang w:eastAsia="es-EC"/>
        </w:rPr>
        <w:t xml:space="preserve"> </w:t>
      </w:r>
      <w:r>
        <w:rPr>
          <w:rFonts w:ascii="Gm" w:hAnsi="Gm" w:cs="Gm"/>
          <w:lang w:eastAsia="es-EC"/>
        </w:rPr>
        <w:t xml:space="preserve">− </w:t>
      </w:r>
      <w:proofErr w:type="spellStart"/>
      <w:r>
        <w:rPr>
          <w:i/>
          <w:iCs/>
          <w:lang w:eastAsia="es-EC"/>
        </w:rPr>
        <w:t>cb</w:t>
      </w:r>
      <w:proofErr w:type="spellEnd"/>
      <w:r>
        <w:rPr>
          <w:i/>
          <w:iCs/>
          <w:lang w:eastAsia="es-EC"/>
        </w:rPr>
        <w:t xml:space="preserve"> </w:t>
      </w:r>
      <w:r>
        <w:rPr>
          <w:rFonts w:ascii="F1" w:hAnsi="F1" w:cs="F1"/>
          <w:lang w:eastAsia="es-EC"/>
        </w:rPr>
        <w:t xml:space="preserve">&gt; </w:t>
      </w:r>
      <w:r>
        <w:rPr>
          <w:lang w:eastAsia="es-EC"/>
        </w:rPr>
        <w:t xml:space="preserve">0, por tanto </w:t>
      </w:r>
      <w:proofErr w:type="spellStart"/>
      <w:r>
        <w:rPr>
          <w:i/>
          <w:iCs/>
          <w:lang w:eastAsia="es-EC"/>
        </w:rPr>
        <w:t>ac</w:t>
      </w:r>
      <w:proofErr w:type="spellEnd"/>
      <w:r>
        <w:rPr>
          <w:i/>
          <w:iCs/>
          <w:lang w:eastAsia="es-EC"/>
        </w:rPr>
        <w:t xml:space="preserve"> </w:t>
      </w:r>
      <w:r>
        <w:rPr>
          <w:rFonts w:ascii="F1" w:hAnsi="F1" w:cs="F1"/>
          <w:lang w:eastAsia="es-EC"/>
        </w:rPr>
        <w:t xml:space="preserve">&gt; </w:t>
      </w:r>
      <w:proofErr w:type="spellStart"/>
      <w:r>
        <w:rPr>
          <w:i/>
          <w:iCs/>
          <w:lang w:eastAsia="es-EC"/>
        </w:rPr>
        <w:t>bc</w:t>
      </w:r>
      <w:proofErr w:type="spellEnd"/>
      <w:r>
        <w:rPr>
          <w:i/>
          <w:iCs/>
          <w:lang w:eastAsia="es-EC"/>
        </w:rPr>
        <w:t xml:space="preserve">. </w:t>
      </w:r>
      <w:r>
        <w:rPr>
          <w:lang w:eastAsia="es-EC"/>
        </w:rPr>
        <w:t>Esta propiedad establece que los dos lados de una desigualdad se pueden multiplicar por un número real positivo cualquiera, sin que la desigualdad cambie de sentido.</w:t>
      </w:r>
    </w:p>
    <w:p w:rsidR="008424C6" w:rsidRDefault="008424C6" w:rsidP="008424C6">
      <w:pPr>
        <w:rPr>
          <w:lang w:eastAsia="es-EC"/>
        </w:rPr>
      </w:pPr>
      <w:r>
        <w:rPr>
          <w:lang w:eastAsia="es-EC"/>
        </w:rPr>
        <w:t>EJEMPLO:</w:t>
      </w:r>
    </w:p>
    <w:p w:rsidR="008424C6" w:rsidRDefault="008424C6" w:rsidP="004B6A14">
      <w:pPr>
        <w:pStyle w:val="ListParagraph"/>
        <w:numPr>
          <w:ilvl w:val="0"/>
          <w:numId w:val="13"/>
        </w:numPr>
        <w:ind w:left="426" w:hanging="426"/>
        <w:rPr>
          <w:lang w:eastAsia="es-EC"/>
        </w:rPr>
      </w:pPr>
      <w:r>
        <w:rPr>
          <w:lang w:eastAsia="es-EC"/>
        </w:rPr>
        <w:t xml:space="preserve">5 </w:t>
      </w:r>
      <w:r w:rsidRPr="008424C6">
        <w:rPr>
          <w:rFonts w:ascii="F1" w:hAnsi="F1" w:cs="F1"/>
          <w:lang w:eastAsia="es-EC"/>
        </w:rPr>
        <w:t xml:space="preserve">&gt; </w:t>
      </w:r>
      <w:r>
        <w:rPr>
          <w:lang w:eastAsia="es-EC"/>
        </w:rPr>
        <w:t xml:space="preserve">3 entonces </w:t>
      </w:r>
      <w:r w:rsidRPr="008424C6">
        <w:rPr>
          <w:rFonts w:ascii="Go" w:hAnsi="Go" w:cs="Go"/>
          <w:lang w:eastAsia="es-EC"/>
        </w:rPr>
        <w:t>(</w:t>
      </w:r>
      <w:r>
        <w:rPr>
          <w:lang w:eastAsia="es-EC"/>
        </w:rPr>
        <w:t>5</w:t>
      </w:r>
      <w:r w:rsidRPr="008424C6">
        <w:rPr>
          <w:rFonts w:ascii="Go" w:hAnsi="Go" w:cs="Go"/>
          <w:lang w:eastAsia="es-EC"/>
        </w:rPr>
        <w:t>) (</w:t>
      </w:r>
      <w:r>
        <w:rPr>
          <w:lang w:eastAsia="es-EC"/>
        </w:rPr>
        <w:t>4</w:t>
      </w:r>
      <w:r w:rsidRPr="008424C6">
        <w:rPr>
          <w:rFonts w:ascii="Go" w:hAnsi="Go" w:cs="Go"/>
          <w:lang w:eastAsia="es-EC"/>
        </w:rPr>
        <w:t xml:space="preserve">) </w:t>
      </w:r>
      <w:r w:rsidRPr="008424C6">
        <w:rPr>
          <w:rFonts w:ascii="F1" w:hAnsi="F1" w:cs="F1"/>
          <w:lang w:eastAsia="es-EC"/>
        </w:rPr>
        <w:t xml:space="preserve">&gt; </w:t>
      </w:r>
      <w:r w:rsidRPr="008424C6">
        <w:rPr>
          <w:rFonts w:ascii="Go" w:hAnsi="Go" w:cs="Go"/>
          <w:lang w:eastAsia="es-EC"/>
        </w:rPr>
        <w:t>(</w:t>
      </w:r>
      <w:r>
        <w:rPr>
          <w:lang w:eastAsia="es-EC"/>
        </w:rPr>
        <w:t>3</w:t>
      </w:r>
      <w:r w:rsidRPr="008424C6">
        <w:rPr>
          <w:rFonts w:ascii="Go" w:hAnsi="Go" w:cs="Go"/>
          <w:lang w:eastAsia="es-EC"/>
        </w:rPr>
        <w:t>) (</w:t>
      </w:r>
      <w:r>
        <w:rPr>
          <w:lang w:eastAsia="es-EC"/>
        </w:rPr>
        <w:t>4</w:t>
      </w:r>
      <w:r w:rsidRPr="008424C6">
        <w:rPr>
          <w:rFonts w:ascii="Go" w:hAnsi="Go" w:cs="Go"/>
          <w:lang w:eastAsia="es-EC"/>
        </w:rPr>
        <w:t>)</w:t>
      </w:r>
      <w:r>
        <w:rPr>
          <w:lang w:eastAsia="es-EC"/>
        </w:rPr>
        <w:t xml:space="preserve">, pues 4 </w:t>
      </w:r>
      <w:r w:rsidRPr="008424C6">
        <w:rPr>
          <w:rFonts w:ascii="F1" w:hAnsi="F1" w:cs="F1"/>
          <w:lang w:eastAsia="es-EC"/>
        </w:rPr>
        <w:t xml:space="preserve">&gt; </w:t>
      </w:r>
      <w:r>
        <w:rPr>
          <w:lang w:eastAsia="es-EC"/>
        </w:rPr>
        <w:t>0.</w:t>
      </w:r>
    </w:p>
    <w:p w:rsidR="008424C6" w:rsidRDefault="008424C6" w:rsidP="008424C6">
      <w:pPr>
        <w:pStyle w:val="ListParagraph"/>
        <w:ind w:left="426"/>
        <w:rPr>
          <w:lang w:eastAsia="es-EC"/>
        </w:rPr>
      </w:pPr>
    </w:p>
    <w:p w:rsidR="008424C6" w:rsidRDefault="008424C6" w:rsidP="004B6A14">
      <w:pPr>
        <w:pStyle w:val="ListParagraph"/>
        <w:numPr>
          <w:ilvl w:val="0"/>
          <w:numId w:val="13"/>
        </w:numPr>
        <w:ind w:left="426" w:hanging="426"/>
        <w:rPr>
          <w:lang w:eastAsia="es-EC"/>
        </w:rPr>
      </w:pPr>
      <w:r>
        <w:rPr>
          <w:lang w:eastAsia="es-EC"/>
        </w:rPr>
        <w:t>Si 3</w:t>
      </w:r>
      <w:r w:rsidRPr="008424C6">
        <w:rPr>
          <w:i/>
          <w:iCs/>
          <w:lang w:eastAsia="es-EC"/>
        </w:rPr>
        <w:t xml:space="preserve">x </w:t>
      </w:r>
      <w:r w:rsidRPr="008424C6">
        <w:rPr>
          <w:rFonts w:ascii="F1" w:hAnsi="F1" w:cs="F1"/>
          <w:lang w:eastAsia="es-EC"/>
        </w:rPr>
        <w:t xml:space="preserve">&gt; </w:t>
      </w:r>
      <w:r>
        <w:rPr>
          <w:lang w:eastAsia="es-EC"/>
        </w:rPr>
        <w:t>8 entonces (3</w:t>
      </w:r>
      <w:r w:rsidRPr="008424C6">
        <w:rPr>
          <w:i/>
          <w:iCs/>
          <w:lang w:eastAsia="es-EC"/>
        </w:rPr>
        <w:t>x/3</w:t>
      </w:r>
      <w:r w:rsidRPr="008424C6">
        <w:rPr>
          <w:iCs/>
          <w:lang w:eastAsia="es-EC"/>
        </w:rPr>
        <w:t xml:space="preserve">) </w:t>
      </w:r>
      <w:r w:rsidRPr="008424C6">
        <w:rPr>
          <w:rFonts w:ascii="F1" w:hAnsi="F1" w:cs="F1"/>
          <w:lang w:eastAsia="es-EC"/>
        </w:rPr>
        <w:t>&gt; (</w:t>
      </w:r>
      <w:r>
        <w:rPr>
          <w:lang w:eastAsia="es-EC"/>
        </w:rPr>
        <w:t xml:space="preserve">9/3); pues 1/3 </w:t>
      </w:r>
      <w:r w:rsidRPr="008424C6">
        <w:rPr>
          <w:rFonts w:ascii="F1" w:hAnsi="F1" w:cs="F1"/>
          <w:lang w:eastAsia="es-EC"/>
        </w:rPr>
        <w:t xml:space="preserve">&gt; </w:t>
      </w:r>
      <w:r>
        <w:rPr>
          <w:lang w:eastAsia="es-EC"/>
        </w:rPr>
        <w:t xml:space="preserve">0 y por lo tanto </w:t>
      </w:r>
      <w:r w:rsidRPr="008424C6">
        <w:rPr>
          <w:i/>
          <w:iCs/>
          <w:lang w:eastAsia="es-EC"/>
        </w:rPr>
        <w:t xml:space="preserve">x </w:t>
      </w:r>
      <w:r w:rsidRPr="008424C6">
        <w:rPr>
          <w:rFonts w:ascii="F1" w:hAnsi="F1" w:cs="F1"/>
          <w:lang w:eastAsia="es-EC"/>
        </w:rPr>
        <w:t xml:space="preserve">&gt; </w:t>
      </w:r>
      <w:r>
        <w:rPr>
          <w:lang w:eastAsia="es-EC"/>
        </w:rPr>
        <w:t>3.</w:t>
      </w:r>
    </w:p>
    <w:p w:rsidR="00E71FDC" w:rsidRDefault="00E71FDC" w:rsidP="008424C6">
      <w:pPr>
        <w:rPr>
          <w:lang w:eastAsia="es-EC"/>
        </w:rPr>
      </w:pPr>
    </w:p>
    <w:p w:rsidR="00E71FDC" w:rsidRPr="008424C6" w:rsidRDefault="008424C6" w:rsidP="004B6A14">
      <w:pPr>
        <w:pStyle w:val="ListParagraph"/>
        <w:numPr>
          <w:ilvl w:val="0"/>
          <w:numId w:val="12"/>
        </w:numPr>
        <w:ind w:left="426" w:hanging="426"/>
      </w:pPr>
      <w:r w:rsidRPr="00914754">
        <w:rPr>
          <w:b/>
          <w:lang w:eastAsia="es-EC"/>
        </w:rPr>
        <w:lastRenderedPageBreak/>
        <w:t>PROPIEDAD 4</w:t>
      </w:r>
      <w:r>
        <w:rPr>
          <w:lang w:eastAsia="es-EC"/>
        </w:rPr>
        <w:t xml:space="preserve">: </w:t>
      </w:r>
      <w:r w:rsidRPr="008424C6">
        <w:t xml:space="preserve">Si a &gt; b y c &lt; 0 entonces </w:t>
      </w:r>
      <w:proofErr w:type="spellStart"/>
      <w:r w:rsidRPr="008424C6">
        <w:t>ac</w:t>
      </w:r>
      <w:proofErr w:type="spellEnd"/>
      <w:r w:rsidRPr="008424C6">
        <w:t xml:space="preserve"> &lt; </w:t>
      </w:r>
      <w:proofErr w:type="spellStart"/>
      <w:r w:rsidRPr="008424C6">
        <w:t>bc</w:t>
      </w:r>
      <w:proofErr w:type="spellEnd"/>
      <w:r w:rsidRPr="008424C6">
        <w:t>.</w:t>
      </w:r>
    </w:p>
    <w:p w:rsidR="00E71FDC" w:rsidRPr="008424C6" w:rsidRDefault="008424C6" w:rsidP="00CB2410">
      <w:pPr>
        <w:rPr>
          <w:i/>
          <w:lang w:eastAsia="es-EC"/>
        </w:rPr>
      </w:pPr>
      <w:r>
        <w:rPr>
          <w:i/>
          <w:lang w:eastAsia="es-EC"/>
        </w:rPr>
        <w:t>Demostración.</w:t>
      </w:r>
    </w:p>
    <w:p w:rsidR="00E71FDC" w:rsidRDefault="008424C6" w:rsidP="008424C6">
      <w:pPr>
        <w:rPr>
          <w:lang w:eastAsia="es-EC"/>
        </w:rPr>
      </w:pPr>
      <w:r>
        <w:rPr>
          <w:lang w:eastAsia="es-EC"/>
        </w:rPr>
        <w:t>Esta propiedad establece que si los lados de una desigualdad se multiplican por un número real negativo cualquiera, entonces la desigualdad cambia de sentido.</w:t>
      </w:r>
    </w:p>
    <w:p w:rsidR="003A4B35" w:rsidRDefault="003A4B35" w:rsidP="008424C6">
      <w:pPr>
        <w:rPr>
          <w:lang w:eastAsia="es-EC"/>
        </w:rPr>
      </w:pPr>
      <w:r>
        <w:rPr>
          <w:lang w:eastAsia="es-EC"/>
        </w:rPr>
        <w:t>EJEMPLO:</w:t>
      </w:r>
    </w:p>
    <w:p w:rsidR="003A4B35" w:rsidRPr="003A4B35" w:rsidRDefault="003A4B35" w:rsidP="004B6A14">
      <w:pPr>
        <w:pStyle w:val="ListParagraph"/>
        <w:numPr>
          <w:ilvl w:val="0"/>
          <w:numId w:val="14"/>
        </w:numPr>
        <w:ind w:left="426" w:hanging="426"/>
        <w:rPr>
          <w:lang w:eastAsia="es-EC"/>
        </w:rPr>
      </w:pPr>
      <w:r>
        <w:rPr>
          <w:lang w:eastAsia="es-EC"/>
        </w:rPr>
        <w:t xml:space="preserve">12 </w:t>
      </w:r>
      <w:r w:rsidRPr="003A4B35">
        <w:rPr>
          <w:rFonts w:ascii="F1" w:hAnsi="F1" w:cs="F1"/>
          <w:lang w:eastAsia="es-EC"/>
        </w:rPr>
        <w:t xml:space="preserve">&gt; </w:t>
      </w:r>
      <w:r>
        <w:rPr>
          <w:lang w:eastAsia="es-EC"/>
        </w:rPr>
        <w:t xml:space="preserve">9 entonces 12 </w:t>
      </w:r>
      <w:r w:rsidRPr="003A4B35">
        <w:rPr>
          <w:rFonts w:ascii="Go" w:hAnsi="Go" w:cs="Go"/>
          <w:lang w:eastAsia="es-EC"/>
        </w:rPr>
        <w:t>(</w:t>
      </w:r>
      <w:r w:rsidRPr="003A4B35">
        <w:rPr>
          <w:rFonts w:ascii="Gm" w:hAnsi="Gm" w:cs="Gm"/>
          <w:lang w:eastAsia="es-EC"/>
        </w:rPr>
        <w:t>−</w:t>
      </w:r>
      <w:r>
        <w:rPr>
          <w:lang w:eastAsia="es-EC"/>
        </w:rPr>
        <w:t>3</w:t>
      </w:r>
      <w:r w:rsidRPr="003A4B35">
        <w:rPr>
          <w:rFonts w:ascii="Go" w:hAnsi="Go" w:cs="Go"/>
          <w:lang w:eastAsia="es-EC"/>
        </w:rPr>
        <w:t xml:space="preserve">) </w:t>
      </w:r>
      <w:r w:rsidRPr="003A4B35">
        <w:rPr>
          <w:rFonts w:ascii="F1" w:hAnsi="F1" w:cs="F1"/>
          <w:lang w:eastAsia="es-EC"/>
        </w:rPr>
        <w:t xml:space="preserve">&lt; </w:t>
      </w:r>
      <w:r>
        <w:rPr>
          <w:lang w:eastAsia="es-EC"/>
        </w:rPr>
        <w:t xml:space="preserve">9 </w:t>
      </w:r>
      <w:r w:rsidRPr="003A4B35">
        <w:rPr>
          <w:rFonts w:ascii="Go" w:hAnsi="Go" w:cs="Go"/>
          <w:lang w:eastAsia="es-EC"/>
        </w:rPr>
        <w:t>(</w:t>
      </w:r>
      <w:r w:rsidRPr="003A4B35">
        <w:rPr>
          <w:rFonts w:ascii="Gm" w:hAnsi="Gm" w:cs="Gm"/>
          <w:lang w:eastAsia="es-EC"/>
        </w:rPr>
        <w:t>−</w:t>
      </w:r>
      <w:r>
        <w:rPr>
          <w:lang w:eastAsia="es-EC"/>
        </w:rPr>
        <w:t>3</w:t>
      </w:r>
      <w:r w:rsidRPr="003A4B35">
        <w:rPr>
          <w:rFonts w:ascii="Go" w:hAnsi="Go" w:cs="Go"/>
          <w:lang w:eastAsia="es-EC"/>
        </w:rPr>
        <w:t xml:space="preserve">) </w:t>
      </w:r>
      <w:r>
        <w:rPr>
          <w:lang w:eastAsia="es-EC"/>
        </w:rPr>
        <w:t xml:space="preserve">pues </w:t>
      </w:r>
      <w:r w:rsidRPr="003A4B35">
        <w:rPr>
          <w:rFonts w:ascii="Gm" w:hAnsi="Gm" w:cs="Gm"/>
          <w:lang w:eastAsia="es-EC"/>
        </w:rPr>
        <w:t>−</w:t>
      </w:r>
      <w:r>
        <w:rPr>
          <w:lang w:eastAsia="es-EC"/>
        </w:rPr>
        <w:t xml:space="preserve">3 </w:t>
      </w:r>
      <w:r w:rsidRPr="003A4B35">
        <w:rPr>
          <w:rFonts w:ascii="F1" w:hAnsi="F1" w:cs="F1"/>
          <w:lang w:eastAsia="es-EC"/>
        </w:rPr>
        <w:t xml:space="preserve">&lt; </w:t>
      </w:r>
      <w:r>
        <w:rPr>
          <w:lang w:eastAsia="es-EC"/>
        </w:rPr>
        <w:t>0</w:t>
      </w:r>
      <w:r w:rsidRPr="003A4B35">
        <w:rPr>
          <w:rFonts w:ascii="F1" w:hAnsi="F1" w:cs="F1"/>
          <w:lang w:eastAsia="es-EC"/>
        </w:rPr>
        <w:t>.</w:t>
      </w:r>
    </w:p>
    <w:p w:rsidR="003A4B35" w:rsidRPr="003A4B35" w:rsidRDefault="003A4B35" w:rsidP="003A4B35">
      <w:pPr>
        <w:pStyle w:val="ListParagraph"/>
        <w:ind w:left="426"/>
        <w:rPr>
          <w:lang w:eastAsia="es-EC"/>
        </w:rPr>
      </w:pPr>
    </w:p>
    <w:p w:rsidR="003A4B35" w:rsidRDefault="003A4B35" w:rsidP="004B6A14">
      <w:pPr>
        <w:pStyle w:val="ListParagraph"/>
        <w:numPr>
          <w:ilvl w:val="0"/>
          <w:numId w:val="14"/>
        </w:numPr>
        <w:ind w:left="426" w:hanging="426"/>
        <w:rPr>
          <w:lang w:eastAsia="es-EC"/>
        </w:rPr>
      </w:pPr>
      <w:r>
        <w:rPr>
          <w:lang w:eastAsia="es-EC"/>
        </w:rPr>
        <w:t>4</w:t>
      </w:r>
      <w:r w:rsidRPr="003A4B35">
        <w:rPr>
          <w:i/>
          <w:iCs/>
          <w:lang w:eastAsia="es-EC"/>
        </w:rPr>
        <w:t xml:space="preserve">x </w:t>
      </w:r>
      <w:r w:rsidRPr="003A4B35">
        <w:rPr>
          <w:rFonts w:ascii="F1" w:hAnsi="F1" w:cs="F1"/>
          <w:lang w:eastAsia="es-EC"/>
        </w:rPr>
        <w:t xml:space="preserve">&gt; </w:t>
      </w:r>
      <w:r>
        <w:rPr>
          <w:lang w:eastAsia="es-EC"/>
        </w:rPr>
        <w:t xml:space="preserve">12 entonces </w:t>
      </w:r>
      <w:r w:rsidRPr="003A4B35">
        <w:rPr>
          <w:rFonts w:ascii="Gm" w:hAnsi="Gm" w:cs="Gm"/>
          <w:lang w:eastAsia="es-EC"/>
        </w:rPr>
        <w:t xml:space="preserve">− </w:t>
      </w:r>
      <w:r>
        <w:rPr>
          <w:lang w:eastAsia="es-EC"/>
        </w:rPr>
        <w:t>4</w:t>
      </w:r>
      <w:r w:rsidRPr="003A4B35">
        <w:rPr>
          <w:i/>
          <w:iCs/>
          <w:lang w:eastAsia="es-EC"/>
        </w:rPr>
        <w:t>x</w:t>
      </w:r>
      <w:r w:rsidRPr="003A4B35">
        <w:rPr>
          <w:iCs/>
          <w:lang w:eastAsia="es-EC"/>
        </w:rPr>
        <w:t>/</w:t>
      </w:r>
      <w:r>
        <w:rPr>
          <w:lang w:eastAsia="es-EC"/>
        </w:rPr>
        <w:t xml:space="preserve">4 </w:t>
      </w:r>
      <w:r w:rsidRPr="003A4B35">
        <w:rPr>
          <w:rFonts w:ascii="F1" w:hAnsi="F1" w:cs="F1"/>
          <w:lang w:eastAsia="es-EC"/>
        </w:rPr>
        <w:t xml:space="preserve">&lt; </w:t>
      </w:r>
      <w:r>
        <w:rPr>
          <w:lang w:eastAsia="es-EC"/>
        </w:rPr>
        <w:t>12(</w:t>
      </w:r>
      <w:r w:rsidRPr="003A4B35">
        <w:rPr>
          <w:rFonts w:ascii="Gm" w:hAnsi="Gm" w:cs="Gm"/>
          <w:lang w:eastAsia="es-EC"/>
        </w:rPr>
        <w:t>−1/</w:t>
      </w:r>
      <w:r>
        <w:rPr>
          <w:lang w:eastAsia="es-EC"/>
        </w:rPr>
        <w:t xml:space="preserve">4) pues </w:t>
      </w:r>
      <w:r w:rsidRPr="003A4B35">
        <w:rPr>
          <w:rFonts w:ascii="Gm" w:hAnsi="Gm" w:cs="Gm"/>
          <w:lang w:eastAsia="es-EC"/>
        </w:rPr>
        <w:t>−1/</w:t>
      </w:r>
      <w:r>
        <w:rPr>
          <w:lang w:eastAsia="es-EC"/>
        </w:rPr>
        <w:t xml:space="preserve">4 </w:t>
      </w:r>
      <w:r w:rsidRPr="003A4B35">
        <w:rPr>
          <w:rFonts w:ascii="F1" w:hAnsi="F1" w:cs="F1"/>
          <w:lang w:eastAsia="es-EC"/>
        </w:rPr>
        <w:t xml:space="preserve">&lt; </w:t>
      </w:r>
      <w:r>
        <w:rPr>
          <w:lang w:eastAsia="es-EC"/>
        </w:rPr>
        <w:t>0</w:t>
      </w:r>
      <w:r w:rsidRPr="003A4B35">
        <w:rPr>
          <w:rFonts w:ascii="F1" w:hAnsi="F1" w:cs="F1"/>
          <w:lang w:eastAsia="es-EC"/>
        </w:rPr>
        <w:t xml:space="preserve">, </w:t>
      </w:r>
      <w:r>
        <w:rPr>
          <w:lang w:eastAsia="es-EC"/>
        </w:rPr>
        <w:t xml:space="preserve">por tanto </w:t>
      </w:r>
      <w:r w:rsidRPr="003A4B35">
        <w:rPr>
          <w:rFonts w:ascii="Gm" w:hAnsi="Gm" w:cs="Gm"/>
          <w:lang w:eastAsia="es-EC"/>
        </w:rPr>
        <w:t>−</w:t>
      </w:r>
      <w:r w:rsidRPr="003A4B35">
        <w:rPr>
          <w:i/>
          <w:iCs/>
          <w:lang w:eastAsia="es-EC"/>
        </w:rPr>
        <w:t xml:space="preserve">x </w:t>
      </w:r>
      <w:r w:rsidRPr="003A4B35">
        <w:rPr>
          <w:rFonts w:ascii="F1" w:hAnsi="F1" w:cs="F1"/>
          <w:lang w:eastAsia="es-EC"/>
        </w:rPr>
        <w:t xml:space="preserve">&lt; </w:t>
      </w:r>
      <w:r w:rsidRPr="003A4B35">
        <w:rPr>
          <w:rFonts w:ascii="Gm" w:hAnsi="Gm" w:cs="Gm"/>
          <w:lang w:eastAsia="es-EC"/>
        </w:rPr>
        <w:t>−</w:t>
      </w:r>
      <w:r>
        <w:rPr>
          <w:lang w:eastAsia="es-EC"/>
        </w:rPr>
        <w:t>3</w:t>
      </w:r>
      <w:r w:rsidRPr="003A4B35">
        <w:rPr>
          <w:rFonts w:ascii="F1" w:hAnsi="F1" w:cs="F1"/>
          <w:lang w:eastAsia="es-EC"/>
        </w:rPr>
        <w:t>.</w:t>
      </w:r>
    </w:p>
    <w:p w:rsidR="003A4B35" w:rsidRDefault="003A4B35" w:rsidP="00CB2410">
      <w:r w:rsidRPr="00914754">
        <w:rPr>
          <w:b/>
          <w:lang w:eastAsia="es-EC"/>
        </w:rPr>
        <w:t>PROPIEDAD 5</w:t>
      </w:r>
      <w:r>
        <w:rPr>
          <w:lang w:eastAsia="es-EC"/>
        </w:rPr>
        <w:t>: ab</w:t>
      </w:r>
      <w:r w:rsidRPr="003A4B35">
        <w:t xml:space="preserve"> &gt; 0 si y sólo si [(a &gt; 0 y b &gt; 0) </w:t>
      </w:r>
      <w:r>
        <w:t>ó</w:t>
      </w:r>
      <w:r w:rsidRPr="003A4B35">
        <w:t xml:space="preserve"> (a &lt; 0 y b &lt; 0)]</w:t>
      </w:r>
      <w:r>
        <w:t>.</w:t>
      </w:r>
    </w:p>
    <w:p w:rsidR="003A4B35" w:rsidRDefault="003A4B35" w:rsidP="00CB2410">
      <w:pPr>
        <w:rPr>
          <w:i/>
        </w:rPr>
      </w:pPr>
      <w:r>
        <w:rPr>
          <w:i/>
        </w:rPr>
        <w:t>Demostración.</w:t>
      </w:r>
    </w:p>
    <w:p w:rsidR="00CB2410" w:rsidRDefault="003A4B35" w:rsidP="003A4B35">
      <w:r>
        <w:rPr>
          <w:lang w:eastAsia="es-EC"/>
        </w:rPr>
        <w:t xml:space="preserve">Suponga que </w:t>
      </w:r>
      <w:r>
        <w:rPr>
          <w:i/>
          <w:iCs/>
          <w:lang w:eastAsia="es-EC"/>
        </w:rPr>
        <w:t xml:space="preserve">ab </w:t>
      </w:r>
      <w:r>
        <w:rPr>
          <w:rFonts w:ascii="F1" w:hAnsi="F1" w:cs="F1"/>
          <w:lang w:eastAsia="es-EC"/>
        </w:rPr>
        <w:t xml:space="preserve">&gt; </w:t>
      </w:r>
      <w:r>
        <w:rPr>
          <w:lang w:eastAsia="es-EC"/>
        </w:rPr>
        <w:t xml:space="preserve">0. Si </w:t>
      </w:r>
      <w:r>
        <w:rPr>
          <w:i/>
          <w:iCs/>
          <w:lang w:eastAsia="es-EC"/>
        </w:rPr>
        <w:t xml:space="preserve">b </w:t>
      </w:r>
      <w:r>
        <w:rPr>
          <w:rFonts w:ascii="F1" w:hAnsi="F1" w:cs="F1"/>
          <w:lang w:eastAsia="es-EC"/>
        </w:rPr>
        <w:t xml:space="preserve">&gt; </w:t>
      </w:r>
      <w:r>
        <w:rPr>
          <w:lang w:eastAsia="es-EC"/>
        </w:rPr>
        <w:t>0 entonces 1</w:t>
      </w:r>
      <w:r>
        <w:rPr>
          <w:rFonts w:ascii="F1" w:hAnsi="F1" w:cs="F1"/>
          <w:lang w:eastAsia="es-EC"/>
        </w:rPr>
        <w:t>/</w:t>
      </w:r>
      <w:r>
        <w:rPr>
          <w:i/>
          <w:iCs/>
          <w:lang w:eastAsia="es-EC"/>
        </w:rPr>
        <w:t xml:space="preserve">b </w:t>
      </w:r>
      <w:r>
        <w:rPr>
          <w:rFonts w:ascii="F1" w:hAnsi="F1" w:cs="F1"/>
          <w:lang w:eastAsia="es-EC"/>
        </w:rPr>
        <w:t xml:space="preserve">&gt; </w:t>
      </w:r>
      <w:r>
        <w:rPr>
          <w:lang w:eastAsia="es-EC"/>
        </w:rPr>
        <w:t xml:space="preserve">0, por tanto </w:t>
      </w:r>
      <w:r>
        <w:rPr>
          <w:rFonts w:ascii="Go" w:hAnsi="Go" w:cs="Go"/>
          <w:lang w:eastAsia="es-EC"/>
        </w:rPr>
        <w:t>(</w:t>
      </w:r>
      <w:r>
        <w:rPr>
          <w:i/>
          <w:iCs/>
          <w:lang w:eastAsia="es-EC"/>
        </w:rPr>
        <w:t>ab</w:t>
      </w:r>
      <w:proofErr w:type="gramStart"/>
      <w:r>
        <w:rPr>
          <w:rFonts w:ascii="Go" w:hAnsi="Go" w:cs="Go"/>
          <w:lang w:eastAsia="es-EC"/>
        </w:rPr>
        <w:t>)(</w:t>
      </w:r>
      <w:proofErr w:type="gramEnd"/>
      <w:r>
        <w:rPr>
          <w:lang w:eastAsia="es-EC"/>
        </w:rPr>
        <w:t>1</w:t>
      </w:r>
      <w:r>
        <w:rPr>
          <w:rFonts w:ascii="F1" w:hAnsi="F1" w:cs="F1"/>
          <w:lang w:eastAsia="es-EC"/>
        </w:rPr>
        <w:t>/</w:t>
      </w:r>
      <w:r>
        <w:rPr>
          <w:i/>
          <w:iCs/>
          <w:lang w:eastAsia="es-EC"/>
        </w:rPr>
        <w:t>b</w:t>
      </w:r>
      <w:r>
        <w:rPr>
          <w:rFonts w:ascii="Go" w:hAnsi="Go" w:cs="Go"/>
          <w:lang w:eastAsia="es-EC"/>
        </w:rPr>
        <w:t xml:space="preserve">) </w:t>
      </w:r>
      <w:r>
        <w:rPr>
          <w:rFonts w:ascii="F1" w:hAnsi="F1" w:cs="F1"/>
          <w:lang w:eastAsia="es-EC"/>
        </w:rPr>
        <w:t xml:space="preserve">&gt; </w:t>
      </w:r>
      <w:r>
        <w:rPr>
          <w:lang w:eastAsia="es-EC"/>
        </w:rPr>
        <w:t xml:space="preserve">0 así tenemos </w:t>
      </w:r>
      <w:r>
        <w:rPr>
          <w:i/>
          <w:iCs/>
          <w:lang w:eastAsia="es-EC"/>
        </w:rPr>
        <w:t>a.</w:t>
      </w:r>
      <w:r>
        <w:rPr>
          <w:rFonts w:ascii="Go" w:hAnsi="Go" w:cs="Go"/>
          <w:lang w:eastAsia="es-EC"/>
        </w:rPr>
        <w:t>(</w:t>
      </w:r>
      <w:r>
        <w:rPr>
          <w:lang w:eastAsia="es-EC"/>
        </w:rPr>
        <w:t>1</w:t>
      </w:r>
      <w:r>
        <w:rPr>
          <w:rFonts w:ascii="Go" w:hAnsi="Go" w:cs="Go"/>
          <w:lang w:eastAsia="es-EC"/>
        </w:rPr>
        <w:t xml:space="preserve">) </w:t>
      </w:r>
      <w:r>
        <w:rPr>
          <w:rFonts w:ascii="F1" w:hAnsi="F1" w:cs="F1"/>
          <w:lang w:eastAsia="es-EC"/>
        </w:rPr>
        <w:t xml:space="preserve">&gt; </w:t>
      </w:r>
      <w:r>
        <w:rPr>
          <w:lang w:eastAsia="es-EC"/>
        </w:rPr>
        <w:t xml:space="preserve">0, luego </w:t>
      </w:r>
      <w:r>
        <w:rPr>
          <w:i/>
          <w:iCs/>
          <w:lang w:eastAsia="es-EC"/>
        </w:rPr>
        <w:t xml:space="preserve">a </w:t>
      </w:r>
      <w:r>
        <w:rPr>
          <w:rFonts w:ascii="F1" w:hAnsi="F1" w:cs="F1"/>
          <w:lang w:eastAsia="es-EC"/>
        </w:rPr>
        <w:t xml:space="preserve">&gt; </w:t>
      </w:r>
      <w:r>
        <w:rPr>
          <w:lang w:eastAsia="es-EC"/>
        </w:rPr>
        <w:t>0</w:t>
      </w:r>
      <w:r>
        <w:rPr>
          <w:rFonts w:ascii="F1" w:hAnsi="F1" w:cs="F1"/>
          <w:lang w:eastAsia="es-EC"/>
        </w:rPr>
        <w:t xml:space="preserve">. </w:t>
      </w:r>
      <w:r>
        <w:rPr>
          <w:lang w:eastAsia="es-EC"/>
        </w:rPr>
        <w:t xml:space="preserve">En forma análoga si </w:t>
      </w:r>
      <w:r>
        <w:rPr>
          <w:i/>
          <w:iCs/>
          <w:lang w:eastAsia="es-EC"/>
        </w:rPr>
        <w:t xml:space="preserve">b </w:t>
      </w:r>
      <w:r>
        <w:rPr>
          <w:rFonts w:ascii="F1" w:hAnsi="F1" w:cs="F1"/>
          <w:lang w:eastAsia="es-EC"/>
        </w:rPr>
        <w:t xml:space="preserve">&lt; </w:t>
      </w:r>
      <w:r>
        <w:rPr>
          <w:lang w:eastAsia="es-EC"/>
        </w:rPr>
        <w:t xml:space="preserve">0 entonces </w:t>
      </w:r>
      <w:r>
        <w:rPr>
          <w:i/>
          <w:iCs/>
          <w:lang w:eastAsia="es-EC"/>
        </w:rPr>
        <w:t xml:space="preserve">a </w:t>
      </w:r>
      <w:r>
        <w:rPr>
          <w:rFonts w:ascii="F1" w:hAnsi="F1" w:cs="F1"/>
          <w:lang w:eastAsia="es-EC"/>
        </w:rPr>
        <w:t xml:space="preserve">&lt; </w:t>
      </w:r>
      <w:r>
        <w:rPr>
          <w:lang w:eastAsia="es-EC"/>
        </w:rPr>
        <w:t>0.</w:t>
      </w:r>
      <w:r>
        <w:t xml:space="preserve"> </w:t>
      </w:r>
    </w:p>
    <w:p w:rsidR="003A4B35" w:rsidRPr="003A4B35" w:rsidRDefault="00333E51" w:rsidP="003A4B35">
      <w:r>
        <w:t>EJEMPLO:</w:t>
      </w:r>
    </w:p>
    <w:p w:rsidR="00CB2410" w:rsidRDefault="00333E51" w:rsidP="004B6A14">
      <w:pPr>
        <w:pStyle w:val="ListParagraph"/>
        <w:numPr>
          <w:ilvl w:val="0"/>
          <w:numId w:val="15"/>
        </w:numPr>
        <w:ind w:left="426" w:hanging="426"/>
        <w:rPr>
          <w:lang w:eastAsia="es-EC"/>
        </w:rPr>
      </w:pPr>
      <w:r w:rsidRPr="00333E51">
        <w:rPr>
          <w:rFonts w:ascii="Go" w:hAnsi="Go" w:cs="Go"/>
          <w:lang w:eastAsia="es-EC"/>
        </w:rPr>
        <w:t>(</w:t>
      </w:r>
      <w:r w:rsidRPr="00333E51">
        <w:rPr>
          <w:i/>
          <w:iCs/>
          <w:lang w:eastAsia="es-EC"/>
        </w:rPr>
        <w:t xml:space="preserve">x </w:t>
      </w:r>
      <w:r w:rsidRPr="00333E51">
        <w:rPr>
          <w:rFonts w:ascii="Gm" w:hAnsi="Gm" w:cs="Gm"/>
          <w:lang w:eastAsia="es-EC"/>
        </w:rPr>
        <w:t xml:space="preserve">− </w:t>
      </w:r>
      <w:r>
        <w:rPr>
          <w:lang w:eastAsia="es-EC"/>
        </w:rPr>
        <w:t>3</w:t>
      </w:r>
      <w:r w:rsidRPr="00333E51">
        <w:rPr>
          <w:rFonts w:ascii="Go" w:hAnsi="Go" w:cs="Go"/>
          <w:lang w:eastAsia="es-EC"/>
        </w:rPr>
        <w:t>) (</w:t>
      </w:r>
      <w:r w:rsidRPr="00333E51">
        <w:rPr>
          <w:i/>
          <w:iCs/>
          <w:lang w:eastAsia="es-EC"/>
        </w:rPr>
        <w:t xml:space="preserve">x </w:t>
      </w:r>
      <w:r w:rsidRPr="00333E51">
        <w:rPr>
          <w:rFonts w:ascii="Go" w:hAnsi="Go" w:cs="Go"/>
          <w:lang w:eastAsia="es-EC"/>
        </w:rPr>
        <w:t xml:space="preserve">+ </w:t>
      </w:r>
      <w:r>
        <w:rPr>
          <w:lang w:eastAsia="es-EC"/>
        </w:rPr>
        <w:t>3</w:t>
      </w:r>
      <w:r w:rsidRPr="00333E51">
        <w:rPr>
          <w:rFonts w:ascii="Go" w:hAnsi="Go" w:cs="Go"/>
          <w:lang w:eastAsia="es-EC"/>
        </w:rPr>
        <w:t xml:space="preserve">) </w:t>
      </w:r>
      <w:r w:rsidRPr="00333E51">
        <w:rPr>
          <w:rFonts w:ascii="F1" w:hAnsi="F1" w:cs="F1"/>
          <w:lang w:eastAsia="es-EC"/>
        </w:rPr>
        <w:t xml:space="preserve">&gt; </w:t>
      </w:r>
      <w:r>
        <w:rPr>
          <w:lang w:eastAsia="es-EC"/>
        </w:rPr>
        <w:t xml:space="preserve">0 si y sólo si </w:t>
      </w:r>
      <w:r w:rsidRPr="00333E51">
        <w:rPr>
          <w:rFonts w:ascii="Go" w:hAnsi="Go" w:cs="Go"/>
          <w:lang w:eastAsia="es-EC"/>
        </w:rPr>
        <w:t>(</w:t>
      </w:r>
      <w:r w:rsidRPr="00333E51">
        <w:rPr>
          <w:i/>
          <w:iCs/>
          <w:lang w:eastAsia="es-EC"/>
        </w:rPr>
        <w:t xml:space="preserve">x </w:t>
      </w:r>
      <w:r w:rsidRPr="00333E51">
        <w:rPr>
          <w:rFonts w:ascii="Gm" w:hAnsi="Gm" w:cs="Gm"/>
          <w:lang w:eastAsia="es-EC"/>
        </w:rPr>
        <w:t xml:space="preserve">− </w:t>
      </w:r>
      <w:r>
        <w:rPr>
          <w:lang w:eastAsia="es-EC"/>
        </w:rPr>
        <w:t xml:space="preserve">3 </w:t>
      </w:r>
      <w:r w:rsidRPr="00333E51">
        <w:rPr>
          <w:rFonts w:ascii="F1" w:hAnsi="F1" w:cs="F1"/>
          <w:lang w:eastAsia="es-EC"/>
        </w:rPr>
        <w:t xml:space="preserve">&gt; </w:t>
      </w:r>
      <w:r>
        <w:rPr>
          <w:lang w:eastAsia="es-EC"/>
        </w:rPr>
        <w:t xml:space="preserve">0 </w:t>
      </w:r>
      <w:r w:rsidRPr="00333E51">
        <w:rPr>
          <w:i/>
          <w:iCs/>
          <w:lang w:eastAsia="es-EC"/>
        </w:rPr>
        <w:t xml:space="preserve">y x </w:t>
      </w:r>
      <w:r w:rsidRPr="00333E51">
        <w:rPr>
          <w:rFonts w:ascii="Go" w:hAnsi="Go" w:cs="Go"/>
          <w:lang w:eastAsia="es-EC"/>
        </w:rPr>
        <w:t xml:space="preserve">+ </w:t>
      </w:r>
      <w:r>
        <w:rPr>
          <w:lang w:eastAsia="es-EC"/>
        </w:rPr>
        <w:t xml:space="preserve">3 </w:t>
      </w:r>
      <w:r w:rsidRPr="00333E51">
        <w:rPr>
          <w:rFonts w:ascii="F1" w:hAnsi="F1" w:cs="F1"/>
          <w:lang w:eastAsia="es-EC"/>
        </w:rPr>
        <w:t xml:space="preserve">&gt; </w:t>
      </w:r>
      <w:r>
        <w:rPr>
          <w:lang w:eastAsia="es-EC"/>
        </w:rPr>
        <w:t>0</w:t>
      </w:r>
      <w:r w:rsidRPr="00333E51">
        <w:rPr>
          <w:rFonts w:ascii="Go" w:hAnsi="Go" w:cs="Go"/>
          <w:lang w:eastAsia="es-EC"/>
        </w:rPr>
        <w:t xml:space="preserve">) </w:t>
      </w:r>
      <w:r>
        <w:rPr>
          <w:lang w:eastAsia="es-EC"/>
        </w:rPr>
        <w:t xml:space="preserve">ó </w:t>
      </w:r>
      <w:r w:rsidRPr="00333E51">
        <w:rPr>
          <w:rFonts w:ascii="Go" w:hAnsi="Go" w:cs="Go"/>
          <w:lang w:eastAsia="es-EC"/>
        </w:rPr>
        <w:t>(</w:t>
      </w:r>
      <w:r w:rsidRPr="00333E51">
        <w:rPr>
          <w:i/>
          <w:iCs/>
          <w:lang w:eastAsia="es-EC"/>
        </w:rPr>
        <w:t xml:space="preserve">x </w:t>
      </w:r>
      <w:r w:rsidRPr="00333E51">
        <w:rPr>
          <w:rFonts w:ascii="Gm" w:hAnsi="Gm" w:cs="Gm"/>
          <w:lang w:eastAsia="es-EC"/>
        </w:rPr>
        <w:t xml:space="preserve">− </w:t>
      </w:r>
      <w:r>
        <w:rPr>
          <w:lang w:eastAsia="es-EC"/>
        </w:rPr>
        <w:t xml:space="preserve">3 </w:t>
      </w:r>
      <w:r w:rsidRPr="00333E51">
        <w:rPr>
          <w:rFonts w:ascii="F1" w:hAnsi="F1" w:cs="F1"/>
          <w:lang w:eastAsia="es-EC"/>
        </w:rPr>
        <w:t xml:space="preserve">&lt; </w:t>
      </w:r>
      <w:r>
        <w:rPr>
          <w:lang w:eastAsia="es-EC"/>
        </w:rPr>
        <w:t xml:space="preserve">0 </w:t>
      </w:r>
      <w:r w:rsidRPr="00333E51">
        <w:rPr>
          <w:i/>
          <w:iCs/>
          <w:lang w:eastAsia="es-EC"/>
        </w:rPr>
        <w:t xml:space="preserve">y x </w:t>
      </w:r>
      <w:r w:rsidRPr="00333E51">
        <w:rPr>
          <w:rFonts w:ascii="Go" w:hAnsi="Go" w:cs="Go"/>
          <w:lang w:eastAsia="es-EC"/>
        </w:rPr>
        <w:t xml:space="preserve">+ </w:t>
      </w:r>
      <w:r>
        <w:rPr>
          <w:lang w:eastAsia="es-EC"/>
        </w:rPr>
        <w:t xml:space="preserve">3 </w:t>
      </w:r>
      <w:r w:rsidRPr="00333E51">
        <w:rPr>
          <w:rFonts w:ascii="F1" w:hAnsi="F1" w:cs="F1"/>
          <w:lang w:eastAsia="es-EC"/>
        </w:rPr>
        <w:t xml:space="preserve">&lt; </w:t>
      </w:r>
      <w:r>
        <w:rPr>
          <w:lang w:eastAsia="es-EC"/>
        </w:rPr>
        <w:t>0</w:t>
      </w:r>
      <w:r w:rsidRPr="00333E51">
        <w:rPr>
          <w:rFonts w:ascii="Go" w:hAnsi="Go" w:cs="Go"/>
          <w:lang w:eastAsia="es-EC"/>
        </w:rPr>
        <w:t xml:space="preserve">) </w:t>
      </w:r>
      <w:r>
        <w:rPr>
          <w:lang w:eastAsia="es-EC"/>
        </w:rPr>
        <w:t xml:space="preserve">es decir: </w:t>
      </w:r>
      <w:r w:rsidRPr="00333E51">
        <w:rPr>
          <w:rFonts w:ascii="Go" w:hAnsi="Go" w:cs="Go"/>
          <w:lang w:eastAsia="es-EC"/>
        </w:rPr>
        <w:t>(</w:t>
      </w:r>
      <w:r w:rsidRPr="00333E51">
        <w:rPr>
          <w:i/>
          <w:iCs/>
          <w:lang w:eastAsia="es-EC"/>
        </w:rPr>
        <w:t xml:space="preserve">x </w:t>
      </w:r>
      <w:r w:rsidRPr="00333E51">
        <w:rPr>
          <w:rFonts w:ascii="F1" w:hAnsi="F1" w:cs="F1"/>
          <w:lang w:eastAsia="es-EC"/>
        </w:rPr>
        <w:t xml:space="preserve">&gt; </w:t>
      </w:r>
      <w:r>
        <w:rPr>
          <w:lang w:eastAsia="es-EC"/>
        </w:rPr>
        <w:t xml:space="preserve">3 </w:t>
      </w:r>
      <w:r w:rsidRPr="00333E51">
        <w:rPr>
          <w:i/>
          <w:iCs/>
          <w:lang w:eastAsia="es-EC"/>
        </w:rPr>
        <w:t xml:space="preserve">y x </w:t>
      </w:r>
      <w:r w:rsidRPr="00333E51">
        <w:rPr>
          <w:rFonts w:ascii="F1" w:hAnsi="F1" w:cs="F1"/>
          <w:lang w:eastAsia="es-EC"/>
        </w:rPr>
        <w:t xml:space="preserve">&gt; </w:t>
      </w:r>
      <w:r w:rsidRPr="00333E51">
        <w:rPr>
          <w:rFonts w:ascii="Gm" w:hAnsi="Gm" w:cs="Gm"/>
          <w:lang w:eastAsia="es-EC"/>
        </w:rPr>
        <w:t>−</w:t>
      </w:r>
      <w:r>
        <w:rPr>
          <w:lang w:eastAsia="es-EC"/>
        </w:rPr>
        <w:t>3</w:t>
      </w:r>
      <w:r w:rsidRPr="00333E51">
        <w:rPr>
          <w:rFonts w:ascii="Go" w:hAnsi="Go" w:cs="Go"/>
          <w:lang w:eastAsia="es-EC"/>
        </w:rPr>
        <w:t xml:space="preserve">) </w:t>
      </w:r>
      <w:r>
        <w:rPr>
          <w:lang w:eastAsia="es-EC"/>
        </w:rPr>
        <w:t xml:space="preserve">ó </w:t>
      </w:r>
      <w:r w:rsidRPr="00333E51">
        <w:rPr>
          <w:rFonts w:ascii="Go" w:hAnsi="Go" w:cs="Go"/>
          <w:lang w:eastAsia="es-EC"/>
        </w:rPr>
        <w:t>(</w:t>
      </w:r>
      <w:r w:rsidRPr="00333E51">
        <w:rPr>
          <w:i/>
          <w:iCs/>
          <w:lang w:eastAsia="es-EC"/>
        </w:rPr>
        <w:t xml:space="preserve">x </w:t>
      </w:r>
      <w:r w:rsidRPr="00333E51">
        <w:rPr>
          <w:rFonts w:ascii="F1" w:hAnsi="F1" w:cs="F1"/>
          <w:lang w:eastAsia="es-EC"/>
        </w:rPr>
        <w:t xml:space="preserve">&lt; </w:t>
      </w:r>
      <w:r>
        <w:rPr>
          <w:lang w:eastAsia="es-EC"/>
        </w:rPr>
        <w:t xml:space="preserve">3 </w:t>
      </w:r>
      <w:r w:rsidRPr="00333E51">
        <w:rPr>
          <w:i/>
          <w:iCs/>
          <w:lang w:eastAsia="es-EC"/>
        </w:rPr>
        <w:t xml:space="preserve">y x </w:t>
      </w:r>
      <w:r w:rsidRPr="00333E51">
        <w:rPr>
          <w:rFonts w:ascii="F1" w:hAnsi="F1" w:cs="F1"/>
          <w:lang w:eastAsia="es-EC"/>
        </w:rPr>
        <w:t xml:space="preserve">&lt; </w:t>
      </w:r>
      <w:r w:rsidRPr="00333E51">
        <w:rPr>
          <w:rFonts w:ascii="Gm" w:hAnsi="Gm" w:cs="Gm"/>
          <w:lang w:eastAsia="es-EC"/>
        </w:rPr>
        <w:t>−</w:t>
      </w:r>
      <w:r>
        <w:rPr>
          <w:lang w:eastAsia="es-EC"/>
        </w:rPr>
        <w:t>3</w:t>
      </w:r>
      <w:r w:rsidRPr="00333E51">
        <w:rPr>
          <w:rFonts w:ascii="Go" w:hAnsi="Go" w:cs="Go"/>
          <w:lang w:eastAsia="es-EC"/>
        </w:rPr>
        <w:t>)</w:t>
      </w:r>
      <w:r w:rsidRPr="00333E51">
        <w:rPr>
          <w:rFonts w:ascii="F1" w:hAnsi="F1" w:cs="F1"/>
          <w:lang w:eastAsia="es-EC"/>
        </w:rPr>
        <w:t>.</w:t>
      </w:r>
    </w:p>
    <w:p w:rsidR="00CB2410" w:rsidRDefault="00914754" w:rsidP="00CB2410">
      <w:r w:rsidRPr="00914754">
        <w:rPr>
          <w:b/>
          <w:lang w:eastAsia="es-EC"/>
        </w:rPr>
        <w:t>PROPIEDAD 6</w:t>
      </w:r>
      <w:r w:rsidRPr="00914754">
        <w:t>: ab &lt; 0 si y sólo</w:t>
      </w:r>
      <w:r>
        <w:t xml:space="preserve"> sí</w:t>
      </w:r>
      <w:r w:rsidRPr="00914754">
        <w:t xml:space="preserve"> [(a &lt; 0 y b &gt; 0) </w:t>
      </w:r>
      <w:r>
        <w:t>ó</w:t>
      </w:r>
      <w:r w:rsidRPr="00914754">
        <w:t xml:space="preserve"> (a &gt; 0 y b &lt; 0)]</w:t>
      </w:r>
      <w:r>
        <w:t>.</w:t>
      </w:r>
    </w:p>
    <w:p w:rsidR="00914754" w:rsidRDefault="00914754" w:rsidP="00CB2410">
      <w:r>
        <w:t>EJEMPLO:</w:t>
      </w:r>
    </w:p>
    <w:p w:rsidR="00914754" w:rsidRPr="00914754" w:rsidRDefault="00914754" w:rsidP="004B6A14">
      <w:pPr>
        <w:pStyle w:val="ListParagraph"/>
        <w:numPr>
          <w:ilvl w:val="0"/>
          <w:numId w:val="16"/>
        </w:numPr>
        <w:ind w:left="426" w:hanging="426"/>
      </w:pPr>
      <w:r w:rsidRPr="00914754">
        <w:rPr>
          <w:i/>
          <w:iCs/>
          <w:lang w:eastAsia="es-EC"/>
        </w:rPr>
        <w:t xml:space="preserve">x </w:t>
      </w:r>
      <w:r w:rsidRPr="00914754">
        <w:rPr>
          <w:rFonts w:ascii="Go" w:hAnsi="Go" w:cs="Go"/>
          <w:lang w:eastAsia="es-EC"/>
        </w:rPr>
        <w:t>(</w:t>
      </w:r>
      <w:r w:rsidRPr="00914754">
        <w:rPr>
          <w:i/>
          <w:iCs/>
          <w:lang w:eastAsia="es-EC"/>
        </w:rPr>
        <w:t xml:space="preserve">x </w:t>
      </w:r>
      <w:r w:rsidRPr="00914754">
        <w:rPr>
          <w:rFonts w:ascii="Gm" w:hAnsi="Gm" w:cs="Gm"/>
          <w:lang w:eastAsia="es-EC"/>
        </w:rPr>
        <w:t xml:space="preserve">− </w:t>
      </w:r>
      <w:r>
        <w:rPr>
          <w:lang w:eastAsia="es-EC"/>
        </w:rPr>
        <w:t>1</w:t>
      </w:r>
      <w:r w:rsidRPr="00914754">
        <w:rPr>
          <w:rFonts w:ascii="Go" w:hAnsi="Go" w:cs="Go"/>
          <w:lang w:eastAsia="es-EC"/>
        </w:rPr>
        <w:t xml:space="preserve">) </w:t>
      </w:r>
      <w:r w:rsidRPr="00914754">
        <w:rPr>
          <w:rFonts w:ascii="F1" w:hAnsi="F1" w:cs="F1"/>
          <w:lang w:eastAsia="es-EC"/>
        </w:rPr>
        <w:t xml:space="preserve">&lt; </w:t>
      </w:r>
      <w:r>
        <w:rPr>
          <w:lang w:eastAsia="es-EC"/>
        </w:rPr>
        <w:t xml:space="preserve">0 si y sólo si </w:t>
      </w:r>
      <w:r w:rsidRPr="00914754">
        <w:rPr>
          <w:rFonts w:ascii="Go" w:hAnsi="Go" w:cs="Go"/>
          <w:lang w:eastAsia="es-EC"/>
        </w:rPr>
        <w:t>(</w:t>
      </w:r>
      <w:r w:rsidRPr="00914754">
        <w:rPr>
          <w:i/>
          <w:iCs/>
          <w:lang w:eastAsia="es-EC"/>
        </w:rPr>
        <w:t xml:space="preserve">x </w:t>
      </w:r>
      <w:r w:rsidRPr="00914754">
        <w:rPr>
          <w:rFonts w:ascii="F1" w:hAnsi="F1" w:cs="F1"/>
          <w:lang w:eastAsia="es-EC"/>
        </w:rPr>
        <w:t xml:space="preserve">&gt; </w:t>
      </w:r>
      <w:r>
        <w:rPr>
          <w:lang w:eastAsia="es-EC"/>
        </w:rPr>
        <w:t xml:space="preserve">0 </w:t>
      </w:r>
      <w:r w:rsidRPr="00914754">
        <w:rPr>
          <w:i/>
          <w:iCs/>
          <w:lang w:eastAsia="es-EC"/>
        </w:rPr>
        <w:t xml:space="preserve">y x </w:t>
      </w:r>
      <w:r w:rsidRPr="00914754">
        <w:rPr>
          <w:rFonts w:ascii="Gm" w:hAnsi="Gm" w:cs="Gm"/>
          <w:lang w:eastAsia="es-EC"/>
        </w:rPr>
        <w:t xml:space="preserve">− </w:t>
      </w:r>
      <w:r>
        <w:rPr>
          <w:lang w:eastAsia="es-EC"/>
        </w:rPr>
        <w:t xml:space="preserve">1 </w:t>
      </w:r>
      <w:r w:rsidRPr="00914754">
        <w:rPr>
          <w:rFonts w:ascii="F1" w:hAnsi="F1" w:cs="F1"/>
          <w:lang w:eastAsia="es-EC"/>
        </w:rPr>
        <w:t xml:space="preserve">&lt; </w:t>
      </w:r>
      <w:r>
        <w:rPr>
          <w:lang w:eastAsia="es-EC"/>
        </w:rPr>
        <w:t>0</w:t>
      </w:r>
      <w:r w:rsidRPr="00914754">
        <w:rPr>
          <w:rFonts w:ascii="Go" w:hAnsi="Go" w:cs="Go"/>
          <w:lang w:eastAsia="es-EC"/>
        </w:rPr>
        <w:t xml:space="preserve">) </w:t>
      </w:r>
      <w:r>
        <w:rPr>
          <w:lang w:eastAsia="es-EC"/>
        </w:rPr>
        <w:t xml:space="preserve">ó </w:t>
      </w:r>
      <w:r w:rsidRPr="00914754">
        <w:rPr>
          <w:rFonts w:ascii="Go" w:hAnsi="Go" w:cs="Go"/>
          <w:lang w:eastAsia="es-EC"/>
        </w:rPr>
        <w:t>(</w:t>
      </w:r>
      <w:r w:rsidRPr="00914754">
        <w:rPr>
          <w:i/>
          <w:iCs/>
          <w:lang w:eastAsia="es-EC"/>
        </w:rPr>
        <w:t xml:space="preserve">x </w:t>
      </w:r>
      <w:r w:rsidRPr="00914754">
        <w:rPr>
          <w:rFonts w:ascii="F1" w:hAnsi="F1" w:cs="F1"/>
          <w:lang w:eastAsia="es-EC"/>
        </w:rPr>
        <w:t xml:space="preserve">&lt; </w:t>
      </w:r>
      <w:r>
        <w:rPr>
          <w:lang w:eastAsia="es-EC"/>
        </w:rPr>
        <w:t xml:space="preserve">0 </w:t>
      </w:r>
      <w:r w:rsidRPr="00914754">
        <w:rPr>
          <w:i/>
          <w:iCs/>
          <w:lang w:eastAsia="es-EC"/>
        </w:rPr>
        <w:t xml:space="preserve">y x </w:t>
      </w:r>
      <w:r w:rsidRPr="00914754">
        <w:rPr>
          <w:rFonts w:ascii="Gm" w:hAnsi="Gm" w:cs="Gm"/>
          <w:lang w:eastAsia="es-EC"/>
        </w:rPr>
        <w:t xml:space="preserve">− </w:t>
      </w:r>
      <w:r>
        <w:rPr>
          <w:lang w:eastAsia="es-EC"/>
        </w:rPr>
        <w:t xml:space="preserve">1 </w:t>
      </w:r>
      <w:r w:rsidRPr="00914754">
        <w:rPr>
          <w:rFonts w:ascii="F1" w:hAnsi="F1" w:cs="F1"/>
          <w:lang w:eastAsia="es-EC"/>
        </w:rPr>
        <w:t xml:space="preserve">&gt; </w:t>
      </w:r>
      <w:r>
        <w:rPr>
          <w:lang w:eastAsia="es-EC"/>
        </w:rPr>
        <w:t>0</w:t>
      </w:r>
      <w:r w:rsidRPr="00914754">
        <w:rPr>
          <w:rFonts w:ascii="Go" w:hAnsi="Go" w:cs="Go"/>
          <w:lang w:eastAsia="es-EC"/>
        </w:rPr>
        <w:t>)</w:t>
      </w:r>
      <w:r w:rsidRPr="00914754">
        <w:rPr>
          <w:rFonts w:ascii="F1" w:hAnsi="F1" w:cs="F1"/>
          <w:lang w:eastAsia="es-EC"/>
        </w:rPr>
        <w:t xml:space="preserve">, </w:t>
      </w:r>
      <w:r>
        <w:rPr>
          <w:lang w:eastAsia="es-EC"/>
        </w:rPr>
        <w:t xml:space="preserve">es decir, </w:t>
      </w:r>
      <w:r w:rsidRPr="00914754">
        <w:rPr>
          <w:rFonts w:ascii="Go" w:hAnsi="Go" w:cs="Go"/>
          <w:lang w:eastAsia="es-EC"/>
        </w:rPr>
        <w:t>(</w:t>
      </w:r>
      <w:r w:rsidRPr="00914754">
        <w:rPr>
          <w:i/>
          <w:iCs/>
          <w:lang w:eastAsia="es-EC"/>
        </w:rPr>
        <w:t xml:space="preserve">x </w:t>
      </w:r>
      <w:r w:rsidRPr="00914754">
        <w:rPr>
          <w:rFonts w:ascii="F1" w:hAnsi="F1" w:cs="F1"/>
          <w:lang w:eastAsia="es-EC"/>
        </w:rPr>
        <w:t xml:space="preserve">&gt; </w:t>
      </w:r>
      <w:r>
        <w:rPr>
          <w:lang w:eastAsia="es-EC"/>
        </w:rPr>
        <w:t xml:space="preserve">0 </w:t>
      </w:r>
      <w:r w:rsidRPr="00914754">
        <w:rPr>
          <w:i/>
          <w:iCs/>
          <w:lang w:eastAsia="es-EC"/>
        </w:rPr>
        <w:t xml:space="preserve">y x </w:t>
      </w:r>
      <w:r w:rsidRPr="00914754">
        <w:rPr>
          <w:rFonts w:ascii="F1" w:hAnsi="F1" w:cs="F1"/>
          <w:lang w:eastAsia="es-EC"/>
        </w:rPr>
        <w:t xml:space="preserve">&lt; </w:t>
      </w:r>
      <w:r>
        <w:rPr>
          <w:lang w:eastAsia="es-EC"/>
        </w:rPr>
        <w:t>1</w:t>
      </w:r>
      <w:r w:rsidRPr="00914754">
        <w:rPr>
          <w:rFonts w:ascii="Go" w:hAnsi="Go" w:cs="Go"/>
          <w:lang w:eastAsia="es-EC"/>
        </w:rPr>
        <w:t>) ó</w:t>
      </w:r>
      <w:r>
        <w:rPr>
          <w:lang w:eastAsia="es-EC"/>
        </w:rPr>
        <w:t xml:space="preserve"> </w:t>
      </w:r>
      <w:r w:rsidRPr="00914754">
        <w:rPr>
          <w:rFonts w:ascii="Go" w:hAnsi="Go" w:cs="Go"/>
          <w:lang w:eastAsia="es-EC"/>
        </w:rPr>
        <w:t>(</w:t>
      </w:r>
      <w:r w:rsidRPr="00914754">
        <w:rPr>
          <w:i/>
          <w:iCs/>
          <w:lang w:eastAsia="es-EC"/>
        </w:rPr>
        <w:t xml:space="preserve">x </w:t>
      </w:r>
      <w:r w:rsidRPr="00914754">
        <w:rPr>
          <w:rFonts w:ascii="F1" w:hAnsi="F1" w:cs="F1"/>
          <w:lang w:eastAsia="es-EC"/>
        </w:rPr>
        <w:t xml:space="preserve">&lt; </w:t>
      </w:r>
      <w:r>
        <w:rPr>
          <w:lang w:eastAsia="es-EC"/>
        </w:rPr>
        <w:t xml:space="preserve">0 </w:t>
      </w:r>
      <w:r w:rsidRPr="00914754">
        <w:rPr>
          <w:i/>
          <w:iCs/>
          <w:lang w:eastAsia="es-EC"/>
        </w:rPr>
        <w:t xml:space="preserve">y x </w:t>
      </w:r>
      <w:r w:rsidRPr="00914754">
        <w:rPr>
          <w:rFonts w:ascii="F1" w:hAnsi="F1" w:cs="F1"/>
          <w:lang w:eastAsia="es-EC"/>
        </w:rPr>
        <w:t xml:space="preserve">&gt; </w:t>
      </w:r>
      <w:r>
        <w:rPr>
          <w:lang w:eastAsia="es-EC"/>
        </w:rPr>
        <w:t>1</w:t>
      </w:r>
      <w:r w:rsidRPr="00914754">
        <w:rPr>
          <w:rFonts w:ascii="Go" w:hAnsi="Go" w:cs="Go"/>
          <w:lang w:eastAsia="es-EC"/>
        </w:rPr>
        <w:t>)</w:t>
      </w:r>
      <w:r w:rsidRPr="00914754">
        <w:rPr>
          <w:rFonts w:ascii="F1" w:hAnsi="F1" w:cs="F1"/>
          <w:lang w:eastAsia="es-EC"/>
        </w:rPr>
        <w:t>.</w:t>
      </w:r>
    </w:p>
    <w:p w:rsidR="00CB2410" w:rsidRPr="00914754" w:rsidRDefault="00914754" w:rsidP="00914754">
      <w:pPr>
        <w:rPr>
          <w:lang w:eastAsia="es-EC"/>
        </w:rPr>
      </w:pPr>
      <w:r>
        <w:rPr>
          <w:b/>
          <w:lang w:eastAsia="es-EC"/>
        </w:rPr>
        <w:t xml:space="preserve">PROPIEDAD 7: </w:t>
      </w:r>
      <w:r w:rsidRPr="00914754">
        <w:t>Si a &gt; b y c &gt; d entonces a + c &gt; b + d.</w:t>
      </w:r>
    </w:p>
    <w:p w:rsidR="00914754" w:rsidRPr="00914754" w:rsidRDefault="00914754" w:rsidP="00914754">
      <w:pPr>
        <w:rPr>
          <w:lang w:eastAsia="es-EC"/>
        </w:rPr>
      </w:pPr>
      <w:r w:rsidRPr="00914754">
        <w:rPr>
          <w:i/>
          <w:lang w:eastAsia="es-EC"/>
        </w:rPr>
        <w:t>Demostración</w:t>
      </w:r>
      <w:r>
        <w:rPr>
          <w:lang w:eastAsia="es-EC"/>
        </w:rPr>
        <w:t>.</w:t>
      </w:r>
    </w:p>
    <w:p w:rsidR="00CB2410" w:rsidRDefault="00914754" w:rsidP="00914754">
      <w:pPr>
        <w:rPr>
          <w:lang w:eastAsia="es-EC"/>
        </w:rPr>
      </w:pPr>
      <w:r>
        <w:rPr>
          <w:lang w:eastAsia="es-EC"/>
        </w:rPr>
        <w:t xml:space="preserve">Como </w:t>
      </w:r>
      <w:r>
        <w:rPr>
          <w:i/>
          <w:iCs/>
          <w:lang w:eastAsia="es-EC"/>
        </w:rPr>
        <w:t xml:space="preserve">a </w:t>
      </w:r>
      <w:r>
        <w:rPr>
          <w:rFonts w:ascii="F1" w:hAnsi="F1" w:cs="F1"/>
          <w:lang w:eastAsia="es-EC"/>
        </w:rPr>
        <w:t xml:space="preserve">&gt; </w:t>
      </w:r>
      <w:r>
        <w:rPr>
          <w:i/>
          <w:iCs/>
          <w:lang w:eastAsia="es-EC"/>
        </w:rPr>
        <w:t xml:space="preserve">b y c </w:t>
      </w:r>
      <w:r>
        <w:rPr>
          <w:rFonts w:ascii="F1" w:hAnsi="F1" w:cs="F1"/>
          <w:lang w:eastAsia="es-EC"/>
        </w:rPr>
        <w:t xml:space="preserve">&gt; </w:t>
      </w:r>
      <w:r>
        <w:rPr>
          <w:i/>
          <w:iCs/>
          <w:lang w:eastAsia="es-EC"/>
        </w:rPr>
        <w:t xml:space="preserve">d </w:t>
      </w:r>
      <w:r>
        <w:rPr>
          <w:lang w:eastAsia="es-EC"/>
        </w:rPr>
        <w:t xml:space="preserve">entonces </w:t>
      </w:r>
      <w:r>
        <w:rPr>
          <w:i/>
          <w:iCs/>
          <w:lang w:eastAsia="es-EC"/>
        </w:rPr>
        <w:t xml:space="preserve">a </w:t>
      </w:r>
      <w:r>
        <w:rPr>
          <w:rFonts w:ascii="Gm" w:hAnsi="Gm" w:cs="Gm"/>
          <w:lang w:eastAsia="es-EC"/>
        </w:rPr>
        <w:t xml:space="preserve">− </w:t>
      </w:r>
      <w:r>
        <w:rPr>
          <w:i/>
          <w:iCs/>
          <w:lang w:eastAsia="es-EC"/>
        </w:rPr>
        <w:t xml:space="preserve">b </w:t>
      </w:r>
      <w:r>
        <w:rPr>
          <w:rFonts w:ascii="F1" w:hAnsi="F1" w:cs="F1"/>
          <w:lang w:eastAsia="es-EC"/>
        </w:rPr>
        <w:t xml:space="preserve">&gt; </w:t>
      </w:r>
      <w:r>
        <w:rPr>
          <w:lang w:eastAsia="es-EC"/>
        </w:rPr>
        <w:t xml:space="preserve">0 </w:t>
      </w:r>
      <w:r>
        <w:rPr>
          <w:i/>
          <w:iCs/>
          <w:lang w:eastAsia="es-EC"/>
        </w:rPr>
        <w:t xml:space="preserve">y c </w:t>
      </w:r>
      <w:r>
        <w:rPr>
          <w:rFonts w:ascii="Gm" w:hAnsi="Gm" w:cs="Gm"/>
          <w:lang w:eastAsia="es-EC"/>
        </w:rPr>
        <w:t xml:space="preserve">− </w:t>
      </w:r>
      <w:r>
        <w:rPr>
          <w:i/>
          <w:iCs/>
          <w:lang w:eastAsia="es-EC"/>
        </w:rPr>
        <w:t xml:space="preserve">d </w:t>
      </w:r>
      <w:r>
        <w:rPr>
          <w:rFonts w:ascii="F1" w:hAnsi="F1" w:cs="F1"/>
          <w:lang w:eastAsia="es-EC"/>
        </w:rPr>
        <w:t xml:space="preserve">&gt; </w:t>
      </w:r>
      <w:r>
        <w:rPr>
          <w:lang w:eastAsia="es-EC"/>
        </w:rPr>
        <w:t xml:space="preserve">0. Entonces, </w:t>
      </w:r>
      <w:r>
        <w:rPr>
          <w:rFonts w:cs="Go"/>
          <w:lang w:eastAsia="es-EC"/>
        </w:rPr>
        <w:t>(</w:t>
      </w:r>
      <w:r>
        <w:rPr>
          <w:i/>
          <w:iCs/>
          <w:lang w:eastAsia="es-EC"/>
        </w:rPr>
        <w:t>a</w:t>
      </w:r>
      <w:r>
        <w:rPr>
          <w:rFonts w:ascii="Gm" w:hAnsi="Gm" w:cs="Gm"/>
          <w:lang w:eastAsia="es-EC"/>
        </w:rPr>
        <w:t>−</w:t>
      </w:r>
      <w:r>
        <w:rPr>
          <w:i/>
          <w:iCs/>
          <w:lang w:eastAsia="es-EC"/>
        </w:rPr>
        <w:t>b</w:t>
      </w:r>
      <w:r>
        <w:rPr>
          <w:rFonts w:cs="Go"/>
          <w:lang w:eastAsia="es-EC"/>
        </w:rPr>
        <w:t>)</w:t>
      </w:r>
      <w:r w:rsidR="007800C2">
        <w:rPr>
          <w:rFonts w:cs="Go"/>
          <w:lang w:eastAsia="es-EC"/>
        </w:rPr>
        <w:t xml:space="preserve"> </w:t>
      </w:r>
      <w:r>
        <w:rPr>
          <w:rFonts w:cs="Go"/>
          <w:lang w:eastAsia="es-EC"/>
        </w:rPr>
        <w:t>+</w:t>
      </w:r>
      <w:r w:rsidR="007800C2">
        <w:rPr>
          <w:rFonts w:cs="Go"/>
          <w:lang w:eastAsia="es-EC"/>
        </w:rPr>
        <w:t xml:space="preserve"> </w:t>
      </w:r>
      <w:r>
        <w:rPr>
          <w:rFonts w:cs="Go"/>
          <w:lang w:eastAsia="es-EC"/>
        </w:rPr>
        <w:t>(</w:t>
      </w:r>
      <w:r>
        <w:rPr>
          <w:i/>
          <w:iCs/>
          <w:lang w:eastAsia="es-EC"/>
        </w:rPr>
        <w:t>c</w:t>
      </w:r>
      <w:r>
        <w:rPr>
          <w:rFonts w:ascii="Gm" w:hAnsi="Gm" w:cs="Gm"/>
          <w:lang w:eastAsia="es-EC"/>
        </w:rPr>
        <w:t>−</w:t>
      </w:r>
      <w:r>
        <w:rPr>
          <w:i/>
          <w:iCs/>
          <w:lang w:eastAsia="es-EC"/>
        </w:rPr>
        <w:t>d</w:t>
      </w:r>
      <w:r>
        <w:rPr>
          <w:rFonts w:cs="Go"/>
          <w:lang w:eastAsia="es-EC"/>
        </w:rPr>
        <w:t xml:space="preserve">) </w:t>
      </w:r>
      <w:r>
        <w:rPr>
          <w:rFonts w:ascii="F1" w:hAnsi="F1" w:cs="F1"/>
          <w:lang w:eastAsia="es-EC"/>
        </w:rPr>
        <w:t xml:space="preserve">&gt; </w:t>
      </w:r>
      <w:r>
        <w:rPr>
          <w:lang w:eastAsia="es-EC"/>
        </w:rPr>
        <w:t xml:space="preserve">0 es decir </w:t>
      </w:r>
      <w:r>
        <w:rPr>
          <w:rFonts w:cs="Go"/>
          <w:lang w:eastAsia="es-EC"/>
        </w:rPr>
        <w:t>(</w:t>
      </w:r>
      <w:proofErr w:type="spellStart"/>
      <w:r>
        <w:rPr>
          <w:i/>
          <w:iCs/>
          <w:lang w:eastAsia="es-EC"/>
        </w:rPr>
        <w:t>a</w:t>
      </w:r>
      <w:r>
        <w:rPr>
          <w:rFonts w:cs="Go"/>
          <w:lang w:eastAsia="es-EC"/>
        </w:rPr>
        <w:t>+</w:t>
      </w:r>
      <w:r>
        <w:rPr>
          <w:i/>
          <w:iCs/>
          <w:lang w:eastAsia="es-EC"/>
        </w:rPr>
        <w:t>c</w:t>
      </w:r>
      <w:proofErr w:type="spellEnd"/>
      <w:proofErr w:type="gramStart"/>
      <w:r>
        <w:rPr>
          <w:rFonts w:cs="Go"/>
          <w:lang w:eastAsia="es-EC"/>
        </w:rPr>
        <w:t>)</w:t>
      </w:r>
      <w:r>
        <w:rPr>
          <w:rFonts w:ascii="Gm" w:hAnsi="Gm" w:cs="Gm"/>
          <w:lang w:eastAsia="es-EC"/>
        </w:rPr>
        <w:t>−</w:t>
      </w:r>
      <w:proofErr w:type="gramEnd"/>
      <w:r>
        <w:rPr>
          <w:rFonts w:cs="Go"/>
          <w:lang w:eastAsia="es-EC"/>
        </w:rPr>
        <w:t>(</w:t>
      </w:r>
      <w:proofErr w:type="spellStart"/>
      <w:r>
        <w:rPr>
          <w:i/>
          <w:iCs/>
          <w:lang w:eastAsia="es-EC"/>
        </w:rPr>
        <w:t>b</w:t>
      </w:r>
      <w:r>
        <w:rPr>
          <w:rFonts w:cs="Go"/>
          <w:lang w:eastAsia="es-EC"/>
        </w:rPr>
        <w:t>+</w:t>
      </w:r>
      <w:r>
        <w:rPr>
          <w:i/>
          <w:iCs/>
          <w:lang w:eastAsia="es-EC"/>
        </w:rPr>
        <w:t>d</w:t>
      </w:r>
      <w:proofErr w:type="spellEnd"/>
      <w:r>
        <w:rPr>
          <w:rFonts w:cs="Go"/>
          <w:lang w:eastAsia="es-EC"/>
        </w:rPr>
        <w:t xml:space="preserve">) </w:t>
      </w:r>
      <w:r>
        <w:rPr>
          <w:rFonts w:ascii="F1" w:hAnsi="F1" w:cs="F1"/>
          <w:lang w:eastAsia="es-EC"/>
        </w:rPr>
        <w:t xml:space="preserve">&gt; </w:t>
      </w:r>
      <w:r>
        <w:rPr>
          <w:lang w:eastAsia="es-EC"/>
        </w:rPr>
        <w:t>0 que por definición de (</w:t>
      </w:r>
      <w:r>
        <w:rPr>
          <w:rFonts w:ascii="F1" w:hAnsi="F1" w:cs="F1"/>
          <w:lang w:eastAsia="es-EC"/>
        </w:rPr>
        <w:t xml:space="preserve">&gt;) </w:t>
      </w:r>
      <w:r>
        <w:rPr>
          <w:lang w:eastAsia="es-EC"/>
        </w:rPr>
        <w:t xml:space="preserve">equivale a: </w:t>
      </w:r>
      <w:proofErr w:type="spellStart"/>
      <w:r>
        <w:rPr>
          <w:i/>
          <w:iCs/>
          <w:lang w:eastAsia="es-EC"/>
        </w:rPr>
        <w:t>a</w:t>
      </w:r>
      <w:r>
        <w:rPr>
          <w:rFonts w:cs="Go"/>
          <w:lang w:eastAsia="es-EC"/>
        </w:rPr>
        <w:t>+</w:t>
      </w:r>
      <w:r>
        <w:rPr>
          <w:i/>
          <w:iCs/>
          <w:lang w:eastAsia="es-EC"/>
        </w:rPr>
        <w:t>c</w:t>
      </w:r>
      <w:proofErr w:type="spellEnd"/>
      <w:r>
        <w:rPr>
          <w:i/>
          <w:iCs/>
          <w:lang w:eastAsia="es-EC"/>
        </w:rPr>
        <w:t xml:space="preserve"> </w:t>
      </w:r>
      <w:r>
        <w:rPr>
          <w:rFonts w:ascii="F1" w:hAnsi="F1" w:cs="F1"/>
          <w:lang w:eastAsia="es-EC"/>
        </w:rPr>
        <w:t xml:space="preserve">&gt; </w:t>
      </w:r>
      <w:proofErr w:type="spellStart"/>
      <w:r>
        <w:rPr>
          <w:i/>
          <w:iCs/>
          <w:lang w:eastAsia="es-EC"/>
        </w:rPr>
        <w:t>b</w:t>
      </w:r>
      <w:r>
        <w:rPr>
          <w:rFonts w:cs="Go"/>
          <w:lang w:eastAsia="es-EC"/>
        </w:rPr>
        <w:t>+</w:t>
      </w:r>
      <w:r>
        <w:rPr>
          <w:i/>
          <w:iCs/>
          <w:lang w:eastAsia="es-EC"/>
        </w:rPr>
        <w:t>d</w:t>
      </w:r>
      <w:proofErr w:type="spellEnd"/>
      <w:r>
        <w:rPr>
          <w:lang w:eastAsia="es-EC"/>
        </w:rPr>
        <w:t>.</w:t>
      </w:r>
    </w:p>
    <w:p w:rsidR="007800C2" w:rsidRDefault="007800C2" w:rsidP="007800C2">
      <w:pPr>
        <w:rPr>
          <w:lang w:eastAsia="es-EC"/>
        </w:rPr>
      </w:pPr>
      <w:r>
        <w:rPr>
          <w:lang w:eastAsia="es-EC"/>
        </w:rPr>
        <w:lastRenderedPageBreak/>
        <w:t>Esta desigualdad establece que se pueden sumar miembro a miembro desigualdades del mismo sentido, dando como resultado otra desigualdad del mismo sentido.</w:t>
      </w:r>
    </w:p>
    <w:p w:rsidR="00914754" w:rsidRDefault="00914754" w:rsidP="00914754">
      <w:pPr>
        <w:rPr>
          <w:lang w:eastAsia="es-EC"/>
        </w:rPr>
      </w:pPr>
      <w:r>
        <w:rPr>
          <w:lang w:eastAsia="es-EC"/>
        </w:rPr>
        <w:t>EJEMPLO:</w:t>
      </w:r>
    </w:p>
    <w:p w:rsidR="00914754" w:rsidRDefault="007800C2" w:rsidP="004B6A14">
      <w:pPr>
        <w:pStyle w:val="ListParagraph"/>
        <w:numPr>
          <w:ilvl w:val="0"/>
          <w:numId w:val="17"/>
        </w:numPr>
        <w:ind w:left="426" w:hanging="426"/>
        <w:rPr>
          <w:lang w:eastAsia="es-EC"/>
        </w:rPr>
      </w:pPr>
      <w:r>
        <w:rPr>
          <w:lang w:eastAsia="es-EC"/>
        </w:rPr>
        <w:t xml:space="preserve">3 </w:t>
      </w:r>
      <w:r w:rsidRPr="007800C2">
        <w:rPr>
          <w:rFonts w:ascii="F1" w:hAnsi="F1" w:cs="F1"/>
          <w:lang w:eastAsia="es-EC"/>
        </w:rPr>
        <w:t xml:space="preserve">&gt; </w:t>
      </w:r>
      <w:r w:rsidRPr="007800C2">
        <w:rPr>
          <w:rFonts w:ascii="Gm" w:hAnsi="Gm" w:cs="Gm"/>
          <w:lang w:eastAsia="es-EC"/>
        </w:rPr>
        <w:t>−</w:t>
      </w:r>
      <w:r>
        <w:rPr>
          <w:lang w:eastAsia="es-EC"/>
        </w:rPr>
        <w:t xml:space="preserve">2 y 6 </w:t>
      </w:r>
      <w:r w:rsidRPr="007800C2">
        <w:rPr>
          <w:rFonts w:ascii="F1" w:hAnsi="F1" w:cs="F1"/>
          <w:lang w:eastAsia="es-EC"/>
        </w:rPr>
        <w:t xml:space="preserve">&gt; </w:t>
      </w:r>
      <w:r>
        <w:rPr>
          <w:lang w:eastAsia="es-EC"/>
        </w:rPr>
        <w:t xml:space="preserve">5 entonces 3 </w:t>
      </w:r>
      <w:r w:rsidRPr="007800C2">
        <w:rPr>
          <w:rFonts w:ascii="Go" w:hAnsi="Go" w:cs="Go"/>
          <w:lang w:eastAsia="es-EC"/>
        </w:rPr>
        <w:t xml:space="preserve">+ </w:t>
      </w:r>
      <w:r>
        <w:rPr>
          <w:lang w:eastAsia="es-EC"/>
        </w:rPr>
        <w:t xml:space="preserve">6 </w:t>
      </w:r>
      <w:r w:rsidRPr="007800C2">
        <w:rPr>
          <w:rFonts w:ascii="F1" w:hAnsi="F1" w:cs="F1"/>
          <w:lang w:eastAsia="es-EC"/>
        </w:rPr>
        <w:t xml:space="preserve">&gt; </w:t>
      </w:r>
      <w:r w:rsidRPr="007800C2">
        <w:rPr>
          <w:rFonts w:ascii="Gm" w:hAnsi="Gm" w:cs="Gm"/>
          <w:lang w:eastAsia="es-EC"/>
        </w:rPr>
        <w:t>−</w:t>
      </w:r>
      <w:r>
        <w:rPr>
          <w:lang w:eastAsia="es-EC"/>
        </w:rPr>
        <w:t xml:space="preserve">2 </w:t>
      </w:r>
      <w:r w:rsidRPr="007800C2">
        <w:rPr>
          <w:rFonts w:ascii="Go" w:hAnsi="Go" w:cs="Go"/>
          <w:lang w:eastAsia="es-EC"/>
        </w:rPr>
        <w:t xml:space="preserve">+ </w:t>
      </w:r>
      <w:r>
        <w:rPr>
          <w:lang w:eastAsia="es-EC"/>
        </w:rPr>
        <w:t xml:space="preserve">5, es decir 9 </w:t>
      </w:r>
      <w:r w:rsidRPr="007800C2">
        <w:rPr>
          <w:rFonts w:ascii="F1" w:hAnsi="F1" w:cs="F1"/>
          <w:lang w:eastAsia="es-EC"/>
        </w:rPr>
        <w:t xml:space="preserve">&gt; </w:t>
      </w:r>
      <w:r>
        <w:rPr>
          <w:lang w:eastAsia="es-EC"/>
        </w:rPr>
        <w:t>3.</w:t>
      </w:r>
    </w:p>
    <w:p w:rsidR="00855601" w:rsidRDefault="00855601" w:rsidP="00855601">
      <w:pPr>
        <w:pStyle w:val="ListParagraph"/>
        <w:ind w:left="426"/>
        <w:rPr>
          <w:lang w:eastAsia="es-EC"/>
        </w:rPr>
      </w:pPr>
    </w:p>
    <w:p w:rsidR="00CB2410" w:rsidRDefault="00855601" w:rsidP="004B6A14">
      <w:pPr>
        <w:pStyle w:val="ListParagraph"/>
        <w:numPr>
          <w:ilvl w:val="0"/>
          <w:numId w:val="12"/>
        </w:numPr>
        <w:ind w:left="426" w:hanging="426"/>
      </w:pPr>
      <w:r w:rsidRPr="00855601">
        <w:rPr>
          <w:b/>
          <w:lang w:eastAsia="es-EC"/>
        </w:rPr>
        <w:t>PROPIEDAD 8</w:t>
      </w:r>
      <w:r>
        <w:rPr>
          <w:lang w:eastAsia="es-EC"/>
        </w:rPr>
        <w:t xml:space="preserve">: Si </w:t>
      </w:r>
      <w:r w:rsidRPr="00855601">
        <w:rPr>
          <w:i/>
          <w:iCs/>
          <w:lang w:eastAsia="es-EC"/>
        </w:rPr>
        <w:t xml:space="preserve">a </w:t>
      </w:r>
      <w:r w:rsidRPr="00855601">
        <w:rPr>
          <w:rFonts w:ascii="F1" w:hAnsi="F1" w:cs="F1"/>
          <w:lang w:eastAsia="es-EC"/>
        </w:rPr>
        <w:t xml:space="preserve">&gt; </w:t>
      </w:r>
      <w:r w:rsidRPr="00855601">
        <w:rPr>
          <w:i/>
          <w:iCs/>
          <w:lang w:eastAsia="es-EC"/>
        </w:rPr>
        <w:t>b</w:t>
      </w:r>
      <w:r w:rsidRPr="00855601">
        <w:rPr>
          <w:rFonts w:ascii="F1" w:hAnsi="F1" w:cs="F1"/>
          <w:lang w:eastAsia="es-EC"/>
        </w:rPr>
        <w:t xml:space="preserve">, </w:t>
      </w:r>
      <w:r w:rsidRPr="00855601">
        <w:rPr>
          <w:i/>
          <w:iCs/>
          <w:lang w:eastAsia="es-EC"/>
        </w:rPr>
        <w:t xml:space="preserve">a </w:t>
      </w:r>
      <w:r w:rsidRPr="00855601">
        <w:rPr>
          <w:rFonts w:ascii="F1" w:hAnsi="F1" w:cs="F1"/>
          <w:lang w:eastAsia="es-EC"/>
        </w:rPr>
        <w:t xml:space="preserve">&gt; </w:t>
      </w:r>
      <w:r>
        <w:rPr>
          <w:lang w:eastAsia="es-EC"/>
        </w:rPr>
        <w:t>0</w:t>
      </w:r>
      <w:r w:rsidRPr="00855601">
        <w:rPr>
          <w:rFonts w:ascii="F1" w:hAnsi="F1" w:cs="F1"/>
          <w:lang w:eastAsia="es-EC"/>
        </w:rPr>
        <w:t xml:space="preserve">, </w:t>
      </w:r>
      <w:r w:rsidRPr="00855601">
        <w:rPr>
          <w:i/>
          <w:iCs/>
          <w:lang w:eastAsia="es-EC"/>
        </w:rPr>
        <w:t xml:space="preserve">b </w:t>
      </w:r>
      <w:r w:rsidRPr="00855601">
        <w:rPr>
          <w:rFonts w:ascii="F1" w:hAnsi="F1" w:cs="F1"/>
          <w:lang w:eastAsia="es-EC"/>
        </w:rPr>
        <w:t xml:space="preserve">&gt; </w:t>
      </w:r>
      <w:r>
        <w:rPr>
          <w:lang w:eastAsia="es-EC"/>
        </w:rPr>
        <w:t>0 entonces 1</w:t>
      </w:r>
      <w:r w:rsidRPr="00855601">
        <w:rPr>
          <w:rFonts w:ascii="F1" w:hAnsi="F1" w:cs="F1"/>
          <w:lang w:eastAsia="es-EC"/>
        </w:rPr>
        <w:t>/</w:t>
      </w:r>
      <w:r w:rsidRPr="00855601">
        <w:rPr>
          <w:i/>
          <w:iCs/>
          <w:lang w:eastAsia="es-EC"/>
        </w:rPr>
        <w:t xml:space="preserve">a </w:t>
      </w:r>
      <w:r w:rsidRPr="00855601">
        <w:rPr>
          <w:rFonts w:ascii="F1" w:hAnsi="F1" w:cs="F1"/>
          <w:lang w:eastAsia="es-EC"/>
        </w:rPr>
        <w:t xml:space="preserve">&lt; </w:t>
      </w:r>
      <w:r>
        <w:rPr>
          <w:lang w:eastAsia="es-EC"/>
        </w:rPr>
        <w:t>1</w:t>
      </w:r>
      <w:r w:rsidRPr="00855601">
        <w:rPr>
          <w:rFonts w:ascii="F1" w:hAnsi="F1" w:cs="F1"/>
          <w:lang w:eastAsia="es-EC"/>
        </w:rPr>
        <w:t>/</w:t>
      </w:r>
      <w:r w:rsidRPr="00855601">
        <w:rPr>
          <w:i/>
          <w:iCs/>
          <w:lang w:eastAsia="es-EC"/>
        </w:rPr>
        <w:t>b</w:t>
      </w:r>
      <w:r>
        <w:rPr>
          <w:i/>
          <w:iCs/>
          <w:lang w:eastAsia="es-EC"/>
        </w:rPr>
        <w:t>.</w:t>
      </w:r>
    </w:p>
    <w:p w:rsidR="00657A0A" w:rsidRPr="00855601" w:rsidRDefault="00855601" w:rsidP="00657A0A">
      <w:pPr>
        <w:rPr>
          <w:i/>
        </w:rPr>
      </w:pPr>
      <w:r>
        <w:rPr>
          <w:i/>
        </w:rPr>
        <w:t>Demostración.</w:t>
      </w:r>
    </w:p>
    <w:p w:rsidR="007800C2" w:rsidRDefault="00855601" w:rsidP="0055122D">
      <w:pPr>
        <w:rPr>
          <w:rFonts w:ascii="F1" w:hAnsi="F1" w:cs="F1"/>
          <w:lang w:eastAsia="es-EC"/>
        </w:rPr>
      </w:pPr>
      <w:r>
        <w:rPr>
          <w:lang w:eastAsia="es-EC"/>
        </w:rPr>
        <w:t xml:space="preserve">Sea </w:t>
      </w:r>
      <w:r>
        <w:rPr>
          <w:i/>
          <w:iCs/>
          <w:lang w:eastAsia="es-EC"/>
        </w:rPr>
        <w:t xml:space="preserve">a </w:t>
      </w:r>
      <w:r>
        <w:rPr>
          <w:rFonts w:ascii="F1" w:hAnsi="F1" w:cs="F1"/>
          <w:lang w:eastAsia="es-EC"/>
        </w:rPr>
        <w:t xml:space="preserve">&gt; </w:t>
      </w:r>
      <w:r>
        <w:rPr>
          <w:i/>
          <w:iCs/>
          <w:lang w:eastAsia="es-EC"/>
        </w:rPr>
        <w:t>b</w:t>
      </w:r>
      <w:r>
        <w:rPr>
          <w:lang w:eastAsia="es-EC"/>
        </w:rPr>
        <w:t xml:space="preserve">, como </w:t>
      </w:r>
      <w:r>
        <w:rPr>
          <w:i/>
          <w:iCs/>
          <w:lang w:eastAsia="es-EC"/>
        </w:rPr>
        <w:t xml:space="preserve">a </w:t>
      </w:r>
      <w:r>
        <w:rPr>
          <w:rFonts w:ascii="F1" w:hAnsi="F1" w:cs="F1"/>
          <w:lang w:eastAsia="es-EC"/>
        </w:rPr>
        <w:t xml:space="preserve">&gt; </w:t>
      </w:r>
      <w:r>
        <w:rPr>
          <w:lang w:eastAsia="es-EC"/>
        </w:rPr>
        <w:t>0 entonces 1</w:t>
      </w:r>
      <w:r>
        <w:rPr>
          <w:rFonts w:ascii="F1" w:hAnsi="F1" w:cs="F1"/>
          <w:lang w:eastAsia="es-EC"/>
        </w:rPr>
        <w:t>/</w:t>
      </w:r>
      <w:r>
        <w:rPr>
          <w:i/>
          <w:iCs/>
          <w:lang w:eastAsia="es-EC"/>
        </w:rPr>
        <w:t xml:space="preserve">a </w:t>
      </w:r>
      <w:r>
        <w:rPr>
          <w:rFonts w:ascii="F1" w:hAnsi="F1" w:cs="F1"/>
          <w:lang w:eastAsia="es-EC"/>
        </w:rPr>
        <w:t xml:space="preserve">&gt; </w:t>
      </w:r>
      <w:r>
        <w:rPr>
          <w:lang w:eastAsia="es-EC"/>
        </w:rPr>
        <w:t xml:space="preserve">0, por tanto </w:t>
      </w:r>
      <w:r>
        <w:rPr>
          <w:i/>
          <w:iCs/>
          <w:lang w:eastAsia="es-EC"/>
        </w:rPr>
        <w:t xml:space="preserve">a </w:t>
      </w:r>
      <w:r>
        <w:rPr>
          <w:rFonts w:ascii="Go" w:hAnsi="Go" w:cs="Go"/>
          <w:lang w:eastAsia="es-EC"/>
        </w:rPr>
        <w:t>(</w:t>
      </w:r>
      <w:r>
        <w:rPr>
          <w:lang w:eastAsia="es-EC"/>
        </w:rPr>
        <w:t>1</w:t>
      </w:r>
      <w:r>
        <w:rPr>
          <w:rFonts w:ascii="F1" w:hAnsi="F1" w:cs="F1"/>
          <w:lang w:eastAsia="es-EC"/>
        </w:rPr>
        <w:t>/</w:t>
      </w:r>
      <w:r>
        <w:rPr>
          <w:i/>
          <w:iCs/>
          <w:lang w:eastAsia="es-EC"/>
        </w:rPr>
        <w:t>a</w:t>
      </w:r>
      <w:r>
        <w:rPr>
          <w:rFonts w:ascii="Go" w:hAnsi="Go" w:cs="Go"/>
          <w:lang w:eastAsia="es-EC"/>
        </w:rPr>
        <w:t xml:space="preserve">) </w:t>
      </w:r>
      <w:r>
        <w:rPr>
          <w:rFonts w:ascii="F1" w:hAnsi="F1" w:cs="F1"/>
          <w:lang w:eastAsia="es-EC"/>
        </w:rPr>
        <w:t xml:space="preserve">&gt; </w:t>
      </w:r>
      <w:r>
        <w:rPr>
          <w:i/>
          <w:iCs/>
          <w:lang w:eastAsia="es-EC"/>
        </w:rPr>
        <w:t xml:space="preserve">b </w:t>
      </w:r>
      <w:r>
        <w:rPr>
          <w:rFonts w:ascii="Go" w:hAnsi="Go" w:cs="Go"/>
          <w:lang w:eastAsia="es-EC"/>
        </w:rPr>
        <w:t>(</w:t>
      </w:r>
      <w:r>
        <w:rPr>
          <w:lang w:eastAsia="es-EC"/>
        </w:rPr>
        <w:t>1</w:t>
      </w:r>
      <w:r>
        <w:rPr>
          <w:rFonts w:ascii="F1" w:hAnsi="F1" w:cs="F1"/>
          <w:lang w:eastAsia="es-EC"/>
        </w:rPr>
        <w:t>/</w:t>
      </w:r>
      <w:r>
        <w:rPr>
          <w:i/>
          <w:iCs/>
          <w:lang w:eastAsia="es-EC"/>
        </w:rPr>
        <w:t>a</w:t>
      </w:r>
      <w:r>
        <w:rPr>
          <w:rFonts w:ascii="Go" w:hAnsi="Go" w:cs="Go"/>
          <w:lang w:eastAsia="es-EC"/>
        </w:rPr>
        <w:t>)</w:t>
      </w:r>
      <w:r>
        <w:rPr>
          <w:lang w:eastAsia="es-EC"/>
        </w:rPr>
        <w:t>, por consiguiente</w:t>
      </w:r>
      <w:r w:rsidR="0055122D">
        <w:rPr>
          <w:lang w:eastAsia="es-EC"/>
        </w:rPr>
        <w:t xml:space="preserve"> </w:t>
      </w:r>
      <w:r>
        <w:rPr>
          <w:lang w:eastAsia="es-EC"/>
        </w:rPr>
        <w:t xml:space="preserve">1 </w:t>
      </w:r>
      <w:r>
        <w:rPr>
          <w:rFonts w:ascii="F1" w:hAnsi="F1" w:cs="F1"/>
          <w:lang w:eastAsia="es-EC"/>
        </w:rPr>
        <w:t xml:space="preserve">&gt; </w:t>
      </w:r>
      <w:r>
        <w:rPr>
          <w:i/>
          <w:iCs/>
          <w:lang w:eastAsia="es-EC"/>
        </w:rPr>
        <w:t xml:space="preserve">b </w:t>
      </w:r>
      <w:r>
        <w:rPr>
          <w:rFonts w:ascii="Go" w:hAnsi="Go" w:cs="Go"/>
          <w:lang w:eastAsia="es-EC"/>
        </w:rPr>
        <w:t>(</w:t>
      </w:r>
      <w:r>
        <w:rPr>
          <w:lang w:eastAsia="es-EC"/>
        </w:rPr>
        <w:t>1</w:t>
      </w:r>
      <w:r>
        <w:rPr>
          <w:rFonts w:ascii="F1" w:hAnsi="F1" w:cs="F1"/>
          <w:lang w:eastAsia="es-EC"/>
        </w:rPr>
        <w:t>/</w:t>
      </w:r>
      <w:r>
        <w:rPr>
          <w:i/>
          <w:iCs/>
          <w:lang w:eastAsia="es-EC"/>
        </w:rPr>
        <w:t>a</w:t>
      </w:r>
      <w:r>
        <w:rPr>
          <w:rFonts w:ascii="Go" w:hAnsi="Go" w:cs="Go"/>
          <w:lang w:eastAsia="es-EC"/>
        </w:rPr>
        <w:t>)</w:t>
      </w:r>
      <w:r>
        <w:rPr>
          <w:lang w:eastAsia="es-EC"/>
        </w:rPr>
        <w:t xml:space="preserve">. Ahora como </w:t>
      </w:r>
      <w:r>
        <w:rPr>
          <w:i/>
          <w:iCs/>
          <w:lang w:eastAsia="es-EC"/>
        </w:rPr>
        <w:t xml:space="preserve">b </w:t>
      </w:r>
      <w:r>
        <w:rPr>
          <w:rFonts w:ascii="F1" w:hAnsi="F1" w:cs="F1"/>
          <w:lang w:eastAsia="es-EC"/>
        </w:rPr>
        <w:t xml:space="preserve">&gt; </w:t>
      </w:r>
      <w:r>
        <w:rPr>
          <w:lang w:eastAsia="es-EC"/>
        </w:rPr>
        <w:t>0 entonces 1</w:t>
      </w:r>
      <w:r>
        <w:rPr>
          <w:rFonts w:ascii="F1" w:hAnsi="F1" w:cs="F1"/>
          <w:lang w:eastAsia="es-EC"/>
        </w:rPr>
        <w:t>/</w:t>
      </w:r>
      <w:r>
        <w:rPr>
          <w:i/>
          <w:iCs/>
          <w:lang w:eastAsia="es-EC"/>
        </w:rPr>
        <w:t xml:space="preserve">b </w:t>
      </w:r>
      <w:r>
        <w:rPr>
          <w:rFonts w:ascii="F1" w:hAnsi="F1" w:cs="F1"/>
          <w:lang w:eastAsia="es-EC"/>
        </w:rPr>
        <w:t xml:space="preserve">&gt; </w:t>
      </w:r>
      <w:r w:rsidR="0055122D">
        <w:rPr>
          <w:lang w:eastAsia="es-EC"/>
        </w:rPr>
        <w:t>0 y así</w:t>
      </w:r>
      <w:r>
        <w:rPr>
          <w:lang w:eastAsia="es-EC"/>
        </w:rPr>
        <w:t xml:space="preserve"> </w:t>
      </w:r>
      <w:r>
        <w:rPr>
          <w:rFonts w:ascii="Go" w:hAnsi="Go" w:cs="Go"/>
          <w:lang w:eastAsia="es-EC"/>
        </w:rPr>
        <w:t>(</w:t>
      </w:r>
      <w:r>
        <w:rPr>
          <w:lang w:eastAsia="es-EC"/>
        </w:rPr>
        <w:t>1</w:t>
      </w:r>
      <w:r>
        <w:rPr>
          <w:rFonts w:ascii="F1" w:hAnsi="F1" w:cs="F1"/>
          <w:lang w:eastAsia="es-EC"/>
        </w:rPr>
        <w:t>/</w:t>
      </w:r>
      <w:r>
        <w:rPr>
          <w:i/>
          <w:iCs/>
          <w:lang w:eastAsia="es-EC"/>
        </w:rPr>
        <w:t>b</w:t>
      </w:r>
      <w:r>
        <w:rPr>
          <w:rFonts w:ascii="Go" w:hAnsi="Go" w:cs="Go"/>
          <w:lang w:eastAsia="es-EC"/>
        </w:rPr>
        <w:t>)</w:t>
      </w:r>
      <w:r w:rsidR="0055122D">
        <w:rPr>
          <w:rFonts w:ascii="Go" w:hAnsi="Go" w:cs="Go"/>
          <w:lang w:eastAsia="es-EC"/>
        </w:rPr>
        <w:t>.</w:t>
      </w:r>
      <w:r>
        <w:rPr>
          <w:lang w:eastAsia="es-EC"/>
        </w:rPr>
        <w:t>1</w:t>
      </w:r>
      <w:r>
        <w:rPr>
          <w:rFonts w:ascii="F1" w:hAnsi="F1" w:cs="F1"/>
          <w:lang w:eastAsia="es-EC"/>
        </w:rPr>
        <w:t>&gt;</w:t>
      </w:r>
      <w:r>
        <w:rPr>
          <w:rFonts w:ascii="Go" w:hAnsi="Go" w:cs="Go"/>
          <w:lang w:eastAsia="es-EC"/>
        </w:rPr>
        <w:t>(</w:t>
      </w:r>
      <w:r>
        <w:rPr>
          <w:lang w:eastAsia="es-EC"/>
        </w:rPr>
        <w:t>1</w:t>
      </w:r>
      <w:r>
        <w:rPr>
          <w:rFonts w:ascii="F1" w:hAnsi="F1" w:cs="F1"/>
          <w:lang w:eastAsia="es-EC"/>
        </w:rPr>
        <w:t>/</w:t>
      </w:r>
      <w:r>
        <w:rPr>
          <w:i/>
          <w:iCs/>
          <w:lang w:eastAsia="es-EC"/>
        </w:rPr>
        <w:t>b</w:t>
      </w:r>
      <w:r>
        <w:rPr>
          <w:rFonts w:ascii="Go" w:hAnsi="Go" w:cs="Go"/>
          <w:lang w:eastAsia="es-EC"/>
        </w:rPr>
        <w:t>)</w:t>
      </w:r>
      <w:r w:rsidR="0055122D">
        <w:rPr>
          <w:rFonts w:ascii="Go" w:hAnsi="Go" w:cs="Go"/>
          <w:lang w:eastAsia="es-EC"/>
        </w:rPr>
        <w:t>.</w:t>
      </w:r>
      <w:r>
        <w:rPr>
          <w:rFonts w:ascii="Go" w:hAnsi="Go" w:cs="Go"/>
          <w:lang w:eastAsia="es-EC"/>
        </w:rPr>
        <w:t>(</w:t>
      </w:r>
      <w:r>
        <w:rPr>
          <w:i/>
          <w:iCs/>
          <w:lang w:eastAsia="es-EC"/>
        </w:rPr>
        <w:t>b</w:t>
      </w:r>
      <w:r>
        <w:rPr>
          <w:rFonts w:ascii="Go" w:hAnsi="Go" w:cs="Go"/>
          <w:lang w:eastAsia="es-EC"/>
        </w:rPr>
        <w:t>)</w:t>
      </w:r>
      <w:r w:rsidR="0055122D">
        <w:rPr>
          <w:rFonts w:ascii="Go" w:hAnsi="Go" w:cs="Go"/>
          <w:lang w:eastAsia="es-EC"/>
        </w:rPr>
        <w:t>.</w:t>
      </w:r>
      <w:r>
        <w:rPr>
          <w:rFonts w:ascii="Go" w:hAnsi="Go" w:cs="Go"/>
          <w:lang w:eastAsia="es-EC"/>
        </w:rPr>
        <w:t>(</w:t>
      </w:r>
      <w:r>
        <w:rPr>
          <w:lang w:eastAsia="es-EC"/>
        </w:rPr>
        <w:t>1</w:t>
      </w:r>
      <w:r>
        <w:rPr>
          <w:rFonts w:ascii="F1" w:hAnsi="F1" w:cs="F1"/>
          <w:lang w:eastAsia="es-EC"/>
        </w:rPr>
        <w:t>/</w:t>
      </w:r>
      <w:r>
        <w:rPr>
          <w:i/>
          <w:iCs/>
          <w:lang w:eastAsia="es-EC"/>
        </w:rPr>
        <w:t>a</w:t>
      </w:r>
      <w:r>
        <w:rPr>
          <w:rFonts w:ascii="Go" w:hAnsi="Go" w:cs="Go"/>
          <w:lang w:eastAsia="es-EC"/>
        </w:rPr>
        <w:t xml:space="preserve">) </w:t>
      </w:r>
      <w:r>
        <w:rPr>
          <w:lang w:eastAsia="es-EC"/>
        </w:rPr>
        <w:t>es decir</w:t>
      </w:r>
      <w:r w:rsidR="0055122D">
        <w:rPr>
          <w:lang w:eastAsia="es-EC"/>
        </w:rPr>
        <w:t xml:space="preserve"> </w:t>
      </w:r>
      <w:r>
        <w:rPr>
          <w:rFonts w:ascii="Go" w:hAnsi="Go" w:cs="Go"/>
          <w:lang w:eastAsia="es-EC"/>
        </w:rPr>
        <w:t>(</w:t>
      </w:r>
      <w:r>
        <w:rPr>
          <w:lang w:eastAsia="es-EC"/>
        </w:rPr>
        <w:t>1</w:t>
      </w:r>
      <w:r>
        <w:rPr>
          <w:rFonts w:ascii="F1" w:hAnsi="F1" w:cs="F1"/>
          <w:lang w:eastAsia="es-EC"/>
        </w:rPr>
        <w:t>/</w:t>
      </w:r>
      <w:r>
        <w:rPr>
          <w:i/>
          <w:iCs/>
          <w:lang w:eastAsia="es-EC"/>
        </w:rPr>
        <w:t>b</w:t>
      </w:r>
      <w:r>
        <w:rPr>
          <w:rFonts w:ascii="Go" w:hAnsi="Go" w:cs="Go"/>
          <w:lang w:eastAsia="es-EC"/>
        </w:rPr>
        <w:t xml:space="preserve">) </w:t>
      </w:r>
      <w:r>
        <w:rPr>
          <w:rFonts w:ascii="F1" w:hAnsi="F1" w:cs="F1"/>
          <w:lang w:eastAsia="es-EC"/>
        </w:rPr>
        <w:t xml:space="preserve">&gt; </w:t>
      </w:r>
      <w:r>
        <w:rPr>
          <w:rFonts w:ascii="Go" w:hAnsi="Go" w:cs="Go"/>
          <w:lang w:eastAsia="es-EC"/>
        </w:rPr>
        <w:t>(</w:t>
      </w:r>
      <w:r>
        <w:rPr>
          <w:lang w:eastAsia="es-EC"/>
        </w:rPr>
        <w:t>1</w:t>
      </w:r>
      <w:r w:rsidR="0055122D">
        <w:rPr>
          <w:rFonts w:ascii="Go" w:hAnsi="Go" w:cs="Go"/>
          <w:lang w:eastAsia="es-EC"/>
        </w:rPr>
        <w:t>). (</w:t>
      </w:r>
      <w:r>
        <w:rPr>
          <w:lang w:eastAsia="es-EC"/>
        </w:rPr>
        <w:t>1</w:t>
      </w:r>
      <w:r>
        <w:rPr>
          <w:rFonts w:ascii="F1" w:hAnsi="F1" w:cs="F1"/>
          <w:lang w:eastAsia="es-EC"/>
        </w:rPr>
        <w:t>/</w:t>
      </w:r>
      <w:r>
        <w:rPr>
          <w:i/>
          <w:iCs/>
          <w:lang w:eastAsia="es-EC"/>
        </w:rPr>
        <w:t>a</w:t>
      </w:r>
      <w:r>
        <w:rPr>
          <w:rFonts w:ascii="Go" w:hAnsi="Go" w:cs="Go"/>
          <w:lang w:eastAsia="es-EC"/>
        </w:rPr>
        <w:t xml:space="preserve">) </w:t>
      </w:r>
      <w:r>
        <w:rPr>
          <w:lang w:eastAsia="es-EC"/>
        </w:rPr>
        <w:t xml:space="preserve">luego </w:t>
      </w:r>
      <w:r>
        <w:rPr>
          <w:rFonts w:ascii="Go" w:hAnsi="Go" w:cs="Go"/>
          <w:lang w:eastAsia="es-EC"/>
        </w:rPr>
        <w:t>(</w:t>
      </w:r>
      <w:r>
        <w:rPr>
          <w:lang w:eastAsia="es-EC"/>
        </w:rPr>
        <w:t>1</w:t>
      </w:r>
      <w:r>
        <w:rPr>
          <w:rFonts w:ascii="F1" w:hAnsi="F1" w:cs="F1"/>
          <w:lang w:eastAsia="es-EC"/>
        </w:rPr>
        <w:t>/</w:t>
      </w:r>
      <w:r>
        <w:rPr>
          <w:i/>
          <w:iCs/>
          <w:lang w:eastAsia="es-EC"/>
        </w:rPr>
        <w:t>b</w:t>
      </w:r>
      <w:r>
        <w:rPr>
          <w:rFonts w:ascii="Go" w:hAnsi="Go" w:cs="Go"/>
          <w:lang w:eastAsia="es-EC"/>
        </w:rPr>
        <w:t xml:space="preserve">) </w:t>
      </w:r>
      <w:r>
        <w:rPr>
          <w:rFonts w:ascii="F1" w:hAnsi="F1" w:cs="F1"/>
          <w:lang w:eastAsia="es-EC"/>
        </w:rPr>
        <w:t xml:space="preserve">&gt; </w:t>
      </w:r>
      <w:r>
        <w:rPr>
          <w:rFonts w:ascii="Go" w:hAnsi="Go" w:cs="Go"/>
          <w:lang w:eastAsia="es-EC"/>
        </w:rPr>
        <w:t>(</w:t>
      </w:r>
      <w:r>
        <w:rPr>
          <w:lang w:eastAsia="es-EC"/>
        </w:rPr>
        <w:t>1</w:t>
      </w:r>
      <w:r>
        <w:rPr>
          <w:rFonts w:ascii="F1" w:hAnsi="F1" w:cs="F1"/>
          <w:lang w:eastAsia="es-EC"/>
        </w:rPr>
        <w:t>/</w:t>
      </w:r>
      <w:r>
        <w:rPr>
          <w:i/>
          <w:iCs/>
          <w:lang w:eastAsia="es-EC"/>
        </w:rPr>
        <w:t>a</w:t>
      </w:r>
      <w:r>
        <w:rPr>
          <w:rFonts w:ascii="Go" w:hAnsi="Go" w:cs="Go"/>
          <w:lang w:eastAsia="es-EC"/>
        </w:rPr>
        <w:t>)</w:t>
      </w:r>
      <w:r>
        <w:rPr>
          <w:rFonts w:ascii="F1" w:hAnsi="F1" w:cs="F1"/>
          <w:lang w:eastAsia="es-EC"/>
        </w:rPr>
        <w:t>.</w:t>
      </w:r>
    </w:p>
    <w:p w:rsidR="0055122D" w:rsidRDefault="0055122D" w:rsidP="0055122D">
      <w:pPr>
        <w:rPr>
          <w:lang w:eastAsia="es-EC"/>
        </w:rPr>
      </w:pPr>
      <w:r>
        <w:rPr>
          <w:lang w:eastAsia="es-EC"/>
        </w:rPr>
        <w:t xml:space="preserve">Esta propiedad afirma que al tomar los recíprocos (inverso para la multiplicación) a los dos lados de una desigualdad, el sentido de la desigualdad cambia, siempre y cuando los dos términos de la desigualdad sean positivos. (Esta propiedad también se cumple cuando tanto </w:t>
      </w:r>
      <w:r>
        <w:rPr>
          <w:i/>
          <w:iCs/>
          <w:lang w:eastAsia="es-EC"/>
        </w:rPr>
        <w:t xml:space="preserve">a </w:t>
      </w:r>
      <w:r>
        <w:rPr>
          <w:lang w:eastAsia="es-EC"/>
        </w:rPr>
        <w:t xml:space="preserve">como </w:t>
      </w:r>
      <w:r>
        <w:rPr>
          <w:i/>
          <w:iCs/>
          <w:lang w:eastAsia="es-EC"/>
        </w:rPr>
        <w:t xml:space="preserve">b </w:t>
      </w:r>
      <w:r>
        <w:rPr>
          <w:lang w:eastAsia="es-EC"/>
        </w:rPr>
        <w:t>son negativos).</w:t>
      </w:r>
    </w:p>
    <w:p w:rsidR="0055122D" w:rsidRDefault="0055122D" w:rsidP="0055122D">
      <w:pPr>
        <w:rPr>
          <w:lang w:eastAsia="es-EC"/>
        </w:rPr>
      </w:pPr>
      <w:r>
        <w:rPr>
          <w:lang w:eastAsia="es-EC"/>
        </w:rPr>
        <w:t>EJEMPLO:</w:t>
      </w:r>
    </w:p>
    <w:p w:rsidR="0055122D" w:rsidRPr="0055122D" w:rsidRDefault="0055122D" w:rsidP="004B6A14">
      <w:pPr>
        <w:pStyle w:val="ListParagraph"/>
        <w:numPr>
          <w:ilvl w:val="0"/>
          <w:numId w:val="18"/>
        </w:numPr>
        <w:ind w:left="426" w:hanging="426"/>
      </w:pPr>
      <w:r>
        <w:rPr>
          <w:lang w:eastAsia="es-EC"/>
        </w:rPr>
        <w:t xml:space="preserve">12 </w:t>
      </w:r>
      <w:r w:rsidRPr="0055122D">
        <w:rPr>
          <w:rFonts w:ascii="F1" w:hAnsi="F1" w:cs="F1"/>
          <w:lang w:eastAsia="es-EC"/>
        </w:rPr>
        <w:t xml:space="preserve">&gt; </w:t>
      </w:r>
      <w:r>
        <w:rPr>
          <w:lang w:eastAsia="es-EC"/>
        </w:rPr>
        <w:t>8 implica que 1</w:t>
      </w:r>
      <w:r w:rsidRPr="0055122D">
        <w:rPr>
          <w:rFonts w:ascii="F1" w:hAnsi="F1" w:cs="F1"/>
          <w:lang w:eastAsia="es-EC"/>
        </w:rPr>
        <w:t>/</w:t>
      </w:r>
      <w:r>
        <w:rPr>
          <w:lang w:eastAsia="es-EC"/>
        </w:rPr>
        <w:t xml:space="preserve">12 </w:t>
      </w:r>
      <w:r w:rsidRPr="0055122D">
        <w:rPr>
          <w:rFonts w:ascii="F1" w:hAnsi="F1" w:cs="F1"/>
          <w:lang w:eastAsia="es-EC"/>
        </w:rPr>
        <w:t xml:space="preserve">&lt; </w:t>
      </w:r>
      <w:r>
        <w:rPr>
          <w:lang w:eastAsia="es-EC"/>
        </w:rPr>
        <w:t>1</w:t>
      </w:r>
      <w:r w:rsidRPr="0055122D">
        <w:rPr>
          <w:rFonts w:ascii="F1" w:hAnsi="F1" w:cs="F1"/>
          <w:lang w:eastAsia="es-EC"/>
        </w:rPr>
        <w:t>/</w:t>
      </w:r>
      <w:r>
        <w:rPr>
          <w:lang w:eastAsia="es-EC"/>
        </w:rPr>
        <w:t>8</w:t>
      </w:r>
      <w:r w:rsidRPr="0055122D">
        <w:rPr>
          <w:rFonts w:ascii="F1" w:hAnsi="F1" w:cs="F1"/>
          <w:lang w:eastAsia="es-EC"/>
        </w:rPr>
        <w:t>.</w:t>
      </w:r>
    </w:p>
    <w:p w:rsidR="0055122D" w:rsidRPr="0055122D" w:rsidRDefault="0055122D" w:rsidP="0055122D">
      <w:pPr>
        <w:pStyle w:val="ListParagraph"/>
        <w:ind w:left="426"/>
      </w:pPr>
    </w:p>
    <w:p w:rsidR="007800C2" w:rsidRDefault="0055122D" w:rsidP="004B6A14">
      <w:pPr>
        <w:pStyle w:val="ListParagraph"/>
        <w:numPr>
          <w:ilvl w:val="0"/>
          <w:numId w:val="18"/>
        </w:numPr>
        <w:ind w:left="426" w:hanging="426"/>
      </w:pPr>
      <w:r w:rsidRPr="0055122D">
        <w:rPr>
          <w:rFonts w:ascii="Gm" w:hAnsi="Gm" w:cs="Gm"/>
          <w:lang w:eastAsia="es-EC"/>
        </w:rPr>
        <w:t>−</w:t>
      </w:r>
      <w:r>
        <w:rPr>
          <w:lang w:eastAsia="es-EC"/>
        </w:rPr>
        <w:t xml:space="preserve">3 </w:t>
      </w:r>
      <w:r w:rsidRPr="0055122D">
        <w:rPr>
          <w:rFonts w:ascii="F1" w:hAnsi="F1" w:cs="F1"/>
          <w:lang w:eastAsia="es-EC"/>
        </w:rPr>
        <w:t xml:space="preserve">&gt; </w:t>
      </w:r>
      <w:r w:rsidRPr="0055122D">
        <w:rPr>
          <w:rFonts w:ascii="Gm" w:hAnsi="Gm" w:cs="Gm"/>
          <w:lang w:eastAsia="es-EC"/>
        </w:rPr>
        <w:t>−</w:t>
      </w:r>
      <w:r>
        <w:rPr>
          <w:lang w:eastAsia="es-EC"/>
        </w:rPr>
        <w:t xml:space="preserve">5 implica que </w:t>
      </w:r>
      <w:r w:rsidRPr="0055122D">
        <w:rPr>
          <w:rFonts w:ascii="Gm" w:hAnsi="Gm" w:cs="Gm"/>
          <w:lang w:eastAsia="es-EC"/>
        </w:rPr>
        <w:t>−</w:t>
      </w:r>
      <w:r>
        <w:rPr>
          <w:lang w:eastAsia="es-EC"/>
        </w:rPr>
        <w:t>1</w:t>
      </w:r>
      <w:r w:rsidRPr="0055122D">
        <w:rPr>
          <w:rFonts w:ascii="F1" w:hAnsi="F1" w:cs="F1"/>
          <w:lang w:eastAsia="es-EC"/>
        </w:rPr>
        <w:t>/</w:t>
      </w:r>
      <w:r>
        <w:rPr>
          <w:lang w:eastAsia="es-EC"/>
        </w:rPr>
        <w:t xml:space="preserve">3 </w:t>
      </w:r>
      <w:r w:rsidRPr="0055122D">
        <w:rPr>
          <w:rFonts w:ascii="F1" w:hAnsi="F1" w:cs="F1"/>
          <w:lang w:eastAsia="es-EC"/>
        </w:rPr>
        <w:t xml:space="preserve">&lt; </w:t>
      </w:r>
      <w:r w:rsidRPr="0055122D">
        <w:rPr>
          <w:rFonts w:ascii="Gm" w:hAnsi="Gm" w:cs="Gm"/>
          <w:lang w:eastAsia="es-EC"/>
        </w:rPr>
        <w:t>−</w:t>
      </w:r>
      <w:r>
        <w:rPr>
          <w:lang w:eastAsia="es-EC"/>
        </w:rPr>
        <w:t>1</w:t>
      </w:r>
      <w:r w:rsidRPr="0055122D">
        <w:rPr>
          <w:rFonts w:ascii="F1" w:hAnsi="F1" w:cs="F1"/>
          <w:lang w:eastAsia="es-EC"/>
        </w:rPr>
        <w:t>/</w:t>
      </w:r>
      <w:r>
        <w:rPr>
          <w:lang w:eastAsia="es-EC"/>
        </w:rPr>
        <w:t>5</w:t>
      </w:r>
      <w:r w:rsidRPr="0055122D">
        <w:rPr>
          <w:rFonts w:ascii="F1" w:hAnsi="F1" w:cs="F1"/>
          <w:lang w:eastAsia="es-EC"/>
        </w:rPr>
        <w:t>.</w:t>
      </w:r>
    </w:p>
    <w:p w:rsidR="00FB6CC5" w:rsidRDefault="00851652" w:rsidP="003037DC">
      <w:pPr>
        <w:pStyle w:val="111"/>
      </w:pPr>
      <w:r>
        <w:t>VALOR ABSOLUTO</w:t>
      </w:r>
    </w:p>
    <w:p w:rsidR="00851652" w:rsidRDefault="00851652" w:rsidP="00851652">
      <w:pPr>
        <w:rPr>
          <w:lang w:eastAsia="es-EC"/>
        </w:rPr>
      </w:pPr>
      <w:r>
        <w:rPr>
          <w:lang w:eastAsia="es-EC"/>
        </w:rPr>
        <w:t>Se define el valor absoluto de un número real (</w:t>
      </w:r>
      <w:r>
        <w:rPr>
          <w:i/>
          <w:iCs/>
          <w:lang w:eastAsia="es-EC"/>
        </w:rPr>
        <w:t>x</w:t>
      </w:r>
      <w:r>
        <w:rPr>
          <w:iCs/>
          <w:lang w:eastAsia="es-EC"/>
        </w:rPr>
        <w:t>)</w:t>
      </w:r>
      <w:r>
        <w:rPr>
          <w:lang w:eastAsia="es-EC"/>
        </w:rPr>
        <w:t xml:space="preserve">, como la distancia del punto que en la recta real representa al número </w:t>
      </w:r>
      <w:r>
        <w:rPr>
          <w:i/>
          <w:iCs/>
          <w:lang w:eastAsia="es-EC"/>
        </w:rPr>
        <w:t>x</w:t>
      </w:r>
      <w:r>
        <w:rPr>
          <w:lang w:eastAsia="es-EC"/>
        </w:rPr>
        <w:t xml:space="preserve">, al punto que en la recta real representa al número cero y se simboliza con </w:t>
      </w:r>
      <w:r>
        <w:rPr>
          <w:rFonts w:ascii="Gm" w:hAnsi="Gm" w:cs="Gm"/>
          <w:lang w:eastAsia="es-EC"/>
        </w:rPr>
        <w:t>|</w:t>
      </w:r>
      <w:r>
        <w:rPr>
          <w:i/>
          <w:iCs/>
          <w:lang w:eastAsia="es-EC"/>
        </w:rPr>
        <w:t xml:space="preserve">x </w:t>
      </w:r>
      <w:r>
        <w:rPr>
          <w:rFonts w:ascii="Gm" w:hAnsi="Gm" w:cs="Gm"/>
          <w:lang w:eastAsia="es-EC"/>
        </w:rPr>
        <w:t>|</w:t>
      </w:r>
      <w:r>
        <w:rPr>
          <w:lang w:eastAsia="es-EC"/>
        </w:rPr>
        <w:t xml:space="preserve">. Como la distancia es un número real positivo, si </w:t>
      </w:r>
      <w:r>
        <w:rPr>
          <w:i/>
          <w:iCs/>
          <w:lang w:eastAsia="es-EC"/>
        </w:rPr>
        <w:t xml:space="preserve">x </w:t>
      </w:r>
      <w:r>
        <w:rPr>
          <w:lang w:eastAsia="es-EC"/>
        </w:rPr>
        <w:t xml:space="preserve">es positivo entonces distancia de </w:t>
      </w:r>
      <w:r>
        <w:rPr>
          <w:i/>
          <w:iCs/>
          <w:lang w:eastAsia="es-EC"/>
        </w:rPr>
        <w:t xml:space="preserve">x </w:t>
      </w:r>
      <w:r>
        <w:rPr>
          <w:lang w:eastAsia="es-EC"/>
        </w:rPr>
        <w:t xml:space="preserve">a cero es </w:t>
      </w:r>
      <w:r>
        <w:rPr>
          <w:i/>
          <w:iCs/>
          <w:lang w:eastAsia="es-EC"/>
        </w:rPr>
        <w:t>x</w:t>
      </w:r>
      <w:r>
        <w:rPr>
          <w:lang w:eastAsia="es-EC"/>
        </w:rPr>
        <w:t xml:space="preserve">, es decir </w:t>
      </w:r>
      <w:r>
        <w:rPr>
          <w:rFonts w:ascii="Gm" w:hAnsi="Gm" w:cs="Gm"/>
          <w:lang w:eastAsia="es-EC"/>
        </w:rPr>
        <w:t xml:space="preserve">| </w:t>
      </w:r>
      <w:r>
        <w:rPr>
          <w:i/>
          <w:iCs/>
          <w:lang w:eastAsia="es-EC"/>
        </w:rPr>
        <w:t xml:space="preserve">x </w:t>
      </w:r>
      <w:r>
        <w:rPr>
          <w:rFonts w:ascii="Gm" w:hAnsi="Gm" w:cs="Gm"/>
          <w:lang w:eastAsia="es-EC"/>
        </w:rPr>
        <w:t xml:space="preserve">| </w:t>
      </w:r>
      <w:r>
        <w:rPr>
          <w:rFonts w:ascii="Go" w:hAnsi="Go" w:cs="Go"/>
          <w:lang w:eastAsia="es-EC"/>
        </w:rPr>
        <w:t xml:space="preserve">= </w:t>
      </w:r>
      <w:r>
        <w:rPr>
          <w:i/>
          <w:iCs/>
          <w:lang w:eastAsia="es-EC"/>
        </w:rPr>
        <w:t>x</w:t>
      </w:r>
      <w:r>
        <w:rPr>
          <w:lang w:eastAsia="es-EC"/>
        </w:rPr>
        <w:t xml:space="preserve">; si </w:t>
      </w:r>
      <w:r>
        <w:rPr>
          <w:i/>
          <w:iCs/>
          <w:lang w:eastAsia="es-EC"/>
        </w:rPr>
        <w:t xml:space="preserve">x </w:t>
      </w:r>
      <w:r>
        <w:rPr>
          <w:lang w:eastAsia="es-EC"/>
        </w:rPr>
        <w:t xml:space="preserve">es negativo, entonces la distancia de </w:t>
      </w:r>
      <w:r>
        <w:rPr>
          <w:i/>
          <w:iCs/>
          <w:lang w:eastAsia="es-EC"/>
        </w:rPr>
        <w:t xml:space="preserve">x </w:t>
      </w:r>
      <w:r>
        <w:rPr>
          <w:lang w:eastAsia="es-EC"/>
        </w:rPr>
        <w:t xml:space="preserve">a cero ya no es </w:t>
      </w:r>
      <w:r>
        <w:rPr>
          <w:i/>
          <w:iCs/>
          <w:lang w:eastAsia="es-EC"/>
        </w:rPr>
        <w:t>x</w:t>
      </w:r>
      <w:r>
        <w:rPr>
          <w:lang w:eastAsia="es-EC"/>
        </w:rPr>
        <w:t xml:space="preserve">, porque </w:t>
      </w:r>
      <w:r>
        <w:rPr>
          <w:i/>
          <w:iCs/>
          <w:lang w:eastAsia="es-EC"/>
        </w:rPr>
        <w:t xml:space="preserve">x </w:t>
      </w:r>
      <w:r>
        <w:rPr>
          <w:lang w:eastAsia="es-EC"/>
        </w:rPr>
        <w:t xml:space="preserve">es negativo, sino que </w:t>
      </w:r>
      <w:r>
        <w:rPr>
          <w:rFonts w:ascii="Gm" w:hAnsi="Gm" w:cs="Gm"/>
          <w:lang w:eastAsia="es-EC"/>
        </w:rPr>
        <w:t>−</w:t>
      </w:r>
      <w:r>
        <w:rPr>
          <w:i/>
          <w:iCs/>
          <w:lang w:eastAsia="es-EC"/>
        </w:rPr>
        <w:t xml:space="preserve">x </w:t>
      </w:r>
      <w:r>
        <w:rPr>
          <w:lang w:eastAsia="es-EC"/>
        </w:rPr>
        <w:t xml:space="preserve">que es positivo, es decir </w:t>
      </w:r>
      <w:r>
        <w:rPr>
          <w:rFonts w:ascii="Gm" w:hAnsi="Gm" w:cs="Gm"/>
          <w:lang w:eastAsia="es-EC"/>
        </w:rPr>
        <w:t xml:space="preserve">| </w:t>
      </w:r>
      <w:r>
        <w:rPr>
          <w:i/>
          <w:iCs/>
          <w:lang w:eastAsia="es-EC"/>
        </w:rPr>
        <w:t xml:space="preserve">x </w:t>
      </w:r>
      <w:r>
        <w:rPr>
          <w:rFonts w:ascii="Gm" w:hAnsi="Gm" w:cs="Gm"/>
          <w:lang w:eastAsia="es-EC"/>
        </w:rPr>
        <w:t xml:space="preserve">| </w:t>
      </w:r>
      <w:r>
        <w:rPr>
          <w:rFonts w:ascii="Go" w:hAnsi="Go" w:cs="Go"/>
          <w:lang w:eastAsia="es-EC"/>
        </w:rPr>
        <w:t xml:space="preserve">= </w:t>
      </w:r>
      <w:r>
        <w:rPr>
          <w:rFonts w:ascii="Gm" w:hAnsi="Gm" w:cs="Gm"/>
          <w:lang w:eastAsia="es-EC"/>
        </w:rPr>
        <w:t>−</w:t>
      </w:r>
      <w:r>
        <w:rPr>
          <w:i/>
          <w:iCs/>
          <w:lang w:eastAsia="es-EC"/>
        </w:rPr>
        <w:t>x</w:t>
      </w:r>
      <w:r>
        <w:rPr>
          <w:lang w:eastAsia="es-EC"/>
        </w:rPr>
        <w:t>.</w:t>
      </w:r>
    </w:p>
    <w:p w:rsidR="00380E3D" w:rsidRDefault="00380E3D" w:rsidP="00380E3D">
      <w:pPr>
        <w:rPr>
          <w:lang w:eastAsia="es-EC"/>
        </w:rPr>
      </w:pPr>
      <w:r>
        <w:rPr>
          <w:lang w:eastAsia="es-EC"/>
        </w:rPr>
        <w:lastRenderedPageBreak/>
        <w:t>Se sintetiza esta definición así:</w:t>
      </w:r>
    </w:p>
    <w:p w:rsidR="00380E3D" w:rsidRDefault="00380E3D" w:rsidP="00380E3D">
      <w:pPr>
        <w:jc w:val="center"/>
      </w:pPr>
      <w:r>
        <w:rPr>
          <w:noProof/>
          <w:lang w:val="en-US"/>
        </w:rPr>
        <w:drawing>
          <wp:inline distT="0" distB="0" distL="0" distR="0">
            <wp:extent cx="1866900" cy="571501"/>
            <wp:effectExtent l="19050" t="0" r="0" b="0"/>
            <wp:docPr id="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email"/>
                    <a:srcRect/>
                    <a:stretch>
                      <a:fillRect/>
                    </a:stretch>
                  </pic:blipFill>
                  <pic:spPr bwMode="auto">
                    <a:xfrm>
                      <a:off x="0" y="0"/>
                      <a:ext cx="1874085" cy="573700"/>
                    </a:xfrm>
                    <a:prstGeom prst="rect">
                      <a:avLst/>
                    </a:prstGeom>
                    <a:noFill/>
                    <a:ln w="9525">
                      <a:noFill/>
                      <a:miter lim="800000"/>
                      <a:headEnd/>
                      <a:tailEnd/>
                    </a:ln>
                  </pic:spPr>
                </pic:pic>
              </a:graphicData>
            </a:graphic>
          </wp:inline>
        </w:drawing>
      </w:r>
    </w:p>
    <w:p w:rsidR="00851652" w:rsidRDefault="00387EE8" w:rsidP="00387EE8">
      <w:pPr>
        <w:rPr>
          <w:lang w:eastAsia="es-EC"/>
        </w:rPr>
      </w:pPr>
      <w:r>
        <w:rPr>
          <w:lang w:eastAsia="es-EC"/>
        </w:rPr>
        <w:t xml:space="preserve">Se ha motivado esta definición de valor absoluto de un número real x, con la noción de distancia entre dos puntos de la recta real, pero en realidad la recta real no puede estar separada del plano cartesiano, en el cual a cada punto </w:t>
      </w:r>
      <w:r>
        <w:rPr>
          <w:i/>
          <w:iCs/>
          <w:lang w:eastAsia="es-EC"/>
        </w:rPr>
        <w:t xml:space="preserve">P </w:t>
      </w:r>
      <w:r>
        <w:rPr>
          <w:lang w:eastAsia="es-EC"/>
        </w:rPr>
        <w:t xml:space="preserve">del mismo se le hace corresponder una pareja de números reales </w:t>
      </w:r>
      <w:r>
        <w:rPr>
          <w:rFonts w:ascii="Go" w:hAnsi="Go" w:cs="Go"/>
          <w:lang w:eastAsia="es-EC"/>
        </w:rPr>
        <w:t>(</w:t>
      </w:r>
      <w:r>
        <w:rPr>
          <w:i/>
          <w:iCs/>
          <w:lang w:eastAsia="es-EC"/>
        </w:rPr>
        <w:t>a</w:t>
      </w:r>
      <w:r>
        <w:rPr>
          <w:rFonts w:ascii="F1" w:hAnsi="F1" w:cs="F1"/>
          <w:lang w:eastAsia="es-EC"/>
        </w:rPr>
        <w:t xml:space="preserve">, </w:t>
      </w:r>
      <w:r>
        <w:rPr>
          <w:i/>
          <w:iCs/>
          <w:lang w:eastAsia="es-EC"/>
        </w:rPr>
        <w:t>b</w:t>
      </w:r>
      <w:r>
        <w:rPr>
          <w:rFonts w:ascii="Go" w:hAnsi="Go" w:cs="Go"/>
          <w:lang w:eastAsia="es-EC"/>
        </w:rPr>
        <w:t>)</w:t>
      </w:r>
      <w:r>
        <w:rPr>
          <w:lang w:eastAsia="es-EC"/>
        </w:rPr>
        <w:t xml:space="preserve">, llamados sus coordenadas, obtenidos al proyectar </w:t>
      </w:r>
      <w:r>
        <w:rPr>
          <w:i/>
          <w:iCs/>
          <w:lang w:eastAsia="es-EC"/>
        </w:rPr>
        <w:t xml:space="preserve">P </w:t>
      </w:r>
      <w:r>
        <w:rPr>
          <w:lang w:eastAsia="es-EC"/>
        </w:rPr>
        <w:t>sobre el eje (</w:t>
      </w:r>
      <w:r>
        <w:rPr>
          <w:i/>
          <w:iCs/>
          <w:lang w:eastAsia="es-EC"/>
        </w:rPr>
        <w:t>x</w:t>
      </w:r>
      <w:r>
        <w:rPr>
          <w:iCs/>
          <w:lang w:eastAsia="es-EC"/>
        </w:rPr>
        <w:t>)</w:t>
      </w:r>
      <w:r>
        <w:rPr>
          <w:i/>
          <w:iCs/>
          <w:lang w:eastAsia="es-EC"/>
        </w:rPr>
        <w:t xml:space="preserve"> </w:t>
      </w:r>
      <w:r>
        <w:rPr>
          <w:lang w:eastAsia="es-EC"/>
        </w:rPr>
        <w:t>y sobre el eje (</w:t>
      </w:r>
      <w:r>
        <w:rPr>
          <w:i/>
          <w:iCs/>
          <w:lang w:eastAsia="es-EC"/>
        </w:rPr>
        <w:t>y</w:t>
      </w:r>
      <w:r>
        <w:rPr>
          <w:iCs/>
          <w:lang w:eastAsia="es-EC"/>
        </w:rPr>
        <w:t>)</w:t>
      </w:r>
      <w:r>
        <w:rPr>
          <w:i/>
          <w:iCs/>
          <w:lang w:eastAsia="es-EC"/>
        </w:rPr>
        <w:t xml:space="preserve"> </w:t>
      </w:r>
      <w:r>
        <w:rPr>
          <w:lang w:eastAsia="es-EC"/>
        </w:rPr>
        <w:t>respectivamente (</w:t>
      </w:r>
      <w:r>
        <w:rPr>
          <w:i/>
          <w:iCs/>
          <w:lang w:eastAsia="es-EC"/>
        </w:rPr>
        <w:t xml:space="preserve">a </w:t>
      </w:r>
      <w:r>
        <w:rPr>
          <w:lang w:eastAsia="es-EC"/>
        </w:rPr>
        <w:t xml:space="preserve">es la proyección de </w:t>
      </w:r>
      <w:r>
        <w:rPr>
          <w:i/>
          <w:iCs/>
          <w:lang w:eastAsia="es-EC"/>
        </w:rPr>
        <w:t xml:space="preserve">P </w:t>
      </w:r>
      <w:r>
        <w:rPr>
          <w:lang w:eastAsia="es-EC"/>
        </w:rPr>
        <w:t xml:space="preserve">sobre el eje </w:t>
      </w:r>
      <w:r>
        <w:rPr>
          <w:i/>
          <w:iCs/>
          <w:lang w:eastAsia="es-EC"/>
        </w:rPr>
        <w:t xml:space="preserve">x </w:t>
      </w:r>
      <w:r>
        <w:rPr>
          <w:lang w:eastAsia="es-EC"/>
        </w:rPr>
        <w:t xml:space="preserve">, </w:t>
      </w:r>
      <w:r>
        <w:rPr>
          <w:i/>
          <w:iCs/>
          <w:lang w:eastAsia="es-EC"/>
        </w:rPr>
        <w:t xml:space="preserve">b </w:t>
      </w:r>
      <w:r>
        <w:rPr>
          <w:lang w:eastAsia="es-EC"/>
        </w:rPr>
        <w:t xml:space="preserve">es la proyección de </w:t>
      </w:r>
      <w:r>
        <w:rPr>
          <w:i/>
          <w:iCs/>
          <w:lang w:eastAsia="es-EC"/>
        </w:rPr>
        <w:t xml:space="preserve">P </w:t>
      </w:r>
      <w:r>
        <w:rPr>
          <w:lang w:eastAsia="es-EC"/>
        </w:rPr>
        <w:t xml:space="preserve">sobre el eje </w:t>
      </w:r>
      <w:r>
        <w:rPr>
          <w:i/>
          <w:iCs/>
          <w:lang w:eastAsia="es-EC"/>
        </w:rPr>
        <w:t xml:space="preserve">y </w:t>
      </w:r>
      <w:r>
        <w:rPr>
          <w:lang w:eastAsia="es-EC"/>
        </w:rPr>
        <w:t>).</w:t>
      </w:r>
    </w:p>
    <w:p w:rsidR="00387EE8" w:rsidRDefault="00387EE8" w:rsidP="00387EE8">
      <w:pPr>
        <w:rPr>
          <w:lang w:eastAsia="es-EC"/>
        </w:rPr>
      </w:pPr>
      <w:r>
        <w:rPr>
          <w:lang w:eastAsia="es-EC"/>
        </w:rPr>
        <w:t xml:space="preserve">La noción de distancia entre dos puntos en la recta es un caso particular de la noción de distancia entre dos puntos en el plano toda vez que la recta está en el plano. De cualquier manera la distancia entre dos puntos </w:t>
      </w:r>
      <w:r>
        <w:rPr>
          <w:i/>
          <w:iCs/>
          <w:lang w:eastAsia="es-EC"/>
        </w:rPr>
        <w:t xml:space="preserve">P </w:t>
      </w:r>
      <w:r>
        <w:rPr>
          <w:lang w:eastAsia="es-EC"/>
        </w:rPr>
        <w:t xml:space="preserve">y </w:t>
      </w:r>
      <w:r>
        <w:rPr>
          <w:i/>
          <w:iCs/>
          <w:lang w:eastAsia="es-EC"/>
        </w:rPr>
        <w:t xml:space="preserve">Q </w:t>
      </w:r>
      <w:r>
        <w:rPr>
          <w:lang w:eastAsia="es-EC"/>
        </w:rPr>
        <w:t xml:space="preserve">del plano es la longitud del segmento de recta cuyos extremos son </w:t>
      </w:r>
      <w:r>
        <w:rPr>
          <w:i/>
          <w:iCs/>
          <w:lang w:eastAsia="es-EC"/>
        </w:rPr>
        <w:t xml:space="preserve">P </w:t>
      </w:r>
      <w:r>
        <w:rPr>
          <w:lang w:eastAsia="es-EC"/>
        </w:rPr>
        <w:t xml:space="preserve">y </w:t>
      </w:r>
      <w:r>
        <w:rPr>
          <w:i/>
          <w:iCs/>
          <w:lang w:eastAsia="es-EC"/>
        </w:rPr>
        <w:t>Q</w:t>
      </w:r>
      <w:r>
        <w:rPr>
          <w:lang w:eastAsia="es-EC"/>
        </w:rPr>
        <w:t xml:space="preserve">. Si las coordenadas de </w:t>
      </w:r>
      <w:r>
        <w:rPr>
          <w:i/>
          <w:iCs/>
          <w:lang w:eastAsia="es-EC"/>
        </w:rPr>
        <w:t xml:space="preserve">P </w:t>
      </w:r>
      <w:r>
        <w:rPr>
          <w:lang w:eastAsia="es-EC"/>
        </w:rPr>
        <w:t xml:space="preserve">son </w:t>
      </w:r>
      <w:r>
        <w:rPr>
          <w:rFonts w:ascii="Go" w:hAnsi="Go" w:cs="Go"/>
          <w:lang w:eastAsia="es-EC"/>
        </w:rPr>
        <w:t>(</w:t>
      </w:r>
      <w:r>
        <w:rPr>
          <w:i/>
          <w:iCs/>
          <w:lang w:eastAsia="es-EC"/>
        </w:rPr>
        <w:t>x</w:t>
      </w:r>
      <w:r>
        <w:rPr>
          <w:sz w:val="16"/>
          <w:szCs w:val="16"/>
          <w:lang w:eastAsia="es-EC"/>
        </w:rPr>
        <w:t>0</w:t>
      </w:r>
      <w:r>
        <w:rPr>
          <w:rFonts w:ascii="F1" w:hAnsi="F1" w:cs="F1"/>
          <w:lang w:eastAsia="es-EC"/>
        </w:rPr>
        <w:t xml:space="preserve">, </w:t>
      </w:r>
      <w:r>
        <w:rPr>
          <w:i/>
          <w:iCs/>
          <w:lang w:eastAsia="es-EC"/>
        </w:rPr>
        <w:t>y</w:t>
      </w:r>
      <w:r>
        <w:rPr>
          <w:sz w:val="16"/>
          <w:szCs w:val="16"/>
          <w:lang w:eastAsia="es-EC"/>
        </w:rPr>
        <w:t>0</w:t>
      </w:r>
      <w:r>
        <w:rPr>
          <w:rFonts w:ascii="Go" w:hAnsi="Go" w:cs="Go"/>
          <w:lang w:eastAsia="es-EC"/>
        </w:rPr>
        <w:t xml:space="preserve">) </w:t>
      </w:r>
      <w:r>
        <w:rPr>
          <w:lang w:eastAsia="es-EC"/>
        </w:rPr>
        <w:t xml:space="preserve">y las coordenadas de </w:t>
      </w:r>
      <w:r>
        <w:rPr>
          <w:i/>
          <w:iCs/>
          <w:lang w:eastAsia="es-EC"/>
        </w:rPr>
        <w:t xml:space="preserve">Q </w:t>
      </w:r>
      <w:r>
        <w:rPr>
          <w:lang w:eastAsia="es-EC"/>
        </w:rPr>
        <w:t xml:space="preserve">son </w:t>
      </w:r>
      <w:r>
        <w:rPr>
          <w:rFonts w:ascii="Go" w:hAnsi="Go" w:cs="Go"/>
          <w:lang w:eastAsia="es-EC"/>
        </w:rPr>
        <w:t>(</w:t>
      </w:r>
      <w:r>
        <w:rPr>
          <w:i/>
          <w:iCs/>
          <w:lang w:eastAsia="es-EC"/>
        </w:rPr>
        <w:t>x</w:t>
      </w:r>
      <w:r>
        <w:rPr>
          <w:sz w:val="16"/>
          <w:szCs w:val="16"/>
          <w:lang w:eastAsia="es-EC"/>
        </w:rPr>
        <w:t>1</w:t>
      </w:r>
      <w:r>
        <w:rPr>
          <w:rFonts w:ascii="F1" w:hAnsi="F1" w:cs="F1"/>
          <w:lang w:eastAsia="es-EC"/>
        </w:rPr>
        <w:t xml:space="preserve">, </w:t>
      </w:r>
      <w:r>
        <w:rPr>
          <w:i/>
          <w:iCs/>
          <w:lang w:eastAsia="es-EC"/>
        </w:rPr>
        <w:t>y</w:t>
      </w:r>
      <w:r>
        <w:rPr>
          <w:sz w:val="16"/>
          <w:szCs w:val="16"/>
          <w:lang w:eastAsia="es-EC"/>
        </w:rPr>
        <w:t>1</w:t>
      </w:r>
      <w:r>
        <w:rPr>
          <w:rFonts w:ascii="Go" w:hAnsi="Go" w:cs="Go"/>
          <w:lang w:eastAsia="es-EC"/>
        </w:rPr>
        <w:t xml:space="preserve">) </w:t>
      </w:r>
      <w:r>
        <w:rPr>
          <w:lang w:eastAsia="es-EC"/>
        </w:rPr>
        <w:t xml:space="preserve">por una aplicación directa del Teorema de Pitágoras se encuentra que la distancia de </w:t>
      </w:r>
      <w:r>
        <w:rPr>
          <w:i/>
          <w:iCs/>
          <w:lang w:eastAsia="es-EC"/>
        </w:rPr>
        <w:t xml:space="preserve">P </w:t>
      </w:r>
      <w:r>
        <w:rPr>
          <w:lang w:eastAsia="es-EC"/>
        </w:rPr>
        <w:t xml:space="preserve">y </w:t>
      </w:r>
      <w:r>
        <w:rPr>
          <w:i/>
          <w:iCs/>
          <w:lang w:eastAsia="es-EC"/>
        </w:rPr>
        <w:t>Q</w:t>
      </w:r>
      <w:r w:rsidR="00D13DCC">
        <w:rPr>
          <w:i/>
          <w:iCs/>
          <w:lang w:eastAsia="es-EC"/>
        </w:rPr>
        <w:t xml:space="preserve"> </w:t>
      </w:r>
      <w:r w:rsidR="00D13DCC">
        <w:rPr>
          <w:iCs/>
          <w:lang w:eastAsia="es-EC"/>
        </w:rPr>
        <w:t>(ver figura 1.2)</w:t>
      </w:r>
      <w:r>
        <w:rPr>
          <w:lang w:eastAsia="es-EC"/>
        </w:rPr>
        <w:t xml:space="preserve">, se simboliza con </w:t>
      </w:r>
      <w:proofErr w:type="gramStart"/>
      <w:r>
        <w:rPr>
          <w:i/>
          <w:iCs/>
          <w:lang w:eastAsia="es-EC"/>
        </w:rPr>
        <w:t>d</w:t>
      </w:r>
      <w:r>
        <w:rPr>
          <w:rFonts w:ascii="Go" w:hAnsi="Go" w:cs="Go"/>
          <w:lang w:eastAsia="es-EC"/>
        </w:rPr>
        <w:t>(</w:t>
      </w:r>
      <w:proofErr w:type="gramEnd"/>
      <w:r>
        <w:rPr>
          <w:i/>
          <w:iCs/>
          <w:lang w:eastAsia="es-EC"/>
        </w:rPr>
        <w:t>P</w:t>
      </w:r>
      <w:r>
        <w:rPr>
          <w:rFonts w:ascii="F1" w:hAnsi="F1" w:cs="F1"/>
          <w:lang w:eastAsia="es-EC"/>
        </w:rPr>
        <w:t>,</w:t>
      </w:r>
      <w:r>
        <w:rPr>
          <w:i/>
          <w:iCs/>
          <w:lang w:eastAsia="es-EC"/>
        </w:rPr>
        <w:t>Q</w:t>
      </w:r>
      <w:r>
        <w:rPr>
          <w:rFonts w:ascii="Go" w:hAnsi="Go" w:cs="Go"/>
          <w:lang w:eastAsia="es-EC"/>
        </w:rPr>
        <w:t>)</w:t>
      </w:r>
      <w:r>
        <w:rPr>
          <w:lang w:eastAsia="es-EC"/>
        </w:rPr>
        <w:t>, es:</w:t>
      </w:r>
    </w:p>
    <w:p w:rsidR="00296C14" w:rsidRDefault="00296C14" w:rsidP="00296C14">
      <w:pPr>
        <w:jc w:val="center"/>
        <w:rPr>
          <w:lang w:eastAsia="es-EC"/>
        </w:rPr>
      </w:pPr>
      <m:oMathPara>
        <m:oMath>
          <m:r>
            <w:rPr>
              <w:rFonts w:ascii="Cambria Math" w:hAnsi="Cambria Math"/>
              <w:lang w:eastAsia="es-EC"/>
            </w:rPr>
            <m:t>d</m:t>
          </m:r>
          <m:d>
            <m:dPr>
              <m:ctrlPr>
                <w:rPr>
                  <w:rFonts w:ascii="Cambria Math" w:hAnsi="Cambria Math"/>
                  <w:i/>
                  <w:lang w:eastAsia="es-EC"/>
                </w:rPr>
              </m:ctrlPr>
            </m:dPr>
            <m:e>
              <m:r>
                <w:rPr>
                  <w:rFonts w:ascii="Cambria Math" w:hAnsi="Cambria Math"/>
                  <w:lang w:eastAsia="es-EC"/>
                </w:rPr>
                <m:t>P, Q</m:t>
              </m:r>
            </m:e>
          </m:d>
          <m:r>
            <w:rPr>
              <w:rFonts w:ascii="Cambria Math" w:hAnsi="Cambria Math"/>
              <w:lang w:eastAsia="es-EC"/>
            </w:rPr>
            <m:t>=</m:t>
          </m:r>
          <m:rad>
            <m:radPr>
              <m:degHide m:val="1"/>
              <m:ctrlPr>
                <w:rPr>
                  <w:rFonts w:ascii="Cambria Math" w:hAnsi="Cambria Math"/>
                  <w:i/>
                  <w:lang w:eastAsia="es-EC"/>
                </w:rPr>
              </m:ctrlPr>
            </m:radPr>
            <m:deg/>
            <m:e>
              <m:sSup>
                <m:sSupPr>
                  <m:ctrlPr>
                    <w:rPr>
                      <w:rFonts w:ascii="Cambria Math" w:hAnsi="Cambria Math"/>
                      <w:i/>
                      <w:lang w:eastAsia="es-EC"/>
                    </w:rPr>
                  </m:ctrlPr>
                </m:sSupPr>
                <m:e>
                  <m:r>
                    <w:rPr>
                      <w:rFonts w:ascii="Cambria Math" w:hAnsi="Cambria Math"/>
                      <w:lang w:eastAsia="es-EC"/>
                    </w:rPr>
                    <m:t>(</m:t>
                  </m:r>
                  <m:sSub>
                    <m:sSubPr>
                      <m:ctrlPr>
                        <w:rPr>
                          <w:rFonts w:ascii="Cambria Math" w:hAnsi="Cambria Math"/>
                          <w:i/>
                          <w:lang w:eastAsia="es-EC"/>
                        </w:rPr>
                      </m:ctrlPr>
                    </m:sSubPr>
                    <m:e>
                      <m:r>
                        <w:rPr>
                          <w:rFonts w:ascii="Cambria Math" w:hAnsi="Cambria Math"/>
                          <w:lang w:eastAsia="es-EC"/>
                        </w:rPr>
                        <m:t>x</m:t>
                      </m:r>
                    </m:e>
                    <m:sub>
                      <m:r>
                        <w:rPr>
                          <w:rFonts w:ascii="Cambria Math" w:hAnsi="Cambria Math"/>
                          <w:lang w:eastAsia="es-EC"/>
                        </w:rPr>
                        <m:t>1</m:t>
                      </m:r>
                    </m:sub>
                  </m:sSub>
                  <m:r>
                    <w:rPr>
                      <w:rFonts w:ascii="Cambria Math" w:hAnsi="Cambria Math"/>
                      <w:lang w:eastAsia="es-EC"/>
                    </w:rPr>
                    <m:t>-</m:t>
                  </m:r>
                  <m:sSub>
                    <m:sSubPr>
                      <m:ctrlPr>
                        <w:rPr>
                          <w:rFonts w:ascii="Cambria Math" w:hAnsi="Cambria Math"/>
                          <w:i/>
                          <w:lang w:eastAsia="es-EC"/>
                        </w:rPr>
                      </m:ctrlPr>
                    </m:sSubPr>
                    <m:e>
                      <m:r>
                        <w:rPr>
                          <w:rFonts w:ascii="Cambria Math" w:hAnsi="Cambria Math"/>
                          <w:lang w:eastAsia="es-EC"/>
                        </w:rPr>
                        <m:t>x</m:t>
                      </m:r>
                    </m:e>
                    <m:sub>
                      <m:r>
                        <w:rPr>
                          <w:rFonts w:ascii="Cambria Math" w:hAnsi="Cambria Math"/>
                          <w:lang w:eastAsia="es-EC"/>
                        </w:rPr>
                        <m:t>2</m:t>
                      </m:r>
                    </m:sub>
                  </m:sSub>
                  <m:r>
                    <w:rPr>
                      <w:rFonts w:ascii="Cambria Math" w:hAnsi="Cambria Math"/>
                      <w:lang w:eastAsia="es-EC"/>
                    </w:rPr>
                    <m:t>)</m:t>
                  </m:r>
                </m:e>
                <m:sup>
                  <m:r>
                    <w:rPr>
                      <w:rFonts w:ascii="Cambria Math" w:hAnsi="Cambria Math"/>
                      <w:lang w:eastAsia="es-EC"/>
                    </w:rPr>
                    <m:t>2</m:t>
                  </m:r>
                </m:sup>
              </m:sSup>
              <m:r>
                <w:rPr>
                  <w:rFonts w:ascii="Cambria Math" w:hAnsi="Cambria Math"/>
                  <w:lang w:eastAsia="es-EC"/>
                </w:rPr>
                <m:t>+</m:t>
              </m:r>
              <m:sSup>
                <m:sSupPr>
                  <m:ctrlPr>
                    <w:rPr>
                      <w:rFonts w:ascii="Cambria Math" w:hAnsi="Cambria Math"/>
                      <w:i/>
                      <w:lang w:eastAsia="es-EC"/>
                    </w:rPr>
                  </m:ctrlPr>
                </m:sSupPr>
                <m:e>
                  <m:r>
                    <w:rPr>
                      <w:rFonts w:ascii="Cambria Math" w:hAnsi="Cambria Math"/>
                      <w:lang w:eastAsia="es-EC"/>
                    </w:rPr>
                    <m:t>(</m:t>
                  </m:r>
                  <m:sSub>
                    <m:sSubPr>
                      <m:ctrlPr>
                        <w:rPr>
                          <w:rFonts w:ascii="Cambria Math" w:hAnsi="Cambria Math"/>
                          <w:i/>
                          <w:lang w:eastAsia="es-EC"/>
                        </w:rPr>
                      </m:ctrlPr>
                    </m:sSubPr>
                    <m:e>
                      <m:r>
                        <w:rPr>
                          <w:rFonts w:ascii="Cambria Math" w:hAnsi="Cambria Math"/>
                          <w:lang w:eastAsia="es-EC"/>
                        </w:rPr>
                        <m:t>y</m:t>
                      </m:r>
                    </m:e>
                    <m:sub>
                      <m:r>
                        <w:rPr>
                          <w:rFonts w:ascii="Cambria Math" w:hAnsi="Cambria Math"/>
                          <w:lang w:eastAsia="es-EC"/>
                        </w:rPr>
                        <m:t>1</m:t>
                      </m:r>
                    </m:sub>
                  </m:sSub>
                  <m:r>
                    <w:rPr>
                      <w:rFonts w:ascii="Cambria Math" w:hAnsi="Cambria Math"/>
                      <w:lang w:eastAsia="es-EC"/>
                    </w:rPr>
                    <m:t>-</m:t>
                  </m:r>
                  <m:sSub>
                    <m:sSubPr>
                      <m:ctrlPr>
                        <w:rPr>
                          <w:rFonts w:ascii="Cambria Math" w:hAnsi="Cambria Math"/>
                          <w:i/>
                          <w:lang w:eastAsia="es-EC"/>
                        </w:rPr>
                      </m:ctrlPr>
                    </m:sSubPr>
                    <m:e>
                      <m:r>
                        <w:rPr>
                          <w:rFonts w:ascii="Cambria Math" w:hAnsi="Cambria Math"/>
                          <w:lang w:eastAsia="es-EC"/>
                        </w:rPr>
                        <m:t>y</m:t>
                      </m:r>
                    </m:e>
                    <m:sub>
                      <m:r>
                        <w:rPr>
                          <w:rFonts w:ascii="Cambria Math" w:hAnsi="Cambria Math"/>
                          <w:lang w:eastAsia="es-EC"/>
                        </w:rPr>
                        <m:t>o</m:t>
                      </m:r>
                    </m:sub>
                  </m:sSub>
                  <m:r>
                    <w:rPr>
                      <w:rFonts w:ascii="Cambria Math" w:hAnsi="Cambria Math"/>
                      <w:lang w:eastAsia="es-EC"/>
                    </w:rPr>
                    <m:t>)</m:t>
                  </m:r>
                </m:e>
                <m:sup>
                  <m:r>
                    <w:rPr>
                      <w:rFonts w:ascii="Cambria Math" w:hAnsi="Cambria Math"/>
                      <w:lang w:eastAsia="es-EC"/>
                    </w:rPr>
                    <m:t>2</m:t>
                  </m:r>
                </m:sup>
              </m:sSup>
            </m:e>
          </m:rad>
          <m:r>
            <w:rPr>
              <w:rFonts w:ascii="Cambria Math" w:hAnsi="Cambria Math"/>
              <w:lang w:eastAsia="es-EC"/>
            </w:rPr>
            <m:t xml:space="preserve">                     Ecuación 1.1</m:t>
          </m:r>
        </m:oMath>
      </m:oMathPara>
    </w:p>
    <w:p w:rsidR="00387EE8" w:rsidRDefault="00387EE8" w:rsidP="00387EE8">
      <w:pPr>
        <w:jc w:val="center"/>
      </w:pPr>
      <w:r>
        <w:rPr>
          <w:noProof/>
          <w:lang w:val="en-US"/>
        </w:rPr>
        <w:drawing>
          <wp:inline distT="0" distB="0" distL="0" distR="0">
            <wp:extent cx="2514600" cy="2336400"/>
            <wp:effectExtent l="19050" t="0" r="0" b="0"/>
            <wp:docPr id="5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email"/>
                    <a:srcRect/>
                    <a:stretch>
                      <a:fillRect/>
                    </a:stretch>
                  </pic:blipFill>
                  <pic:spPr bwMode="auto">
                    <a:xfrm>
                      <a:off x="0" y="0"/>
                      <a:ext cx="2514600" cy="2336400"/>
                    </a:xfrm>
                    <a:prstGeom prst="rect">
                      <a:avLst/>
                    </a:prstGeom>
                    <a:noFill/>
                    <a:ln w="9525">
                      <a:noFill/>
                      <a:miter lim="800000"/>
                      <a:headEnd/>
                      <a:tailEnd/>
                    </a:ln>
                  </pic:spPr>
                </pic:pic>
              </a:graphicData>
            </a:graphic>
          </wp:inline>
        </w:drawing>
      </w:r>
    </w:p>
    <w:p w:rsidR="00387EE8" w:rsidRDefault="00296C14" w:rsidP="004B6A14">
      <w:pPr>
        <w:pStyle w:val="ListParagraph"/>
        <w:numPr>
          <w:ilvl w:val="0"/>
          <w:numId w:val="10"/>
        </w:numPr>
        <w:jc w:val="center"/>
      </w:pPr>
      <w:r>
        <w:rPr>
          <w:sz w:val="20"/>
          <w:szCs w:val="20"/>
        </w:rPr>
        <w:t>Representación Distancia entre dos puntos</w:t>
      </w:r>
    </w:p>
    <w:p w:rsidR="00D13DCC" w:rsidRDefault="00D13DCC" w:rsidP="00D13DCC">
      <w:pPr>
        <w:rPr>
          <w:lang w:eastAsia="es-EC"/>
        </w:rPr>
      </w:pPr>
      <w:r>
        <w:rPr>
          <w:lang w:eastAsia="es-EC"/>
        </w:rPr>
        <w:lastRenderedPageBreak/>
        <w:t xml:space="preserve">Si se aplica esta fórmula de distancia entre dos puntos del plano a los dos puntos </w:t>
      </w:r>
      <w:r>
        <w:rPr>
          <w:rFonts w:ascii="Go" w:hAnsi="Go" w:cs="Go"/>
          <w:lang w:eastAsia="es-EC"/>
        </w:rPr>
        <w:t>(</w:t>
      </w:r>
      <w:r>
        <w:rPr>
          <w:i/>
          <w:iCs/>
          <w:lang w:eastAsia="es-EC"/>
        </w:rPr>
        <w:t>x</w:t>
      </w:r>
      <w:r>
        <w:rPr>
          <w:rFonts w:ascii="F1" w:hAnsi="F1" w:cs="F1"/>
          <w:lang w:eastAsia="es-EC"/>
        </w:rPr>
        <w:t xml:space="preserve">, </w:t>
      </w:r>
      <w:r>
        <w:rPr>
          <w:lang w:eastAsia="es-EC"/>
        </w:rPr>
        <w:t>0</w:t>
      </w:r>
      <w:r>
        <w:rPr>
          <w:rFonts w:ascii="Go" w:hAnsi="Go" w:cs="Go"/>
          <w:lang w:eastAsia="es-EC"/>
        </w:rPr>
        <w:t xml:space="preserve">) </w:t>
      </w:r>
      <w:r>
        <w:rPr>
          <w:lang w:eastAsia="es-EC"/>
        </w:rPr>
        <w:t xml:space="preserve">y </w:t>
      </w:r>
      <w:r>
        <w:rPr>
          <w:rFonts w:ascii="Go" w:hAnsi="Go" w:cs="Go"/>
          <w:lang w:eastAsia="es-EC"/>
        </w:rPr>
        <w:t>(</w:t>
      </w:r>
      <w:r>
        <w:rPr>
          <w:lang w:eastAsia="es-EC"/>
        </w:rPr>
        <w:t>0</w:t>
      </w:r>
      <w:r>
        <w:rPr>
          <w:rFonts w:ascii="F1" w:hAnsi="F1" w:cs="F1"/>
          <w:lang w:eastAsia="es-EC"/>
        </w:rPr>
        <w:t xml:space="preserve">, </w:t>
      </w:r>
      <w:r>
        <w:rPr>
          <w:lang w:eastAsia="es-EC"/>
        </w:rPr>
        <w:t>0</w:t>
      </w:r>
      <w:r>
        <w:rPr>
          <w:rFonts w:ascii="Go" w:hAnsi="Go" w:cs="Go"/>
          <w:lang w:eastAsia="es-EC"/>
        </w:rPr>
        <w:t>)</w:t>
      </w:r>
      <w:r>
        <w:rPr>
          <w:lang w:eastAsia="es-EC"/>
        </w:rPr>
        <w:t xml:space="preserve">, que también son puntos de la recta real (que corresponden al número </w:t>
      </w:r>
      <w:r>
        <w:rPr>
          <w:i/>
          <w:iCs/>
          <w:lang w:eastAsia="es-EC"/>
        </w:rPr>
        <w:t xml:space="preserve">x </w:t>
      </w:r>
      <w:r>
        <w:rPr>
          <w:lang w:eastAsia="es-EC"/>
        </w:rPr>
        <w:t>y al número cero), se obtiene:</w:t>
      </w:r>
    </w:p>
    <w:p w:rsidR="00D13DCC" w:rsidRDefault="00D13DCC" w:rsidP="00D13DCC">
      <w:pPr>
        <w:jc w:val="center"/>
        <w:rPr>
          <w:lang w:eastAsia="es-EC"/>
        </w:rPr>
      </w:pPr>
      <m:oMathPara>
        <m:oMath>
          <m:r>
            <w:rPr>
              <w:rFonts w:ascii="Cambria Math" w:hAnsi="Cambria Math"/>
              <w:lang w:eastAsia="es-EC"/>
            </w:rPr>
            <m:t>d</m:t>
          </m:r>
          <m:d>
            <m:dPr>
              <m:ctrlPr>
                <w:rPr>
                  <w:rFonts w:ascii="Cambria Math" w:hAnsi="Cambria Math"/>
                  <w:i/>
                  <w:lang w:eastAsia="es-EC"/>
                </w:rPr>
              </m:ctrlPr>
            </m:dPr>
            <m:e>
              <m:r>
                <w:rPr>
                  <w:rFonts w:ascii="Cambria Math" w:hAnsi="Cambria Math"/>
                  <w:lang w:eastAsia="es-EC"/>
                </w:rPr>
                <m:t>x, 0</m:t>
              </m:r>
            </m:e>
          </m:d>
          <m:r>
            <w:rPr>
              <w:rFonts w:ascii="Cambria Math" w:hAnsi="Cambria Math"/>
              <w:lang w:eastAsia="es-EC"/>
            </w:rPr>
            <m:t>=d</m:t>
          </m:r>
          <m:d>
            <m:dPr>
              <m:ctrlPr>
                <w:rPr>
                  <w:rFonts w:ascii="Cambria Math" w:hAnsi="Cambria Math"/>
                  <w:i/>
                  <w:lang w:eastAsia="es-EC"/>
                </w:rPr>
              </m:ctrlPr>
            </m:dPr>
            <m:e>
              <m:d>
                <m:dPr>
                  <m:ctrlPr>
                    <w:rPr>
                      <w:rFonts w:ascii="Cambria Math" w:hAnsi="Cambria Math"/>
                      <w:i/>
                      <w:lang w:eastAsia="es-EC"/>
                    </w:rPr>
                  </m:ctrlPr>
                </m:dPr>
                <m:e>
                  <m:r>
                    <w:rPr>
                      <w:rFonts w:ascii="Cambria Math" w:hAnsi="Cambria Math"/>
                      <w:lang w:eastAsia="es-EC"/>
                    </w:rPr>
                    <m:t>x, 0</m:t>
                  </m:r>
                </m:e>
              </m:d>
              <m:r>
                <w:rPr>
                  <w:rFonts w:ascii="Cambria Math" w:hAnsi="Cambria Math"/>
                  <w:lang w:eastAsia="es-EC"/>
                </w:rPr>
                <m:t xml:space="preserve">, </m:t>
              </m:r>
              <m:d>
                <m:dPr>
                  <m:ctrlPr>
                    <w:rPr>
                      <w:rFonts w:ascii="Cambria Math" w:hAnsi="Cambria Math"/>
                      <w:i/>
                      <w:lang w:eastAsia="es-EC"/>
                    </w:rPr>
                  </m:ctrlPr>
                </m:dPr>
                <m:e>
                  <m:r>
                    <w:rPr>
                      <w:rFonts w:ascii="Cambria Math" w:hAnsi="Cambria Math"/>
                      <w:lang w:eastAsia="es-EC"/>
                    </w:rPr>
                    <m:t xml:space="preserve">0, 0 </m:t>
                  </m:r>
                </m:e>
              </m:d>
            </m:e>
          </m:d>
          <m:r>
            <w:rPr>
              <w:rFonts w:ascii="Cambria Math" w:hAnsi="Cambria Math"/>
              <w:lang w:eastAsia="es-EC"/>
            </w:rPr>
            <m:t>=</m:t>
          </m:r>
          <m:rad>
            <m:radPr>
              <m:degHide m:val="1"/>
              <m:ctrlPr>
                <w:rPr>
                  <w:rFonts w:ascii="Cambria Math" w:hAnsi="Cambria Math"/>
                  <w:i/>
                  <w:lang w:eastAsia="es-EC"/>
                </w:rPr>
              </m:ctrlPr>
            </m:radPr>
            <m:deg/>
            <m:e>
              <m:sSup>
                <m:sSupPr>
                  <m:ctrlPr>
                    <w:rPr>
                      <w:rFonts w:ascii="Cambria Math" w:hAnsi="Cambria Math"/>
                      <w:i/>
                      <w:lang w:eastAsia="es-EC"/>
                    </w:rPr>
                  </m:ctrlPr>
                </m:sSupPr>
                <m:e>
                  <m:r>
                    <w:rPr>
                      <w:rFonts w:ascii="Cambria Math" w:hAnsi="Cambria Math"/>
                      <w:lang w:eastAsia="es-EC"/>
                    </w:rPr>
                    <m:t>(</m:t>
                  </m:r>
                  <m:sSub>
                    <m:sSubPr>
                      <m:ctrlPr>
                        <w:rPr>
                          <w:rFonts w:ascii="Cambria Math" w:hAnsi="Cambria Math"/>
                          <w:i/>
                          <w:lang w:eastAsia="es-EC"/>
                        </w:rPr>
                      </m:ctrlPr>
                    </m:sSubPr>
                    <m:e>
                      <m:r>
                        <w:rPr>
                          <w:rFonts w:ascii="Cambria Math" w:hAnsi="Cambria Math"/>
                          <w:lang w:eastAsia="es-EC"/>
                        </w:rPr>
                        <m:t>x</m:t>
                      </m:r>
                    </m:e>
                    <m:sub>
                      <m:r>
                        <w:rPr>
                          <w:rFonts w:ascii="Cambria Math" w:hAnsi="Cambria Math"/>
                          <w:lang w:eastAsia="es-EC"/>
                        </w:rPr>
                        <m:t>1</m:t>
                      </m:r>
                    </m:sub>
                  </m:sSub>
                  <m:r>
                    <w:rPr>
                      <w:rFonts w:ascii="Cambria Math" w:hAnsi="Cambria Math"/>
                      <w:lang w:eastAsia="es-EC"/>
                    </w:rPr>
                    <m:t>-0)</m:t>
                  </m:r>
                </m:e>
                <m:sup>
                  <m:r>
                    <w:rPr>
                      <w:rFonts w:ascii="Cambria Math" w:hAnsi="Cambria Math"/>
                      <w:lang w:eastAsia="es-EC"/>
                    </w:rPr>
                    <m:t>2</m:t>
                  </m:r>
                </m:sup>
              </m:sSup>
              <m:r>
                <w:rPr>
                  <w:rFonts w:ascii="Cambria Math" w:hAnsi="Cambria Math"/>
                  <w:lang w:eastAsia="es-EC"/>
                </w:rPr>
                <m:t>+</m:t>
              </m:r>
              <m:sSup>
                <m:sSupPr>
                  <m:ctrlPr>
                    <w:rPr>
                      <w:rFonts w:ascii="Cambria Math" w:hAnsi="Cambria Math"/>
                      <w:i/>
                      <w:lang w:eastAsia="es-EC"/>
                    </w:rPr>
                  </m:ctrlPr>
                </m:sSupPr>
                <m:e>
                  <m:r>
                    <w:rPr>
                      <w:rFonts w:ascii="Cambria Math" w:hAnsi="Cambria Math"/>
                      <w:lang w:eastAsia="es-EC"/>
                    </w:rPr>
                    <m:t>(0-0)</m:t>
                  </m:r>
                </m:e>
                <m:sup>
                  <m:r>
                    <w:rPr>
                      <w:rFonts w:ascii="Cambria Math" w:hAnsi="Cambria Math"/>
                      <w:lang w:eastAsia="es-EC"/>
                    </w:rPr>
                    <m:t>2</m:t>
                  </m:r>
                </m:sup>
              </m:sSup>
            </m:e>
          </m:rad>
          <m:r>
            <w:rPr>
              <w:rFonts w:ascii="Cambria Math" w:hAnsi="Cambria Math"/>
              <w:lang w:eastAsia="es-EC"/>
            </w:rPr>
            <m:t>=</m:t>
          </m:r>
          <m:rad>
            <m:radPr>
              <m:degHide m:val="1"/>
              <m:ctrlPr>
                <w:rPr>
                  <w:rFonts w:ascii="Cambria Math" w:hAnsi="Cambria Math"/>
                  <w:i/>
                  <w:lang w:eastAsia="es-EC"/>
                </w:rPr>
              </m:ctrlPr>
            </m:radPr>
            <m:deg/>
            <m:e>
              <m:sSup>
                <m:sSupPr>
                  <m:ctrlPr>
                    <w:rPr>
                      <w:rFonts w:ascii="Cambria Math" w:hAnsi="Cambria Math"/>
                      <w:i/>
                      <w:lang w:eastAsia="es-EC"/>
                    </w:rPr>
                  </m:ctrlPr>
                </m:sSupPr>
                <m:e>
                  <m:r>
                    <w:rPr>
                      <w:rFonts w:ascii="Cambria Math" w:hAnsi="Cambria Math"/>
                      <w:lang w:eastAsia="es-EC"/>
                    </w:rPr>
                    <m:t>x</m:t>
                  </m:r>
                </m:e>
                <m:sup>
                  <m:r>
                    <w:rPr>
                      <w:rFonts w:ascii="Cambria Math" w:hAnsi="Cambria Math"/>
                      <w:lang w:eastAsia="es-EC"/>
                    </w:rPr>
                    <m:t>2</m:t>
                  </m:r>
                </m:sup>
              </m:sSup>
            </m:e>
          </m:rad>
          <m:r>
            <w:rPr>
              <w:rFonts w:ascii="Cambria Math" w:hAnsi="Cambria Math"/>
              <w:lang w:eastAsia="es-EC"/>
            </w:rPr>
            <m:t xml:space="preserve">               Ecuación 1.2</m:t>
          </m:r>
        </m:oMath>
      </m:oMathPara>
    </w:p>
    <w:p w:rsidR="00D13DCC" w:rsidRDefault="00D13DCC" w:rsidP="00FB6CC5">
      <w:pPr>
        <w:rPr>
          <w:lang w:eastAsia="es-EC"/>
        </w:rPr>
      </w:pPr>
      <w:r>
        <w:rPr>
          <w:lang w:eastAsia="es-EC"/>
        </w:rPr>
        <w:t xml:space="preserve">Pero como </w:t>
      </w:r>
      <w:r>
        <w:rPr>
          <w:i/>
          <w:iCs/>
          <w:lang w:eastAsia="es-EC"/>
        </w:rPr>
        <w:t xml:space="preserve">d </w:t>
      </w:r>
      <w:r>
        <w:rPr>
          <w:rFonts w:ascii="Go" w:hAnsi="Go" w:cs="Go"/>
          <w:lang w:eastAsia="es-EC"/>
        </w:rPr>
        <w:t>(</w:t>
      </w:r>
      <w:proofErr w:type="gramStart"/>
      <w:r>
        <w:rPr>
          <w:i/>
          <w:iCs/>
          <w:lang w:eastAsia="es-EC"/>
        </w:rPr>
        <w:t xml:space="preserve">x </w:t>
      </w:r>
      <w:r>
        <w:rPr>
          <w:rFonts w:ascii="F1" w:hAnsi="F1" w:cs="F1"/>
          <w:lang w:eastAsia="es-EC"/>
        </w:rPr>
        <w:t>,</w:t>
      </w:r>
      <w:proofErr w:type="gramEnd"/>
      <w:r>
        <w:rPr>
          <w:rFonts w:ascii="F1" w:hAnsi="F1" w:cs="F1"/>
          <w:lang w:eastAsia="es-EC"/>
        </w:rPr>
        <w:t xml:space="preserve"> </w:t>
      </w:r>
      <w:r>
        <w:rPr>
          <w:lang w:eastAsia="es-EC"/>
        </w:rPr>
        <w:t>0</w:t>
      </w:r>
      <w:r>
        <w:rPr>
          <w:rFonts w:ascii="Go" w:hAnsi="Go" w:cs="Go"/>
          <w:lang w:eastAsia="es-EC"/>
        </w:rPr>
        <w:t xml:space="preserve">) = </w:t>
      </w:r>
      <w:r>
        <w:rPr>
          <w:rFonts w:ascii="Gm" w:hAnsi="Gm" w:cs="Gm"/>
          <w:lang w:eastAsia="es-EC"/>
        </w:rPr>
        <w:t xml:space="preserve">| </w:t>
      </w:r>
      <w:r>
        <w:rPr>
          <w:i/>
          <w:iCs/>
          <w:lang w:eastAsia="es-EC"/>
        </w:rPr>
        <w:t xml:space="preserve">x </w:t>
      </w:r>
      <w:r>
        <w:rPr>
          <w:rFonts w:ascii="Gm" w:hAnsi="Gm" w:cs="Gm"/>
          <w:lang w:eastAsia="es-EC"/>
        </w:rPr>
        <w:t>|</w:t>
      </w:r>
      <w:r>
        <w:rPr>
          <w:lang w:eastAsia="es-EC"/>
        </w:rPr>
        <w:t>, se tiene entonces un resultado muy interesante:</w:t>
      </w:r>
    </w:p>
    <w:p w:rsidR="00D13DCC" w:rsidRDefault="006E2966" w:rsidP="00FB6CC5">
      <w:pPr>
        <w:rPr>
          <w:lang w:eastAsia="es-EC"/>
        </w:rPr>
      </w:pPr>
      <m:oMathPara>
        <m:oMath>
          <m:rad>
            <m:radPr>
              <m:degHide m:val="1"/>
              <m:ctrlPr>
                <w:rPr>
                  <w:rFonts w:ascii="Cambria Math" w:hAnsi="Cambria Math"/>
                  <w:i/>
                  <w:lang w:eastAsia="es-EC"/>
                </w:rPr>
              </m:ctrlPr>
            </m:radPr>
            <m:deg/>
            <m:e>
              <m:sSup>
                <m:sSupPr>
                  <m:ctrlPr>
                    <w:rPr>
                      <w:rFonts w:ascii="Cambria Math" w:hAnsi="Cambria Math"/>
                      <w:i/>
                      <w:lang w:eastAsia="es-EC"/>
                    </w:rPr>
                  </m:ctrlPr>
                </m:sSupPr>
                <m:e>
                  <m:r>
                    <w:rPr>
                      <w:rFonts w:ascii="Cambria Math" w:hAnsi="Cambria Math"/>
                      <w:lang w:eastAsia="es-EC"/>
                    </w:rPr>
                    <m:t>x</m:t>
                  </m:r>
                </m:e>
                <m:sup>
                  <m:r>
                    <w:rPr>
                      <w:rFonts w:ascii="Cambria Math" w:hAnsi="Cambria Math"/>
                      <w:lang w:eastAsia="es-EC"/>
                    </w:rPr>
                    <m:t>2</m:t>
                  </m:r>
                </m:sup>
              </m:sSup>
            </m:e>
          </m:rad>
          <m:r>
            <w:rPr>
              <w:rFonts w:ascii="Cambria Math" w:hAnsi="Cambria Math"/>
              <w:lang w:eastAsia="es-EC"/>
            </w:rPr>
            <m:t>=</m:t>
          </m:r>
          <m:d>
            <m:dPr>
              <m:begChr m:val="|"/>
              <m:endChr m:val="|"/>
              <m:ctrlPr>
                <w:rPr>
                  <w:rFonts w:ascii="Cambria Math" w:hAnsi="Cambria Math"/>
                  <w:i/>
                  <w:lang w:eastAsia="es-EC"/>
                </w:rPr>
              </m:ctrlPr>
            </m:dPr>
            <m:e>
              <m:r>
                <w:rPr>
                  <w:rFonts w:ascii="Cambria Math" w:hAnsi="Cambria Math"/>
                  <w:lang w:eastAsia="es-EC"/>
                </w:rPr>
                <m:t>x</m:t>
              </m:r>
            </m:e>
          </m:d>
          <m:r>
            <w:rPr>
              <w:rFonts w:ascii="Cambria Math" w:hAnsi="Cambria Math"/>
              <w:lang w:eastAsia="es-EC"/>
            </w:rPr>
            <m:t xml:space="preserve">         Ecuación 1.3</m:t>
          </m:r>
        </m:oMath>
      </m:oMathPara>
    </w:p>
    <w:p w:rsidR="00D13DCC" w:rsidRDefault="00D13DCC" w:rsidP="00382B48">
      <w:pPr>
        <w:rPr>
          <w:lang w:eastAsia="es-EC"/>
        </w:rPr>
      </w:pPr>
      <w:r>
        <w:rPr>
          <w:lang w:eastAsia="es-EC"/>
        </w:rPr>
        <w:t xml:space="preserve">Este resultado se puede utilizar como definición de valor absoluto de </w:t>
      </w:r>
      <w:r>
        <w:rPr>
          <w:i/>
          <w:iCs/>
          <w:lang w:eastAsia="es-EC"/>
        </w:rPr>
        <w:t>x</w:t>
      </w:r>
      <w:r>
        <w:rPr>
          <w:lang w:eastAsia="es-EC"/>
        </w:rPr>
        <w:t xml:space="preserve">, por cuanto que si </w:t>
      </w:r>
      <w:r>
        <w:rPr>
          <w:i/>
          <w:iCs/>
          <w:lang w:eastAsia="es-EC"/>
        </w:rPr>
        <w:t xml:space="preserve">x </w:t>
      </w:r>
      <w:r>
        <w:rPr>
          <w:rFonts w:ascii="Gm" w:hAnsi="Gm" w:cs="Gm"/>
          <w:lang w:eastAsia="es-EC"/>
        </w:rPr>
        <w:t xml:space="preserve">≥ </w:t>
      </w:r>
      <w:r>
        <w:rPr>
          <w:lang w:eastAsia="es-EC"/>
        </w:rPr>
        <w:t xml:space="preserve">0, </w:t>
      </w:r>
      <m:oMath>
        <m:rad>
          <m:radPr>
            <m:degHide m:val="1"/>
            <m:ctrlPr>
              <w:rPr>
                <w:rFonts w:ascii="Cambria Math" w:hAnsi="Cambria Math"/>
                <w:i/>
                <w:lang w:eastAsia="es-EC"/>
              </w:rPr>
            </m:ctrlPr>
          </m:radPr>
          <m:deg/>
          <m:e>
            <m:sSup>
              <m:sSupPr>
                <m:ctrlPr>
                  <w:rPr>
                    <w:rFonts w:ascii="Cambria Math" w:hAnsi="Cambria Math"/>
                    <w:i/>
                    <w:lang w:eastAsia="es-EC"/>
                  </w:rPr>
                </m:ctrlPr>
              </m:sSupPr>
              <m:e>
                <m:r>
                  <w:rPr>
                    <w:rFonts w:ascii="Cambria Math" w:hAnsi="Cambria Math"/>
                    <w:lang w:eastAsia="es-EC"/>
                  </w:rPr>
                  <m:t>x</m:t>
                </m:r>
              </m:e>
              <m:sup>
                <m:r>
                  <w:rPr>
                    <w:rFonts w:ascii="Cambria Math" w:hAnsi="Cambria Math"/>
                    <w:lang w:eastAsia="es-EC"/>
                  </w:rPr>
                  <m:t>2</m:t>
                </m:r>
              </m:sup>
            </m:sSup>
          </m:e>
        </m:rad>
        <m:r>
          <w:rPr>
            <w:rFonts w:ascii="Cambria Math" w:hAnsi="Cambria Math"/>
            <w:lang w:eastAsia="es-EC"/>
          </w:rPr>
          <m:t>=x</m:t>
        </m:r>
      </m:oMath>
      <w:r>
        <w:rPr>
          <w:lang w:eastAsia="es-EC"/>
        </w:rPr>
        <w:t xml:space="preserve"> y si x &lt; 0</w:t>
      </w:r>
      <w:r w:rsidR="00382B48">
        <w:rPr>
          <w:lang w:eastAsia="es-EC"/>
        </w:rPr>
        <w:t>,</w:t>
      </w:r>
      <m:oMath>
        <m:rad>
          <m:radPr>
            <m:degHide m:val="1"/>
            <m:ctrlPr>
              <w:rPr>
                <w:rFonts w:ascii="Cambria Math" w:hAnsi="Cambria Math"/>
                <w:i/>
                <w:lang w:eastAsia="es-EC"/>
              </w:rPr>
            </m:ctrlPr>
          </m:radPr>
          <m:deg/>
          <m:e>
            <m:sSup>
              <m:sSupPr>
                <m:ctrlPr>
                  <w:rPr>
                    <w:rFonts w:ascii="Cambria Math" w:hAnsi="Cambria Math"/>
                    <w:i/>
                    <w:lang w:eastAsia="es-EC"/>
                  </w:rPr>
                </m:ctrlPr>
              </m:sSupPr>
              <m:e>
                <m:r>
                  <w:rPr>
                    <w:rFonts w:ascii="Cambria Math" w:hAnsi="Cambria Math"/>
                    <w:lang w:eastAsia="es-EC"/>
                  </w:rPr>
                  <m:t>x</m:t>
                </m:r>
              </m:e>
              <m:sup>
                <m:r>
                  <w:rPr>
                    <w:rFonts w:ascii="Cambria Math" w:hAnsi="Cambria Math"/>
                    <w:lang w:eastAsia="es-EC"/>
                  </w:rPr>
                  <m:t>2</m:t>
                </m:r>
              </m:sup>
            </m:sSup>
          </m:e>
        </m:rad>
        <m:r>
          <w:rPr>
            <w:rFonts w:ascii="Cambria Math" w:hAnsi="Cambria Math"/>
            <w:lang w:eastAsia="es-EC"/>
          </w:rPr>
          <m:t>=-x</m:t>
        </m:r>
      </m:oMath>
      <w:proofErr w:type="gramStart"/>
      <w:r w:rsidR="00382B48">
        <w:rPr>
          <w:lang w:eastAsia="es-EC"/>
        </w:rPr>
        <w:t>,</w:t>
      </w:r>
      <w:proofErr w:type="gramEnd"/>
      <w:r w:rsidR="00382B48">
        <w:rPr>
          <w:lang w:eastAsia="es-EC"/>
        </w:rPr>
        <w:t xml:space="preserve"> </w:t>
      </w:r>
      <w:r w:rsidR="00382B48">
        <w:t>toda vez que el sí</w:t>
      </w:r>
      <w:r w:rsidR="00382B48" w:rsidRPr="00382B48">
        <w:t>mbolo</w:t>
      </w:r>
      <w:r w:rsidR="00382B48">
        <w:t xml:space="preserve"> </w:t>
      </w:r>
      <m:oMath>
        <m:rad>
          <m:radPr>
            <m:degHide m:val="1"/>
            <m:ctrlPr>
              <w:rPr>
                <w:rFonts w:ascii="Cambria Math" w:hAnsi="Cambria Math"/>
                <w:i/>
                <w:lang w:eastAsia="es-EC"/>
              </w:rPr>
            </m:ctrlPr>
          </m:radPr>
          <m:deg/>
          <m:e>
            <m:sSup>
              <m:sSupPr>
                <m:ctrlPr>
                  <w:rPr>
                    <w:rFonts w:ascii="Cambria Math" w:hAnsi="Cambria Math"/>
                    <w:i/>
                    <w:lang w:eastAsia="es-EC"/>
                  </w:rPr>
                </m:ctrlPr>
              </m:sSupPr>
              <m:e>
                <m:r>
                  <w:rPr>
                    <w:rFonts w:ascii="Cambria Math" w:hAnsi="Cambria Math"/>
                    <w:lang w:eastAsia="es-EC"/>
                  </w:rPr>
                  <m:t>x</m:t>
                </m:r>
              </m:e>
              <m:sup>
                <m:r>
                  <w:rPr>
                    <w:rFonts w:ascii="Cambria Math" w:hAnsi="Cambria Math"/>
                    <w:lang w:eastAsia="es-EC"/>
                  </w:rPr>
                  <m:t>2</m:t>
                </m:r>
              </m:sup>
            </m:sSup>
          </m:e>
        </m:rad>
      </m:oMath>
      <w:r w:rsidR="00382B48">
        <w:rPr>
          <w:lang w:eastAsia="es-EC"/>
        </w:rPr>
        <w:t xml:space="preserve"> representa la raíz cuadrada positiva de x</w:t>
      </w:r>
      <w:r w:rsidR="00382B48">
        <w:rPr>
          <w:vertAlign w:val="superscript"/>
          <w:lang w:eastAsia="es-EC"/>
        </w:rPr>
        <w:t>2</w:t>
      </w:r>
      <w:r w:rsidR="00382B48">
        <w:rPr>
          <w:lang w:eastAsia="es-EC"/>
        </w:rPr>
        <w:t>.</w:t>
      </w:r>
    </w:p>
    <w:p w:rsidR="00302EBF" w:rsidRPr="00382B48" w:rsidRDefault="00302EBF" w:rsidP="00382B48">
      <w:r>
        <w:rPr>
          <w:lang w:eastAsia="es-EC"/>
        </w:rPr>
        <w:t>EJEMPLO:</w:t>
      </w:r>
    </w:p>
    <w:p w:rsidR="00302EBF" w:rsidRDefault="00302EBF" w:rsidP="004B6A14">
      <w:pPr>
        <w:pStyle w:val="ListParagraph"/>
        <w:numPr>
          <w:ilvl w:val="0"/>
          <w:numId w:val="19"/>
        </w:numPr>
        <w:ind w:left="426" w:hanging="426"/>
        <w:rPr>
          <w:lang w:eastAsia="es-EC"/>
        </w:rPr>
      </w:pPr>
      <w:r w:rsidRPr="00302EBF">
        <w:rPr>
          <w:rFonts w:ascii="Gm" w:hAnsi="Gm" w:cs="Gm"/>
          <w:lang w:eastAsia="es-EC"/>
        </w:rPr>
        <w:t>|</w:t>
      </w:r>
      <w:r>
        <w:rPr>
          <w:lang w:eastAsia="es-EC"/>
        </w:rPr>
        <w:t>2</w:t>
      </w:r>
      <w:r w:rsidRPr="00302EBF">
        <w:rPr>
          <w:rFonts w:ascii="Gm" w:hAnsi="Gm" w:cs="Gm"/>
          <w:lang w:eastAsia="es-EC"/>
        </w:rPr>
        <w:t xml:space="preserve">| </w:t>
      </w:r>
      <w:r w:rsidRPr="00302EBF">
        <w:rPr>
          <w:rFonts w:ascii="Go" w:hAnsi="Go" w:cs="Go"/>
          <w:lang w:eastAsia="es-EC"/>
        </w:rPr>
        <w:t xml:space="preserve">= </w:t>
      </w:r>
      <w:r>
        <w:rPr>
          <w:lang w:eastAsia="es-EC"/>
        </w:rPr>
        <w:t xml:space="preserve">2 ya que 2 </w:t>
      </w:r>
      <w:r w:rsidRPr="00302EBF">
        <w:rPr>
          <w:rFonts w:ascii="Gm" w:hAnsi="Gm" w:cs="Gm"/>
          <w:lang w:eastAsia="es-EC"/>
        </w:rPr>
        <w:t xml:space="preserve">≥ </w:t>
      </w:r>
      <w:r>
        <w:rPr>
          <w:lang w:eastAsia="es-EC"/>
        </w:rPr>
        <w:t xml:space="preserve">0. </w:t>
      </w:r>
    </w:p>
    <w:p w:rsidR="00302EBF" w:rsidRDefault="00302EBF" w:rsidP="00302EBF">
      <w:pPr>
        <w:pStyle w:val="ListParagraph"/>
        <w:ind w:left="426"/>
        <w:rPr>
          <w:lang w:eastAsia="es-EC"/>
        </w:rPr>
      </w:pPr>
    </w:p>
    <w:p w:rsidR="00D13DCC" w:rsidRDefault="00302EBF" w:rsidP="004B6A14">
      <w:pPr>
        <w:pStyle w:val="ListParagraph"/>
        <w:numPr>
          <w:ilvl w:val="0"/>
          <w:numId w:val="19"/>
        </w:numPr>
        <w:ind w:left="426" w:hanging="426"/>
        <w:rPr>
          <w:lang w:eastAsia="es-EC"/>
        </w:rPr>
      </w:pPr>
      <w:r w:rsidRPr="00302EBF">
        <w:rPr>
          <w:rFonts w:ascii="Gm" w:hAnsi="Gm" w:cs="Gm"/>
          <w:lang w:eastAsia="es-EC"/>
        </w:rPr>
        <w:t>|−</w:t>
      </w:r>
      <w:r>
        <w:rPr>
          <w:lang w:eastAsia="es-EC"/>
        </w:rPr>
        <w:t>4</w:t>
      </w:r>
      <w:r w:rsidRPr="00302EBF">
        <w:rPr>
          <w:rFonts w:ascii="Gm" w:hAnsi="Gm" w:cs="Gm"/>
          <w:lang w:eastAsia="es-EC"/>
        </w:rPr>
        <w:t xml:space="preserve">| </w:t>
      </w:r>
      <w:r w:rsidRPr="00302EBF">
        <w:rPr>
          <w:rFonts w:ascii="Go" w:hAnsi="Go" w:cs="Go"/>
          <w:lang w:eastAsia="es-EC"/>
        </w:rPr>
        <w:t xml:space="preserve">= </w:t>
      </w:r>
      <w:r w:rsidRPr="00302EBF">
        <w:rPr>
          <w:rFonts w:ascii="Gm" w:hAnsi="Gm" w:cs="Gm"/>
          <w:lang w:eastAsia="es-EC"/>
        </w:rPr>
        <w:t xml:space="preserve">− </w:t>
      </w:r>
      <w:r w:rsidRPr="00302EBF">
        <w:rPr>
          <w:rFonts w:ascii="Go" w:hAnsi="Go" w:cs="Go"/>
          <w:lang w:eastAsia="es-EC"/>
        </w:rPr>
        <w:t>(</w:t>
      </w:r>
      <w:r w:rsidRPr="00302EBF">
        <w:rPr>
          <w:rFonts w:ascii="Gm" w:hAnsi="Gm" w:cs="Gm"/>
          <w:lang w:eastAsia="es-EC"/>
        </w:rPr>
        <w:t>−</w:t>
      </w:r>
      <w:r>
        <w:rPr>
          <w:lang w:eastAsia="es-EC"/>
        </w:rPr>
        <w:t>4</w:t>
      </w:r>
      <w:r w:rsidRPr="00302EBF">
        <w:rPr>
          <w:rFonts w:ascii="Go" w:hAnsi="Go" w:cs="Go"/>
          <w:lang w:eastAsia="es-EC"/>
        </w:rPr>
        <w:t xml:space="preserve">) = </w:t>
      </w:r>
      <w:r>
        <w:rPr>
          <w:lang w:eastAsia="es-EC"/>
        </w:rPr>
        <w:t xml:space="preserve">4 ya que </w:t>
      </w:r>
      <w:r w:rsidRPr="00302EBF">
        <w:rPr>
          <w:rFonts w:ascii="Gm" w:hAnsi="Gm" w:cs="Gm"/>
          <w:lang w:eastAsia="es-EC"/>
        </w:rPr>
        <w:t>−</w:t>
      </w:r>
      <w:r>
        <w:rPr>
          <w:lang w:eastAsia="es-EC"/>
        </w:rPr>
        <w:t xml:space="preserve">4 </w:t>
      </w:r>
      <w:r w:rsidRPr="00302EBF">
        <w:rPr>
          <w:rFonts w:ascii="F1" w:hAnsi="F1" w:cs="F1"/>
          <w:lang w:eastAsia="es-EC"/>
        </w:rPr>
        <w:t xml:space="preserve">&lt; </w:t>
      </w:r>
      <w:r>
        <w:rPr>
          <w:lang w:eastAsia="es-EC"/>
        </w:rPr>
        <w:t>0</w:t>
      </w:r>
    </w:p>
    <w:p w:rsidR="00D13DCC" w:rsidRDefault="00A049E2" w:rsidP="00A049E2">
      <w:pPr>
        <w:pStyle w:val="1111"/>
      </w:pPr>
      <w:r>
        <w:t>Propiedades del Valor Absoluto</w:t>
      </w:r>
    </w:p>
    <w:p w:rsidR="00D13DCC" w:rsidRPr="00A049E2" w:rsidRDefault="00A049E2" w:rsidP="00FB6CC5">
      <w:r>
        <w:rPr>
          <w:b/>
          <w:lang w:eastAsia="es-EC"/>
        </w:rPr>
        <w:t xml:space="preserve">PROPIEDAD 1: </w:t>
      </w:r>
      <w:r w:rsidRPr="00A049E2">
        <w:t xml:space="preserve">| x </w:t>
      </w:r>
      <w:r>
        <w:t xml:space="preserve">| </w:t>
      </w:r>
      <w:r>
        <w:rPr>
          <w:rFonts w:cs="Arial"/>
        </w:rPr>
        <w:t>≥</w:t>
      </w:r>
      <w:r w:rsidRPr="00A049E2">
        <w:t xml:space="preserve"> 0 para todo x </w:t>
      </w:r>
      <m:oMath>
        <m:r>
          <w:rPr>
            <w:rFonts w:ascii="Cambria Math" w:hAnsi="Cambria Math"/>
          </w:rPr>
          <m:t>∈</m:t>
        </m:r>
      </m:oMath>
      <w:r w:rsidRPr="00A049E2">
        <w:t xml:space="preserve"> </w:t>
      </w:r>
      <w:r w:rsidRPr="00A049E2">
        <w:rPr>
          <w:rFonts w:ascii="Castellar" w:hAnsi="Castellar"/>
        </w:rPr>
        <w:t>R</w:t>
      </w:r>
      <w:r w:rsidRPr="00A049E2">
        <w:t>.</w:t>
      </w:r>
    </w:p>
    <w:p w:rsidR="00D13DCC" w:rsidRDefault="00A049E2" w:rsidP="00A049E2">
      <w:pPr>
        <w:rPr>
          <w:lang w:eastAsia="es-EC"/>
        </w:rPr>
      </w:pPr>
      <w:r>
        <w:rPr>
          <w:lang w:eastAsia="es-EC"/>
        </w:rPr>
        <w:t xml:space="preserve">Si por definición el valor absoluto de </w:t>
      </w:r>
      <w:r>
        <w:rPr>
          <w:i/>
          <w:iCs/>
          <w:lang w:eastAsia="es-EC"/>
        </w:rPr>
        <w:t xml:space="preserve">x </w:t>
      </w:r>
      <w:r>
        <w:rPr>
          <w:lang w:eastAsia="es-EC"/>
        </w:rPr>
        <w:t xml:space="preserve">es la distancia del número real </w:t>
      </w:r>
      <w:r>
        <w:rPr>
          <w:i/>
          <w:iCs/>
          <w:lang w:eastAsia="es-EC"/>
        </w:rPr>
        <w:t xml:space="preserve">x </w:t>
      </w:r>
      <w:r>
        <w:rPr>
          <w:lang w:eastAsia="es-EC"/>
        </w:rPr>
        <w:t xml:space="preserve">al número cero, y toda distancia es no negativa, entonces el valor absoluto de </w:t>
      </w:r>
      <w:r>
        <w:rPr>
          <w:i/>
          <w:iCs/>
          <w:lang w:eastAsia="es-EC"/>
        </w:rPr>
        <w:t xml:space="preserve">x </w:t>
      </w:r>
      <w:r>
        <w:rPr>
          <w:lang w:eastAsia="es-EC"/>
        </w:rPr>
        <w:t>es positivo ó cero.</w:t>
      </w:r>
    </w:p>
    <w:p w:rsidR="00D13DCC" w:rsidRPr="00DA2213" w:rsidRDefault="00A049E2" w:rsidP="00DA2213">
      <w:r w:rsidRPr="00DA2213">
        <w:rPr>
          <w:b/>
          <w:lang w:eastAsia="es-EC"/>
        </w:rPr>
        <w:t>PROPIEDAD 2:</w:t>
      </w:r>
      <w:r>
        <w:rPr>
          <w:lang w:eastAsia="es-EC"/>
        </w:rPr>
        <w:t xml:space="preserve"> </w:t>
      </w:r>
      <w:r w:rsidRPr="00DA2213">
        <w:t>| x |</w:t>
      </w:r>
      <w:r w:rsidR="00DA2213">
        <w:rPr>
          <w:vertAlign w:val="superscript"/>
        </w:rPr>
        <w:t>2</w:t>
      </w:r>
      <w:r w:rsidRPr="00DA2213">
        <w:t xml:space="preserve"> = x</w:t>
      </w:r>
      <w:r w:rsidR="00DA2213">
        <w:rPr>
          <w:vertAlign w:val="superscript"/>
        </w:rPr>
        <w:t>2</w:t>
      </w:r>
      <w:r w:rsidRPr="00DA2213">
        <w:t xml:space="preserve"> para todo x </w:t>
      </w:r>
      <m:oMath>
        <m:r>
          <w:rPr>
            <w:rFonts w:ascii="Cambria Math" w:hAnsi="Cambria Math"/>
          </w:rPr>
          <m:t>∈</m:t>
        </m:r>
      </m:oMath>
      <w:r w:rsidR="00DA2213" w:rsidRPr="00A049E2">
        <w:t xml:space="preserve"> </w:t>
      </w:r>
      <w:r w:rsidR="00DA2213" w:rsidRPr="00A049E2">
        <w:rPr>
          <w:rFonts w:ascii="Castellar" w:hAnsi="Castellar"/>
        </w:rPr>
        <w:t>R</w:t>
      </w:r>
      <w:r w:rsidRPr="00DA2213">
        <w:t>.</w:t>
      </w:r>
    </w:p>
    <w:p w:rsidR="00D13DCC" w:rsidRDefault="00DA2213" w:rsidP="00DA2213">
      <w:pPr>
        <w:rPr>
          <w:lang w:eastAsia="es-EC"/>
        </w:rPr>
      </w:pPr>
      <w:r>
        <w:rPr>
          <w:lang w:eastAsia="es-EC"/>
        </w:rPr>
        <w:t xml:space="preserve">Si </w:t>
      </w:r>
      <w:r>
        <w:rPr>
          <w:i/>
          <w:iCs/>
          <w:lang w:eastAsia="es-EC"/>
        </w:rPr>
        <w:t xml:space="preserve">x </w:t>
      </w:r>
      <w:r>
        <w:rPr>
          <w:rFonts w:ascii="Gm" w:hAnsi="Gm" w:cs="Gm"/>
          <w:lang w:eastAsia="es-EC"/>
        </w:rPr>
        <w:t xml:space="preserve">≥ </w:t>
      </w:r>
      <w:r>
        <w:rPr>
          <w:lang w:eastAsia="es-EC"/>
        </w:rPr>
        <w:t xml:space="preserve">0, la distancia de </w:t>
      </w:r>
      <w:r>
        <w:rPr>
          <w:i/>
          <w:iCs/>
          <w:lang w:eastAsia="es-EC"/>
        </w:rPr>
        <w:t xml:space="preserve">x </w:t>
      </w:r>
      <w:r>
        <w:rPr>
          <w:lang w:eastAsia="es-EC"/>
        </w:rPr>
        <w:t xml:space="preserve">a cero es </w:t>
      </w:r>
      <w:r>
        <w:rPr>
          <w:i/>
          <w:iCs/>
          <w:lang w:eastAsia="es-EC"/>
        </w:rPr>
        <w:t>x</w:t>
      </w:r>
      <w:r>
        <w:rPr>
          <w:lang w:eastAsia="es-EC"/>
        </w:rPr>
        <w:t xml:space="preserve">, y la distancia de </w:t>
      </w:r>
      <w:r>
        <w:rPr>
          <w:i/>
          <w:iCs/>
          <w:lang w:eastAsia="es-EC"/>
        </w:rPr>
        <w:t xml:space="preserve">x </w:t>
      </w:r>
      <w:r>
        <w:rPr>
          <w:lang w:eastAsia="es-EC"/>
        </w:rPr>
        <w:t xml:space="preserve">a cero es </w:t>
      </w:r>
      <w:r>
        <w:rPr>
          <w:rFonts w:ascii="Gm" w:hAnsi="Gm" w:cs="Gm"/>
          <w:lang w:eastAsia="es-EC"/>
        </w:rPr>
        <w:t xml:space="preserve">| </w:t>
      </w:r>
      <w:r>
        <w:rPr>
          <w:i/>
          <w:iCs/>
          <w:lang w:eastAsia="es-EC"/>
        </w:rPr>
        <w:t xml:space="preserve">x </w:t>
      </w:r>
      <w:r>
        <w:rPr>
          <w:rFonts w:ascii="Gm" w:hAnsi="Gm" w:cs="Gm"/>
          <w:lang w:eastAsia="es-EC"/>
        </w:rPr>
        <w:t>|</w:t>
      </w:r>
      <w:r>
        <w:rPr>
          <w:lang w:eastAsia="es-EC"/>
        </w:rPr>
        <w:t xml:space="preserve">, luego tenemos </w:t>
      </w:r>
      <w:r>
        <w:rPr>
          <w:rFonts w:ascii="Gm" w:hAnsi="Gm" w:cs="Gm"/>
          <w:lang w:eastAsia="es-EC"/>
        </w:rPr>
        <w:t xml:space="preserve">| </w:t>
      </w:r>
      <w:r>
        <w:rPr>
          <w:i/>
          <w:iCs/>
          <w:lang w:eastAsia="es-EC"/>
        </w:rPr>
        <w:t xml:space="preserve">x </w:t>
      </w:r>
      <w:r>
        <w:rPr>
          <w:rFonts w:ascii="Gm" w:hAnsi="Gm" w:cs="Gm"/>
          <w:lang w:eastAsia="es-EC"/>
        </w:rPr>
        <w:t>|</w:t>
      </w:r>
      <w:r>
        <w:rPr>
          <w:rFonts w:ascii="Go" w:hAnsi="Go" w:cs="Go"/>
          <w:lang w:eastAsia="es-EC"/>
        </w:rPr>
        <w:t xml:space="preserve">= </w:t>
      </w:r>
      <w:r>
        <w:rPr>
          <w:i/>
          <w:iCs/>
          <w:lang w:eastAsia="es-EC"/>
        </w:rPr>
        <w:t>x</w:t>
      </w:r>
      <w:r>
        <w:rPr>
          <w:lang w:eastAsia="es-EC"/>
        </w:rPr>
        <w:t xml:space="preserve">, y </w:t>
      </w:r>
      <w:r>
        <w:rPr>
          <w:rFonts w:ascii="Gm" w:hAnsi="Gm" w:cs="Gm"/>
          <w:lang w:eastAsia="es-EC"/>
        </w:rPr>
        <w:t xml:space="preserve">| </w:t>
      </w:r>
      <w:r>
        <w:rPr>
          <w:i/>
          <w:iCs/>
          <w:lang w:eastAsia="es-EC"/>
        </w:rPr>
        <w:t xml:space="preserve">x </w:t>
      </w:r>
      <w:r>
        <w:rPr>
          <w:rFonts w:ascii="Gm" w:hAnsi="Gm" w:cs="Gm"/>
          <w:lang w:eastAsia="es-EC"/>
        </w:rPr>
        <w:t>|</w:t>
      </w:r>
      <w:r>
        <w:rPr>
          <w:rFonts w:ascii="Gm" w:hAnsi="Gm" w:cs="Gm"/>
          <w:vertAlign w:val="superscript"/>
          <w:lang w:eastAsia="es-EC"/>
        </w:rPr>
        <w:t>2</w:t>
      </w:r>
      <w:r>
        <w:rPr>
          <w:sz w:val="16"/>
          <w:szCs w:val="16"/>
          <w:lang w:eastAsia="es-EC"/>
        </w:rPr>
        <w:t xml:space="preserve"> </w:t>
      </w:r>
      <w:r>
        <w:rPr>
          <w:rFonts w:ascii="Go" w:hAnsi="Go" w:cs="Go"/>
          <w:lang w:eastAsia="es-EC"/>
        </w:rPr>
        <w:t xml:space="preserve">= </w:t>
      </w:r>
      <w:r>
        <w:rPr>
          <w:i/>
          <w:iCs/>
          <w:lang w:eastAsia="es-EC"/>
        </w:rPr>
        <w:t>x</w:t>
      </w:r>
      <w:r>
        <w:rPr>
          <w:iCs/>
          <w:vertAlign w:val="superscript"/>
          <w:lang w:eastAsia="es-EC"/>
        </w:rPr>
        <w:t>2</w:t>
      </w:r>
      <w:r>
        <w:rPr>
          <w:lang w:eastAsia="es-EC"/>
        </w:rPr>
        <w:t>.</w:t>
      </w:r>
    </w:p>
    <w:p w:rsidR="00DA2213" w:rsidRDefault="00DA2213" w:rsidP="00DA2213">
      <w:pPr>
        <w:rPr>
          <w:lang w:eastAsia="es-EC"/>
        </w:rPr>
      </w:pPr>
      <w:r>
        <w:rPr>
          <w:lang w:eastAsia="es-EC"/>
        </w:rPr>
        <w:t xml:space="preserve">Si </w:t>
      </w:r>
      <w:r>
        <w:rPr>
          <w:i/>
          <w:iCs/>
          <w:lang w:eastAsia="es-EC"/>
        </w:rPr>
        <w:t xml:space="preserve">x </w:t>
      </w:r>
      <w:r>
        <w:rPr>
          <w:rFonts w:ascii="F1" w:hAnsi="F1" w:cs="F1"/>
          <w:lang w:eastAsia="es-EC"/>
        </w:rPr>
        <w:t xml:space="preserve">&lt; </w:t>
      </w:r>
      <w:r>
        <w:rPr>
          <w:lang w:eastAsia="es-EC"/>
        </w:rPr>
        <w:t xml:space="preserve">0, la distancia de </w:t>
      </w:r>
      <w:r>
        <w:rPr>
          <w:i/>
          <w:iCs/>
          <w:lang w:eastAsia="es-EC"/>
        </w:rPr>
        <w:t xml:space="preserve">x </w:t>
      </w:r>
      <w:r>
        <w:rPr>
          <w:lang w:eastAsia="es-EC"/>
        </w:rPr>
        <w:t xml:space="preserve">a cero es </w:t>
      </w:r>
      <w:r>
        <w:rPr>
          <w:rFonts w:ascii="Gm" w:hAnsi="Gm" w:cs="Gm"/>
          <w:lang w:eastAsia="es-EC"/>
        </w:rPr>
        <w:t>−</w:t>
      </w:r>
      <w:r>
        <w:rPr>
          <w:i/>
          <w:iCs/>
          <w:lang w:eastAsia="es-EC"/>
        </w:rPr>
        <w:t>x</w:t>
      </w:r>
      <w:r>
        <w:rPr>
          <w:lang w:eastAsia="es-EC"/>
        </w:rPr>
        <w:t xml:space="preserve">, y la distancia de </w:t>
      </w:r>
      <w:r>
        <w:rPr>
          <w:i/>
          <w:iCs/>
          <w:lang w:eastAsia="es-EC"/>
        </w:rPr>
        <w:t xml:space="preserve">x </w:t>
      </w:r>
      <w:r>
        <w:rPr>
          <w:lang w:eastAsia="es-EC"/>
        </w:rPr>
        <w:t xml:space="preserve">a cero es </w:t>
      </w:r>
      <w:r>
        <w:rPr>
          <w:rFonts w:ascii="Gm" w:hAnsi="Gm" w:cs="Gm"/>
          <w:lang w:eastAsia="es-EC"/>
        </w:rPr>
        <w:t xml:space="preserve">| </w:t>
      </w:r>
      <w:r>
        <w:rPr>
          <w:i/>
          <w:iCs/>
          <w:lang w:eastAsia="es-EC"/>
        </w:rPr>
        <w:t xml:space="preserve">x </w:t>
      </w:r>
      <w:r>
        <w:rPr>
          <w:rFonts w:ascii="Gm" w:hAnsi="Gm" w:cs="Gm"/>
          <w:lang w:eastAsia="es-EC"/>
        </w:rPr>
        <w:t>|</w:t>
      </w:r>
      <w:r>
        <w:rPr>
          <w:lang w:eastAsia="es-EC"/>
        </w:rPr>
        <w:t xml:space="preserve">, luego tenemos </w:t>
      </w:r>
      <w:r>
        <w:rPr>
          <w:rFonts w:ascii="Gm" w:hAnsi="Gm" w:cs="Gm"/>
          <w:lang w:eastAsia="es-EC"/>
        </w:rPr>
        <w:t xml:space="preserve">| </w:t>
      </w:r>
      <w:r>
        <w:rPr>
          <w:i/>
          <w:iCs/>
          <w:lang w:eastAsia="es-EC"/>
        </w:rPr>
        <w:t xml:space="preserve">x </w:t>
      </w:r>
      <w:r>
        <w:rPr>
          <w:rFonts w:ascii="Gm" w:hAnsi="Gm" w:cs="Gm"/>
          <w:lang w:eastAsia="es-EC"/>
        </w:rPr>
        <w:t xml:space="preserve">| </w:t>
      </w:r>
      <w:r>
        <w:rPr>
          <w:rFonts w:ascii="Go" w:hAnsi="Go" w:cs="Go"/>
          <w:lang w:eastAsia="es-EC"/>
        </w:rPr>
        <w:t xml:space="preserve">= </w:t>
      </w:r>
      <w:r>
        <w:rPr>
          <w:rFonts w:ascii="Gm" w:hAnsi="Gm" w:cs="Gm"/>
          <w:lang w:eastAsia="es-EC"/>
        </w:rPr>
        <w:t>−</w:t>
      </w:r>
      <w:r>
        <w:rPr>
          <w:i/>
          <w:iCs/>
          <w:lang w:eastAsia="es-EC"/>
        </w:rPr>
        <w:t>x</w:t>
      </w:r>
      <w:r>
        <w:rPr>
          <w:lang w:eastAsia="es-EC"/>
        </w:rPr>
        <w:t xml:space="preserve">, y </w:t>
      </w:r>
      <w:r>
        <w:rPr>
          <w:rFonts w:ascii="Gm" w:hAnsi="Gm" w:cs="Gm"/>
          <w:lang w:eastAsia="es-EC"/>
        </w:rPr>
        <w:t xml:space="preserve">| </w:t>
      </w:r>
      <w:r>
        <w:rPr>
          <w:i/>
          <w:iCs/>
          <w:lang w:eastAsia="es-EC"/>
        </w:rPr>
        <w:t xml:space="preserve">x </w:t>
      </w:r>
      <w:r>
        <w:rPr>
          <w:rFonts w:ascii="Gm" w:hAnsi="Gm" w:cs="Gm"/>
          <w:lang w:eastAsia="es-EC"/>
        </w:rPr>
        <w:t>|</w:t>
      </w:r>
      <w:r>
        <w:rPr>
          <w:rFonts w:ascii="Gm" w:hAnsi="Gm" w:cs="Gm"/>
          <w:vertAlign w:val="superscript"/>
          <w:lang w:eastAsia="es-EC"/>
        </w:rPr>
        <w:t>2</w:t>
      </w:r>
      <w:r>
        <w:rPr>
          <w:sz w:val="16"/>
          <w:szCs w:val="16"/>
          <w:lang w:eastAsia="es-EC"/>
        </w:rPr>
        <w:t xml:space="preserve"> </w:t>
      </w:r>
      <w:r>
        <w:rPr>
          <w:rFonts w:ascii="Go" w:hAnsi="Go" w:cs="Go"/>
          <w:lang w:eastAsia="es-EC"/>
        </w:rPr>
        <w:t>= (</w:t>
      </w:r>
      <w:r>
        <w:rPr>
          <w:rFonts w:ascii="Gm" w:hAnsi="Gm" w:cs="Gm"/>
          <w:lang w:eastAsia="es-EC"/>
        </w:rPr>
        <w:t>−</w:t>
      </w:r>
      <w:r>
        <w:rPr>
          <w:i/>
          <w:iCs/>
          <w:lang w:eastAsia="es-EC"/>
        </w:rPr>
        <w:t>x</w:t>
      </w:r>
      <w:r>
        <w:rPr>
          <w:rFonts w:ascii="Go" w:hAnsi="Go" w:cs="Go"/>
          <w:lang w:eastAsia="es-EC"/>
        </w:rPr>
        <w:t>) (</w:t>
      </w:r>
      <w:r>
        <w:rPr>
          <w:rFonts w:ascii="Gm" w:hAnsi="Gm" w:cs="Gm"/>
          <w:lang w:eastAsia="es-EC"/>
        </w:rPr>
        <w:t>−</w:t>
      </w:r>
      <w:r>
        <w:rPr>
          <w:i/>
          <w:iCs/>
          <w:lang w:eastAsia="es-EC"/>
        </w:rPr>
        <w:t>x</w:t>
      </w:r>
      <w:r>
        <w:rPr>
          <w:rFonts w:ascii="Go" w:hAnsi="Go" w:cs="Go"/>
          <w:lang w:eastAsia="es-EC"/>
        </w:rPr>
        <w:t xml:space="preserve">) = </w:t>
      </w:r>
      <w:r>
        <w:rPr>
          <w:i/>
          <w:iCs/>
          <w:lang w:eastAsia="es-EC"/>
        </w:rPr>
        <w:t>x</w:t>
      </w:r>
      <w:r>
        <w:rPr>
          <w:iCs/>
          <w:vertAlign w:val="superscript"/>
          <w:lang w:eastAsia="es-EC"/>
        </w:rPr>
        <w:t>2</w:t>
      </w:r>
      <w:r>
        <w:rPr>
          <w:lang w:eastAsia="es-EC"/>
        </w:rPr>
        <w:t>.</w:t>
      </w:r>
    </w:p>
    <w:p w:rsidR="00D13DCC" w:rsidRDefault="00DA2213" w:rsidP="00FB6CC5">
      <w:pPr>
        <w:rPr>
          <w:lang w:eastAsia="es-EC"/>
        </w:rPr>
      </w:pPr>
      <w:r>
        <w:rPr>
          <w:lang w:eastAsia="es-EC"/>
        </w:rPr>
        <w:lastRenderedPageBreak/>
        <w:t>Lo que se acaba de exponer corresponde a una explicación de la propiedad, lo que se hará con las propiedades siguientes, pero adicionalmente se presentará la demostración rigurosa de cada propiedad.</w:t>
      </w:r>
    </w:p>
    <w:p w:rsidR="00D13DCC" w:rsidRDefault="006D1B46" w:rsidP="006D1B46">
      <w:pPr>
        <w:rPr>
          <w:i/>
          <w:lang w:eastAsia="es-EC"/>
        </w:rPr>
      </w:pPr>
      <w:r w:rsidRPr="006D1B46">
        <w:rPr>
          <w:i/>
          <w:lang w:eastAsia="es-EC"/>
        </w:rPr>
        <w:t>Demostración.</w:t>
      </w:r>
    </w:p>
    <w:p w:rsidR="006D1B46" w:rsidRDefault="006D1B46" w:rsidP="006D1B46">
      <w:pPr>
        <w:rPr>
          <w:iCs/>
          <w:lang w:eastAsia="es-EC"/>
        </w:rPr>
      </w:pPr>
      <w:r>
        <w:rPr>
          <w:lang w:eastAsia="es-EC"/>
        </w:rPr>
        <w:t xml:space="preserve">Por definición </w:t>
      </w:r>
      <w:r>
        <w:rPr>
          <w:rFonts w:ascii="Gm" w:hAnsi="Gm" w:cs="Gm"/>
          <w:lang w:eastAsia="es-EC"/>
        </w:rPr>
        <w:t xml:space="preserve">| </w:t>
      </w:r>
      <w:r>
        <w:rPr>
          <w:i/>
          <w:iCs/>
          <w:lang w:eastAsia="es-EC"/>
        </w:rPr>
        <w:t xml:space="preserve">x </w:t>
      </w:r>
      <w:r>
        <w:rPr>
          <w:rFonts w:ascii="Gm" w:hAnsi="Gm" w:cs="Gm"/>
          <w:lang w:eastAsia="es-EC"/>
        </w:rPr>
        <w:t xml:space="preserve">| </w:t>
      </w:r>
      <w:r>
        <w:rPr>
          <w:rFonts w:ascii="Go" w:hAnsi="Go" w:cs="Go"/>
          <w:lang w:eastAsia="es-EC"/>
        </w:rPr>
        <w:t xml:space="preserve">= </w:t>
      </w:r>
      <m:oMath>
        <m:rad>
          <m:radPr>
            <m:degHide m:val="1"/>
            <m:ctrlPr>
              <w:rPr>
                <w:rFonts w:ascii="Cambria Math" w:hAnsi="Cambria Math" w:cs="Go"/>
                <w:i/>
                <w:lang w:eastAsia="es-EC"/>
              </w:rPr>
            </m:ctrlPr>
          </m:radPr>
          <m:deg/>
          <m:e>
            <m:sSup>
              <m:sSupPr>
                <m:ctrlPr>
                  <w:rPr>
                    <w:rFonts w:ascii="Cambria Math" w:hAnsi="Cambria Math" w:cs="Go"/>
                    <w:i/>
                    <w:lang w:eastAsia="es-EC"/>
                  </w:rPr>
                </m:ctrlPr>
              </m:sSupPr>
              <m:e>
                <m:r>
                  <w:rPr>
                    <w:rFonts w:ascii="Cambria Math" w:hAnsi="Cambria Math" w:cs="Go"/>
                    <w:lang w:eastAsia="es-EC"/>
                  </w:rPr>
                  <m:t>x</m:t>
                </m:r>
              </m:e>
              <m:sup>
                <m:r>
                  <w:rPr>
                    <w:rFonts w:ascii="Cambria Math" w:hAnsi="Cambria Math" w:cs="Go"/>
                    <w:lang w:eastAsia="es-EC"/>
                  </w:rPr>
                  <m:t>2</m:t>
                </m:r>
              </m:sup>
            </m:sSup>
          </m:e>
        </m:rad>
      </m:oMath>
      <w:r>
        <w:rPr>
          <w:lang w:eastAsia="es-EC"/>
        </w:rPr>
        <w:t xml:space="preserve">, luego al elevar al cuadrado se obtiene </w:t>
      </w:r>
      <w:r>
        <w:rPr>
          <w:rFonts w:ascii="Gm" w:hAnsi="Gm" w:cs="Gm"/>
          <w:lang w:eastAsia="es-EC"/>
        </w:rPr>
        <w:t xml:space="preserve">| </w:t>
      </w:r>
      <w:r>
        <w:rPr>
          <w:i/>
          <w:iCs/>
          <w:lang w:eastAsia="es-EC"/>
        </w:rPr>
        <w:t xml:space="preserve">x </w:t>
      </w:r>
      <w:r>
        <w:rPr>
          <w:rFonts w:ascii="Gm" w:hAnsi="Gm" w:cs="Gm"/>
          <w:lang w:eastAsia="es-EC"/>
        </w:rPr>
        <w:t>|</w:t>
      </w:r>
      <w:r>
        <w:rPr>
          <w:rFonts w:ascii="Gm" w:hAnsi="Gm" w:cs="Gm"/>
          <w:vertAlign w:val="superscript"/>
          <w:lang w:eastAsia="es-EC"/>
        </w:rPr>
        <w:t>2</w:t>
      </w:r>
      <w:r>
        <w:rPr>
          <w:sz w:val="16"/>
          <w:szCs w:val="16"/>
          <w:lang w:eastAsia="es-EC"/>
        </w:rPr>
        <w:t xml:space="preserve"> </w:t>
      </w:r>
      <w:r>
        <w:rPr>
          <w:rFonts w:ascii="Go" w:hAnsi="Go" w:cs="Go"/>
          <w:lang w:eastAsia="es-EC"/>
        </w:rPr>
        <w:t xml:space="preserve">= </w:t>
      </w:r>
      <w:r>
        <w:rPr>
          <w:i/>
          <w:iCs/>
          <w:lang w:eastAsia="es-EC"/>
        </w:rPr>
        <w:t>x</w:t>
      </w:r>
      <w:r>
        <w:rPr>
          <w:iCs/>
          <w:vertAlign w:val="superscript"/>
          <w:lang w:eastAsia="es-EC"/>
        </w:rPr>
        <w:t>2</w:t>
      </w:r>
      <w:r>
        <w:rPr>
          <w:iCs/>
          <w:lang w:eastAsia="es-EC"/>
        </w:rPr>
        <w:t>.</w:t>
      </w:r>
    </w:p>
    <w:p w:rsidR="006D1B46" w:rsidRDefault="00785B8A" w:rsidP="006D1B46">
      <w:pPr>
        <w:rPr>
          <w:iCs/>
          <w:lang w:eastAsia="es-EC"/>
        </w:rPr>
      </w:pPr>
      <w:r>
        <w:rPr>
          <w:iCs/>
          <w:lang w:eastAsia="es-EC"/>
        </w:rPr>
        <w:t>EJEMPLO:</w:t>
      </w:r>
    </w:p>
    <w:p w:rsidR="00785B8A" w:rsidRDefault="00785B8A" w:rsidP="004B6A14">
      <w:pPr>
        <w:pStyle w:val="ListParagraph"/>
        <w:numPr>
          <w:ilvl w:val="0"/>
          <w:numId w:val="20"/>
        </w:numPr>
        <w:ind w:left="426" w:hanging="426"/>
        <w:rPr>
          <w:lang w:eastAsia="es-EC"/>
        </w:rPr>
      </w:pPr>
      <w:r w:rsidRPr="00785B8A">
        <w:rPr>
          <w:rFonts w:ascii="Gm" w:hAnsi="Gm" w:cs="Gm"/>
          <w:lang w:eastAsia="es-EC"/>
        </w:rPr>
        <w:t>|</w:t>
      </w:r>
      <w:r>
        <w:rPr>
          <w:lang w:eastAsia="es-EC"/>
        </w:rPr>
        <w:t>5</w:t>
      </w:r>
      <w:r w:rsidRPr="00785B8A">
        <w:rPr>
          <w:rFonts w:ascii="Gm" w:hAnsi="Gm" w:cs="Gm"/>
          <w:lang w:eastAsia="es-EC"/>
        </w:rPr>
        <w:t>|</w:t>
      </w:r>
      <w:r w:rsidRPr="00785B8A">
        <w:rPr>
          <w:rFonts w:ascii="Gm" w:hAnsi="Gm" w:cs="Gm"/>
          <w:vertAlign w:val="superscript"/>
          <w:lang w:eastAsia="es-EC"/>
        </w:rPr>
        <w:t>2</w:t>
      </w:r>
      <w:r w:rsidRPr="00785B8A">
        <w:rPr>
          <w:sz w:val="16"/>
          <w:szCs w:val="16"/>
          <w:lang w:eastAsia="es-EC"/>
        </w:rPr>
        <w:t xml:space="preserve"> </w:t>
      </w:r>
      <w:r w:rsidRPr="00785B8A">
        <w:rPr>
          <w:rFonts w:ascii="Go" w:hAnsi="Go" w:cs="Go"/>
          <w:lang w:eastAsia="es-EC"/>
        </w:rPr>
        <w:t xml:space="preserve">= </w:t>
      </w:r>
      <w:r>
        <w:rPr>
          <w:lang w:eastAsia="es-EC"/>
        </w:rPr>
        <w:t>5</w:t>
      </w:r>
      <w:r w:rsidRPr="00785B8A">
        <w:rPr>
          <w:vertAlign w:val="superscript"/>
          <w:lang w:eastAsia="es-EC"/>
        </w:rPr>
        <w:t>2</w:t>
      </w:r>
      <w:r w:rsidRPr="00785B8A">
        <w:rPr>
          <w:sz w:val="16"/>
          <w:szCs w:val="16"/>
          <w:lang w:eastAsia="es-EC"/>
        </w:rPr>
        <w:t xml:space="preserve"> </w:t>
      </w:r>
      <w:r w:rsidRPr="00785B8A">
        <w:rPr>
          <w:rFonts w:ascii="Go" w:hAnsi="Go" w:cs="Go"/>
          <w:lang w:eastAsia="es-EC"/>
        </w:rPr>
        <w:t xml:space="preserve">= </w:t>
      </w:r>
      <w:r>
        <w:rPr>
          <w:lang w:eastAsia="es-EC"/>
        </w:rPr>
        <w:t xml:space="preserve">25; </w:t>
      </w:r>
    </w:p>
    <w:p w:rsidR="00785B8A" w:rsidRDefault="00785B8A" w:rsidP="00785B8A">
      <w:pPr>
        <w:pStyle w:val="ListParagraph"/>
        <w:ind w:left="426"/>
        <w:rPr>
          <w:lang w:eastAsia="es-EC"/>
        </w:rPr>
      </w:pPr>
    </w:p>
    <w:p w:rsidR="00785B8A" w:rsidRPr="006D1B46" w:rsidRDefault="00785B8A" w:rsidP="004B6A14">
      <w:pPr>
        <w:pStyle w:val="ListParagraph"/>
        <w:numPr>
          <w:ilvl w:val="0"/>
          <w:numId w:val="20"/>
        </w:numPr>
        <w:ind w:left="426" w:hanging="426"/>
        <w:rPr>
          <w:lang w:eastAsia="es-EC"/>
        </w:rPr>
      </w:pPr>
      <w:r w:rsidRPr="00785B8A">
        <w:rPr>
          <w:rFonts w:ascii="Gm" w:hAnsi="Gm" w:cs="Gm"/>
          <w:lang w:eastAsia="es-EC"/>
        </w:rPr>
        <w:t>|−</w:t>
      </w:r>
      <w:r>
        <w:rPr>
          <w:lang w:eastAsia="es-EC"/>
        </w:rPr>
        <w:t>3</w:t>
      </w:r>
      <w:r w:rsidRPr="00785B8A">
        <w:rPr>
          <w:rFonts w:ascii="Gm" w:hAnsi="Gm" w:cs="Gm"/>
          <w:lang w:eastAsia="es-EC"/>
        </w:rPr>
        <w:t>|</w:t>
      </w:r>
      <w:r w:rsidRPr="00785B8A">
        <w:rPr>
          <w:rFonts w:ascii="Gm" w:hAnsi="Gm" w:cs="Gm"/>
          <w:vertAlign w:val="superscript"/>
          <w:lang w:eastAsia="es-EC"/>
        </w:rPr>
        <w:t>2</w:t>
      </w:r>
      <w:r w:rsidRPr="00785B8A">
        <w:rPr>
          <w:sz w:val="16"/>
          <w:szCs w:val="16"/>
          <w:lang w:eastAsia="es-EC"/>
        </w:rPr>
        <w:t xml:space="preserve"> </w:t>
      </w:r>
      <w:r w:rsidRPr="00785B8A">
        <w:rPr>
          <w:rFonts w:ascii="Go" w:hAnsi="Go" w:cs="Go"/>
          <w:lang w:eastAsia="es-EC"/>
        </w:rPr>
        <w:t>= (</w:t>
      </w:r>
      <w:r w:rsidRPr="00785B8A">
        <w:rPr>
          <w:rFonts w:ascii="Gm" w:hAnsi="Gm" w:cs="Gm"/>
          <w:lang w:eastAsia="es-EC"/>
        </w:rPr>
        <w:t>−</w:t>
      </w:r>
      <w:r>
        <w:rPr>
          <w:lang w:eastAsia="es-EC"/>
        </w:rPr>
        <w:t>3</w:t>
      </w:r>
      <w:r w:rsidRPr="00785B8A">
        <w:rPr>
          <w:rFonts w:ascii="Go" w:hAnsi="Go" w:cs="Go"/>
          <w:lang w:eastAsia="es-EC"/>
        </w:rPr>
        <w:t>)</w:t>
      </w:r>
      <w:r w:rsidRPr="00785B8A">
        <w:rPr>
          <w:rFonts w:ascii="Go" w:hAnsi="Go" w:cs="Go"/>
          <w:vertAlign w:val="superscript"/>
          <w:lang w:eastAsia="es-EC"/>
        </w:rPr>
        <w:t>2</w:t>
      </w:r>
      <w:r w:rsidRPr="00785B8A">
        <w:rPr>
          <w:sz w:val="16"/>
          <w:szCs w:val="16"/>
          <w:lang w:eastAsia="es-EC"/>
        </w:rPr>
        <w:t xml:space="preserve"> </w:t>
      </w:r>
      <w:r w:rsidRPr="00785B8A">
        <w:rPr>
          <w:rFonts w:ascii="Go" w:hAnsi="Go" w:cs="Go"/>
          <w:lang w:eastAsia="es-EC"/>
        </w:rPr>
        <w:t xml:space="preserve">= </w:t>
      </w:r>
      <w:r>
        <w:rPr>
          <w:lang w:eastAsia="es-EC"/>
        </w:rPr>
        <w:t>9</w:t>
      </w:r>
    </w:p>
    <w:p w:rsidR="006D1B46" w:rsidRDefault="00293970" w:rsidP="00293970">
      <w:r w:rsidRPr="00293970">
        <w:rPr>
          <w:b/>
          <w:lang w:eastAsia="es-EC"/>
        </w:rPr>
        <w:t>PROPIEDAD 3:</w:t>
      </w:r>
      <w:r>
        <w:rPr>
          <w:lang w:eastAsia="es-EC"/>
        </w:rPr>
        <w:t xml:space="preserve"> </w:t>
      </w:r>
      <w:r w:rsidRPr="00293970">
        <w:t>|</w:t>
      </w:r>
      <w:r>
        <w:t xml:space="preserve"> </w:t>
      </w:r>
      <w:r w:rsidRPr="00293970">
        <w:t xml:space="preserve">x | = y es equivalente a </w:t>
      </w:r>
      <w:r>
        <w:t>[</w:t>
      </w:r>
      <w:r w:rsidRPr="00293970">
        <w:t xml:space="preserve">(y </w:t>
      </w:r>
      <w:r>
        <w:rPr>
          <w:rFonts w:cs="Arial"/>
        </w:rPr>
        <w:t>≥</w:t>
      </w:r>
      <w:r w:rsidRPr="00293970">
        <w:t xml:space="preserve"> 0) y (x = y </w:t>
      </w:r>
      <w:r>
        <w:t>ó</w:t>
      </w:r>
      <w:r w:rsidRPr="00293970">
        <w:t xml:space="preserve"> x = −y)]</w:t>
      </w:r>
      <w:r>
        <w:t xml:space="preserve">. </w:t>
      </w:r>
      <w:r w:rsidRPr="00293970">
        <w:t>Como |</w:t>
      </w:r>
      <w:r>
        <w:t xml:space="preserve"> </w:t>
      </w:r>
      <w:r w:rsidRPr="00293970">
        <w:t>x |</w:t>
      </w:r>
      <w:r>
        <w:t xml:space="preserve"> </w:t>
      </w:r>
      <w:r>
        <w:rPr>
          <w:rFonts w:cs="Arial"/>
        </w:rPr>
        <w:t>≥</w:t>
      </w:r>
      <w:r w:rsidRPr="00293970">
        <w:t xml:space="preserve"> 0, si |</w:t>
      </w:r>
      <w:r>
        <w:t xml:space="preserve"> </w:t>
      </w:r>
      <w:r w:rsidRPr="00293970">
        <w:t xml:space="preserve">x | = y, entonces y </w:t>
      </w:r>
      <w:r>
        <w:rPr>
          <w:rFonts w:cs="Arial"/>
        </w:rPr>
        <w:t>≥</w:t>
      </w:r>
      <w:r w:rsidRPr="00293970">
        <w:t xml:space="preserve"> 0.</w:t>
      </w:r>
    </w:p>
    <w:p w:rsidR="00293970" w:rsidRPr="00293970" w:rsidRDefault="00AE63B4" w:rsidP="00AE63B4">
      <w:r>
        <w:rPr>
          <w:lang w:eastAsia="es-EC"/>
        </w:rPr>
        <w:t xml:space="preserve">Ahora, si </w:t>
      </w:r>
      <w:r>
        <w:rPr>
          <w:rFonts w:ascii="Gm" w:hAnsi="Gm" w:cs="Gm"/>
          <w:lang w:eastAsia="es-EC"/>
        </w:rPr>
        <w:t xml:space="preserve">| </w:t>
      </w:r>
      <w:r>
        <w:rPr>
          <w:i/>
          <w:iCs/>
          <w:lang w:eastAsia="es-EC"/>
        </w:rPr>
        <w:t xml:space="preserve">x </w:t>
      </w:r>
      <w:r>
        <w:rPr>
          <w:rFonts w:ascii="Gm" w:hAnsi="Gm" w:cs="Gm"/>
          <w:lang w:eastAsia="es-EC"/>
        </w:rPr>
        <w:t xml:space="preserve">| </w:t>
      </w:r>
      <w:r>
        <w:rPr>
          <w:rFonts w:ascii="Go" w:hAnsi="Go" w:cs="Go"/>
          <w:lang w:eastAsia="es-EC"/>
        </w:rPr>
        <w:t xml:space="preserve">= </w:t>
      </w:r>
      <w:r>
        <w:rPr>
          <w:i/>
          <w:iCs/>
          <w:lang w:eastAsia="es-EC"/>
        </w:rPr>
        <w:t>y</w:t>
      </w:r>
      <w:r>
        <w:rPr>
          <w:lang w:eastAsia="es-EC"/>
        </w:rPr>
        <w:t xml:space="preserve">, entonces la distancia de </w:t>
      </w:r>
      <w:r>
        <w:rPr>
          <w:i/>
          <w:iCs/>
          <w:lang w:eastAsia="es-EC"/>
        </w:rPr>
        <w:t xml:space="preserve">x </w:t>
      </w:r>
      <w:r>
        <w:rPr>
          <w:lang w:eastAsia="es-EC"/>
        </w:rPr>
        <w:t xml:space="preserve">a cero es </w:t>
      </w:r>
      <w:r>
        <w:rPr>
          <w:i/>
          <w:iCs/>
          <w:lang w:eastAsia="es-EC"/>
        </w:rPr>
        <w:t>y</w:t>
      </w:r>
      <w:r>
        <w:rPr>
          <w:lang w:eastAsia="es-EC"/>
        </w:rPr>
        <w:t>, así que si (</w:t>
      </w:r>
      <w:r>
        <w:rPr>
          <w:i/>
          <w:iCs/>
          <w:lang w:eastAsia="es-EC"/>
        </w:rPr>
        <w:t>x</w:t>
      </w:r>
      <w:r>
        <w:rPr>
          <w:iCs/>
          <w:lang w:eastAsia="es-EC"/>
        </w:rPr>
        <w:t>)</w:t>
      </w:r>
      <w:r>
        <w:rPr>
          <w:i/>
          <w:iCs/>
          <w:lang w:eastAsia="es-EC"/>
        </w:rPr>
        <w:t xml:space="preserve"> </w:t>
      </w:r>
      <w:r>
        <w:rPr>
          <w:lang w:eastAsia="es-EC"/>
        </w:rPr>
        <w:t>y (</w:t>
      </w:r>
      <w:r>
        <w:rPr>
          <w:i/>
          <w:iCs/>
          <w:lang w:eastAsia="es-EC"/>
        </w:rPr>
        <w:t>y</w:t>
      </w:r>
      <w:r>
        <w:rPr>
          <w:iCs/>
          <w:lang w:eastAsia="es-EC"/>
        </w:rPr>
        <w:t>)</w:t>
      </w:r>
      <w:r>
        <w:rPr>
          <w:i/>
          <w:iCs/>
          <w:lang w:eastAsia="es-EC"/>
        </w:rPr>
        <w:t xml:space="preserve"> </w:t>
      </w:r>
      <w:r>
        <w:rPr>
          <w:lang w:eastAsia="es-EC"/>
        </w:rPr>
        <w:t xml:space="preserve">están al lado derecho del cero, </w:t>
      </w:r>
      <w:r>
        <w:rPr>
          <w:i/>
          <w:iCs/>
          <w:lang w:eastAsia="es-EC"/>
        </w:rPr>
        <w:t xml:space="preserve">x </w:t>
      </w:r>
      <w:r>
        <w:rPr>
          <w:rFonts w:ascii="Go" w:hAnsi="Go" w:cs="Go"/>
          <w:lang w:eastAsia="es-EC"/>
        </w:rPr>
        <w:t xml:space="preserve">= </w:t>
      </w:r>
      <w:r>
        <w:rPr>
          <w:i/>
          <w:iCs/>
          <w:lang w:eastAsia="es-EC"/>
        </w:rPr>
        <w:t>y</w:t>
      </w:r>
      <w:r>
        <w:rPr>
          <w:lang w:eastAsia="es-EC"/>
        </w:rPr>
        <w:t>, ó si por lo contrario (</w:t>
      </w:r>
      <w:r>
        <w:rPr>
          <w:i/>
          <w:iCs/>
          <w:lang w:eastAsia="es-EC"/>
        </w:rPr>
        <w:t>x</w:t>
      </w:r>
      <w:r>
        <w:rPr>
          <w:iCs/>
          <w:lang w:eastAsia="es-EC"/>
        </w:rPr>
        <w:t>)</w:t>
      </w:r>
      <w:r>
        <w:rPr>
          <w:i/>
          <w:iCs/>
          <w:lang w:eastAsia="es-EC"/>
        </w:rPr>
        <w:t xml:space="preserve"> </w:t>
      </w:r>
      <w:r>
        <w:rPr>
          <w:lang w:eastAsia="es-EC"/>
        </w:rPr>
        <w:t>y (</w:t>
      </w:r>
      <w:r>
        <w:rPr>
          <w:i/>
          <w:iCs/>
          <w:lang w:eastAsia="es-EC"/>
        </w:rPr>
        <w:t>y</w:t>
      </w:r>
      <w:r>
        <w:rPr>
          <w:iCs/>
          <w:lang w:eastAsia="es-EC"/>
        </w:rPr>
        <w:t>)</w:t>
      </w:r>
      <w:r>
        <w:rPr>
          <w:i/>
          <w:iCs/>
          <w:lang w:eastAsia="es-EC"/>
        </w:rPr>
        <w:t xml:space="preserve"> </w:t>
      </w:r>
      <w:r>
        <w:rPr>
          <w:lang w:eastAsia="es-EC"/>
        </w:rPr>
        <w:t xml:space="preserve">están a lados opuestos del cero pero a la misma distancia, </w:t>
      </w:r>
      <w:r>
        <w:rPr>
          <w:i/>
          <w:iCs/>
          <w:lang w:eastAsia="es-EC"/>
        </w:rPr>
        <w:t xml:space="preserve">x </w:t>
      </w:r>
      <w:r>
        <w:rPr>
          <w:rFonts w:ascii="Go" w:hAnsi="Go" w:cs="Go"/>
          <w:lang w:eastAsia="es-EC"/>
        </w:rPr>
        <w:t xml:space="preserve">= </w:t>
      </w:r>
      <w:r>
        <w:rPr>
          <w:rFonts w:ascii="Gm" w:hAnsi="Gm" w:cs="Gm"/>
          <w:lang w:eastAsia="es-EC"/>
        </w:rPr>
        <w:t>−</w:t>
      </w:r>
      <w:r>
        <w:rPr>
          <w:i/>
          <w:iCs/>
          <w:lang w:eastAsia="es-EC"/>
        </w:rPr>
        <w:t>y</w:t>
      </w:r>
      <w:r>
        <w:rPr>
          <w:lang w:eastAsia="es-EC"/>
        </w:rPr>
        <w:t>.</w:t>
      </w:r>
    </w:p>
    <w:p w:rsidR="006D1B46" w:rsidRPr="00A36468" w:rsidRDefault="00A36468" w:rsidP="006D1B46">
      <w:pPr>
        <w:rPr>
          <w:i/>
          <w:lang w:eastAsia="es-EC"/>
        </w:rPr>
      </w:pPr>
      <w:r w:rsidRPr="00A36468">
        <w:rPr>
          <w:i/>
          <w:lang w:eastAsia="es-EC"/>
        </w:rPr>
        <w:t>Demostración.</w:t>
      </w:r>
    </w:p>
    <w:p w:rsidR="006D1B46" w:rsidRPr="00FD7B25" w:rsidRDefault="00A36468" w:rsidP="00A36468">
      <w:pPr>
        <w:rPr>
          <w:lang w:eastAsia="es-EC"/>
        </w:rPr>
      </w:pPr>
      <w:r>
        <w:rPr>
          <w:lang w:eastAsia="es-EC"/>
        </w:rPr>
        <w:t xml:space="preserve">Si </w:t>
      </w:r>
      <w:r>
        <w:rPr>
          <w:rFonts w:ascii="Gm" w:hAnsi="Gm" w:cs="Gm"/>
          <w:lang w:eastAsia="es-EC"/>
        </w:rPr>
        <w:t>|</w:t>
      </w:r>
      <w:r w:rsidR="00E64B82">
        <w:rPr>
          <w:rFonts w:ascii="Gm" w:hAnsi="Gm" w:cs="Gm"/>
          <w:lang w:eastAsia="es-EC"/>
        </w:rPr>
        <w:t xml:space="preserve"> </w:t>
      </w:r>
      <w:r>
        <w:rPr>
          <w:i/>
          <w:iCs/>
          <w:lang w:eastAsia="es-EC"/>
        </w:rPr>
        <w:t xml:space="preserve">x </w:t>
      </w:r>
      <w:r>
        <w:rPr>
          <w:rFonts w:ascii="Gm" w:hAnsi="Gm" w:cs="Gm"/>
          <w:lang w:eastAsia="es-EC"/>
        </w:rPr>
        <w:t xml:space="preserve">| </w:t>
      </w:r>
      <w:r>
        <w:rPr>
          <w:rFonts w:ascii="Go" w:hAnsi="Go" w:cs="Go"/>
          <w:lang w:eastAsia="es-EC"/>
        </w:rPr>
        <w:t xml:space="preserve">= </w:t>
      </w:r>
      <w:r>
        <w:rPr>
          <w:i/>
          <w:iCs/>
          <w:lang w:eastAsia="es-EC"/>
        </w:rPr>
        <w:t>y</w:t>
      </w:r>
      <w:r>
        <w:rPr>
          <w:lang w:eastAsia="es-EC"/>
        </w:rPr>
        <w:t xml:space="preserve">, entonces </w:t>
      </w:r>
      <m:oMath>
        <m:rad>
          <m:radPr>
            <m:degHide m:val="1"/>
            <m:ctrlPr>
              <w:rPr>
                <w:rFonts w:ascii="Cambria Math" w:hAnsi="Cambria Math" w:cs="Go"/>
                <w:i/>
                <w:lang w:eastAsia="es-EC"/>
              </w:rPr>
            </m:ctrlPr>
          </m:radPr>
          <m:deg/>
          <m:e>
            <m:sSup>
              <m:sSupPr>
                <m:ctrlPr>
                  <w:rPr>
                    <w:rFonts w:ascii="Cambria Math" w:hAnsi="Cambria Math" w:cs="Go"/>
                    <w:i/>
                    <w:lang w:eastAsia="es-EC"/>
                  </w:rPr>
                </m:ctrlPr>
              </m:sSupPr>
              <m:e>
                <m:r>
                  <w:rPr>
                    <w:rFonts w:ascii="Cambria Math" w:hAnsi="Cambria Math" w:cs="Go"/>
                    <w:lang w:eastAsia="es-EC"/>
                  </w:rPr>
                  <m:t>x</m:t>
                </m:r>
              </m:e>
              <m:sup>
                <m:r>
                  <w:rPr>
                    <w:rFonts w:ascii="Cambria Math" w:hAnsi="Cambria Math" w:cs="Go"/>
                    <w:lang w:eastAsia="es-EC"/>
                  </w:rPr>
                  <m:t>2</m:t>
                </m:r>
              </m:sup>
            </m:sSup>
          </m:e>
        </m:rad>
      </m:oMath>
      <w:r>
        <w:rPr>
          <w:sz w:val="16"/>
          <w:szCs w:val="16"/>
          <w:lang w:eastAsia="es-EC"/>
        </w:rPr>
        <w:t xml:space="preserve"> </w:t>
      </w:r>
      <w:r>
        <w:rPr>
          <w:rFonts w:ascii="Go" w:hAnsi="Go" w:cs="Go"/>
          <w:lang w:eastAsia="es-EC"/>
        </w:rPr>
        <w:t xml:space="preserve">= </w:t>
      </w:r>
      <w:r>
        <w:rPr>
          <w:i/>
          <w:iCs/>
          <w:lang w:eastAsia="es-EC"/>
        </w:rPr>
        <w:t>y</w:t>
      </w:r>
      <w:r>
        <w:rPr>
          <w:lang w:eastAsia="es-EC"/>
        </w:rPr>
        <w:t xml:space="preserve">, luego </w:t>
      </w:r>
      <w:r w:rsidR="00E64B82" w:rsidRPr="00293970">
        <w:t xml:space="preserve">y </w:t>
      </w:r>
      <w:r w:rsidR="00E64B82">
        <w:rPr>
          <w:rFonts w:cs="Arial"/>
        </w:rPr>
        <w:t>≥</w:t>
      </w:r>
      <w:r w:rsidR="00E64B82" w:rsidRPr="00293970">
        <w:t xml:space="preserve"> 0</w:t>
      </w:r>
      <w:r w:rsidR="00E64B82">
        <w:t xml:space="preserve">. </w:t>
      </w:r>
      <w:r>
        <w:rPr>
          <w:lang w:eastAsia="es-EC"/>
        </w:rPr>
        <w:t xml:space="preserve">Por otro lado, si </w:t>
      </w:r>
      <w:r>
        <w:rPr>
          <w:rFonts w:ascii="Gm" w:hAnsi="Gm" w:cs="Gm"/>
          <w:lang w:eastAsia="es-EC"/>
        </w:rPr>
        <w:t>|</w:t>
      </w:r>
      <w:r w:rsidR="00E64B82">
        <w:rPr>
          <w:rFonts w:ascii="Gm" w:hAnsi="Gm" w:cs="Gm"/>
          <w:lang w:eastAsia="es-EC"/>
        </w:rPr>
        <w:t xml:space="preserve"> </w:t>
      </w:r>
      <w:r>
        <w:rPr>
          <w:i/>
          <w:iCs/>
          <w:lang w:eastAsia="es-EC"/>
        </w:rPr>
        <w:t xml:space="preserve">x </w:t>
      </w:r>
      <w:r>
        <w:rPr>
          <w:rFonts w:ascii="Gm" w:hAnsi="Gm" w:cs="Gm"/>
          <w:lang w:eastAsia="es-EC"/>
        </w:rPr>
        <w:t xml:space="preserve">| </w:t>
      </w:r>
      <w:r>
        <w:rPr>
          <w:rFonts w:ascii="Go" w:hAnsi="Go" w:cs="Go"/>
          <w:lang w:eastAsia="es-EC"/>
        </w:rPr>
        <w:t xml:space="preserve">= </w:t>
      </w:r>
      <w:r>
        <w:rPr>
          <w:i/>
          <w:iCs/>
          <w:lang w:eastAsia="es-EC"/>
        </w:rPr>
        <w:t>y</w:t>
      </w:r>
      <w:r>
        <w:rPr>
          <w:lang w:eastAsia="es-EC"/>
        </w:rPr>
        <w:t xml:space="preserve">, entonces </w:t>
      </w:r>
      <w:r>
        <w:rPr>
          <w:i/>
          <w:iCs/>
          <w:lang w:eastAsia="es-EC"/>
        </w:rPr>
        <w:t>x</w:t>
      </w:r>
      <w:r w:rsidR="00E64B82">
        <w:rPr>
          <w:iCs/>
          <w:vertAlign w:val="superscript"/>
          <w:lang w:eastAsia="es-EC"/>
        </w:rPr>
        <w:t>2</w:t>
      </w:r>
      <w:r>
        <w:rPr>
          <w:sz w:val="16"/>
          <w:szCs w:val="16"/>
          <w:lang w:eastAsia="es-EC"/>
        </w:rPr>
        <w:t xml:space="preserve"> </w:t>
      </w:r>
      <w:r>
        <w:rPr>
          <w:rFonts w:ascii="Go" w:hAnsi="Go" w:cs="Go"/>
          <w:lang w:eastAsia="es-EC"/>
        </w:rPr>
        <w:t xml:space="preserve">= </w:t>
      </w:r>
      <w:r>
        <w:rPr>
          <w:i/>
          <w:iCs/>
          <w:lang w:eastAsia="es-EC"/>
        </w:rPr>
        <w:t>y</w:t>
      </w:r>
      <w:r w:rsidR="00E64B82">
        <w:rPr>
          <w:iCs/>
          <w:vertAlign w:val="superscript"/>
          <w:lang w:eastAsia="es-EC"/>
        </w:rPr>
        <w:t>2</w:t>
      </w:r>
      <w:r>
        <w:rPr>
          <w:lang w:eastAsia="es-EC"/>
        </w:rPr>
        <w:t xml:space="preserve">, es decir </w:t>
      </w:r>
      <w:r>
        <w:rPr>
          <w:i/>
          <w:iCs/>
          <w:lang w:eastAsia="es-EC"/>
        </w:rPr>
        <w:t>x</w:t>
      </w:r>
      <w:r w:rsidR="00E64B82">
        <w:rPr>
          <w:iCs/>
          <w:vertAlign w:val="superscript"/>
          <w:lang w:eastAsia="es-EC"/>
        </w:rPr>
        <w:t>2</w:t>
      </w:r>
      <w:r>
        <w:rPr>
          <w:sz w:val="16"/>
          <w:szCs w:val="16"/>
          <w:lang w:eastAsia="es-EC"/>
        </w:rPr>
        <w:t xml:space="preserve"> </w:t>
      </w:r>
      <w:r w:rsidR="00E64B82">
        <w:rPr>
          <w:rFonts w:ascii="Gm" w:hAnsi="Gm" w:cs="Gm"/>
          <w:lang w:eastAsia="es-EC"/>
        </w:rPr>
        <w:t>–</w:t>
      </w:r>
      <w:r>
        <w:rPr>
          <w:rFonts w:ascii="Gm" w:hAnsi="Gm" w:cs="Gm"/>
          <w:lang w:eastAsia="es-EC"/>
        </w:rPr>
        <w:t xml:space="preserve"> </w:t>
      </w:r>
      <w:r>
        <w:rPr>
          <w:i/>
          <w:iCs/>
          <w:lang w:eastAsia="es-EC"/>
        </w:rPr>
        <w:t>y</w:t>
      </w:r>
      <w:r w:rsidR="00E64B82">
        <w:rPr>
          <w:iCs/>
          <w:vertAlign w:val="superscript"/>
          <w:lang w:eastAsia="es-EC"/>
        </w:rPr>
        <w:t>2</w:t>
      </w:r>
      <w:r>
        <w:rPr>
          <w:sz w:val="16"/>
          <w:szCs w:val="16"/>
          <w:lang w:eastAsia="es-EC"/>
        </w:rPr>
        <w:t xml:space="preserve"> </w:t>
      </w:r>
      <w:r>
        <w:rPr>
          <w:rFonts w:ascii="Go" w:hAnsi="Go" w:cs="Go"/>
          <w:lang w:eastAsia="es-EC"/>
        </w:rPr>
        <w:t xml:space="preserve">= </w:t>
      </w:r>
      <w:r>
        <w:rPr>
          <w:lang w:eastAsia="es-EC"/>
        </w:rPr>
        <w:t xml:space="preserve">0, equivalente a </w:t>
      </w:r>
      <w:r>
        <w:rPr>
          <w:rFonts w:ascii="Go" w:hAnsi="Go" w:cs="Go"/>
          <w:lang w:eastAsia="es-EC"/>
        </w:rPr>
        <w:t>(</w:t>
      </w:r>
      <w:r>
        <w:rPr>
          <w:i/>
          <w:iCs/>
          <w:lang w:eastAsia="es-EC"/>
        </w:rPr>
        <w:t xml:space="preserve">x </w:t>
      </w:r>
      <w:r>
        <w:rPr>
          <w:rFonts w:ascii="Gm" w:hAnsi="Gm" w:cs="Gm"/>
          <w:lang w:eastAsia="es-EC"/>
        </w:rPr>
        <w:t xml:space="preserve">− </w:t>
      </w:r>
      <w:r>
        <w:rPr>
          <w:i/>
          <w:iCs/>
          <w:lang w:eastAsia="es-EC"/>
        </w:rPr>
        <w:t>y</w:t>
      </w:r>
      <w:r>
        <w:rPr>
          <w:rFonts w:ascii="Go" w:hAnsi="Go" w:cs="Go"/>
          <w:lang w:eastAsia="es-EC"/>
        </w:rPr>
        <w:t>) (</w:t>
      </w:r>
      <w:r>
        <w:rPr>
          <w:i/>
          <w:iCs/>
          <w:lang w:eastAsia="es-EC"/>
        </w:rPr>
        <w:t xml:space="preserve">x </w:t>
      </w:r>
      <w:r>
        <w:rPr>
          <w:rFonts w:ascii="Go" w:hAnsi="Go" w:cs="Go"/>
          <w:lang w:eastAsia="es-EC"/>
        </w:rPr>
        <w:t xml:space="preserve">+ </w:t>
      </w:r>
      <w:r>
        <w:rPr>
          <w:i/>
          <w:iCs/>
          <w:lang w:eastAsia="es-EC"/>
        </w:rPr>
        <w:t>y</w:t>
      </w:r>
      <w:r>
        <w:rPr>
          <w:rFonts w:ascii="Go" w:hAnsi="Go" w:cs="Go"/>
          <w:lang w:eastAsia="es-EC"/>
        </w:rPr>
        <w:t xml:space="preserve">) = </w:t>
      </w:r>
      <w:r w:rsidR="00FD7B25">
        <w:rPr>
          <w:lang w:eastAsia="es-EC"/>
        </w:rPr>
        <w:t>0, lo que significa</w:t>
      </w:r>
      <w:r>
        <w:rPr>
          <w:lang w:eastAsia="es-EC"/>
        </w:rPr>
        <w:t xml:space="preserve"> </w:t>
      </w:r>
      <w:r>
        <w:rPr>
          <w:i/>
          <w:iCs/>
          <w:lang w:eastAsia="es-EC"/>
        </w:rPr>
        <w:t xml:space="preserve">x </w:t>
      </w:r>
      <w:r>
        <w:rPr>
          <w:rFonts w:ascii="Gm" w:hAnsi="Gm" w:cs="Gm"/>
          <w:lang w:eastAsia="es-EC"/>
        </w:rPr>
        <w:t xml:space="preserve">− </w:t>
      </w:r>
      <w:r>
        <w:rPr>
          <w:i/>
          <w:iCs/>
          <w:lang w:eastAsia="es-EC"/>
        </w:rPr>
        <w:t xml:space="preserve">y </w:t>
      </w:r>
      <w:r>
        <w:rPr>
          <w:rFonts w:ascii="Go" w:hAnsi="Go" w:cs="Go"/>
          <w:lang w:eastAsia="es-EC"/>
        </w:rPr>
        <w:t xml:space="preserve">= </w:t>
      </w:r>
      <w:r w:rsidR="00FD7B25">
        <w:rPr>
          <w:lang w:eastAsia="es-EC"/>
        </w:rPr>
        <w:t xml:space="preserve">0 ó </w:t>
      </w:r>
      <w:r>
        <w:rPr>
          <w:i/>
          <w:iCs/>
          <w:lang w:eastAsia="es-EC"/>
        </w:rPr>
        <w:t xml:space="preserve">x </w:t>
      </w:r>
      <w:r>
        <w:rPr>
          <w:rFonts w:ascii="Go" w:hAnsi="Go" w:cs="Go"/>
          <w:lang w:eastAsia="es-EC"/>
        </w:rPr>
        <w:t xml:space="preserve">+ </w:t>
      </w:r>
      <w:r>
        <w:rPr>
          <w:i/>
          <w:iCs/>
          <w:lang w:eastAsia="es-EC"/>
        </w:rPr>
        <w:t xml:space="preserve">y </w:t>
      </w:r>
      <w:r>
        <w:rPr>
          <w:rFonts w:ascii="Go" w:hAnsi="Go" w:cs="Go"/>
          <w:lang w:eastAsia="es-EC"/>
        </w:rPr>
        <w:t xml:space="preserve">= </w:t>
      </w:r>
      <w:r>
        <w:rPr>
          <w:lang w:eastAsia="es-EC"/>
        </w:rPr>
        <w:t xml:space="preserve">0. Si </w:t>
      </w:r>
      <w:r>
        <w:rPr>
          <w:i/>
          <w:iCs/>
          <w:lang w:eastAsia="es-EC"/>
        </w:rPr>
        <w:t xml:space="preserve">x </w:t>
      </w:r>
      <w:r>
        <w:rPr>
          <w:rFonts w:ascii="Gm" w:hAnsi="Gm" w:cs="Gm"/>
          <w:lang w:eastAsia="es-EC"/>
        </w:rPr>
        <w:t xml:space="preserve">− </w:t>
      </w:r>
      <w:r>
        <w:rPr>
          <w:i/>
          <w:iCs/>
          <w:lang w:eastAsia="es-EC"/>
        </w:rPr>
        <w:t xml:space="preserve">y </w:t>
      </w:r>
      <w:r>
        <w:rPr>
          <w:rFonts w:ascii="Go" w:hAnsi="Go" w:cs="Go"/>
          <w:lang w:eastAsia="es-EC"/>
        </w:rPr>
        <w:t xml:space="preserve">= </w:t>
      </w:r>
      <w:r>
        <w:rPr>
          <w:lang w:eastAsia="es-EC"/>
        </w:rPr>
        <w:t xml:space="preserve">0, entonces </w:t>
      </w:r>
      <w:r>
        <w:rPr>
          <w:i/>
          <w:iCs/>
          <w:lang w:eastAsia="es-EC"/>
        </w:rPr>
        <w:t xml:space="preserve">x </w:t>
      </w:r>
      <w:r>
        <w:rPr>
          <w:rFonts w:ascii="Go" w:hAnsi="Go" w:cs="Go"/>
          <w:lang w:eastAsia="es-EC"/>
        </w:rPr>
        <w:t xml:space="preserve">= </w:t>
      </w:r>
      <w:r>
        <w:rPr>
          <w:i/>
          <w:iCs/>
          <w:lang w:eastAsia="es-EC"/>
        </w:rPr>
        <w:t>y</w:t>
      </w:r>
      <w:r>
        <w:rPr>
          <w:lang w:eastAsia="es-EC"/>
        </w:rPr>
        <w:t xml:space="preserve">, si </w:t>
      </w:r>
      <w:r>
        <w:rPr>
          <w:i/>
          <w:iCs/>
          <w:lang w:eastAsia="es-EC"/>
        </w:rPr>
        <w:t xml:space="preserve">x </w:t>
      </w:r>
      <w:r>
        <w:rPr>
          <w:rFonts w:ascii="Go" w:hAnsi="Go" w:cs="Go"/>
          <w:lang w:eastAsia="es-EC"/>
        </w:rPr>
        <w:t xml:space="preserve">+ </w:t>
      </w:r>
      <w:r>
        <w:rPr>
          <w:i/>
          <w:iCs/>
          <w:lang w:eastAsia="es-EC"/>
        </w:rPr>
        <w:t xml:space="preserve">y </w:t>
      </w:r>
      <w:r>
        <w:rPr>
          <w:rFonts w:ascii="Go" w:hAnsi="Go" w:cs="Go"/>
          <w:lang w:eastAsia="es-EC"/>
        </w:rPr>
        <w:t xml:space="preserve">= </w:t>
      </w:r>
      <w:r>
        <w:rPr>
          <w:lang w:eastAsia="es-EC"/>
        </w:rPr>
        <w:t xml:space="preserve">0, entonces </w:t>
      </w:r>
      <w:r>
        <w:rPr>
          <w:i/>
          <w:iCs/>
          <w:lang w:eastAsia="es-EC"/>
        </w:rPr>
        <w:t xml:space="preserve">x </w:t>
      </w:r>
      <w:r>
        <w:rPr>
          <w:rFonts w:ascii="Go" w:hAnsi="Go" w:cs="Go"/>
          <w:lang w:eastAsia="es-EC"/>
        </w:rPr>
        <w:t xml:space="preserve">= </w:t>
      </w:r>
      <w:r>
        <w:rPr>
          <w:rFonts w:ascii="Gm" w:hAnsi="Gm" w:cs="Gm"/>
          <w:lang w:eastAsia="es-EC"/>
        </w:rPr>
        <w:t>−</w:t>
      </w:r>
      <w:r>
        <w:rPr>
          <w:i/>
          <w:iCs/>
          <w:lang w:eastAsia="es-EC"/>
        </w:rPr>
        <w:t>y</w:t>
      </w:r>
      <w:r w:rsidR="00FD7B25">
        <w:rPr>
          <w:iCs/>
          <w:lang w:eastAsia="es-EC"/>
        </w:rPr>
        <w:t>.</w:t>
      </w:r>
    </w:p>
    <w:p w:rsidR="006D1B46" w:rsidRDefault="000570C7" w:rsidP="006D1B46">
      <w:pPr>
        <w:rPr>
          <w:lang w:eastAsia="es-EC"/>
        </w:rPr>
      </w:pPr>
      <w:r>
        <w:rPr>
          <w:lang w:eastAsia="es-EC"/>
        </w:rPr>
        <w:t>EJEMPLO:</w:t>
      </w:r>
    </w:p>
    <w:p w:rsidR="006D1B46" w:rsidRDefault="008E30FB" w:rsidP="004B6A14">
      <w:pPr>
        <w:pStyle w:val="ListParagraph"/>
        <w:numPr>
          <w:ilvl w:val="0"/>
          <w:numId w:val="12"/>
        </w:numPr>
        <w:ind w:left="426" w:hanging="426"/>
        <w:rPr>
          <w:lang w:eastAsia="es-EC"/>
        </w:rPr>
      </w:pPr>
      <w:r>
        <w:rPr>
          <w:lang w:eastAsia="es-EC"/>
        </w:rPr>
        <w:t xml:space="preserve">Halle los valores de </w:t>
      </w:r>
      <w:r w:rsidRPr="00187D09">
        <w:rPr>
          <w:i/>
          <w:iCs/>
          <w:lang w:eastAsia="es-EC"/>
        </w:rPr>
        <w:t xml:space="preserve">x </w:t>
      </w:r>
      <w:r>
        <w:rPr>
          <w:lang w:eastAsia="es-EC"/>
        </w:rPr>
        <w:t xml:space="preserve">que satisfacen la </w:t>
      </w:r>
      <w:r w:rsidR="00187D09">
        <w:rPr>
          <w:lang w:eastAsia="es-EC"/>
        </w:rPr>
        <w:t>ecuación</w:t>
      </w:r>
      <w:r>
        <w:rPr>
          <w:lang w:eastAsia="es-EC"/>
        </w:rPr>
        <w:t xml:space="preserve"> </w:t>
      </w:r>
      <w:r w:rsidRPr="00187D09">
        <w:rPr>
          <w:rFonts w:ascii="Gm" w:hAnsi="Gm" w:cs="Gm"/>
          <w:lang w:eastAsia="es-EC"/>
        </w:rPr>
        <w:t>|</w:t>
      </w:r>
      <w:r w:rsidRPr="00187D09">
        <w:rPr>
          <w:i/>
          <w:iCs/>
          <w:lang w:eastAsia="es-EC"/>
        </w:rPr>
        <w:t xml:space="preserve">x </w:t>
      </w:r>
      <w:r w:rsidRPr="00187D09">
        <w:rPr>
          <w:rFonts w:ascii="Gm" w:hAnsi="Gm" w:cs="Gm"/>
          <w:lang w:eastAsia="es-EC"/>
        </w:rPr>
        <w:t xml:space="preserve">− </w:t>
      </w:r>
      <w:r>
        <w:rPr>
          <w:lang w:eastAsia="es-EC"/>
        </w:rPr>
        <w:t>2</w:t>
      </w:r>
      <w:r w:rsidRPr="00187D09">
        <w:rPr>
          <w:rFonts w:ascii="Gm" w:hAnsi="Gm" w:cs="Gm"/>
          <w:lang w:eastAsia="es-EC"/>
        </w:rPr>
        <w:t xml:space="preserve">| </w:t>
      </w:r>
      <w:r w:rsidRPr="00187D09">
        <w:rPr>
          <w:rFonts w:ascii="Go" w:hAnsi="Go" w:cs="Go"/>
          <w:lang w:eastAsia="es-EC"/>
        </w:rPr>
        <w:t xml:space="preserve">= </w:t>
      </w:r>
      <w:r>
        <w:rPr>
          <w:lang w:eastAsia="es-EC"/>
        </w:rPr>
        <w:t>3</w:t>
      </w:r>
      <w:r w:rsidRPr="00187D09">
        <w:rPr>
          <w:i/>
          <w:iCs/>
          <w:lang w:eastAsia="es-EC"/>
        </w:rPr>
        <w:t xml:space="preserve">x </w:t>
      </w:r>
      <w:r w:rsidRPr="00187D09">
        <w:rPr>
          <w:rFonts w:ascii="Gm" w:hAnsi="Gm" w:cs="Gm"/>
          <w:lang w:eastAsia="es-EC"/>
        </w:rPr>
        <w:t xml:space="preserve">− </w:t>
      </w:r>
      <w:r>
        <w:rPr>
          <w:lang w:eastAsia="es-EC"/>
        </w:rPr>
        <w:t>9</w:t>
      </w:r>
      <w:r w:rsidRPr="00187D09">
        <w:rPr>
          <w:rFonts w:ascii="F1" w:hAnsi="F1" w:cs="F1"/>
          <w:lang w:eastAsia="es-EC"/>
        </w:rPr>
        <w:t>.</w:t>
      </w:r>
    </w:p>
    <w:p w:rsidR="00187D09" w:rsidRDefault="00187D09" w:rsidP="00187D09">
      <w:pPr>
        <w:rPr>
          <w:lang w:eastAsia="es-EC"/>
        </w:rPr>
      </w:pPr>
      <w:r>
        <w:rPr>
          <w:noProof/>
          <w:lang w:val="en-US"/>
        </w:rPr>
        <w:drawing>
          <wp:inline distT="0" distB="0" distL="0" distR="0">
            <wp:extent cx="5943600" cy="704850"/>
            <wp:effectExtent l="19050" t="0" r="0" b="0"/>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email"/>
                    <a:srcRect/>
                    <a:stretch>
                      <a:fillRect/>
                    </a:stretch>
                  </pic:blipFill>
                  <pic:spPr bwMode="auto">
                    <a:xfrm>
                      <a:off x="0" y="0"/>
                      <a:ext cx="5943600" cy="704850"/>
                    </a:xfrm>
                    <a:prstGeom prst="rect">
                      <a:avLst/>
                    </a:prstGeom>
                    <a:noFill/>
                    <a:ln w="9525">
                      <a:noFill/>
                      <a:miter lim="800000"/>
                      <a:headEnd/>
                      <a:tailEnd/>
                    </a:ln>
                  </pic:spPr>
                </pic:pic>
              </a:graphicData>
            </a:graphic>
          </wp:inline>
        </w:drawing>
      </w:r>
    </w:p>
    <w:p w:rsidR="006D1B46" w:rsidRDefault="00187D09" w:rsidP="00187D09">
      <w:pPr>
        <w:rPr>
          <w:lang w:eastAsia="es-EC"/>
        </w:rPr>
      </w:pPr>
      <w:r>
        <w:rPr>
          <w:lang w:eastAsia="es-EC"/>
        </w:rPr>
        <w:t>Por lo tanto puesto que 11</w:t>
      </w:r>
      <w:r>
        <w:rPr>
          <w:rFonts w:ascii="F1" w:hAnsi="F1" w:cs="F1"/>
          <w:lang w:eastAsia="es-EC"/>
        </w:rPr>
        <w:t>/</w:t>
      </w:r>
      <w:r>
        <w:rPr>
          <w:lang w:eastAsia="es-EC"/>
        </w:rPr>
        <w:t>4 no es mayor que 3 entonces:</w:t>
      </w:r>
    </w:p>
    <w:p w:rsidR="00187D09" w:rsidRDefault="006E2966" w:rsidP="00187D09">
      <w:pPr>
        <w:rPr>
          <w:lang w:eastAsia="es-EC"/>
        </w:rPr>
      </w:pPr>
      <m:oMath>
        <m:d>
          <m:dPr>
            <m:begChr m:val="{"/>
            <m:endChr m:val="}"/>
            <m:ctrlPr>
              <w:rPr>
                <w:rFonts w:ascii="Cambria Math" w:hAnsi="Cambria Math"/>
                <w:lang w:eastAsia="es-EC"/>
              </w:rPr>
            </m:ctrlPr>
          </m:dPr>
          <m:e>
            <m:r>
              <w:rPr>
                <w:rFonts w:ascii="Cambria Math" w:hAnsi="Cambria Math"/>
                <w:lang w:eastAsia="es-EC"/>
              </w:rPr>
              <m:t>x</m:t>
            </m:r>
          </m:e>
          <m:e>
            <m:r>
              <m:rPr>
                <m:sty m:val="p"/>
              </m:rPr>
              <w:rPr>
                <w:rFonts w:ascii="Cambria Math" w:hAnsi="Cambria Math"/>
                <w:lang w:eastAsia="es-EC"/>
              </w:rPr>
              <m:t xml:space="preserve">  </m:t>
            </m:r>
            <m:d>
              <m:dPr>
                <m:begChr m:val="|"/>
                <m:endChr m:val="|"/>
                <m:ctrlPr>
                  <w:rPr>
                    <w:rFonts w:ascii="Cambria Math" w:hAnsi="Cambria Math"/>
                    <w:lang w:eastAsia="es-EC"/>
                  </w:rPr>
                </m:ctrlPr>
              </m:dPr>
              <m:e>
                <m:r>
                  <w:rPr>
                    <w:rFonts w:ascii="Cambria Math" w:hAnsi="Cambria Math"/>
                    <w:lang w:eastAsia="es-EC"/>
                  </w:rPr>
                  <m:t>x</m:t>
                </m:r>
                <m:r>
                  <m:rPr>
                    <m:sty m:val="p"/>
                  </m:rPr>
                  <w:rPr>
                    <w:rFonts w:ascii="Cambria Math" w:hAnsi="Cambria Math"/>
                    <w:lang w:eastAsia="es-EC"/>
                  </w:rPr>
                  <m:t>-2</m:t>
                </m:r>
              </m:e>
            </m:d>
            <m:r>
              <m:rPr>
                <m:sty m:val="p"/>
              </m:rPr>
              <w:rPr>
                <w:rFonts w:ascii="Cambria Math" w:hAnsi="Cambria Math"/>
                <w:lang w:eastAsia="es-EC"/>
              </w:rPr>
              <m:t>=3</m:t>
            </m:r>
            <m:r>
              <w:rPr>
                <w:rFonts w:ascii="Cambria Math" w:hAnsi="Cambria Math"/>
                <w:lang w:eastAsia="es-EC"/>
              </w:rPr>
              <m:t>x</m:t>
            </m:r>
            <m:r>
              <m:rPr>
                <m:sty m:val="p"/>
              </m:rPr>
              <w:rPr>
                <w:rFonts w:ascii="Cambria Math" w:hAnsi="Cambria Math"/>
                <w:lang w:eastAsia="es-EC"/>
              </w:rPr>
              <m:t>-9</m:t>
            </m:r>
          </m:e>
        </m:d>
        <m:r>
          <m:rPr>
            <m:sty m:val="p"/>
          </m:rPr>
          <w:rPr>
            <w:rFonts w:ascii="Cambria Math" w:hAnsi="Cambria Math"/>
            <w:lang w:eastAsia="es-EC"/>
          </w:rPr>
          <m:t>=(7/2)</m:t>
        </m:r>
      </m:oMath>
      <w:r w:rsidR="00187D09">
        <w:rPr>
          <w:lang w:eastAsia="es-EC"/>
        </w:rPr>
        <w:t xml:space="preserve">  Es el conjunto solución</w:t>
      </w:r>
    </w:p>
    <w:p w:rsidR="006D1B46" w:rsidRDefault="00A31CDB" w:rsidP="00A31CDB">
      <w:r w:rsidRPr="00A31CDB">
        <w:rPr>
          <w:b/>
          <w:lang w:eastAsia="es-EC"/>
        </w:rPr>
        <w:t>PROPIEDAD 4</w:t>
      </w:r>
      <w:r>
        <w:rPr>
          <w:b/>
          <w:lang w:eastAsia="es-EC"/>
        </w:rPr>
        <w:t xml:space="preserve">: </w:t>
      </w:r>
      <w:r w:rsidRPr="00A31CDB">
        <w:t>|x | = |y | equivale a x = y ´o x = −y.</w:t>
      </w:r>
    </w:p>
    <w:p w:rsidR="00A31CDB" w:rsidRDefault="00A31CDB" w:rsidP="00A31CDB">
      <w:r>
        <w:rPr>
          <w:lang w:eastAsia="es-EC"/>
        </w:rPr>
        <w:t xml:space="preserve">Si </w:t>
      </w:r>
      <w:r>
        <w:rPr>
          <w:rFonts w:ascii="Gm" w:hAnsi="Gm" w:cs="Gm"/>
          <w:lang w:eastAsia="es-EC"/>
        </w:rPr>
        <w:t>|</w:t>
      </w:r>
      <w:r>
        <w:rPr>
          <w:i/>
          <w:iCs/>
          <w:lang w:eastAsia="es-EC"/>
        </w:rPr>
        <w:t xml:space="preserve">x </w:t>
      </w:r>
      <w:r>
        <w:rPr>
          <w:rFonts w:ascii="Gm" w:hAnsi="Gm" w:cs="Gm"/>
          <w:lang w:eastAsia="es-EC"/>
        </w:rPr>
        <w:t xml:space="preserve">| </w:t>
      </w:r>
      <w:r>
        <w:rPr>
          <w:rFonts w:ascii="Go" w:hAnsi="Go" w:cs="Go"/>
          <w:lang w:eastAsia="es-EC"/>
        </w:rPr>
        <w:t xml:space="preserve">= </w:t>
      </w:r>
      <w:r>
        <w:rPr>
          <w:rFonts w:ascii="Gm" w:hAnsi="Gm" w:cs="Gm"/>
          <w:lang w:eastAsia="es-EC"/>
        </w:rPr>
        <w:t>|</w:t>
      </w:r>
      <w:r>
        <w:rPr>
          <w:i/>
          <w:iCs/>
          <w:lang w:eastAsia="es-EC"/>
        </w:rPr>
        <w:t xml:space="preserve">y </w:t>
      </w:r>
      <w:r>
        <w:rPr>
          <w:rFonts w:ascii="Gm" w:hAnsi="Gm" w:cs="Gm"/>
          <w:lang w:eastAsia="es-EC"/>
        </w:rPr>
        <w:t>|</w:t>
      </w:r>
      <w:r>
        <w:rPr>
          <w:lang w:eastAsia="es-EC"/>
        </w:rPr>
        <w:t>, entonces la distancia de (</w:t>
      </w:r>
      <w:r>
        <w:rPr>
          <w:i/>
          <w:iCs/>
          <w:lang w:eastAsia="es-EC"/>
        </w:rPr>
        <w:t xml:space="preserve">x) </w:t>
      </w:r>
      <w:r>
        <w:rPr>
          <w:lang w:eastAsia="es-EC"/>
        </w:rPr>
        <w:t>a cero es igual a la distancia de (</w:t>
      </w:r>
      <w:r>
        <w:rPr>
          <w:i/>
          <w:iCs/>
          <w:lang w:eastAsia="es-EC"/>
        </w:rPr>
        <w:t xml:space="preserve">y) </w:t>
      </w:r>
      <w:r>
        <w:rPr>
          <w:lang w:eastAsia="es-EC"/>
        </w:rPr>
        <w:t>a cero. Si (</w:t>
      </w:r>
      <w:r>
        <w:rPr>
          <w:i/>
          <w:iCs/>
          <w:lang w:eastAsia="es-EC"/>
        </w:rPr>
        <w:t xml:space="preserve">x) </w:t>
      </w:r>
      <w:r>
        <w:rPr>
          <w:lang w:eastAsia="es-EC"/>
        </w:rPr>
        <w:t>y (</w:t>
      </w:r>
      <w:r>
        <w:rPr>
          <w:i/>
          <w:iCs/>
          <w:lang w:eastAsia="es-EC"/>
        </w:rPr>
        <w:t xml:space="preserve">y) </w:t>
      </w:r>
      <w:r>
        <w:rPr>
          <w:lang w:eastAsia="es-EC"/>
        </w:rPr>
        <w:t xml:space="preserve">están del </w:t>
      </w:r>
      <w:r w:rsidRPr="00A31CDB">
        <w:t xml:space="preserve">mismo lado del cero, entonces x = y. Si </w:t>
      </w:r>
      <w:r>
        <w:t>(</w:t>
      </w:r>
      <w:r w:rsidRPr="00A31CDB">
        <w:t>x</w:t>
      </w:r>
      <w:r>
        <w:t>)</w:t>
      </w:r>
      <w:r w:rsidRPr="00A31CDB">
        <w:t xml:space="preserve"> y </w:t>
      </w:r>
      <w:r>
        <w:t>(</w:t>
      </w:r>
      <w:r w:rsidRPr="00A31CDB">
        <w:t>y</w:t>
      </w:r>
      <w:r>
        <w:t>)</w:t>
      </w:r>
      <w:r w:rsidRPr="00A31CDB">
        <w:t xml:space="preserve"> están a lados opuestos del cero, entonces x = −y</w:t>
      </w:r>
      <w:r>
        <w:t xml:space="preserve"> (ver figura 1.3)</w:t>
      </w:r>
      <w:r w:rsidRPr="00A31CDB">
        <w:t>.</w:t>
      </w:r>
    </w:p>
    <w:p w:rsidR="00A31CDB" w:rsidRDefault="00A31CDB" w:rsidP="00A31CDB">
      <w:pPr>
        <w:jc w:val="center"/>
      </w:pPr>
      <w:r>
        <w:rPr>
          <w:noProof/>
          <w:lang w:val="en-US"/>
        </w:rPr>
        <w:drawing>
          <wp:inline distT="0" distB="0" distL="0" distR="0">
            <wp:extent cx="4907698" cy="1371600"/>
            <wp:effectExtent l="19050" t="0" r="7202" b="0"/>
            <wp:docPr id="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email"/>
                    <a:srcRect/>
                    <a:stretch>
                      <a:fillRect/>
                    </a:stretch>
                  </pic:blipFill>
                  <pic:spPr bwMode="auto">
                    <a:xfrm>
                      <a:off x="0" y="0"/>
                      <a:ext cx="4907698" cy="1371600"/>
                    </a:xfrm>
                    <a:prstGeom prst="rect">
                      <a:avLst/>
                    </a:prstGeom>
                    <a:noFill/>
                    <a:ln w="9525">
                      <a:noFill/>
                      <a:miter lim="800000"/>
                      <a:headEnd/>
                      <a:tailEnd/>
                    </a:ln>
                  </pic:spPr>
                </pic:pic>
              </a:graphicData>
            </a:graphic>
          </wp:inline>
        </w:drawing>
      </w:r>
    </w:p>
    <w:p w:rsidR="00A31CDB" w:rsidRDefault="00A31CDB" w:rsidP="004B6A14">
      <w:pPr>
        <w:pStyle w:val="ListParagraph"/>
        <w:numPr>
          <w:ilvl w:val="0"/>
          <w:numId w:val="10"/>
        </w:numPr>
        <w:jc w:val="center"/>
      </w:pPr>
      <w:r>
        <w:rPr>
          <w:sz w:val="20"/>
          <w:szCs w:val="20"/>
        </w:rPr>
        <w:t>Representación propiedad 4</w:t>
      </w:r>
    </w:p>
    <w:p w:rsidR="00A31CDB" w:rsidRPr="00A36468" w:rsidRDefault="00A31CDB" w:rsidP="00A31CDB">
      <w:pPr>
        <w:rPr>
          <w:i/>
          <w:lang w:eastAsia="es-EC"/>
        </w:rPr>
      </w:pPr>
      <w:r w:rsidRPr="00A36468">
        <w:rPr>
          <w:i/>
          <w:lang w:eastAsia="es-EC"/>
        </w:rPr>
        <w:t>Demostración.</w:t>
      </w:r>
    </w:p>
    <w:p w:rsidR="006D1B46" w:rsidRDefault="00A31CDB" w:rsidP="00E75CE8">
      <w:pPr>
        <w:rPr>
          <w:lang w:eastAsia="es-EC"/>
        </w:rPr>
      </w:pPr>
      <w:r>
        <w:rPr>
          <w:lang w:eastAsia="es-EC"/>
        </w:rPr>
        <w:t xml:space="preserve">Si </w:t>
      </w:r>
      <w:r>
        <w:rPr>
          <w:rFonts w:ascii="Gm" w:hAnsi="Gm" w:cs="Gm"/>
          <w:lang w:eastAsia="es-EC"/>
        </w:rPr>
        <w:t>|</w:t>
      </w:r>
      <w:r>
        <w:rPr>
          <w:i/>
          <w:iCs/>
          <w:lang w:eastAsia="es-EC"/>
        </w:rPr>
        <w:t xml:space="preserve">x </w:t>
      </w:r>
      <w:r>
        <w:rPr>
          <w:rFonts w:ascii="Gm" w:hAnsi="Gm" w:cs="Gm"/>
          <w:lang w:eastAsia="es-EC"/>
        </w:rPr>
        <w:t xml:space="preserve">| </w:t>
      </w:r>
      <w:r>
        <w:rPr>
          <w:rFonts w:ascii="Go" w:hAnsi="Go" w:cs="Go"/>
          <w:lang w:eastAsia="es-EC"/>
        </w:rPr>
        <w:t xml:space="preserve">= </w:t>
      </w:r>
      <w:r>
        <w:rPr>
          <w:rFonts w:ascii="Gm" w:hAnsi="Gm" w:cs="Gm"/>
          <w:lang w:eastAsia="es-EC"/>
        </w:rPr>
        <w:t>|</w:t>
      </w:r>
      <w:r>
        <w:rPr>
          <w:i/>
          <w:iCs/>
          <w:lang w:eastAsia="es-EC"/>
        </w:rPr>
        <w:t xml:space="preserve">y </w:t>
      </w:r>
      <w:r>
        <w:rPr>
          <w:rFonts w:ascii="Gm" w:hAnsi="Gm" w:cs="Gm"/>
          <w:lang w:eastAsia="es-EC"/>
        </w:rPr>
        <w:t>|</w:t>
      </w:r>
      <w:r>
        <w:rPr>
          <w:lang w:eastAsia="es-EC"/>
        </w:rPr>
        <w:t xml:space="preserve">, entonces </w:t>
      </w:r>
      <m:oMath>
        <m:rad>
          <m:radPr>
            <m:degHide m:val="1"/>
            <m:ctrlPr>
              <w:rPr>
                <w:rFonts w:ascii="Cambria Math" w:hAnsi="Cambria Math"/>
                <w:i/>
                <w:lang w:eastAsia="es-EC"/>
              </w:rPr>
            </m:ctrlPr>
          </m:radPr>
          <m:deg/>
          <m:e>
            <m:sSup>
              <m:sSupPr>
                <m:ctrlPr>
                  <w:rPr>
                    <w:rFonts w:ascii="Cambria Math" w:hAnsi="Cambria Math"/>
                    <w:i/>
                    <w:lang w:eastAsia="es-EC"/>
                  </w:rPr>
                </m:ctrlPr>
              </m:sSupPr>
              <m:e>
                <m:r>
                  <w:rPr>
                    <w:rFonts w:ascii="Cambria Math" w:hAnsi="Cambria Math"/>
                    <w:lang w:eastAsia="es-EC"/>
                  </w:rPr>
                  <m:t>x</m:t>
                </m:r>
              </m:e>
              <m:sup>
                <m:r>
                  <w:rPr>
                    <w:rFonts w:ascii="Cambria Math" w:hAnsi="Cambria Math"/>
                    <w:lang w:eastAsia="es-EC"/>
                  </w:rPr>
                  <m:t>2</m:t>
                </m:r>
              </m:sup>
            </m:sSup>
          </m:e>
        </m:rad>
      </m:oMath>
      <w:r>
        <w:rPr>
          <w:sz w:val="16"/>
          <w:szCs w:val="16"/>
          <w:lang w:eastAsia="es-EC"/>
        </w:rPr>
        <w:t xml:space="preserve"> </w:t>
      </w:r>
      <w:r>
        <w:rPr>
          <w:rFonts w:ascii="Go" w:hAnsi="Go" w:cs="Go"/>
          <w:lang w:eastAsia="es-EC"/>
        </w:rPr>
        <w:t>=</w:t>
      </w:r>
      <w:r w:rsidR="00E75CE8">
        <w:rPr>
          <w:rFonts w:ascii="Go" w:hAnsi="Go" w:cs="Go"/>
          <w:lang w:eastAsia="es-EC"/>
        </w:rPr>
        <w:t xml:space="preserve"> </w:t>
      </w:r>
      <m:oMath>
        <m:rad>
          <m:radPr>
            <m:degHide m:val="1"/>
            <m:ctrlPr>
              <w:rPr>
                <w:rFonts w:ascii="Cambria Math" w:hAnsi="Cambria Math"/>
                <w:i/>
                <w:lang w:eastAsia="es-EC"/>
              </w:rPr>
            </m:ctrlPr>
          </m:radPr>
          <m:deg/>
          <m:e>
            <m:sSup>
              <m:sSupPr>
                <m:ctrlPr>
                  <w:rPr>
                    <w:rFonts w:ascii="Cambria Math" w:hAnsi="Cambria Math"/>
                    <w:i/>
                    <w:lang w:eastAsia="es-EC"/>
                  </w:rPr>
                </m:ctrlPr>
              </m:sSupPr>
              <m:e>
                <m:r>
                  <w:rPr>
                    <w:rFonts w:ascii="Cambria Math" w:hAnsi="Cambria Math"/>
                    <w:lang w:eastAsia="es-EC"/>
                  </w:rPr>
                  <m:t>y</m:t>
                </m:r>
              </m:e>
              <m:sup>
                <m:r>
                  <w:rPr>
                    <w:rFonts w:ascii="Cambria Math" w:hAnsi="Cambria Math"/>
                    <w:lang w:eastAsia="es-EC"/>
                  </w:rPr>
                  <m:t>2</m:t>
                </m:r>
              </m:sup>
            </m:sSup>
          </m:e>
        </m:rad>
      </m:oMath>
      <w:r>
        <w:rPr>
          <w:rFonts w:ascii="F1" w:hAnsi="F1" w:cs="F1"/>
          <w:lang w:eastAsia="es-EC"/>
        </w:rPr>
        <w:t xml:space="preserve">, </w:t>
      </w:r>
      <w:r>
        <w:rPr>
          <w:lang w:eastAsia="es-EC"/>
        </w:rPr>
        <w:t xml:space="preserve">luego </w:t>
      </w:r>
      <w:r>
        <w:rPr>
          <w:i/>
          <w:iCs/>
          <w:lang w:eastAsia="es-EC"/>
        </w:rPr>
        <w:t>x</w:t>
      </w:r>
      <w:r w:rsidR="00E75CE8">
        <w:rPr>
          <w:iCs/>
          <w:vertAlign w:val="superscript"/>
          <w:lang w:eastAsia="es-EC"/>
        </w:rPr>
        <w:t>2</w:t>
      </w:r>
      <w:r>
        <w:rPr>
          <w:sz w:val="16"/>
          <w:szCs w:val="16"/>
          <w:lang w:eastAsia="es-EC"/>
        </w:rPr>
        <w:t xml:space="preserve"> </w:t>
      </w:r>
      <w:r>
        <w:rPr>
          <w:rFonts w:ascii="Go" w:hAnsi="Go" w:cs="Go"/>
          <w:lang w:eastAsia="es-EC"/>
        </w:rPr>
        <w:t xml:space="preserve">= </w:t>
      </w:r>
      <w:r>
        <w:rPr>
          <w:i/>
          <w:iCs/>
          <w:lang w:eastAsia="es-EC"/>
        </w:rPr>
        <w:t>y</w:t>
      </w:r>
      <w:r w:rsidR="00E75CE8">
        <w:rPr>
          <w:iCs/>
          <w:vertAlign w:val="superscript"/>
          <w:lang w:eastAsia="es-EC"/>
        </w:rPr>
        <w:t>2</w:t>
      </w:r>
      <w:r w:rsidR="00E75CE8">
        <w:rPr>
          <w:lang w:eastAsia="es-EC"/>
        </w:rPr>
        <w:t>, y así</w:t>
      </w:r>
      <w:r>
        <w:rPr>
          <w:lang w:eastAsia="es-EC"/>
        </w:rPr>
        <w:t xml:space="preserve"> </w:t>
      </w:r>
      <w:r w:rsidR="00E75CE8">
        <w:rPr>
          <w:i/>
          <w:iCs/>
          <w:lang w:eastAsia="es-EC"/>
        </w:rPr>
        <w:t>x</w:t>
      </w:r>
      <w:r w:rsidR="00E75CE8">
        <w:rPr>
          <w:iCs/>
          <w:vertAlign w:val="superscript"/>
          <w:lang w:eastAsia="es-EC"/>
        </w:rPr>
        <w:t>2</w:t>
      </w:r>
      <w:r w:rsidR="00E75CE8">
        <w:rPr>
          <w:sz w:val="16"/>
          <w:szCs w:val="16"/>
          <w:lang w:eastAsia="es-EC"/>
        </w:rPr>
        <w:t xml:space="preserve"> </w:t>
      </w:r>
      <w:r w:rsidR="00E75CE8">
        <w:rPr>
          <w:rFonts w:ascii="Go" w:hAnsi="Go" w:cs="Go"/>
          <w:lang w:eastAsia="es-EC"/>
        </w:rPr>
        <w:t xml:space="preserve">- </w:t>
      </w:r>
      <w:r w:rsidR="00E75CE8">
        <w:rPr>
          <w:i/>
          <w:iCs/>
          <w:lang w:eastAsia="es-EC"/>
        </w:rPr>
        <w:t>y</w:t>
      </w:r>
      <w:r w:rsidR="00E75CE8">
        <w:rPr>
          <w:iCs/>
          <w:vertAlign w:val="superscript"/>
          <w:lang w:eastAsia="es-EC"/>
        </w:rPr>
        <w:t>2</w:t>
      </w:r>
      <w:r>
        <w:rPr>
          <w:sz w:val="16"/>
          <w:szCs w:val="16"/>
          <w:lang w:eastAsia="es-EC"/>
        </w:rPr>
        <w:t xml:space="preserve"> </w:t>
      </w:r>
      <w:r>
        <w:rPr>
          <w:rFonts w:ascii="Go" w:hAnsi="Go" w:cs="Go"/>
          <w:lang w:eastAsia="es-EC"/>
        </w:rPr>
        <w:t xml:space="preserve">= </w:t>
      </w:r>
      <w:r>
        <w:rPr>
          <w:lang w:eastAsia="es-EC"/>
        </w:rPr>
        <w:t>0, que al factorizar lleva a</w:t>
      </w:r>
      <w:r w:rsidR="00E75CE8">
        <w:rPr>
          <w:lang w:eastAsia="es-EC"/>
        </w:rPr>
        <w:t xml:space="preserve"> </w:t>
      </w:r>
      <w:r>
        <w:rPr>
          <w:rFonts w:ascii="Go" w:hAnsi="Go" w:cs="Go"/>
          <w:lang w:eastAsia="es-EC"/>
        </w:rPr>
        <w:t>(</w:t>
      </w:r>
      <w:r>
        <w:rPr>
          <w:i/>
          <w:iCs/>
          <w:lang w:eastAsia="es-EC"/>
        </w:rPr>
        <w:t xml:space="preserve">x </w:t>
      </w:r>
      <w:r>
        <w:rPr>
          <w:rFonts w:ascii="Gm" w:hAnsi="Gm" w:cs="Gm"/>
          <w:lang w:eastAsia="es-EC"/>
        </w:rPr>
        <w:t xml:space="preserve">− </w:t>
      </w:r>
      <w:r>
        <w:rPr>
          <w:i/>
          <w:iCs/>
          <w:lang w:eastAsia="es-EC"/>
        </w:rPr>
        <w:t>y</w:t>
      </w:r>
      <w:r>
        <w:rPr>
          <w:rFonts w:ascii="Go" w:hAnsi="Go" w:cs="Go"/>
          <w:lang w:eastAsia="es-EC"/>
        </w:rPr>
        <w:t>) (</w:t>
      </w:r>
      <w:r>
        <w:rPr>
          <w:i/>
          <w:iCs/>
          <w:lang w:eastAsia="es-EC"/>
        </w:rPr>
        <w:t xml:space="preserve">x </w:t>
      </w:r>
      <w:r>
        <w:rPr>
          <w:rFonts w:ascii="Go" w:hAnsi="Go" w:cs="Go"/>
          <w:lang w:eastAsia="es-EC"/>
        </w:rPr>
        <w:t xml:space="preserve">+ </w:t>
      </w:r>
      <w:r>
        <w:rPr>
          <w:i/>
          <w:iCs/>
          <w:lang w:eastAsia="es-EC"/>
        </w:rPr>
        <w:t>y</w:t>
      </w:r>
      <w:r>
        <w:rPr>
          <w:rFonts w:ascii="Go" w:hAnsi="Go" w:cs="Go"/>
          <w:lang w:eastAsia="es-EC"/>
        </w:rPr>
        <w:t xml:space="preserve">) = </w:t>
      </w:r>
      <w:r>
        <w:rPr>
          <w:lang w:eastAsia="es-EC"/>
        </w:rPr>
        <w:t xml:space="preserve">0, por tanto </w:t>
      </w:r>
      <w:r>
        <w:rPr>
          <w:i/>
          <w:iCs/>
          <w:lang w:eastAsia="es-EC"/>
        </w:rPr>
        <w:t xml:space="preserve">x </w:t>
      </w:r>
      <w:r>
        <w:rPr>
          <w:rFonts w:ascii="Gm" w:hAnsi="Gm" w:cs="Gm"/>
          <w:lang w:eastAsia="es-EC"/>
        </w:rPr>
        <w:t xml:space="preserve">− </w:t>
      </w:r>
      <w:r>
        <w:rPr>
          <w:i/>
          <w:iCs/>
          <w:lang w:eastAsia="es-EC"/>
        </w:rPr>
        <w:t xml:space="preserve">y </w:t>
      </w:r>
      <w:r>
        <w:rPr>
          <w:rFonts w:ascii="Go" w:hAnsi="Go" w:cs="Go"/>
          <w:lang w:eastAsia="es-EC"/>
        </w:rPr>
        <w:t xml:space="preserve">= </w:t>
      </w:r>
      <w:r w:rsidR="00E75CE8">
        <w:rPr>
          <w:lang w:eastAsia="es-EC"/>
        </w:rPr>
        <w:t xml:space="preserve">0 ó </w:t>
      </w:r>
      <w:r>
        <w:rPr>
          <w:lang w:eastAsia="es-EC"/>
        </w:rPr>
        <w:t xml:space="preserve"> </w:t>
      </w:r>
      <w:r>
        <w:rPr>
          <w:i/>
          <w:iCs/>
          <w:lang w:eastAsia="es-EC"/>
        </w:rPr>
        <w:t xml:space="preserve">x </w:t>
      </w:r>
      <w:r>
        <w:rPr>
          <w:rFonts w:ascii="Go" w:hAnsi="Go" w:cs="Go"/>
          <w:lang w:eastAsia="es-EC"/>
        </w:rPr>
        <w:t xml:space="preserve">+ </w:t>
      </w:r>
      <w:r>
        <w:rPr>
          <w:i/>
          <w:iCs/>
          <w:lang w:eastAsia="es-EC"/>
        </w:rPr>
        <w:t xml:space="preserve">y </w:t>
      </w:r>
      <w:r>
        <w:rPr>
          <w:rFonts w:ascii="Go" w:hAnsi="Go" w:cs="Go"/>
          <w:lang w:eastAsia="es-EC"/>
        </w:rPr>
        <w:t xml:space="preserve">= </w:t>
      </w:r>
      <w:r>
        <w:rPr>
          <w:lang w:eastAsia="es-EC"/>
        </w:rPr>
        <w:t xml:space="preserve">0, es decir, </w:t>
      </w:r>
      <w:r>
        <w:rPr>
          <w:i/>
          <w:iCs/>
          <w:lang w:eastAsia="es-EC"/>
        </w:rPr>
        <w:t xml:space="preserve">x </w:t>
      </w:r>
      <w:r>
        <w:rPr>
          <w:rFonts w:ascii="Go" w:hAnsi="Go" w:cs="Go"/>
          <w:lang w:eastAsia="es-EC"/>
        </w:rPr>
        <w:t xml:space="preserve">= </w:t>
      </w:r>
      <w:r>
        <w:rPr>
          <w:i/>
          <w:iCs/>
          <w:lang w:eastAsia="es-EC"/>
        </w:rPr>
        <w:t xml:space="preserve">y </w:t>
      </w:r>
      <w:r w:rsidR="00E75CE8">
        <w:rPr>
          <w:lang w:eastAsia="es-EC"/>
        </w:rPr>
        <w:t>ó</w:t>
      </w:r>
      <w:r>
        <w:rPr>
          <w:lang w:eastAsia="es-EC"/>
        </w:rPr>
        <w:t xml:space="preserve"> </w:t>
      </w:r>
      <w:r>
        <w:rPr>
          <w:i/>
          <w:iCs/>
          <w:lang w:eastAsia="es-EC"/>
        </w:rPr>
        <w:t xml:space="preserve">x </w:t>
      </w:r>
      <w:r>
        <w:rPr>
          <w:rFonts w:ascii="Go" w:hAnsi="Go" w:cs="Go"/>
          <w:lang w:eastAsia="es-EC"/>
        </w:rPr>
        <w:t xml:space="preserve">= </w:t>
      </w:r>
      <w:r>
        <w:rPr>
          <w:rFonts w:ascii="Gm" w:hAnsi="Gm" w:cs="Gm"/>
          <w:lang w:eastAsia="es-EC"/>
        </w:rPr>
        <w:t>−</w:t>
      </w:r>
      <w:r>
        <w:rPr>
          <w:i/>
          <w:iCs/>
          <w:lang w:eastAsia="es-EC"/>
        </w:rPr>
        <w:t>y</w:t>
      </w:r>
      <w:r>
        <w:rPr>
          <w:lang w:eastAsia="es-EC"/>
        </w:rPr>
        <w:t>.</w:t>
      </w:r>
    </w:p>
    <w:p w:rsidR="006D1B46" w:rsidRDefault="00095E5E" w:rsidP="00095E5E">
      <w:r w:rsidRPr="00A31CDB">
        <w:rPr>
          <w:b/>
          <w:lang w:eastAsia="es-EC"/>
        </w:rPr>
        <w:t xml:space="preserve">PROPIEDAD </w:t>
      </w:r>
      <w:r>
        <w:rPr>
          <w:b/>
          <w:lang w:eastAsia="es-EC"/>
        </w:rPr>
        <w:t xml:space="preserve">5: </w:t>
      </w:r>
      <w:r w:rsidRPr="00095E5E">
        <w:t>|x | = 0, si y solo si x = 0. Si |x | = 0, entonces la distancia de x a cero es cero.</w:t>
      </w:r>
      <w:r w:rsidR="00DB7965">
        <w:t xml:space="preserve"> </w:t>
      </w:r>
      <w:r>
        <w:rPr>
          <w:lang w:eastAsia="es-EC"/>
        </w:rPr>
        <w:t xml:space="preserve">Para que la distancia entre dos puntos sea cero se requiere que los dos puntos sean iguales, luego si </w:t>
      </w:r>
      <w:r>
        <w:rPr>
          <w:rFonts w:ascii="Gm" w:hAnsi="Gm" w:cs="Gm"/>
          <w:sz w:val="22"/>
          <w:lang w:eastAsia="es-EC"/>
        </w:rPr>
        <w:t>|</w:t>
      </w:r>
      <w:r w:rsidRPr="00095E5E">
        <w:t>x | = 0, entonces x debe ser cero. Recíprocamente, si x = 0, entonces la distancia de x a cero es cero, luego |x | = 0.</w:t>
      </w:r>
    </w:p>
    <w:p w:rsidR="00095E5E" w:rsidRPr="00A36468" w:rsidRDefault="00095E5E" w:rsidP="00095E5E">
      <w:pPr>
        <w:rPr>
          <w:i/>
          <w:lang w:eastAsia="es-EC"/>
        </w:rPr>
      </w:pPr>
      <w:r w:rsidRPr="00A36468">
        <w:rPr>
          <w:i/>
          <w:lang w:eastAsia="es-EC"/>
        </w:rPr>
        <w:t>Demostración.</w:t>
      </w:r>
    </w:p>
    <w:p w:rsidR="00095E5E" w:rsidRDefault="00095E5E" w:rsidP="00095E5E">
      <w:pPr>
        <w:rPr>
          <w:rFonts w:ascii="F1" w:hAnsi="F1" w:cs="F1"/>
          <w:lang w:eastAsia="es-EC"/>
        </w:rPr>
      </w:pPr>
      <w:r>
        <w:rPr>
          <w:rFonts w:ascii="Gm" w:hAnsi="Gm" w:cs="Gm"/>
          <w:lang w:eastAsia="es-EC"/>
        </w:rPr>
        <w:t>|</w:t>
      </w:r>
      <w:r>
        <w:rPr>
          <w:i/>
          <w:iCs/>
          <w:lang w:eastAsia="es-EC"/>
        </w:rPr>
        <w:t xml:space="preserve">x </w:t>
      </w:r>
      <w:r>
        <w:rPr>
          <w:rFonts w:ascii="Gm" w:hAnsi="Gm" w:cs="Gm"/>
          <w:lang w:eastAsia="es-EC"/>
        </w:rPr>
        <w:t xml:space="preserve">| </w:t>
      </w:r>
      <w:r>
        <w:rPr>
          <w:rFonts w:ascii="Go" w:hAnsi="Go" w:cs="Go"/>
          <w:lang w:eastAsia="es-EC"/>
        </w:rPr>
        <w:t xml:space="preserve">= </w:t>
      </w:r>
      <w:r>
        <w:rPr>
          <w:lang w:eastAsia="es-EC"/>
        </w:rPr>
        <w:t>0</w:t>
      </w:r>
      <w:r>
        <w:rPr>
          <w:rFonts w:ascii="F1" w:hAnsi="F1" w:cs="F1"/>
          <w:lang w:eastAsia="es-EC"/>
        </w:rPr>
        <w:t xml:space="preserve">, </w:t>
      </w:r>
      <w:r>
        <w:rPr>
          <w:lang w:eastAsia="es-EC"/>
        </w:rPr>
        <w:t xml:space="preserve">entonces </w:t>
      </w:r>
      <m:oMath>
        <m:rad>
          <m:radPr>
            <m:degHide m:val="1"/>
            <m:ctrlPr>
              <w:rPr>
                <w:rFonts w:ascii="Cambria Math" w:hAnsi="Cambria Math"/>
                <w:i/>
                <w:lang w:eastAsia="es-EC"/>
              </w:rPr>
            </m:ctrlPr>
          </m:radPr>
          <m:deg/>
          <m:e>
            <m:sSup>
              <m:sSupPr>
                <m:ctrlPr>
                  <w:rPr>
                    <w:rFonts w:ascii="Cambria Math" w:hAnsi="Cambria Math"/>
                    <w:i/>
                    <w:lang w:eastAsia="es-EC"/>
                  </w:rPr>
                </m:ctrlPr>
              </m:sSupPr>
              <m:e>
                <m:r>
                  <w:rPr>
                    <w:rFonts w:ascii="Cambria Math" w:hAnsi="Cambria Math"/>
                    <w:lang w:eastAsia="es-EC"/>
                  </w:rPr>
                  <m:t>x</m:t>
                </m:r>
              </m:e>
              <m:sup>
                <m:r>
                  <w:rPr>
                    <w:rFonts w:ascii="Cambria Math" w:hAnsi="Cambria Math"/>
                    <w:lang w:eastAsia="es-EC"/>
                  </w:rPr>
                  <m:t>2</m:t>
                </m:r>
              </m:sup>
            </m:sSup>
          </m:e>
        </m:rad>
      </m:oMath>
      <w:r>
        <w:rPr>
          <w:lang w:eastAsia="es-EC"/>
        </w:rPr>
        <w:t xml:space="preserve"> </w:t>
      </w:r>
      <w:r>
        <w:rPr>
          <w:rFonts w:ascii="Go" w:hAnsi="Go" w:cs="Go"/>
          <w:lang w:eastAsia="es-EC"/>
        </w:rPr>
        <w:t xml:space="preserve">= </w:t>
      </w:r>
      <w:r>
        <w:rPr>
          <w:lang w:eastAsia="es-EC"/>
        </w:rPr>
        <w:t>0</w:t>
      </w:r>
      <w:r>
        <w:rPr>
          <w:rFonts w:ascii="F1" w:hAnsi="F1" w:cs="F1"/>
          <w:lang w:eastAsia="es-EC"/>
        </w:rPr>
        <w:t xml:space="preserve">, </w:t>
      </w:r>
      <w:r>
        <w:rPr>
          <w:lang w:eastAsia="es-EC"/>
        </w:rPr>
        <w:t xml:space="preserve">luego </w:t>
      </w:r>
      <w:r>
        <w:rPr>
          <w:i/>
          <w:iCs/>
          <w:lang w:eastAsia="es-EC"/>
        </w:rPr>
        <w:t>x</w:t>
      </w:r>
      <w:r>
        <w:rPr>
          <w:iCs/>
          <w:vertAlign w:val="superscript"/>
          <w:lang w:eastAsia="es-EC"/>
        </w:rPr>
        <w:t>2</w:t>
      </w:r>
      <w:r>
        <w:rPr>
          <w:sz w:val="16"/>
          <w:szCs w:val="16"/>
          <w:lang w:eastAsia="es-EC"/>
        </w:rPr>
        <w:t xml:space="preserve">  </w:t>
      </w:r>
      <w:r>
        <w:rPr>
          <w:rFonts w:ascii="Go" w:hAnsi="Go" w:cs="Go"/>
          <w:lang w:eastAsia="es-EC"/>
        </w:rPr>
        <w:t xml:space="preserve">= </w:t>
      </w:r>
      <w:r>
        <w:rPr>
          <w:lang w:eastAsia="es-EC"/>
        </w:rPr>
        <w:t xml:space="preserve">0, de donde se deduce que </w:t>
      </w:r>
      <w:r>
        <w:rPr>
          <w:i/>
          <w:iCs/>
          <w:lang w:eastAsia="es-EC"/>
        </w:rPr>
        <w:t xml:space="preserve">x </w:t>
      </w:r>
      <w:r>
        <w:rPr>
          <w:rFonts w:ascii="Go" w:hAnsi="Go" w:cs="Go"/>
          <w:lang w:eastAsia="es-EC"/>
        </w:rPr>
        <w:t xml:space="preserve">= </w:t>
      </w:r>
      <w:r>
        <w:rPr>
          <w:lang w:eastAsia="es-EC"/>
        </w:rPr>
        <w:t>0</w:t>
      </w:r>
      <w:r>
        <w:rPr>
          <w:rFonts w:ascii="F1" w:hAnsi="F1" w:cs="F1"/>
          <w:lang w:eastAsia="es-EC"/>
        </w:rPr>
        <w:t>.</w:t>
      </w:r>
    </w:p>
    <w:p w:rsidR="00095E5E" w:rsidRDefault="00DB7965" w:rsidP="00095E5E">
      <w:pPr>
        <w:rPr>
          <w:rFonts w:ascii="F1" w:hAnsi="F1" w:cs="F1"/>
          <w:lang w:eastAsia="es-EC"/>
        </w:rPr>
      </w:pPr>
      <w:r>
        <w:rPr>
          <w:rFonts w:ascii="F1" w:hAnsi="F1" w:cs="F1"/>
          <w:lang w:eastAsia="es-EC"/>
        </w:rPr>
        <w:t>EJEMPLO:</w:t>
      </w:r>
    </w:p>
    <w:p w:rsidR="00DB7965" w:rsidRDefault="00DB7965" w:rsidP="004B6A14">
      <w:pPr>
        <w:pStyle w:val="ListParagraph"/>
        <w:numPr>
          <w:ilvl w:val="0"/>
          <w:numId w:val="12"/>
        </w:numPr>
        <w:ind w:left="426" w:hanging="426"/>
        <w:rPr>
          <w:lang w:eastAsia="es-EC"/>
        </w:rPr>
      </w:pPr>
      <w:r w:rsidRPr="00B77DD3">
        <w:rPr>
          <w:rFonts w:ascii="Gm" w:hAnsi="Gm" w:cs="Gm"/>
          <w:lang w:eastAsia="es-EC"/>
        </w:rPr>
        <w:t>|</w:t>
      </w:r>
      <w:r w:rsidRPr="00B77DD3">
        <w:rPr>
          <w:i/>
          <w:iCs/>
          <w:lang w:eastAsia="es-EC"/>
        </w:rPr>
        <w:t xml:space="preserve">x </w:t>
      </w:r>
      <w:r w:rsidRPr="00B77DD3">
        <w:rPr>
          <w:rFonts w:ascii="Gm" w:hAnsi="Gm" w:cs="Gm"/>
          <w:lang w:eastAsia="es-EC"/>
        </w:rPr>
        <w:t xml:space="preserve">− </w:t>
      </w:r>
      <w:r>
        <w:rPr>
          <w:lang w:eastAsia="es-EC"/>
        </w:rPr>
        <w:t>2</w:t>
      </w:r>
      <w:r w:rsidRPr="00B77DD3">
        <w:rPr>
          <w:rFonts w:ascii="Gm" w:hAnsi="Gm" w:cs="Gm"/>
          <w:lang w:eastAsia="es-EC"/>
        </w:rPr>
        <w:t xml:space="preserve">| </w:t>
      </w:r>
      <w:r w:rsidRPr="00B77DD3">
        <w:rPr>
          <w:rFonts w:ascii="Go" w:hAnsi="Go" w:cs="Go"/>
          <w:lang w:eastAsia="es-EC"/>
        </w:rPr>
        <w:t xml:space="preserve">= </w:t>
      </w:r>
      <w:r>
        <w:rPr>
          <w:lang w:eastAsia="es-EC"/>
        </w:rPr>
        <w:t xml:space="preserve">0 equivale a </w:t>
      </w:r>
      <w:r w:rsidRPr="00B77DD3">
        <w:rPr>
          <w:i/>
          <w:iCs/>
          <w:lang w:eastAsia="es-EC"/>
        </w:rPr>
        <w:t xml:space="preserve">x </w:t>
      </w:r>
      <w:r w:rsidRPr="00B77DD3">
        <w:rPr>
          <w:rFonts w:ascii="Gm" w:hAnsi="Gm" w:cs="Gm"/>
          <w:lang w:eastAsia="es-EC"/>
        </w:rPr>
        <w:t xml:space="preserve">− </w:t>
      </w:r>
      <w:r>
        <w:rPr>
          <w:lang w:eastAsia="es-EC"/>
        </w:rPr>
        <w:t xml:space="preserve">2 </w:t>
      </w:r>
      <w:r w:rsidRPr="00B77DD3">
        <w:rPr>
          <w:rFonts w:ascii="Go" w:hAnsi="Go" w:cs="Go"/>
          <w:lang w:eastAsia="es-EC"/>
        </w:rPr>
        <w:t xml:space="preserve">= </w:t>
      </w:r>
      <w:r>
        <w:rPr>
          <w:lang w:eastAsia="es-EC"/>
        </w:rPr>
        <w:t xml:space="preserve">0, es decir, </w:t>
      </w:r>
      <w:r w:rsidRPr="00B77DD3">
        <w:rPr>
          <w:i/>
          <w:iCs/>
          <w:lang w:eastAsia="es-EC"/>
        </w:rPr>
        <w:t xml:space="preserve">x </w:t>
      </w:r>
      <w:r w:rsidRPr="00B77DD3">
        <w:rPr>
          <w:rFonts w:ascii="Go" w:hAnsi="Go" w:cs="Go"/>
          <w:lang w:eastAsia="es-EC"/>
        </w:rPr>
        <w:t xml:space="preserve">= </w:t>
      </w:r>
      <w:r>
        <w:rPr>
          <w:lang w:eastAsia="es-EC"/>
        </w:rPr>
        <w:t>2.</w:t>
      </w:r>
    </w:p>
    <w:p w:rsidR="00B77DD3" w:rsidRDefault="00B77DD3" w:rsidP="00B77DD3">
      <w:pPr>
        <w:pStyle w:val="ListParagraph"/>
        <w:ind w:left="426"/>
        <w:rPr>
          <w:lang w:eastAsia="es-EC"/>
        </w:rPr>
      </w:pPr>
    </w:p>
    <w:p w:rsidR="00DB7965" w:rsidRDefault="00DB7965" w:rsidP="004B6A14">
      <w:pPr>
        <w:pStyle w:val="ListParagraph"/>
        <w:numPr>
          <w:ilvl w:val="0"/>
          <w:numId w:val="12"/>
        </w:numPr>
        <w:ind w:left="426" w:hanging="426"/>
        <w:rPr>
          <w:lang w:eastAsia="es-EC"/>
        </w:rPr>
      </w:pPr>
      <w:r w:rsidRPr="00B77DD3">
        <w:rPr>
          <w:i/>
          <w:iCs/>
          <w:lang w:eastAsia="es-EC"/>
        </w:rPr>
        <w:t>x</w:t>
      </w:r>
      <w:r w:rsidRPr="00B77DD3">
        <w:rPr>
          <w:i/>
          <w:iCs/>
          <w:vertAlign w:val="superscript"/>
          <w:lang w:eastAsia="es-EC"/>
        </w:rPr>
        <w:t>2</w:t>
      </w:r>
      <w:r w:rsidRPr="00B77DD3">
        <w:rPr>
          <w:sz w:val="16"/>
          <w:szCs w:val="16"/>
          <w:lang w:eastAsia="es-EC"/>
        </w:rPr>
        <w:t xml:space="preserve"> </w:t>
      </w:r>
      <w:r w:rsidRPr="00B77DD3">
        <w:rPr>
          <w:rFonts w:ascii="Gm" w:hAnsi="Gm" w:cs="Gm"/>
          <w:lang w:eastAsia="es-EC"/>
        </w:rPr>
        <w:t xml:space="preserve">− </w:t>
      </w:r>
      <w:r>
        <w:rPr>
          <w:lang w:eastAsia="es-EC"/>
        </w:rPr>
        <w:t>5</w:t>
      </w:r>
      <w:r w:rsidRPr="00B77DD3">
        <w:rPr>
          <w:i/>
          <w:iCs/>
          <w:lang w:eastAsia="es-EC"/>
        </w:rPr>
        <w:t xml:space="preserve">x </w:t>
      </w:r>
      <w:r w:rsidRPr="00B77DD3">
        <w:rPr>
          <w:rFonts w:ascii="Go" w:hAnsi="Go" w:cs="Go"/>
          <w:lang w:eastAsia="es-EC"/>
        </w:rPr>
        <w:t xml:space="preserve">+ </w:t>
      </w:r>
      <w:r>
        <w:rPr>
          <w:lang w:eastAsia="es-EC"/>
        </w:rPr>
        <w:t xml:space="preserve">6 </w:t>
      </w:r>
      <w:r w:rsidRPr="00B77DD3">
        <w:rPr>
          <w:rFonts w:ascii="Go" w:hAnsi="Go" w:cs="Go"/>
          <w:lang w:eastAsia="es-EC"/>
        </w:rPr>
        <w:t xml:space="preserve">= </w:t>
      </w:r>
      <w:r>
        <w:rPr>
          <w:lang w:eastAsia="es-EC"/>
        </w:rPr>
        <w:t xml:space="preserve">0 equivalente a </w:t>
      </w:r>
      <w:r w:rsidRPr="00B77DD3">
        <w:rPr>
          <w:i/>
          <w:iCs/>
          <w:lang w:eastAsia="es-EC"/>
        </w:rPr>
        <w:t>x</w:t>
      </w:r>
      <w:r w:rsidRPr="00B77DD3">
        <w:rPr>
          <w:i/>
          <w:iCs/>
          <w:vertAlign w:val="superscript"/>
          <w:lang w:eastAsia="es-EC"/>
        </w:rPr>
        <w:t>2</w:t>
      </w:r>
      <w:r w:rsidRPr="00B77DD3">
        <w:rPr>
          <w:sz w:val="16"/>
          <w:szCs w:val="16"/>
          <w:lang w:eastAsia="es-EC"/>
        </w:rPr>
        <w:t xml:space="preserve"> </w:t>
      </w:r>
      <w:r w:rsidRPr="00B77DD3">
        <w:rPr>
          <w:rFonts w:ascii="Gm" w:hAnsi="Gm" w:cs="Gm"/>
          <w:lang w:eastAsia="es-EC"/>
        </w:rPr>
        <w:t xml:space="preserve">− </w:t>
      </w:r>
      <w:r>
        <w:rPr>
          <w:lang w:eastAsia="es-EC"/>
        </w:rPr>
        <w:t>5</w:t>
      </w:r>
      <w:r w:rsidRPr="00B77DD3">
        <w:rPr>
          <w:i/>
          <w:iCs/>
          <w:lang w:eastAsia="es-EC"/>
        </w:rPr>
        <w:t xml:space="preserve">x </w:t>
      </w:r>
      <w:r w:rsidRPr="00B77DD3">
        <w:rPr>
          <w:rFonts w:ascii="Go" w:hAnsi="Go" w:cs="Go"/>
          <w:lang w:eastAsia="es-EC"/>
        </w:rPr>
        <w:t xml:space="preserve">+ </w:t>
      </w:r>
      <w:r>
        <w:rPr>
          <w:lang w:eastAsia="es-EC"/>
        </w:rPr>
        <w:t xml:space="preserve">6 </w:t>
      </w:r>
      <w:r w:rsidRPr="00B77DD3">
        <w:rPr>
          <w:rFonts w:ascii="Go" w:hAnsi="Go" w:cs="Go"/>
          <w:lang w:eastAsia="es-EC"/>
        </w:rPr>
        <w:t xml:space="preserve">= </w:t>
      </w:r>
      <w:r>
        <w:rPr>
          <w:lang w:eastAsia="es-EC"/>
        </w:rPr>
        <w:t xml:space="preserve">0 </w:t>
      </w:r>
      <w:r w:rsidRPr="00B77DD3">
        <w:rPr>
          <w:rFonts w:ascii="Gm" w:hAnsi="Gm" w:cs="Gm"/>
          <w:lang w:eastAsia="es-EC"/>
        </w:rPr>
        <w:t xml:space="preserve">↔ </w:t>
      </w:r>
      <w:r w:rsidRPr="00B77DD3">
        <w:rPr>
          <w:rFonts w:ascii="Go" w:hAnsi="Go" w:cs="Go"/>
          <w:lang w:eastAsia="es-EC"/>
        </w:rPr>
        <w:t>(</w:t>
      </w:r>
      <w:r w:rsidRPr="00B77DD3">
        <w:rPr>
          <w:i/>
          <w:iCs/>
          <w:lang w:eastAsia="es-EC"/>
        </w:rPr>
        <w:t xml:space="preserve">x </w:t>
      </w:r>
      <w:r w:rsidRPr="00B77DD3">
        <w:rPr>
          <w:rFonts w:ascii="Gm" w:hAnsi="Gm" w:cs="Gm"/>
          <w:lang w:eastAsia="es-EC"/>
        </w:rPr>
        <w:t xml:space="preserve">− </w:t>
      </w:r>
      <w:r>
        <w:rPr>
          <w:lang w:eastAsia="es-EC"/>
        </w:rPr>
        <w:t>3</w:t>
      </w:r>
      <w:r w:rsidRPr="00B77DD3">
        <w:rPr>
          <w:rFonts w:ascii="Go" w:hAnsi="Go" w:cs="Go"/>
          <w:lang w:eastAsia="es-EC"/>
        </w:rPr>
        <w:t>) (</w:t>
      </w:r>
      <w:r w:rsidRPr="00B77DD3">
        <w:rPr>
          <w:i/>
          <w:iCs/>
          <w:lang w:eastAsia="es-EC"/>
        </w:rPr>
        <w:t xml:space="preserve">x </w:t>
      </w:r>
      <w:r w:rsidRPr="00B77DD3">
        <w:rPr>
          <w:rFonts w:ascii="Gm" w:hAnsi="Gm" w:cs="Gm"/>
          <w:lang w:eastAsia="es-EC"/>
        </w:rPr>
        <w:t xml:space="preserve">− </w:t>
      </w:r>
      <w:r>
        <w:rPr>
          <w:lang w:eastAsia="es-EC"/>
        </w:rPr>
        <w:t>2</w:t>
      </w:r>
      <w:r w:rsidRPr="00B77DD3">
        <w:rPr>
          <w:rFonts w:ascii="Go" w:hAnsi="Go" w:cs="Go"/>
          <w:lang w:eastAsia="es-EC"/>
        </w:rPr>
        <w:t xml:space="preserve">) = </w:t>
      </w:r>
      <w:r>
        <w:rPr>
          <w:lang w:eastAsia="es-EC"/>
        </w:rPr>
        <w:t xml:space="preserve">0 es decir </w:t>
      </w:r>
      <w:r w:rsidRPr="00B77DD3">
        <w:rPr>
          <w:i/>
          <w:iCs/>
          <w:lang w:eastAsia="es-EC"/>
        </w:rPr>
        <w:t xml:space="preserve">x </w:t>
      </w:r>
      <w:r w:rsidRPr="00B77DD3">
        <w:rPr>
          <w:rFonts w:ascii="Go" w:hAnsi="Go" w:cs="Go"/>
          <w:lang w:eastAsia="es-EC"/>
        </w:rPr>
        <w:t xml:space="preserve">= </w:t>
      </w:r>
      <w:r w:rsidR="00776D9C">
        <w:rPr>
          <w:lang w:eastAsia="es-EC"/>
        </w:rPr>
        <w:t>2 ó</w:t>
      </w:r>
      <w:r>
        <w:rPr>
          <w:lang w:eastAsia="es-EC"/>
        </w:rPr>
        <w:t xml:space="preserve"> </w:t>
      </w:r>
      <w:r w:rsidR="00776D9C">
        <w:rPr>
          <w:lang w:eastAsia="es-EC"/>
        </w:rPr>
        <w:t xml:space="preserve"> </w:t>
      </w:r>
      <w:r w:rsidRPr="00B77DD3">
        <w:rPr>
          <w:i/>
          <w:iCs/>
          <w:lang w:eastAsia="es-EC"/>
        </w:rPr>
        <w:t xml:space="preserve">x </w:t>
      </w:r>
      <w:r w:rsidRPr="00B77DD3">
        <w:rPr>
          <w:rFonts w:ascii="Go" w:hAnsi="Go" w:cs="Go"/>
          <w:lang w:eastAsia="es-EC"/>
        </w:rPr>
        <w:t xml:space="preserve">= </w:t>
      </w:r>
      <w:r>
        <w:rPr>
          <w:lang w:eastAsia="es-EC"/>
        </w:rPr>
        <w:t xml:space="preserve">3 </w:t>
      </w:r>
      <w:r w:rsidR="00776D9C" w:rsidRPr="00B77DD3">
        <w:rPr>
          <w:rFonts w:ascii="Gm" w:hAnsi="Gm" w:cs="Gm"/>
          <w:lang w:eastAsia="es-EC"/>
        </w:rPr>
        <w:t>↔</w:t>
      </w:r>
      <w:r w:rsidRPr="00B77DD3">
        <w:rPr>
          <w:rFonts w:ascii="Gm" w:hAnsi="Gm" w:cs="Gm"/>
          <w:lang w:eastAsia="es-EC"/>
        </w:rPr>
        <w:t xml:space="preserve"> </w:t>
      </w:r>
      <w:r w:rsidRPr="00B77DD3">
        <w:rPr>
          <w:i/>
          <w:iCs/>
          <w:lang w:eastAsia="es-EC"/>
        </w:rPr>
        <w:t xml:space="preserve">x </w:t>
      </w:r>
      <m:oMath>
        <m:r>
          <w:rPr>
            <w:rFonts w:ascii="Cambria Math" w:hAnsi="Cambria Math"/>
            <w:lang w:eastAsia="es-EC"/>
          </w:rPr>
          <m:t>∈</m:t>
        </m:r>
      </m:oMath>
      <w:r w:rsidRPr="00B77DD3">
        <w:rPr>
          <w:rFonts w:ascii="Gm" w:hAnsi="Gm" w:cs="Gm"/>
          <w:lang w:eastAsia="es-EC"/>
        </w:rPr>
        <w:t xml:space="preserve"> {</w:t>
      </w:r>
      <w:r>
        <w:rPr>
          <w:lang w:eastAsia="es-EC"/>
        </w:rPr>
        <w:t>2</w:t>
      </w:r>
      <w:r w:rsidRPr="00B77DD3">
        <w:rPr>
          <w:rFonts w:ascii="F1" w:hAnsi="F1" w:cs="F1"/>
          <w:lang w:eastAsia="es-EC"/>
        </w:rPr>
        <w:t xml:space="preserve">, </w:t>
      </w:r>
      <w:r>
        <w:rPr>
          <w:lang w:eastAsia="es-EC"/>
        </w:rPr>
        <w:t>3</w:t>
      </w:r>
      <w:r w:rsidRPr="00B77DD3">
        <w:rPr>
          <w:rFonts w:ascii="Gm" w:hAnsi="Gm" w:cs="Gm"/>
          <w:lang w:eastAsia="es-EC"/>
        </w:rPr>
        <w:t>}</w:t>
      </w:r>
      <w:r>
        <w:rPr>
          <w:lang w:eastAsia="es-EC"/>
        </w:rPr>
        <w:t>.</w:t>
      </w:r>
    </w:p>
    <w:p w:rsidR="00776D9C" w:rsidRPr="00B77DD3" w:rsidRDefault="00B77DD3" w:rsidP="00DB7965">
      <w:r w:rsidRPr="00A31CDB">
        <w:rPr>
          <w:b/>
          <w:lang w:eastAsia="es-EC"/>
        </w:rPr>
        <w:lastRenderedPageBreak/>
        <w:t xml:space="preserve">PROPIEDAD </w:t>
      </w:r>
      <w:r>
        <w:rPr>
          <w:b/>
          <w:lang w:eastAsia="es-EC"/>
        </w:rPr>
        <w:t xml:space="preserve">6: </w:t>
      </w:r>
      <w:r w:rsidRPr="00B77DD3">
        <w:t xml:space="preserve">Si k </w:t>
      </w:r>
      <w:r>
        <w:rPr>
          <w:rFonts w:cs="Arial"/>
        </w:rPr>
        <w:t>≥</w:t>
      </w:r>
      <w:r w:rsidRPr="00B77DD3">
        <w:t xml:space="preserve"> 0; |x </w:t>
      </w:r>
      <w:r>
        <w:t xml:space="preserve">| </w:t>
      </w:r>
      <w:r>
        <w:rPr>
          <w:rFonts w:cs="Arial"/>
        </w:rPr>
        <w:t>≤</w:t>
      </w:r>
      <w:r w:rsidRPr="00B77DD3">
        <w:t xml:space="preserve"> k es equivalente a −k </w:t>
      </w:r>
      <w:r>
        <w:rPr>
          <w:rFonts w:cs="Arial"/>
        </w:rPr>
        <w:t>≤</w:t>
      </w:r>
      <w:r w:rsidRPr="00B77DD3">
        <w:t xml:space="preserve"> x </w:t>
      </w:r>
      <w:r>
        <w:rPr>
          <w:rFonts w:cs="Arial"/>
        </w:rPr>
        <w:t>≤</w:t>
      </w:r>
      <w:r w:rsidRPr="00B77DD3">
        <w:t xml:space="preserve"> k.</w:t>
      </w:r>
    </w:p>
    <w:p w:rsidR="006D1B46" w:rsidRDefault="00B77DD3" w:rsidP="00B77DD3">
      <w:pPr>
        <w:rPr>
          <w:lang w:eastAsia="es-EC"/>
        </w:rPr>
      </w:pPr>
      <w:r>
        <w:rPr>
          <w:lang w:eastAsia="es-EC"/>
        </w:rPr>
        <w:t xml:space="preserve">Si </w:t>
      </w:r>
      <w:r>
        <w:rPr>
          <w:rFonts w:ascii="Gm" w:hAnsi="Gm" w:cs="Gm"/>
          <w:lang w:eastAsia="es-EC"/>
        </w:rPr>
        <w:t>|</w:t>
      </w:r>
      <w:r w:rsidRPr="00B77DD3">
        <w:t xml:space="preserve"> x </w:t>
      </w:r>
      <w:r>
        <w:t xml:space="preserve">| </w:t>
      </w:r>
      <w:r>
        <w:rPr>
          <w:rFonts w:cs="Arial"/>
        </w:rPr>
        <w:t>≤</w:t>
      </w:r>
      <w:r w:rsidRPr="00B77DD3">
        <w:t xml:space="preserve"> k</w:t>
      </w:r>
      <w:r>
        <w:rPr>
          <w:lang w:eastAsia="es-EC"/>
        </w:rPr>
        <w:t xml:space="preserve">, entonces la distancia de </w:t>
      </w:r>
      <w:r>
        <w:rPr>
          <w:i/>
          <w:iCs/>
          <w:lang w:eastAsia="es-EC"/>
        </w:rPr>
        <w:t xml:space="preserve">x </w:t>
      </w:r>
      <w:r>
        <w:rPr>
          <w:lang w:eastAsia="es-EC"/>
        </w:rPr>
        <w:t xml:space="preserve">a cero es menor o igual que </w:t>
      </w:r>
      <w:r>
        <w:rPr>
          <w:i/>
          <w:iCs/>
          <w:lang w:eastAsia="es-EC"/>
        </w:rPr>
        <w:t>k</w:t>
      </w:r>
      <w:r>
        <w:rPr>
          <w:lang w:eastAsia="es-EC"/>
        </w:rPr>
        <w:t xml:space="preserve">. La distancia del número </w:t>
      </w:r>
      <w:r>
        <w:rPr>
          <w:i/>
          <w:iCs/>
          <w:lang w:eastAsia="es-EC"/>
        </w:rPr>
        <w:t xml:space="preserve">k </w:t>
      </w:r>
      <w:r>
        <w:rPr>
          <w:lang w:eastAsia="es-EC"/>
        </w:rPr>
        <w:t xml:space="preserve">al número cero es </w:t>
      </w:r>
      <w:r>
        <w:rPr>
          <w:i/>
          <w:iCs/>
          <w:lang w:eastAsia="es-EC"/>
        </w:rPr>
        <w:t>k</w:t>
      </w:r>
      <w:r>
        <w:rPr>
          <w:lang w:eastAsia="es-EC"/>
        </w:rPr>
        <w:t xml:space="preserve">. La distancia del número </w:t>
      </w:r>
      <w:r>
        <w:rPr>
          <w:rFonts w:ascii="Gm" w:hAnsi="Gm" w:cs="Gm"/>
          <w:lang w:eastAsia="es-EC"/>
        </w:rPr>
        <w:t>−</w:t>
      </w:r>
      <w:r>
        <w:rPr>
          <w:i/>
          <w:iCs/>
          <w:lang w:eastAsia="es-EC"/>
        </w:rPr>
        <w:t xml:space="preserve">k </w:t>
      </w:r>
      <w:r>
        <w:rPr>
          <w:lang w:eastAsia="es-EC"/>
        </w:rPr>
        <w:t xml:space="preserve">al número cero es </w:t>
      </w:r>
      <w:r>
        <w:rPr>
          <w:i/>
          <w:iCs/>
          <w:lang w:eastAsia="es-EC"/>
        </w:rPr>
        <w:t>k</w:t>
      </w:r>
      <w:r>
        <w:rPr>
          <w:lang w:eastAsia="es-EC"/>
        </w:rPr>
        <w:t xml:space="preserve">. Luego los números </w:t>
      </w:r>
      <w:r>
        <w:rPr>
          <w:i/>
          <w:iCs/>
          <w:lang w:eastAsia="es-EC"/>
        </w:rPr>
        <w:t xml:space="preserve">x </w:t>
      </w:r>
      <w:r>
        <w:rPr>
          <w:lang w:eastAsia="es-EC"/>
        </w:rPr>
        <w:t xml:space="preserve">que están a una distancia de cero menor o igual que </w:t>
      </w:r>
      <w:r>
        <w:rPr>
          <w:i/>
          <w:iCs/>
          <w:lang w:eastAsia="es-EC"/>
        </w:rPr>
        <w:t xml:space="preserve">k </w:t>
      </w:r>
      <w:r>
        <w:rPr>
          <w:lang w:eastAsia="es-EC"/>
        </w:rPr>
        <w:t xml:space="preserve">son todos los del intervalo cerrado </w:t>
      </w:r>
      <w:r>
        <w:rPr>
          <w:rFonts w:ascii="Go" w:hAnsi="Go" w:cs="Go"/>
          <w:lang w:eastAsia="es-EC"/>
        </w:rPr>
        <w:t>[</w:t>
      </w:r>
      <w:r>
        <w:rPr>
          <w:rFonts w:ascii="Gm" w:hAnsi="Gm" w:cs="Gm"/>
          <w:lang w:eastAsia="es-EC"/>
        </w:rPr>
        <w:t>−</w:t>
      </w:r>
      <w:r>
        <w:rPr>
          <w:i/>
          <w:iCs/>
          <w:lang w:eastAsia="es-EC"/>
        </w:rPr>
        <w:t>k</w:t>
      </w:r>
      <w:r>
        <w:rPr>
          <w:rFonts w:ascii="F1" w:hAnsi="F1" w:cs="F1"/>
          <w:lang w:eastAsia="es-EC"/>
        </w:rPr>
        <w:t xml:space="preserve">, </w:t>
      </w:r>
      <w:r>
        <w:rPr>
          <w:i/>
          <w:iCs/>
          <w:lang w:eastAsia="es-EC"/>
        </w:rPr>
        <w:t>k</w:t>
      </w:r>
      <w:r>
        <w:rPr>
          <w:rFonts w:ascii="Go" w:hAnsi="Go" w:cs="Go"/>
          <w:lang w:eastAsia="es-EC"/>
        </w:rPr>
        <w:t>]</w:t>
      </w:r>
      <w:r>
        <w:rPr>
          <w:lang w:eastAsia="es-EC"/>
        </w:rPr>
        <w:t xml:space="preserve">, es decir los </w:t>
      </w:r>
      <w:r>
        <w:rPr>
          <w:i/>
          <w:iCs/>
          <w:lang w:eastAsia="es-EC"/>
        </w:rPr>
        <w:t xml:space="preserve">x </w:t>
      </w:r>
      <w:r>
        <w:rPr>
          <w:lang w:eastAsia="es-EC"/>
        </w:rPr>
        <w:t xml:space="preserve">tales que </w:t>
      </w:r>
      <w:r w:rsidRPr="00B77DD3">
        <w:t xml:space="preserve">−k </w:t>
      </w:r>
      <w:r>
        <w:rPr>
          <w:rFonts w:cs="Arial"/>
        </w:rPr>
        <w:t>≤</w:t>
      </w:r>
      <w:r w:rsidRPr="00B77DD3">
        <w:t xml:space="preserve"> x </w:t>
      </w:r>
      <w:r>
        <w:rPr>
          <w:rFonts w:cs="Arial"/>
        </w:rPr>
        <w:t>≤</w:t>
      </w:r>
      <w:r w:rsidRPr="00B77DD3">
        <w:t xml:space="preserve"> k</w:t>
      </w:r>
      <w:r>
        <w:rPr>
          <w:lang w:eastAsia="es-EC"/>
        </w:rPr>
        <w:t>, como se ilustra con la gráfica (ver figura 1.4).</w:t>
      </w:r>
    </w:p>
    <w:p w:rsidR="006D1B46" w:rsidRDefault="00B77DD3" w:rsidP="00B77DD3">
      <w:pPr>
        <w:jc w:val="center"/>
        <w:rPr>
          <w:lang w:eastAsia="es-EC"/>
        </w:rPr>
      </w:pPr>
      <w:r>
        <w:rPr>
          <w:noProof/>
          <w:lang w:val="en-US"/>
        </w:rPr>
        <w:drawing>
          <wp:inline distT="0" distB="0" distL="0" distR="0">
            <wp:extent cx="5476875" cy="542925"/>
            <wp:effectExtent l="19050" t="0" r="9525" b="0"/>
            <wp:docPr id="5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email"/>
                    <a:srcRect/>
                    <a:stretch>
                      <a:fillRect/>
                    </a:stretch>
                  </pic:blipFill>
                  <pic:spPr bwMode="auto">
                    <a:xfrm>
                      <a:off x="0" y="0"/>
                      <a:ext cx="5476875" cy="542925"/>
                    </a:xfrm>
                    <a:prstGeom prst="rect">
                      <a:avLst/>
                    </a:prstGeom>
                    <a:noFill/>
                    <a:ln w="9525">
                      <a:noFill/>
                      <a:miter lim="800000"/>
                      <a:headEnd/>
                      <a:tailEnd/>
                    </a:ln>
                  </pic:spPr>
                </pic:pic>
              </a:graphicData>
            </a:graphic>
          </wp:inline>
        </w:drawing>
      </w:r>
    </w:p>
    <w:p w:rsidR="00B77DD3" w:rsidRDefault="00B77DD3" w:rsidP="004B6A14">
      <w:pPr>
        <w:pStyle w:val="ListParagraph"/>
        <w:numPr>
          <w:ilvl w:val="0"/>
          <w:numId w:val="10"/>
        </w:numPr>
        <w:jc w:val="center"/>
        <w:rPr>
          <w:lang w:eastAsia="es-EC"/>
        </w:rPr>
      </w:pPr>
      <w:r>
        <w:rPr>
          <w:sz w:val="20"/>
          <w:szCs w:val="20"/>
          <w:lang w:eastAsia="es-EC"/>
        </w:rPr>
        <w:t>Representación propiedad 6.</w:t>
      </w:r>
    </w:p>
    <w:p w:rsidR="00B77DD3" w:rsidRPr="00A36468" w:rsidRDefault="00B77DD3" w:rsidP="00B77DD3">
      <w:pPr>
        <w:rPr>
          <w:i/>
          <w:lang w:eastAsia="es-EC"/>
        </w:rPr>
      </w:pPr>
      <w:r w:rsidRPr="00A36468">
        <w:rPr>
          <w:i/>
          <w:lang w:eastAsia="es-EC"/>
        </w:rPr>
        <w:t>Demostración.</w:t>
      </w:r>
    </w:p>
    <w:p w:rsidR="00B77DD3" w:rsidRDefault="00B77DD3" w:rsidP="00B77DD3">
      <w:pPr>
        <w:rPr>
          <w:lang w:eastAsia="es-EC"/>
        </w:rPr>
      </w:pPr>
      <w:r>
        <w:rPr>
          <w:lang w:eastAsia="es-EC"/>
        </w:rPr>
        <w:t xml:space="preserve">Si </w:t>
      </w:r>
      <w:r>
        <w:rPr>
          <w:i/>
          <w:iCs/>
          <w:lang w:eastAsia="es-EC"/>
        </w:rPr>
        <w:t xml:space="preserve">k </w:t>
      </w:r>
      <w:r>
        <w:rPr>
          <w:rFonts w:ascii="Gm" w:hAnsi="Gm" w:cs="Gm"/>
          <w:lang w:eastAsia="es-EC"/>
        </w:rPr>
        <w:t xml:space="preserve">≥ </w:t>
      </w:r>
      <w:r>
        <w:rPr>
          <w:lang w:eastAsia="es-EC"/>
        </w:rPr>
        <w:t xml:space="preserve">0 </w:t>
      </w:r>
      <w:r>
        <w:rPr>
          <w:i/>
          <w:iCs/>
          <w:lang w:eastAsia="es-EC"/>
        </w:rPr>
        <w:t xml:space="preserve">y </w:t>
      </w:r>
      <w:r>
        <w:rPr>
          <w:rFonts w:ascii="Gm" w:hAnsi="Gm" w:cs="Gm"/>
          <w:lang w:eastAsia="es-EC"/>
        </w:rPr>
        <w:t>|</w:t>
      </w:r>
      <w:r>
        <w:rPr>
          <w:i/>
          <w:iCs/>
          <w:lang w:eastAsia="es-EC"/>
        </w:rPr>
        <w:t xml:space="preserve">x </w:t>
      </w:r>
      <w:r>
        <w:rPr>
          <w:rFonts w:ascii="Gm" w:hAnsi="Gm" w:cs="Gm"/>
          <w:lang w:eastAsia="es-EC"/>
        </w:rPr>
        <w:t xml:space="preserve">| ≤ </w:t>
      </w:r>
      <w:r>
        <w:rPr>
          <w:i/>
          <w:iCs/>
          <w:lang w:eastAsia="es-EC"/>
        </w:rPr>
        <w:t>k</w:t>
      </w:r>
      <w:r>
        <w:rPr>
          <w:lang w:eastAsia="es-EC"/>
        </w:rPr>
        <w:t xml:space="preserve">, entonces </w:t>
      </w:r>
      <m:oMath>
        <m:rad>
          <m:radPr>
            <m:degHide m:val="1"/>
            <m:ctrlPr>
              <w:rPr>
                <w:rFonts w:ascii="Cambria Math" w:hAnsi="Cambria Math"/>
                <w:i/>
                <w:lang w:eastAsia="es-EC"/>
              </w:rPr>
            </m:ctrlPr>
          </m:radPr>
          <m:deg/>
          <m:e>
            <m:sSup>
              <m:sSupPr>
                <m:ctrlPr>
                  <w:rPr>
                    <w:rFonts w:ascii="Cambria Math" w:hAnsi="Cambria Math"/>
                    <w:i/>
                    <w:lang w:eastAsia="es-EC"/>
                  </w:rPr>
                </m:ctrlPr>
              </m:sSupPr>
              <m:e>
                <m:r>
                  <w:rPr>
                    <w:rFonts w:ascii="Cambria Math" w:hAnsi="Cambria Math"/>
                    <w:lang w:eastAsia="es-EC"/>
                  </w:rPr>
                  <m:t>x</m:t>
                </m:r>
              </m:e>
              <m:sup>
                <m:r>
                  <w:rPr>
                    <w:rFonts w:ascii="Cambria Math" w:hAnsi="Cambria Math"/>
                    <w:lang w:eastAsia="es-EC"/>
                  </w:rPr>
                  <m:t>2</m:t>
                </m:r>
              </m:sup>
            </m:sSup>
          </m:e>
        </m:rad>
      </m:oMath>
      <w:r>
        <w:rPr>
          <w:sz w:val="16"/>
          <w:szCs w:val="16"/>
          <w:lang w:eastAsia="es-EC"/>
        </w:rPr>
        <w:t xml:space="preserve"> </w:t>
      </w:r>
      <w:r>
        <w:rPr>
          <w:rFonts w:ascii="Gm" w:hAnsi="Gm" w:cs="Gm"/>
          <w:lang w:eastAsia="es-EC"/>
        </w:rPr>
        <w:t xml:space="preserve">≤ </w:t>
      </w:r>
      <w:r>
        <w:rPr>
          <w:i/>
          <w:iCs/>
          <w:lang w:eastAsia="es-EC"/>
        </w:rPr>
        <w:t>k</w:t>
      </w:r>
      <w:r>
        <w:rPr>
          <w:rFonts w:ascii="F1" w:hAnsi="F1" w:cs="F1"/>
          <w:lang w:eastAsia="es-EC"/>
        </w:rPr>
        <w:t xml:space="preserve">, </w:t>
      </w:r>
      <w:r>
        <w:rPr>
          <w:lang w:eastAsia="es-EC"/>
        </w:rPr>
        <w:t xml:space="preserve">luego al elevar al cuadrado </w:t>
      </w:r>
      <w:r w:rsidRPr="00B77DD3">
        <w:rPr>
          <w:i/>
          <w:iCs/>
          <w:lang w:eastAsia="es-EC"/>
        </w:rPr>
        <w:t>x</w:t>
      </w:r>
      <w:r w:rsidRPr="00B77DD3">
        <w:rPr>
          <w:i/>
          <w:iCs/>
          <w:vertAlign w:val="superscript"/>
          <w:lang w:eastAsia="es-EC"/>
        </w:rPr>
        <w:t>2</w:t>
      </w:r>
      <w:r w:rsidRPr="00B77DD3">
        <w:rPr>
          <w:sz w:val="16"/>
          <w:szCs w:val="16"/>
          <w:lang w:eastAsia="es-EC"/>
        </w:rPr>
        <w:t xml:space="preserve"> </w:t>
      </w:r>
      <w:r>
        <w:rPr>
          <w:rFonts w:ascii="Gm" w:hAnsi="Gm" w:cs="Gm"/>
          <w:lang w:eastAsia="es-EC"/>
        </w:rPr>
        <w:t>≤</w:t>
      </w:r>
      <w:r w:rsidRPr="00B77DD3">
        <w:rPr>
          <w:i/>
          <w:iCs/>
          <w:lang w:eastAsia="es-EC"/>
        </w:rPr>
        <w:t xml:space="preserve"> </w:t>
      </w:r>
      <w:r>
        <w:rPr>
          <w:i/>
          <w:iCs/>
          <w:lang w:eastAsia="es-EC"/>
        </w:rPr>
        <w:t>k</w:t>
      </w:r>
      <w:r w:rsidRPr="00B77DD3">
        <w:rPr>
          <w:i/>
          <w:iCs/>
          <w:vertAlign w:val="superscript"/>
          <w:lang w:eastAsia="es-EC"/>
        </w:rPr>
        <w:t>2</w:t>
      </w:r>
      <w:r w:rsidRPr="00B77DD3">
        <w:rPr>
          <w:sz w:val="16"/>
          <w:szCs w:val="16"/>
          <w:lang w:eastAsia="es-EC"/>
        </w:rPr>
        <w:t xml:space="preserve"> </w:t>
      </w:r>
      <w:r>
        <w:rPr>
          <w:sz w:val="16"/>
          <w:szCs w:val="16"/>
          <w:lang w:eastAsia="es-EC"/>
        </w:rPr>
        <w:t xml:space="preserve"> </w:t>
      </w:r>
      <w:r>
        <w:rPr>
          <w:lang w:eastAsia="es-EC"/>
        </w:rPr>
        <w:t xml:space="preserve">equivalente a </w:t>
      </w:r>
      <w:r w:rsidRPr="00B77DD3">
        <w:rPr>
          <w:i/>
          <w:iCs/>
          <w:lang w:eastAsia="es-EC"/>
        </w:rPr>
        <w:t>x</w:t>
      </w:r>
      <w:r w:rsidRPr="00B77DD3">
        <w:rPr>
          <w:i/>
          <w:iCs/>
          <w:vertAlign w:val="superscript"/>
          <w:lang w:eastAsia="es-EC"/>
        </w:rPr>
        <w:t>2</w:t>
      </w:r>
      <w:r w:rsidRPr="00B77DD3">
        <w:rPr>
          <w:sz w:val="16"/>
          <w:szCs w:val="16"/>
          <w:lang w:eastAsia="es-EC"/>
        </w:rPr>
        <w:t xml:space="preserve"> </w:t>
      </w:r>
      <w:r>
        <w:rPr>
          <w:sz w:val="20"/>
          <w:szCs w:val="20"/>
          <w:lang w:eastAsia="es-EC"/>
        </w:rPr>
        <w:t>-</w:t>
      </w:r>
      <w:r>
        <w:rPr>
          <w:sz w:val="16"/>
          <w:szCs w:val="16"/>
          <w:lang w:eastAsia="es-EC"/>
        </w:rPr>
        <w:t xml:space="preserve"> </w:t>
      </w:r>
      <w:r>
        <w:rPr>
          <w:i/>
          <w:iCs/>
          <w:lang w:eastAsia="es-EC"/>
        </w:rPr>
        <w:t>k</w:t>
      </w:r>
      <w:r w:rsidRPr="00B77DD3">
        <w:rPr>
          <w:i/>
          <w:iCs/>
          <w:vertAlign w:val="superscript"/>
          <w:lang w:eastAsia="es-EC"/>
        </w:rPr>
        <w:t>2</w:t>
      </w:r>
      <w:r w:rsidRPr="00B77DD3">
        <w:rPr>
          <w:sz w:val="16"/>
          <w:szCs w:val="16"/>
          <w:lang w:eastAsia="es-EC"/>
        </w:rPr>
        <w:t xml:space="preserve"> </w:t>
      </w:r>
      <w:r>
        <w:rPr>
          <w:rFonts w:ascii="Gm" w:hAnsi="Gm" w:cs="Gm"/>
          <w:lang w:eastAsia="es-EC"/>
        </w:rPr>
        <w:t>≤</w:t>
      </w:r>
      <w:r w:rsidRPr="00B77DD3">
        <w:rPr>
          <w:i/>
          <w:iCs/>
          <w:lang w:eastAsia="es-EC"/>
        </w:rPr>
        <w:t xml:space="preserve"> </w:t>
      </w:r>
      <w:r>
        <w:rPr>
          <w:lang w:eastAsia="es-EC"/>
        </w:rPr>
        <w:t xml:space="preserve">0. Si se factoriza el miembro izquierdo se obtiene </w:t>
      </w:r>
      <w:r>
        <w:rPr>
          <w:rFonts w:ascii="Go" w:hAnsi="Go" w:cs="Go"/>
          <w:lang w:eastAsia="es-EC"/>
        </w:rPr>
        <w:t>(</w:t>
      </w:r>
      <w:r>
        <w:rPr>
          <w:i/>
          <w:iCs/>
          <w:lang w:eastAsia="es-EC"/>
        </w:rPr>
        <w:t xml:space="preserve">x </w:t>
      </w:r>
      <w:r>
        <w:rPr>
          <w:rFonts w:ascii="Gm" w:hAnsi="Gm" w:cs="Gm"/>
          <w:lang w:eastAsia="es-EC"/>
        </w:rPr>
        <w:t xml:space="preserve">− </w:t>
      </w:r>
      <w:r>
        <w:rPr>
          <w:i/>
          <w:iCs/>
          <w:lang w:eastAsia="es-EC"/>
        </w:rPr>
        <w:t>k</w:t>
      </w:r>
      <w:r>
        <w:rPr>
          <w:rFonts w:ascii="Go" w:hAnsi="Go" w:cs="Go"/>
          <w:lang w:eastAsia="es-EC"/>
        </w:rPr>
        <w:t>) (</w:t>
      </w:r>
      <w:r>
        <w:rPr>
          <w:i/>
          <w:iCs/>
          <w:lang w:eastAsia="es-EC"/>
        </w:rPr>
        <w:t xml:space="preserve">x </w:t>
      </w:r>
      <w:r>
        <w:rPr>
          <w:rFonts w:ascii="Go" w:hAnsi="Go" w:cs="Go"/>
          <w:lang w:eastAsia="es-EC"/>
        </w:rPr>
        <w:t xml:space="preserve">+ </w:t>
      </w:r>
      <w:r>
        <w:rPr>
          <w:i/>
          <w:iCs/>
          <w:lang w:eastAsia="es-EC"/>
        </w:rPr>
        <w:t>k</w:t>
      </w:r>
      <w:r>
        <w:rPr>
          <w:rFonts w:ascii="Go" w:hAnsi="Go" w:cs="Go"/>
          <w:lang w:eastAsia="es-EC"/>
        </w:rPr>
        <w:t xml:space="preserve">) </w:t>
      </w:r>
      <w:r w:rsidR="00651B88">
        <w:rPr>
          <w:rFonts w:ascii="Gm" w:hAnsi="Gm" w:cs="Gm"/>
          <w:lang w:eastAsia="es-EC"/>
        </w:rPr>
        <w:t>≤</w:t>
      </w:r>
      <w:r w:rsidR="00651B88" w:rsidRPr="00B77DD3">
        <w:rPr>
          <w:i/>
          <w:iCs/>
          <w:lang w:eastAsia="es-EC"/>
        </w:rPr>
        <w:t xml:space="preserve"> </w:t>
      </w:r>
      <w:r>
        <w:rPr>
          <w:lang w:eastAsia="es-EC"/>
        </w:rPr>
        <w:t xml:space="preserve">0, resolviendo esta desigualdad por los </w:t>
      </w:r>
      <w:r w:rsidR="00651B88">
        <w:rPr>
          <w:lang w:eastAsia="es-EC"/>
        </w:rPr>
        <w:t>métodos</w:t>
      </w:r>
      <w:r>
        <w:rPr>
          <w:lang w:eastAsia="es-EC"/>
        </w:rPr>
        <w:t xml:space="preserve"> conocidos se tiene</w:t>
      </w:r>
      <w:r w:rsidR="00651B88">
        <w:rPr>
          <w:lang w:eastAsia="es-EC"/>
        </w:rPr>
        <w:t xml:space="preserve"> (ver figura 1.5)</w:t>
      </w:r>
      <w:r>
        <w:rPr>
          <w:lang w:eastAsia="es-EC"/>
        </w:rPr>
        <w:t>:</w:t>
      </w:r>
    </w:p>
    <w:p w:rsidR="00651B88" w:rsidRDefault="00651B88" w:rsidP="00651B88">
      <w:pPr>
        <w:jc w:val="center"/>
        <w:rPr>
          <w:lang w:eastAsia="es-EC"/>
        </w:rPr>
      </w:pPr>
      <w:r>
        <w:rPr>
          <w:noProof/>
          <w:lang w:val="en-US"/>
        </w:rPr>
        <w:drawing>
          <wp:inline distT="0" distB="0" distL="0" distR="0">
            <wp:extent cx="4543425" cy="1266825"/>
            <wp:effectExtent l="19050" t="0" r="9525" b="0"/>
            <wp:docPr id="5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email"/>
                    <a:srcRect/>
                    <a:stretch>
                      <a:fillRect/>
                    </a:stretch>
                  </pic:blipFill>
                  <pic:spPr bwMode="auto">
                    <a:xfrm>
                      <a:off x="0" y="0"/>
                      <a:ext cx="4543425" cy="1266825"/>
                    </a:xfrm>
                    <a:prstGeom prst="rect">
                      <a:avLst/>
                    </a:prstGeom>
                    <a:noFill/>
                    <a:ln w="9525">
                      <a:noFill/>
                      <a:miter lim="800000"/>
                      <a:headEnd/>
                      <a:tailEnd/>
                    </a:ln>
                  </pic:spPr>
                </pic:pic>
              </a:graphicData>
            </a:graphic>
          </wp:inline>
        </w:drawing>
      </w:r>
    </w:p>
    <w:p w:rsidR="00651B88" w:rsidRDefault="00651B88" w:rsidP="004B6A14">
      <w:pPr>
        <w:pStyle w:val="ListParagraph"/>
        <w:numPr>
          <w:ilvl w:val="0"/>
          <w:numId w:val="10"/>
        </w:numPr>
        <w:jc w:val="center"/>
        <w:rPr>
          <w:lang w:eastAsia="es-EC"/>
        </w:rPr>
      </w:pPr>
      <w:r>
        <w:rPr>
          <w:sz w:val="20"/>
          <w:szCs w:val="20"/>
          <w:lang w:eastAsia="es-EC"/>
        </w:rPr>
        <w:t>Tabla de solución de la de desigualdad</w:t>
      </w:r>
    </w:p>
    <w:p w:rsidR="00651B88" w:rsidRDefault="00651B88" w:rsidP="00651B88">
      <w:pPr>
        <w:rPr>
          <w:rFonts w:ascii="Times New Roman" w:hAnsi="Times New Roman"/>
          <w:sz w:val="22"/>
          <w:lang w:eastAsia="es-EC"/>
        </w:rPr>
      </w:pPr>
      <w:r>
        <w:rPr>
          <w:lang w:eastAsia="es-EC"/>
        </w:rPr>
        <w:t xml:space="preserve">La solución de la desigualdad es el intervalo </w:t>
      </w:r>
      <w:r>
        <w:rPr>
          <w:rFonts w:ascii="Go" w:hAnsi="Go" w:cs="Go"/>
          <w:lang w:eastAsia="es-EC"/>
        </w:rPr>
        <w:t>[</w:t>
      </w:r>
      <w:proofErr w:type="gramStart"/>
      <w:r>
        <w:rPr>
          <w:rFonts w:ascii="Gm" w:hAnsi="Gm" w:cs="Gm"/>
          <w:lang w:eastAsia="es-EC"/>
        </w:rPr>
        <w:t>−</w:t>
      </w:r>
      <w:r>
        <w:rPr>
          <w:i/>
          <w:iCs/>
          <w:lang w:eastAsia="es-EC"/>
        </w:rPr>
        <w:t xml:space="preserve"> </w:t>
      </w:r>
      <w:r>
        <w:rPr>
          <w:rFonts w:ascii="F1" w:hAnsi="F1" w:cs="F1"/>
          <w:lang w:eastAsia="es-EC"/>
        </w:rPr>
        <w:t>,</w:t>
      </w:r>
      <w:proofErr w:type="gramEnd"/>
      <w:r>
        <w:rPr>
          <w:rFonts w:ascii="F1" w:hAnsi="F1" w:cs="F1"/>
          <w:lang w:eastAsia="es-EC"/>
        </w:rPr>
        <w:t xml:space="preserve"> </w:t>
      </w:r>
      <w:r>
        <w:rPr>
          <w:i/>
          <w:iCs/>
          <w:lang w:eastAsia="es-EC"/>
        </w:rPr>
        <w:t>k</w:t>
      </w:r>
      <w:r>
        <w:rPr>
          <w:rFonts w:ascii="Go" w:hAnsi="Go" w:cs="Go"/>
          <w:lang w:eastAsia="es-EC"/>
        </w:rPr>
        <w:t>]</w:t>
      </w:r>
      <w:r>
        <w:rPr>
          <w:lang w:eastAsia="es-EC"/>
        </w:rPr>
        <w:t xml:space="preserve">, es decir el conjunto de los valores </w:t>
      </w:r>
      <w:r>
        <w:rPr>
          <w:i/>
          <w:iCs/>
          <w:lang w:eastAsia="es-EC"/>
        </w:rPr>
        <w:t xml:space="preserve">x </w:t>
      </w:r>
      <w:r>
        <w:rPr>
          <w:lang w:eastAsia="es-EC"/>
        </w:rPr>
        <w:t xml:space="preserve">tales que </w:t>
      </w:r>
      <w:r w:rsidRPr="00B77DD3">
        <w:t xml:space="preserve">−k </w:t>
      </w:r>
      <w:r>
        <w:rPr>
          <w:rFonts w:cs="Arial"/>
        </w:rPr>
        <w:t>≤</w:t>
      </w:r>
      <w:r w:rsidRPr="00B77DD3">
        <w:t xml:space="preserve"> x </w:t>
      </w:r>
      <w:r>
        <w:rPr>
          <w:rFonts w:cs="Arial"/>
        </w:rPr>
        <w:t>≤</w:t>
      </w:r>
      <w:r w:rsidRPr="00B77DD3">
        <w:t xml:space="preserve"> k</w:t>
      </w:r>
      <w:r>
        <w:rPr>
          <w:rFonts w:ascii="Times New Roman" w:hAnsi="Times New Roman"/>
          <w:sz w:val="22"/>
          <w:lang w:eastAsia="es-EC"/>
        </w:rPr>
        <w:t>.</w:t>
      </w:r>
    </w:p>
    <w:p w:rsidR="00651B88" w:rsidRDefault="00651B88" w:rsidP="00651B88">
      <w:pPr>
        <w:rPr>
          <w:lang w:eastAsia="es-EC"/>
        </w:rPr>
      </w:pPr>
      <w:r>
        <w:rPr>
          <w:lang w:eastAsia="es-EC"/>
        </w:rPr>
        <w:t>EJEMPLO:</w:t>
      </w:r>
    </w:p>
    <w:p w:rsidR="00651B88" w:rsidRDefault="00651B88" w:rsidP="004B6A14">
      <w:pPr>
        <w:pStyle w:val="ListParagraph"/>
        <w:numPr>
          <w:ilvl w:val="0"/>
          <w:numId w:val="22"/>
        </w:numPr>
        <w:ind w:left="426" w:hanging="426"/>
        <w:rPr>
          <w:rFonts w:ascii="Go" w:hAnsi="Go" w:cs="Go"/>
          <w:lang w:eastAsia="es-EC"/>
        </w:rPr>
      </w:pPr>
      <w:r w:rsidRPr="00D85449">
        <w:rPr>
          <w:rFonts w:ascii="Gm" w:hAnsi="Gm" w:cs="Gm"/>
          <w:lang w:eastAsia="es-EC"/>
        </w:rPr>
        <w:t>|</w:t>
      </w:r>
      <w:r w:rsidRPr="00D85449">
        <w:rPr>
          <w:i/>
          <w:iCs/>
          <w:lang w:eastAsia="es-EC"/>
        </w:rPr>
        <w:t xml:space="preserve">x </w:t>
      </w:r>
      <w:r w:rsidRPr="00D85449">
        <w:rPr>
          <w:rFonts w:ascii="Gm" w:hAnsi="Gm" w:cs="Gm"/>
          <w:lang w:eastAsia="es-EC"/>
        </w:rPr>
        <w:t xml:space="preserve">| </w:t>
      </w:r>
      <w:r w:rsidRPr="00D85449">
        <w:rPr>
          <w:rFonts w:cs="Arial"/>
        </w:rPr>
        <w:t>≤</w:t>
      </w:r>
      <w:r w:rsidRPr="00D85449">
        <w:rPr>
          <w:rFonts w:ascii="Gm" w:hAnsi="Gm" w:cs="Gm"/>
          <w:lang w:eastAsia="es-EC"/>
        </w:rPr>
        <w:t xml:space="preserve"> </w:t>
      </w:r>
      <w:r>
        <w:rPr>
          <w:lang w:eastAsia="es-EC"/>
        </w:rPr>
        <w:t>3</w:t>
      </w:r>
      <w:r w:rsidRPr="00D85449">
        <w:rPr>
          <w:rFonts w:ascii="Gm" w:hAnsi="Gm" w:cs="Gm"/>
          <w:lang w:eastAsia="es-EC"/>
        </w:rPr>
        <w:t>, −</w:t>
      </w:r>
      <w:r>
        <w:rPr>
          <w:lang w:eastAsia="es-EC"/>
        </w:rPr>
        <w:t xml:space="preserve">3 </w:t>
      </w:r>
      <w:r w:rsidRPr="00D85449">
        <w:rPr>
          <w:rFonts w:cs="Arial"/>
        </w:rPr>
        <w:t>≤</w:t>
      </w:r>
      <w:r w:rsidRPr="00D85449">
        <w:rPr>
          <w:rFonts w:ascii="Gm" w:hAnsi="Gm" w:cs="Gm"/>
          <w:lang w:eastAsia="es-EC"/>
        </w:rPr>
        <w:t xml:space="preserve"> </w:t>
      </w:r>
      <w:r w:rsidRPr="00D85449">
        <w:rPr>
          <w:i/>
          <w:iCs/>
          <w:lang w:eastAsia="es-EC"/>
        </w:rPr>
        <w:t xml:space="preserve">x </w:t>
      </w:r>
      <w:r w:rsidRPr="00D85449">
        <w:rPr>
          <w:rFonts w:cs="Arial"/>
        </w:rPr>
        <w:t>≤</w:t>
      </w:r>
      <w:r w:rsidRPr="00D85449">
        <w:rPr>
          <w:rFonts w:ascii="Gm" w:hAnsi="Gm" w:cs="Gm"/>
          <w:lang w:eastAsia="es-EC"/>
        </w:rPr>
        <w:t xml:space="preserve"> </w:t>
      </w:r>
      <w:r>
        <w:rPr>
          <w:lang w:eastAsia="es-EC"/>
        </w:rPr>
        <w:t xml:space="preserve">3 ó sea </w:t>
      </w:r>
      <w:r w:rsidRPr="00D85449">
        <w:rPr>
          <w:i/>
          <w:iCs/>
          <w:lang w:eastAsia="es-EC"/>
        </w:rPr>
        <w:t>x</w:t>
      </w:r>
      <m:oMath>
        <m:r>
          <w:rPr>
            <w:rFonts w:ascii="Cambria Math" w:hAnsi="Cambria Math"/>
            <w:lang w:eastAsia="es-EC"/>
          </w:rPr>
          <m:t>∈</m:t>
        </m:r>
      </m:oMath>
      <w:r w:rsidRPr="00D85449">
        <w:rPr>
          <w:i/>
          <w:iCs/>
          <w:lang w:eastAsia="es-EC"/>
        </w:rPr>
        <w:t xml:space="preserve"> </w:t>
      </w:r>
      <w:r w:rsidRPr="00D85449">
        <w:rPr>
          <w:rFonts w:ascii="Gm" w:hAnsi="Gm" w:cs="Gm"/>
          <w:lang w:eastAsia="es-EC"/>
        </w:rPr>
        <w:t xml:space="preserve"> </w:t>
      </w:r>
      <w:r w:rsidRPr="00D85449">
        <w:rPr>
          <w:rFonts w:ascii="Go" w:hAnsi="Go" w:cs="Go"/>
          <w:lang w:eastAsia="es-EC"/>
        </w:rPr>
        <w:t>[</w:t>
      </w:r>
      <w:r w:rsidRPr="00D85449">
        <w:rPr>
          <w:rFonts w:ascii="Gm" w:hAnsi="Gm" w:cs="Gm"/>
          <w:lang w:eastAsia="es-EC"/>
        </w:rPr>
        <w:t>−</w:t>
      </w:r>
      <w:r>
        <w:rPr>
          <w:lang w:eastAsia="es-EC"/>
        </w:rPr>
        <w:t>3</w:t>
      </w:r>
      <w:r w:rsidRPr="00D85449">
        <w:rPr>
          <w:rFonts w:ascii="F1" w:hAnsi="F1" w:cs="F1"/>
          <w:lang w:eastAsia="es-EC"/>
        </w:rPr>
        <w:t xml:space="preserve">, </w:t>
      </w:r>
      <w:r>
        <w:rPr>
          <w:lang w:eastAsia="es-EC"/>
        </w:rPr>
        <w:t>3</w:t>
      </w:r>
      <w:r w:rsidRPr="00D85449">
        <w:rPr>
          <w:rFonts w:ascii="Go" w:hAnsi="Go" w:cs="Go"/>
          <w:lang w:eastAsia="es-EC"/>
        </w:rPr>
        <w:t>].</w:t>
      </w:r>
    </w:p>
    <w:p w:rsidR="00D85449" w:rsidRPr="00D85449" w:rsidRDefault="00D85449" w:rsidP="00D85449">
      <w:pPr>
        <w:pStyle w:val="ListParagraph"/>
        <w:ind w:left="426"/>
        <w:rPr>
          <w:rFonts w:ascii="Go" w:hAnsi="Go" w:cs="Go"/>
          <w:lang w:eastAsia="es-EC"/>
        </w:rPr>
      </w:pPr>
    </w:p>
    <w:p w:rsidR="00651B88" w:rsidRDefault="00651B88" w:rsidP="004B6A14">
      <w:pPr>
        <w:pStyle w:val="ListParagraph"/>
        <w:numPr>
          <w:ilvl w:val="0"/>
          <w:numId w:val="22"/>
        </w:numPr>
        <w:ind w:left="426" w:hanging="426"/>
        <w:rPr>
          <w:lang w:eastAsia="es-EC"/>
        </w:rPr>
      </w:pPr>
      <w:r w:rsidRPr="00D85449">
        <w:rPr>
          <w:rFonts w:ascii="Gm" w:hAnsi="Gm" w:cs="Gm"/>
          <w:lang w:eastAsia="es-EC"/>
        </w:rPr>
        <w:t>|</w:t>
      </w:r>
      <w:r w:rsidRPr="00D85449">
        <w:rPr>
          <w:i/>
          <w:iCs/>
          <w:lang w:eastAsia="es-EC"/>
        </w:rPr>
        <w:t>x</w:t>
      </w:r>
      <w:r w:rsidRPr="00D85449">
        <w:rPr>
          <w:rFonts w:ascii="Gm" w:hAnsi="Gm" w:cs="Gm"/>
          <w:lang w:eastAsia="es-EC"/>
        </w:rPr>
        <w:t>−</w:t>
      </w:r>
      <w:r>
        <w:rPr>
          <w:lang w:eastAsia="es-EC"/>
        </w:rPr>
        <w:t>2</w:t>
      </w:r>
      <w:r w:rsidRPr="00D85449">
        <w:rPr>
          <w:rFonts w:ascii="Gm" w:hAnsi="Gm" w:cs="Gm"/>
          <w:lang w:eastAsia="es-EC"/>
        </w:rPr>
        <w:t xml:space="preserve">| </w:t>
      </w:r>
      <w:r w:rsidRPr="00D85449">
        <w:rPr>
          <w:rFonts w:ascii="F1" w:hAnsi="F1" w:cs="F1"/>
          <w:lang w:eastAsia="es-EC"/>
        </w:rPr>
        <w:t xml:space="preserve">&lt; </w:t>
      </w:r>
      <w:r>
        <w:rPr>
          <w:lang w:eastAsia="es-EC"/>
        </w:rPr>
        <w:t>1</w:t>
      </w:r>
      <w:r w:rsidRPr="00D85449">
        <w:rPr>
          <w:rFonts w:ascii="Gm" w:hAnsi="Gm" w:cs="Gm"/>
          <w:lang w:eastAsia="es-EC"/>
        </w:rPr>
        <w:t>↔ −</w:t>
      </w:r>
      <w:r>
        <w:rPr>
          <w:lang w:eastAsia="es-EC"/>
        </w:rPr>
        <w:t xml:space="preserve">1 </w:t>
      </w:r>
      <w:r w:rsidRPr="00D85449">
        <w:rPr>
          <w:rFonts w:ascii="F1" w:hAnsi="F1" w:cs="F1"/>
          <w:lang w:eastAsia="es-EC"/>
        </w:rPr>
        <w:t xml:space="preserve">&lt; </w:t>
      </w:r>
      <w:r w:rsidRPr="00D85449">
        <w:rPr>
          <w:i/>
          <w:iCs/>
          <w:lang w:eastAsia="es-EC"/>
        </w:rPr>
        <w:t>x</w:t>
      </w:r>
      <w:r w:rsidRPr="00D85449">
        <w:rPr>
          <w:rFonts w:ascii="Gm" w:hAnsi="Gm" w:cs="Gm"/>
          <w:lang w:eastAsia="es-EC"/>
        </w:rPr>
        <w:t>−</w:t>
      </w:r>
      <w:r>
        <w:rPr>
          <w:lang w:eastAsia="es-EC"/>
        </w:rPr>
        <w:t xml:space="preserve">2 </w:t>
      </w:r>
      <w:r w:rsidRPr="00D85449">
        <w:rPr>
          <w:rFonts w:ascii="F1" w:hAnsi="F1" w:cs="F1"/>
          <w:lang w:eastAsia="es-EC"/>
        </w:rPr>
        <w:t xml:space="preserve">&lt; </w:t>
      </w:r>
      <w:r>
        <w:rPr>
          <w:lang w:eastAsia="es-EC"/>
        </w:rPr>
        <w:t xml:space="preserve">1 </w:t>
      </w:r>
      <w:r w:rsidR="00D85449" w:rsidRPr="00D85449">
        <w:rPr>
          <w:rFonts w:ascii="Gm" w:hAnsi="Gm" w:cs="Gm"/>
          <w:lang w:eastAsia="es-EC"/>
        </w:rPr>
        <w:t>↔</w:t>
      </w:r>
      <w:r w:rsidRPr="00D85449">
        <w:rPr>
          <w:rFonts w:ascii="Gm" w:hAnsi="Gm" w:cs="Gm"/>
          <w:lang w:eastAsia="es-EC"/>
        </w:rPr>
        <w:t xml:space="preserve"> </w:t>
      </w:r>
      <w:r>
        <w:rPr>
          <w:lang w:eastAsia="es-EC"/>
        </w:rPr>
        <w:t>2</w:t>
      </w:r>
      <w:r w:rsidRPr="00D85449">
        <w:rPr>
          <w:rFonts w:ascii="Gm" w:hAnsi="Gm" w:cs="Gm"/>
          <w:lang w:eastAsia="es-EC"/>
        </w:rPr>
        <w:t>−</w:t>
      </w:r>
      <w:r>
        <w:rPr>
          <w:lang w:eastAsia="es-EC"/>
        </w:rPr>
        <w:t xml:space="preserve">1 </w:t>
      </w:r>
      <w:r w:rsidRPr="00D85449">
        <w:rPr>
          <w:rFonts w:ascii="F1" w:hAnsi="F1" w:cs="F1"/>
          <w:lang w:eastAsia="es-EC"/>
        </w:rPr>
        <w:t xml:space="preserve">&lt; </w:t>
      </w:r>
      <w:r w:rsidRPr="00D85449">
        <w:rPr>
          <w:i/>
          <w:iCs/>
          <w:lang w:eastAsia="es-EC"/>
        </w:rPr>
        <w:t xml:space="preserve">x </w:t>
      </w:r>
      <w:r w:rsidRPr="00D85449">
        <w:rPr>
          <w:rFonts w:ascii="F1" w:hAnsi="F1" w:cs="F1"/>
          <w:lang w:eastAsia="es-EC"/>
        </w:rPr>
        <w:t xml:space="preserve">&lt; </w:t>
      </w:r>
      <w:r>
        <w:rPr>
          <w:lang w:eastAsia="es-EC"/>
        </w:rPr>
        <w:t>2</w:t>
      </w:r>
      <w:r w:rsidRPr="00D85449">
        <w:rPr>
          <w:rFonts w:ascii="Go" w:hAnsi="Go" w:cs="Go"/>
          <w:lang w:eastAsia="es-EC"/>
        </w:rPr>
        <w:t>+</w:t>
      </w:r>
      <w:r w:rsidR="00D85449">
        <w:rPr>
          <w:lang w:eastAsia="es-EC"/>
        </w:rPr>
        <w:t>1 ó</w:t>
      </w:r>
      <w:r>
        <w:rPr>
          <w:lang w:eastAsia="es-EC"/>
        </w:rPr>
        <w:t xml:space="preserve"> sea </w:t>
      </w:r>
      <w:r w:rsidRPr="00D85449">
        <w:rPr>
          <w:i/>
          <w:iCs/>
          <w:lang w:eastAsia="es-EC"/>
        </w:rPr>
        <w:t xml:space="preserve">x </w:t>
      </w:r>
      <m:oMath>
        <m:r>
          <w:rPr>
            <w:rFonts w:ascii="Cambria Math" w:hAnsi="Cambria Math"/>
            <w:lang w:eastAsia="es-EC"/>
          </w:rPr>
          <m:t>∈</m:t>
        </m:r>
      </m:oMath>
      <w:r w:rsidRPr="00D85449">
        <w:rPr>
          <w:rFonts w:ascii="Go" w:hAnsi="Go" w:cs="Go"/>
          <w:lang w:eastAsia="es-EC"/>
        </w:rPr>
        <w:t xml:space="preserve"> (</w:t>
      </w:r>
      <w:r>
        <w:rPr>
          <w:lang w:eastAsia="es-EC"/>
        </w:rPr>
        <w:t>1</w:t>
      </w:r>
      <w:r w:rsidRPr="00D85449">
        <w:rPr>
          <w:rFonts w:ascii="F1" w:hAnsi="F1" w:cs="F1"/>
          <w:lang w:eastAsia="es-EC"/>
        </w:rPr>
        <w:t xml:space="preserve">, </w:t>
      </w:r>
      <w:r>
        <w:rPr>
          <w:lang w:eastAsia="es-EC"/>
        </w:rPr>
        <w:t>3</w:t>
      </w:r>
      <w:r w:rsidRPr="00D85449">
        <w:rPr>
          <w:rFonts w:ascii="Go" w:hAnsi="Go" w:cs="Go"/>
          <w:lang w:eastAsia="es-EC"/>
        </w:rPr>
        <w:t>)</w:t>
      </w:r>
      <w:r>
        <w:rPr>
          <w:lang w:eastAsia="es-EC"/>
        </w:rPr>
        <w:t>.</w:t>
      </w:r>
    </w:p>
    <w:p w:rsidR="00651B88" w:rsidRPr="00D85449" w:rsidRDefault="00D85449" w:rsidP="00D85449">
      <w:r w:rsidRPr="00A31CDB">
        <w:rPr>
          <w:b/>
          <w:lang w:eastAsia="es-EC"/>
        </w:rPr>
        <w:lastRenderedPageBreak/>
        <w:t>PROPIEDAD</w:t>
      </w:r>
      <w:r>
        <w:rPr>
          <w:b/>
          <w:lang w:eastAsia="es-EC"/>
        </w:rPr>
        <w:t xml:space="preserve">: </w:t>
      </w:r>
      <w:r w:rsidRPr="00D85449">
        <w:t xml:space="preserve">− |x | </w:t>
      </w:r>
      <w:r>
        <w:rPr>
          <w:rFonts w:cs="Arial"/>
        </w:rPr>
        <w:t>≤</w:t>
      </w:r>
      <w:r w:rsidRPr="00B77DD3">
        <w:t xml:space="preserve"> </w:t>
      </w:r>
      <w:r w:rsidRPr="00D85449">
        <w:t xml:space="preserve"> x </w:t>
      </w:r>
      <w:r>
        <w:rPr>
          <w:rFonts w:cs="Arial"/>
        </w:rPr>
        <w:t>≤</w:t>
      </w:r>
      <w:r w:rsidRPr="00B77DD3">
        <w:t xml:space="preserve"> </w:t>
      </w:r>
      <w:r w:rsidRPr="00D85449">
        <w:t xml:space="preserve"> |x |. Como |x | </w:t>
      </w:r>
      <w:r>
        <w:rPr>
          <w:rFonts w:cs="Arial"/>
        </w:rPr>
        <w:t>≥</w:t>
      </w:r>
      <w:r w:rsidRPr="00D85449">
        <w:t xml:space="preserve"> 0, para todo x </w:t>
      </w:r>
      <m:oMath>
        <m:r>
          <w:rPr>
            <w:rFonts w:ascii="Cambria Math" w:hAnsi="Cambria Math"/>
          </w:rPr>
          <m:t>∈</m:t>
        </m:r>
      </m:oMath>
      <w:r w:rsidRPr="00D85449">
        <w:t xml:space="preserve"> </w:t>
      </w:r>
      <w:r w:rsidRPr="00D85449">
        <w:rPr>
          <w:rFonts w:ascii="Castellar" w:hAnsi="Castellar"/>
        </w:rPr>
        <w:t>R</w:t>
      </w:r>
      <w:r w:rsidRPr="00D85449">
        <w:t>, entonces sobre la recta real |</w:t>
      </w:r>
      <w:r>
        <w:t>x</w:t>
      </w:r>
      <w:r w:rsidRPr="00D85449">
        <w:t xml:space="preserve">| debe estar a la derecha del cero y evidentemente − |x | debe estar a la izquierda del cero, luego inicialmente − |x </w:t>
      </w:r>
      <w:r>
        <w:t xml:space="preserve">| </w:t>
      </w:r>
      <w:r>
        <w:rPr>
          <w:rFonts w:cs="Arial"/>
        </w:rPr>
        <w:t>≤</w:t>
      </w:r>
      <w:r w:rsidRPr="00D85449">
        <w:t xml:space="preserve"> |x |</w:t>
      </w:r>
      <w:r>
        <w:t xml:space="preserve"> (ver figura 1.6)</w:t>
      </w:r>
      <w:r w:rsidRPr="00D85449">
        <w:t>.</w:t>
      </w:r>
    </w:p>
    <w:p w:rsidR="006D1B46" w:rsidRDefault="00D85449" w:rsidP="00D85449">
      <w:pPr>
        <w:jc w:val="center"/>
        <w:rPr>
          <w:lang w:eastAsia="es-EC"/>
        </w:rPr>
      </w:pPr>
      <w:r>
        <w:rPr>
          <w:noProof/>
          <w:lang w:val="en-US"/>
        </w:rPr>
        <w:drawing>
          <wp:inline distT="0" distB="0" distL="0" distR="0">
            <wp:extent cx="4920615" cy="600075"/>
            <wp:effectExtent l="19050" t="0" r="0" b="0"/>
            <wp:docPr id="6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email"/>
                    <a:srcRect/>
                    <a:stretch>
                      <a:fillRect/>
                    </a:stretch>
                  </pic:blipFill>
                  <pic:spPr bwMode="auto">
                    <a:xfrm>
                      <a:off x="0" y="0"/>
                      <a:ext cx="4920615" cy="600075"/>
                    </a:xfrm>
                    <a:prstGeom prst="rect">
                      <a:avLst/>
                    </a:prstGeom>
                    <a:noFill/>
                    <a:ln w="9525">
                      <a:noFill/>
                      <a:miter lim="800000"/>
                      <a:headEnd/>
                      <a:tailEnd/>
                    </a:ln>
                  </pic:spPr>
                </pic:pic>
              </a:graphicData>
            </a:graphic>
          </wp:inline>
        </w:drawing>
      </w:r>
    </w:p>
    <w:p w:rsidR="00D85449" w:rsidRDefault="00D85449" w:rsidP="004B6A14">
      <w:pPr>
        <w:pStyle w:val="ListParagraph"/>
        <w:numPr>
          <w:ilvl w:val="0"/>
          <w:numId w:val="10"/>
        </w:numPr>
        <w:jc w:val="center"/>
        <w:rPr>
          <w:lang w:eastAsia="es-EC"/>
        </w:rPr>
      </w:pPr>
      <w:r>
        <w:rPr>
          <w:sz w:val="20"/>
          <w:szCs w:val="20"/>
          <w:lang w:eastAsia="es-EC"/>
        </w:rPr>
        <w:t>Representación propiedad 7.</w:t>
      </w:r>
    </w:p>
    <w:p w:rsidR="00D85449" w:rsidRDefault="00D85449" w:rsidP="00D85449">
      <w:pPr>
        <w:rPr>
          <w:lang w:eastAsia="es-EC"/>
        </w:rPr>
      </w:pPr>
      <w:r>
        <w:rPr>
          <w:lang w:eastAsia="es-EC"/>
        </w:rPr>
        <w:t xml:space="preserve">Ahora si </w:t>
      </w:r>
      <w:r>
        <w:rPr>
          <w:i/>
          <w:iCs/>
          <w:lang w:eastAsia="es-EC"/>
        </w:rPr>
        <w:t xml:space="preserve">x </w:t>
      </w:r>
      <w:r>
        <w:rPr>
          <w:rFonts w:cs="Arial"/>
        </w:rPr>
        <w:t xml:space="preserve">≥ </w:t>
      </w:r>
      <w:r>
        <w:rPr>
          <w:lang w:eastAsia="es-EC"/>
        </w:rPr>
        <w:t>0, gráficamente se tiene:</w:t>
      </w:r>
    </w:p>
    <w:p w:rsidR="00D85449" w:rsidRDefault="00D85449" w:rsidP="00D85449">
      <w:pPr>
        <w:jc w:val="center"/>
        <w:rPr>
          <w:lang w:eastAsia="es-EC"/>
        </w:rPr>
      </w:pPr>
      <w:r>
        <w:rPr>
          <w:noProof/>
          <w:lang w:val="en-US"/>
        </w:rPr>
        <w:drawing>
          <wp:inline distT="0" distB="0" distL="0" distR="0">
            <wp:extent cx="5114925" cy="695325"/>
            <wp:effectExtent l="19050" t="0" r="9525" b="0"/>
            <wp:docPr id="6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email"/>
                    <a:srcRect/>
                    <a:stretch>
                      <a:fillRect/>
                    </a:stretch>
                  </pic:blipFill>
                  <pic:spPr bwMode="auto">
                    <a:xfrm>
                      <a:off x="0" y="0"/>
                      <a:ext cx="5114925" cy="695325"/>
                    </a:xfrm>
                    <a:prstGeom prst="rect">
                      <a:avLst/>
                    </a:prstGeom>
                    <a:noFill/>
                    <a:ln w="9525">
                      <a:noFill/>
                      <a:miter lim="800000"/>
                      <a:headEnd/>
                      <a:tailEnd/>
                    </a:ln>
                  </pic:spPr>
                </pic:pic>
              </a:graphicData>
            </a:graphic>
          </wp:inline>
        </w:drawing>
      </w:r>
    </w:p>
    <w:p w:rsidR="006D1B46" w:rsidRDefault="00D37734" w:rsidP="004B6A14">
      <w:pPr>
        <w:pStyle w:val="ListParagraph"/>
        <w:numPr>
          <w:ilvl w:val="0"/>
          <w:numId w:val="10"/>
        </w:numPr>
        <w:jc w:val="center"/>
        <w:rPr>
          <w:lang w:eastAsia="es-EC"/>
        </w:rPr>
      </w:pPr>
      <w:r>
        <w:rPr>
          <w:sz w:val="20"/>
          <w:szCs w:val="20"/>
          <w:lang w:eastAsia="es-EC"/>
        </w:rPr>
        <w:t xml:space="preserve">Representación propiedad 7, para la condición x </w:t>
      </w:r>
      <w:r>
        <w:rPr>
          <w:rFonts w:cs="Arial"/>
          <w:sz w:val="20"/>
          <w:szCs w:val="20"/>
          <w:lang w:eastAsia="es-EC"/>
        </w:rPr>
        <w:t>≥</w:t>
      </w:r>
      <w:r>
        <w:rPr>
          <w:sz w:val="20"/>
          <w:szCs w:val="20"/>
          <w:lang w:eastAsia="es-EC"/>
        </w:rPr>
        <w:t xml:space="preserve"> 0.</w:t>
      </w:r>
    </w:p>
    <w:p w:rsidR="00D85449" w:rsidRDefault="00D85449" w:rsidP="00D85449">
      <w:pPr>
        <w:rPr>
          <w:lang w:eastAsia="es-EC"/>
        </w:rPr>
      </w:pPr>
      <w:r>
        <w:rPr>
          <w:rFonts w:ascii="Gm" w:hAnsi="Gm" w:cs="Gm"/>
          <w:lang w:eastAsia="es-EC"/>
        </w:rPr>
        <w:t>−|</w:t>
      </w:r>
      <w:r>
        <w:rPr>
          <w:i/>
          <w:iCs/>
          <w:lang w:eastAsia="es-EC"/>
        </w:rPr>
        <w:t xml:space="preserve">x </w:t>
      </w:r>
      <w:r>
        <w:rPr>
          <w:rFonts w:ascii="Gm" w:hAnsi="Gm" w:cs="Gm"/>
          <w:lang w:eastAsia="es-EC"/>
        </w:rPr>
        <w:t xml:space="preserve">| </w:t>
      </w:r>
      <w:r w:rsidR="00D37734">
        <w:rPr>
          <w:rFonts w:cs="Arial"/>
        </w:rPr>
        <w:t>≤</w:t>
      </w:r>
      <w:r>
        <w:rPr>
          <w:rFonts w:ascii="Gm" w:hAnsi="Gm" w:cs="Gm"/>
          <w:lang w:eastAsia="es-EC"/>
        </w:rPr>
        <w:t xml:space="preserve"> |</w:t>
      </w:r>
      <w:r>
        <w:rPr>
          <w:i/>
          <w:iCs/>
          <w:lang w:eastAsia="es-EC"/>
        </w:rPr>
        <w:t xml:space="preserve">x </w:t>
      </w:r>
      <w:r>
        <w:rPr>
          <w:rFonts w:ascii="Gm" w:hAnsi="Gm" w:cs="Gm"/>
          <w:lang w:eastAsia="es-EC"/>
        </w:rPr>
        <w:t xml:space="preserve">| </w:t>
      </w:r>
      <w:r>
        <w:rPr>
          <w:rFonts w:ascii="Go" w:hAnsi="Go" w:cs="Go"/>
          <w:lang w:eastAsia="es-EC"/>
        </w:rPr>
        <w:t xml:space="preserve">= </w:t>
      </w:r>
      <w:r>
        <w:rPr>
          <w:i/>
          <w:iCs/>
          <w:lang w:eastAsia="es-EC"/>
        </w:rPr>
        <w:t xml:space="preserve">x </w:t>
      </w:r>
      <w:r w:rsidR="00D37734">
        <w:rPr>
          <w:lang w:eastAsia="es-EC"/>
        </w:rPr>
        <w:t>ó</w:t>
      </w:r>
      <w:r>
        <w:rPr>
          <w:lang w:eastAsia="es-EC"/>
        </w:rPr>
        <w:t xml:space="preserve"> </w:t>
      </w:r>
      <w:r>
        <w:rPr>
          <w:rFonts w:ascii="Gm" w:hAnsi="Gm" w:cs="Gm"/>
          <w:lang w:eastAsia="es-EC"/>
        </w:rPr>
        <w:t>|</w:t>
      </w:r>
      <w:r>
        <w:rPr>
          <w:i/>
          <w:iCs/>
          <w:lang w:eastAsia="es-EC"/>
        </w:rPr>
        <w:t xml:space="preserve">x </w:t>
      </w:r>
      <w:r>
        <w:rPr>
          <w:rFonts w:ascii="Gm" w:hAnsi="Gm" w:cs="Gm"/>
          <w:lang w:eastAsia="es-EC"/>
        </w:rPr>
        <w:t xml:space="preserve">| </w:t>
      </w:r>
      <w:r w:rsidR="00D37734">
        <w:rPr>
          <w:rFonts w:cs="Arial"/>
        </w:rPr>
        <w:t>≤</w:t>
      </w:r>
      <w:r>
        <w:rPr>
          <w:rFonts w:ascii="Gm" w:hAnsi="Gm" w:cs="Gm"/>
          <w:lang w:eastAsia="es-EC"/>
        </w:rPr>
        <w:t xml:space="preserve"> </w:t>
      </w:r>
      <w:r>
        <w:rPr>
          <w:i/>
          <w:iCs/>
          <w:lang w:eastAsia="es-EC"/>
        </w:rPr>
        <w:t xml:space="preserve">x </w:t>
      </w:r>
      <w:r>
        <w:rPr>
          <w:rFonts w:ascii="Go" w:hAnsi="Go" w:cs="Go"/>
          <w:lang w:eastAsia="es-EC"/>
        </w:rPr>
        <w:t xml:space="preserve">= </w:t>
      </w:r>
      <w:r>
        <w:rPr>
          <w:rFonts w:ascii="Gm" w:hAnsi="Gm" w:cs="Gm"/>
          <w:lang w:eastAsia="es-EC"/>
        </w:rPr>
        <w:t>|</w:t>
      </w:r>
      <w:r>
        <w:rPr>
          <w:i/>
          <w:iCs/>
          <w:lang w:eastAsia="es-EC"/>
        </w:rPr>
        <w:t xml:space="preserve">x </w:t>
      </w:r>
      <w:r>
        <w:rPr>
          <w:rFonts w:ascii="Gm" w:hAnsi="Gm" w:cs="Gm"/>
          <w:lang w:eastAsia="es-EC"/>
        </w:rPr>
        <w:t>|</w:t>
      </w:r>
      <w:r>
        <w:rPr>
          <w:rFonts w:ascii="F1" w:hAnsi="F1" w:cs="F1"/>
          <w:lang w:eastAsia="es-EC"/>
        </w:rPr>
        <w:t xml:space="preserve">, </w:t>
      </w:r>
      <w:r>
        <w:rPr>
          <w:lang w:eastAsia="es-EC"/>
        </w:rPr>
        <w:t xml:space="preserve">equivalente a </w:t>
      </w:r>
      <w:r>
        <w:rPr>
          <w:rFonts w:ascii="Gm" w:hAnsi="Gm" w:cs="Gm"/>
          <w:lang w:eastAsia="es-EC"/>
        </w:rPr>
        <w:t>−|</w:t>
      </w:r>
      <w:r>
        <w:rPr>
          <w:i/>
          <w:iCs/>
          <w:lang w:eastAsia="es-EC"/>
        </w:rPr>
        <w:t xml:space="preserve">x </w:t>
      </w:r>
      <w:r>
        <w:rPr>
          <w:rFonts w:ascii="Gm" w:hAnsi="Gm" w:cs="Gm"/>
          <w:lang w:eastAsia="es-EC"/>
        </w:rPr>
        <w:t xml:space="preserve">| </w:t>
      </w:r>
      <w:r w:rsidR="00D37734">
        <w:rPr>
          <w:rFonts w:cs="Arial"/>
        </w:rPr>
        <w:t>≤</w:t>
      </w:r>
      <w:r>
        <w:rPr>
          <w:rFonts w:ascii="Gm" w:hAnsi="Gm" w:cs="Gm"/>
          <w:lang w:eastAsia="es-EC"/>
        </w:rPr>
        <w:t xml:space="preserve"> </w:t>
      </w:r>
      <w:r>
        <w:rPr>
          <w:i/>
          <w:iCs/>
          <w:lang w:eastAsia="es-EC"/>
        </w:rPr>
        <w:t xml:space="preserve">x </w:t>
      </w:r>
      <w:r w:rsidR="00D37734">
        <w:rPr>
          <w:rFonts w:cs="Arial"/>
        </w:rPr>
        <w:t>≤</w:t>
      </w:r>
      <w:r>
        <w:rPr>
          <w:rFonts w:ascii="Gm" w:hAnsi="Gm" w:cs="Gm"/>
          <w:lang w:eastAsia="es-EC"/>
        </w:rPr>
        <w:t xml:space="preserve"> |</w:t>
      </w:r>
      <w:r>
        <w:rPr>
          <w:i/>
          <w:iCs/>
          <w:lang w:eastAsia="es-EC"/>
        </w:rPr>
        <w:t xml:space="preserve">x </w:t>
      </w:r>
      <w:r>
        <w:rPr>
          <w:rFonts w:ascii="Gm" w:hAnsi="Gm" w:cs="Gm"/>
          <w:lang w:eastAsia="es-EC"/>
        </w:rPr>
        <w:t>|</w:t>
      </w:r>
      <w:r>
        <w:rPr>
          <w:lang w:eastAsia="es-EC"/>
        </w:rPr>
        <w:t>.</w:t>
      </w:r>
    </w:p>
    <w:p w:rsidR="006D1B46" w:rsidRDefault="00D37734" w:rsidP="00D37734">
      <w:pPr>
        <w:rPr>
          <w:lang w:eastAsia="es-EC"/>
        </w:rPr>
      </w:pPr>
      <w:r>
        <w:rPr>
          <w:lang w:eastAsia="es-EC"/>
        </w:rPr>
        <w:t xml:space="preserve">Similarmente si </w:t>
      </w:r>
      <w:r>
        <w:rPr>
          <w:i/>
          <w:iCs/>
          <w:lang w:eastAsia="es-EC"/>
        </w:rPr>
        <w:t xml:space="preserve">x </w:t>
      </w:r>
      <w:r>
        <w:rPr>
          <w:rFonts w:ascii="F1" w:hAnsi="F1" w:cs="F1"/>
          <w:lang w:eastAsia="es-EC"/>
        </w:rPr>
        <w:t xml:space="preserve">&lt; </w:t>
      </w:r>
      <w:r>
        <w:rPr>
          <w:lang w:eastAsia="es-EC"/>
        </w:rPr>
        <w:t>0, gráficamente se tiene:</w:t>
      </w:r>
    </w:p>
    <w:p w:rsidR="006D1B46" w:rsidRDefault="00D37734" w:rsidP="00D37734">
      <w:pPr>
        <w:jc w:val="center"/>
        <w:rPr>
          <w:lang w:eastAsia="es-EC"/>
        </w:rPr>
      </w:pPr>
      <w:r>
        <w:rPr>
          <w:noProof/>
          <w:lang w:val="en-US"/>
        </w:rPr>
        <w:drawing>
          <wp:inline distT="0" distB="0" distL="0" distR="0">
            <wp:extent cx="5439335" cy="875650"/>
            <wp:effectExtent l="19050" t="0" r="8965" b="0"/>
            <wp:docPr id="6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email"/>
                    <a:srcRect/>
                    <a:stretch>
                      <a:fillRect/>
                    </a:stretch>
                  </pic:blipFill>
                  <pic:spPr bwMode="auto">
                    <a:xfrm>
                      <a:off x="0" y="0"/>
                      <a:ext cx="5460256" cy="879018"/>
                    </a:xfrm>
                    <a:prstGeom prst="rect">
                      <a:avLst/>
                    </a:prstGeom>
                    <a:noFill/>
                    <a:ln w="9525">
                      <a:noFill/>
                      <a:miter lim="800000"/>
                      <a:headEnd/>
                      <a:tailEnd/>
                    </a:ln>
                  </pic:spPr>
                </pic:pic>
              </a:graphicData>
            </a:graphic>
          </wp:inline>
        </w:drawing>
      </w:r>
    </w:p>
    <w:p w:rsidR="00D37734" w:rsidRDefault="00D37734" w:rsidP="004B6A14">
      <w:pPr>
        <w:pStyle w:val="ListParagraph"/>
        <w:numPr>
          <w:ilvl w:val="0"/>
          <w:numId w:val="10"/>
        </w:numPr>
        <w:jc w:val="center"/>
        <w:rPr>
          <w:lang w:eastAsia="es-EC"/>
        </w:rPr>
      </w:pPr>
      <w:r>
        <w:rPr>
          <w:sz w:val="20"/>
          <w:szCs w:val="20"/>
          <w:lang w:eastAsia="es-EC"/>
        </w:rPr>
        <w:t xml:space="preserve">Representación propiedad 7, para la condición x </w:t>
      </w:r>
      <w:r>
        <w:rPr>
          <w:rFonts w:cs="Arial"/>
          <w:sz w:val="20"/>
          <w:szCs w:val="20"/>
          <w:lang w:eastAsia="es-EC"/>
        </w:rPr>
        <w:t>&lt;</w:t>
      </w:r>
      <w:r>
        <w:rPr>
          <w:sz w:val="20"/>
          <w:szCs w:val="20"/>
          <w:lang w:eastAsia="es-EC"/>
        </w:rPr>
        <w:t xml:space="preserve"> 0.</w:t>
      </w:r>
    </w:p>
    <w:p w:rsidR="00D37734" w:rsidRDefault="00D37734" w:rsidP="00D37734">
      <w:pPr>
        <w:rPr>
          <w:lang w:eastAsia="es-EC"/>
        </w:rPr>
      </w:pPr>
      <w:r>
        <w:rPr>
          <w:rFonts w:ascii="Gm" w:hAnsi="Gm" w:cs="Gm"/>
          <w:lang w:eastAsia="es-EC"/>
        </w:rPr>
        <w:t>− |</w:t>
      </w:r>
      <w:r>
        <w:rPr>
          <w:i/>
          <w:iCs/>
          <w:lang w:eastAsia="es-EC"/>
        </w:rPr>
        <w:t xml:space="preserve">x </w:t>
      </w:r>
      <w:r>
        <w:rPr>
          <w:rFonts w:ascii="Gm" w:hAnsi="Gm" w:cs="Gm"/>
          <w:lang w:eastAsia="es-EC"/>
        </w:rPr>
        <w:t xml:space="preserve">| </w:t>
      </w:r>
      <w:r>
        <w:rPr>
          <w:rFonts w:ascii="Go" w:hAnsi="Go" w:cs="Go"/>
          <w:lang w:eastAsia="es-EC"/>
        </w:rPr>
        <w:t xml:space="preserve">= </w:t>
      </w:r>
      <w:r>
        <w:rPr>
          <w:i/>
          <w:iCs/>
          <w:lang w:eastAsia="es-EC"/>
        </w:rPr>
        <w:t xml:space="preserve">x </w:t>
      </w:r>
      <w:r>
        <w:rPr>
          <w:rFonts w:cs="Arial"/>
        </w:rPr>
        <w:t>≤</w:t>
      </w:r>
      <w:r>
        <w:rPr>
          <w:rFonts w:ascii="Gm" w:hAnsi="Gm" w:cs="Gm"/>
          <w:lang w:eastAsia="es-EC"/>
        </w:rPr>
        <w:t xml:space="preserve"> |</w:t>
      </w:r>
      <w:r>
        <w:rPr>
          <w:i/>
          <w:iCs/>
          <w:lang w:eastAsia="es-EC"/>
        </w:rPr>
        <w:t xml:space="preserve">x </w:t>
      </w:r>
      <w:r>
        <w:rPr>
          <w:rFonts w:ascii="Gm" w:hAnsi="Gm" w:cs="Gm"/>
          <w:lang w:eastAsia="es-EC"/>
        </w:rPr>
        <w:t>|</w:t>
      </w:r>
      <w:r>
        <w:rPr>
          <w:rFonts w:ascii="F1" w:hAnsi="F1" w:cs="F1"/>
          <w:lang w:eastAsia="es-EC"/>
        </w:rPr>
        <w:t xml:space="preserve">, </w:t>
      </w:r>
      <w:r>
        <w:rPr>
          <w:lang w:eastAsia="es-EC"/>
        </w:rPr>
        <w:t xml:space="preserve">equivalente a </w:t>
      </w:r>
      <w:r>
        <w:rPr>
          <w:rFonts w:ascii="Gm" w:hAnsi="Gm" w:cs="Gm"/>
          <w:lang w:eastAsia="es-EC"/>
        </w:rPr>
        <w:t>−|</w:t>
      </w:r>
      <w:r>
        <w:rPr>
          <w:i/>
          <w:iCs/>
          <w:lang w:eastAsia="es-EC"/>
        </w:rPr>
        <w:t xml:space="preserve">x </w:t>
      </w:r>
      <w:r>
        <w:rPr>
          <w:rFonts w:ascii="Gm" w:hAnsi="Gm" w:cs="Gm"/>
          <w:lang w:eastAsia="es-EC"/>
        </w:rPr>
        <w:t xml:space="preserve">| </w:t>
      </w:r>
      <w:r>
        <w:rPr>
          <w:rFonts w:cs="Arial"/>
        </w:rPr>
        <w:t>≤</w:t>
      </w:r>
      <w:r>
        <w:rPr>
          <w:rFonts w:ascii="Gm" w:hAnsi="Gm" w:cs="Gm"/>
          <w:lang w:eastAsia="es-EC"/>
        </w:rPr>
        <w:t xml:space="preserve"> </w:t>
      </w:r>
      <w:r>
        <w:rPr>
          <w:i/>
          <w:iCs/>
          <w:lang w:eastAsia="es-EC"/>
        </w:rPr>
        <w:t xml:space="preserve">x </w:t>
      </w:r>
      <w:r>
        <w:rPr>
          <w:rFonts w:cs="Arial"/>
        </w:rPr>
        <w:t>≤</w:t>
      </w:r>
      <w:r>
        <w:rPr>
          <w:rFonts w:ascii="Gm" w:hAnsi="Gm" w:cs="Gm"/>
          <w:lang w:eastAsia="es-EC"/>
        </w:rPr>
        <w:t xml:space="preserve"> |</w:t>
      </w:r>
      <w:r>
        <w:rPr>
          <w:i/>
          <w:iCs/>
          <w:lang w:eastAsia="es-EC"/>
        </w:rPr>
        <w:t xml:space="preserve">x </w:t>
      </w:r>
      <w:r>
        <w:rPr>
          <w:rFonts w:ascii="Gm" w:hAnsi="Gm" w:cs="Gm"/>
          <w:lang w:eastAsia="es-EC"/>
        </w:rPr>
        <w:t>|</w:t>
      </w:r>
      <w:r>
        <w:rPr>
          <w:lang w:eastAsia="es-EC"/>
        </w:rPr>
        <w:t>.</w:t>
      </w:r>
    </w:p>
    <w:p w:rsidR="00D37734" w:rsidRPr="00A36468" w:rsidRDefault="00D37734" w:rsidP="00D37734">
      <w:pPr>
        <w:rPr>
          <w:i/>
          <w:lang w:eastAsia="es-EC"/>
        </w:rPr>
      </w:pPr>
      <w:r w:rsidRPr="00A36468">
        <w:rPr>
          <w:i/>
          <w:lang w:eastAsia="es-EC"/>
        </w:rPr>
        <w:t>Demostración.</w:t>
      </w:r>
    </w:p>
    <w:p w:rsidR="00D37734" w:rsidRDefault="00D37734" w:rsidP="00D37734">
      <w:pPr>
        <w:rPr>
          <w:lang w:eastAsia="es-EC"/>
        </w:rPr>
      </w:pPr>
      <w:r>
        <w:rPr>
          <w:rFonts w:ascii="Gm" w:hAnsi="Gm" w:cs="Gm"/>
          <w:lang w:eastAsia="es-EC"/>
        </w:rPr>
        <w:t>|</w:t>
      </w:r>
      <w:r>
        <w:rPr>
          <w:i/>
          <w:iCs/>
          <w:lang w:eastAsia="es-EC"/>
        </w:rPr>
        <w:t xml:space="preserve">x </w:t>
      </w:r>
      <w:r>
        <w:rPr>
          <w:rFonts w:ascii="Gm" w:hAnsi="Gm" w:cs="Gm"/>
          <w:lang w:eastAsia="es-EC"/>
        </w:rPr>
        <w:t xml:space="preserve">| </w:t>
      </w:r>
      <w:r>
        <w:rPr>
          <w:rFonts w:ascii="Go" w:hAnsi="Go" w:cs="Go"/>
          <w:lang w:eastAsia="es-EC"/>
        </w:rPr>
        <w:t xml:space="preserve">= </w:t>
      </w:r>
      <w:r>
        <w:rPr>
          <w:rFonts w:ascii="Gm" w:hAnsi="Gm" w:cs="Gm"/>
          <w:lang w:eastAsia="es-EC"/>
        </w:rPr>
        <w:t>|</w:t>
      </w:r>
      <w:r>
        <w:rPr>
          <w:i/>
          <w:iCs/>
          <w:lang w:eastAsia="es-EC"/>
        </w:rPr>
        <w:t xml:space="preserve">x </w:t>
      </w:r>
      <w:r>
        <w:rPr>
          <w:rFonts w:ascii="Gm" w:hAnsi="Gm" w:cs="Gm"/>
          <w:lang w:eastAsia="es-EC"/>
        </w:rPr>
        <w:t>|</w:t>
      </w:r>
      <w:r>
        <w:rPr>
          <w:rFonts w:ascii="F1" w:hAnsi="F1" w:cs="F1"/>
          <w:lang w:eastAsia="es-EC"/>
        </w:rPr>
        <w:t xml:space="preserve">, </w:t>
      </w:r>
      <w:r>
        <w:rPr>
          <w:lang w:eastAsia="es-EC"/>
        </w:rPr>
        <w:t xml:space="preserve">entonces </w:t>
      </w:r>
      <w:r>
        <w:rPr>
          <w:rFonts w:ascii="Gm" w:hAnsi="Gm" w:cs="Gm"/>
          <w:lang w:eastAsia="es-EC"/>
        </w:rPr>
        <w:t>|</w:t>
      </w:r>
      <w:r>
        <w:rPr>
          <w:i/>
          <w:iCs/>
          <w:lang w:eastAsia="es-EC"/>
        </w:rPr>
        <w:t xml:space="preserve">x </w:t>
      </w:r>
      <w:r>
        <w:rPr>
          <w:rFonts w:ascii="Gm" w:hAnsi="Gm" w:cs="Gm"/>
          <w:lang w:eastAsia="es-EC"/>
        </w:rPr>
        <w:t xml:space="preserve">| </w:t>
      </w:r>
      <w:r>
        <w:rPr>
          <w:rFonts w:cs="Arial"/>
        </w:rPr>
        <w:t>≤</w:t>
      </w:r>
      <w:r>
        <w:rPr>
          <w:rFonts w:ascii="Gm" w:hAnsi="Gm" w:cs="Gm"/>
          <w:lang w:eastAsia="es-EC"/>
        </w:rPr>
        <w:t xml:space="preserve">  |</w:t>
      </w:r>
      <w:r>
        <w:rPr>
          <w:i/>
          <w:iCs/>
          <w:lang w:eastAsia="es-EC"/>
        </w:rPr>
        <w:t xml:space="preserve">x </w:t>
      </w:r>
      <w:r>
        <w:rPr>
          <w:rFonts w:ascii="Gm" w:hAnsi="Gm" w:cs="Gm"/>
          <w:lang w:eastAsia="es-EC"/>
        </w:rPr>
        <w:t>|</w:t>
      </w:r>
      <w:r>
        <w:rPr>
          <w:lang w:eastAsia="es-EC"/>
        </w:rPr>
        <w:t xml:space="preserve">. Como </w:t>
      </w:r>
      <w:r>
        <w:rPr>
          <w:rFonts w:ascii="Gm" w:hAnsi="Gm" w:cs="Gm"/>
          <w:lang w:eastAsia="es-EC"/>
        </w:rPr>
        <w:t>|</w:t>
      </w:r>
      <w:r>
        <w:rPr>
          <w:i/>
          <w:iCs/>
          <w:lang w:eastAsia="es-EC"/>
        </w:rPr>
        <w:t xml:space="preserve">x </w:t>
      </w:r>
      <w:r>
        <w:rPr>
          <w:rFonts w:ascii="Gm" w:hAnsi="Gm" w:cs="Gm"/>
          <w:lang w:eastAsia="es-EC"/>
        </w:rPr>
        <w:t xml:space="preserve">| ≥ </w:t>
      </w:r>
      <w:r>
        <w:rPr>
          <w:lang w:eastAsia="es-EC"/>
        </w:rPr>
        <w:t xml:space="preserve">0, la propiedad (6) permite interpretar que si </w:t>
      </w:r>
      <w:r>
        <w:rPr>
          <w:rFonts w:ascii="Gm" w:hAnsi="Gm" w:cs="Gm"/>
          <w:lang w:eastAsia="es-EC"/>
        </w:rPr>
        <w:t>|</w:t>
      </w:r>
      <w:r>
        <w:rPr>
          <w:i/>
          <w:iCs/>
          <w:lang w:eastAsia="es-EC"/>
        </w:rPr>
        <w:t xml:space="preserve">x </w:t>
      </w:r>
      <w:r>
        <w:rPr>
          <w:rFonts w:ascii="Gm" w:hAnsi="Gm" w:cs="Gm"/>
          <w:lang w:eastAsia="es-EC"/>
        </w:rPr>
        <w:t xml:space="preserve">| </w:t>
      </w:r>
      <w:r>
        <w:rPr>
          <w:rFonts w:cs="Arial"/>
        </w:rPr>
        <w:t>≤</w:t>
      </w:r>
      <w:r>
        <w:rPr>
          <w:rFonts w:ascii="Gm" w:hAnsi="Gm" w:cs="Gm"/>
          <w:lang w:eastAsia="es-EC"/>
        </w:rPr>
        <w:t xml:space="preserve"> |</w:t>
      </w:r>
      <w:r>
        <w:rPr>
          <w:i/>
          <w:iCs/>
          <w:lang w:eastAsia="es-EC"/>
        </w:rPr>
        <w:t xml:space="preserve">x </w:t>
      </w:r>
      <w:r>
        <w:rPr>
          <w:rFonts w:ascii="Gm" w:hAnsi="Gm" w:cs="Gm"/>
          <w:lang w:eastAsia="es-EC"/>
        </w:rPr>
        <w:t>|</w:t>
      </w:r>
      <w:r>
        <w:rPr>
          <w:lang w:eastAsia="es-EC"/>
        </w:rPr>
        <w:t xml:space="preserve">, entonces </w:t>
      </w:r>
      <w:r>
        <w:rPr>
          <w:rFonts w:ascii="Gm" w:hAnsi="Gm" w:cs="Gm"/>
          <w:lang w:eastAsia="es-EC"/>
        </w:rPr>
        <w:t>− |</w:t>
      </w:r>
      <w:r>
        <w:rPr>
          <w:i/>
          <w:iCs/>
          <w:lang w:eastAsia="es-EC"/>
        </w:rPr>
        <w:t xml:space="preserve">x </w:t>
      </w:r>
      <w:r>
        <w:rPr>
          <w:rFonts w:ascii="Gm" w:hAnsi="Gm" w:cs="Gm"/>
          <w:lang w:eastAsia="es-EC"/>
        </w:rPr>
        <w:t xml:space="preserve">| </w:t>
      </w:r>
      <w:r>
        <w:rPr>
          <w:rFonts w:cs="Arial"/>
        </w:rPr>
        <w:t>≤</w:t>
      </w:r>
      <w:r>
        <w:rPr>
          <w:rFonts w:ascii="Gm" w:hAnsi="Gm" w:cs="Gm"/>
          <w:lang w:eastAsia="es-EC"/>
        </w:rPr>
        <w:t xml:space="preserve"> </w:t>
      </w:r>
      <w:r>
        <w:rPr>
          <w:i/>
          <w:iCs/>
          <w:lang w:eastAsia="es-EC"/>
        </w:rPr>
        <w:t xml:space="preserve">x </w:t>
      </w:r>
      <w:r>
        <w:rPr>
          <w:rFonts w:cs="Arial"/>
        </w:rPr>
        <w:t>≤</w:t>
      </w:r>
      <w:r>
        <w:rPr>
          <w:rFonts w:ascii="Gm" w:hAnsi="Gm" w:cs="Gm"/>
          <w:lang w:eastAsia="es-EC"/>
        </w:rPr>
        <w:t xml:space="preserve"> |</w:t>
      </w:r>
      <w:r>
        <w:rPr>
          <w:i/>
          <w:iCs/>
          <w:lang w:eastAsia="es-EC"/>
        </w:rPr>
        <w:t xml:space="preserve">x </w:t>
      </w:r>
      <w:r>
        <w:rPr>
          <w:rFonts w:ascii="Gm" w:hAnsi="Gm" w:cs="Gm"/>
          <w:lang w:eastAsia="es-EC"/>
        </w:rPr>
        <w:t>|</w:t>
      </w:r>
      <w:r>
        <w:rPr>
          <w:lang w:eastAsia="es-EC"/>
        </w:rPr>
        <w:t xml:space="preserve">. Tomando como </w:t>
      </w:r>
      <w:r>
        <w:rPr>
          <w:i/>
          <w:iCs/>
          <w:lang w:eastAsia="es-EC"/>
        </w:rPr>
        <w:t xml:space="preserve">k </w:t>
      </w:r>
      <w:r>
        <w:rPr>
          <w:lang w:eastAsia="es-EC"/>
        </w:rPr>
        <w:t xml:space="preserve">el </w:t>
      </w:r>
      <w:r>
        <w:rPr>
          <w:rFonts w:ascii="Gm" w:hAnsi="Gm" w:cs="Gm"/>
          <w:lang w:eastAsia="es-EC"/>
        </w:rPr>
        <w:t>|</w:t>
      </w:r>
      <w:r>
        <w:rPr>
          <w:i/>
          <w:iCs/>
          <w:lang w:eastAsia="es-EC"/>
        </w:rPr>
        <w:t xml:space="preserve">x </w:t>
      </w:r>
      <w:r>
        <w:rPr>
          <w:rFonts w:ascii="Gm" w:hAnsi="Gm" w:cs="Gm"/>
          <w:lang w:eastAsia="es-EC"/>
        </w:rPr>
        <w:t xml:space="preserve">| </w:t>
      </w:r>
      <w:r>
        <w:rPr>
          <w:lang w:eastAsia="es-EC"/>
        </w:rPr>
        <w:t>del lado derecho de la desigualdad.</w:t>
      </w:r>
    </w:p>
    <w:p w:rsidR="00D37734" w:rsidRDefault="00D37734" w:rsidP="00D37734">
      <w:pPr>
        <w:rPr>
          <w:lang w:eastAsia="es-EC"/>
        </w:rPr>
      </w:pPr>
    </w:p>
    <w:p w:rsidR="00D37734" w:rsidRDefault="00D37734" w:rsidP="00D37734">
      <w:pPr>
        <w:rPr>
          <w:lang w:eastAsia="es-EC"/>
        </w:rPr>
      </w:pPr>
      <w:r>
        <w:rPr>
          <w:lang w:eastAsia="es-EC"/>
        </w:rPr>
        <w:lastRenderedPageBreak/>
        <w:t>EJEMPLOS:</w:t>
      </w:r>
    </w:p>
    <w:p w:rsidR="00D37734" w:rsidRDefault="00D37734" w:rsidP="004B6A14">
      <w:pPr>
        <w:pStyle w:val="ListParagraph"/>
        <w:numPr>
          <w:ilvl w:val="0"/>
          <w:numId w:val="23"/>
        </w:numPr>
        <w:ind w:left="426" w:hanging="426"/>
        <w:rPr>
          <w:lang w:eastAsia="es-EC"/>
        </w:rPr>
      </w:pPr>
      <w:r>
        <w:rPr>
          <w:lang w:eastAsia="es-EC"/>
        </w:rPr>
        <w:t>|</w:t>
      </w:r>
      <w:r w:rsidRPr="00D37734">
        <w:rPr>
          <w:rFonts w:ascii="Times New Roman" w:hAnsi="Times New Roman"/>
          <w:lang w:eastAsia="es-EC"/>
        </w:rPr>
        <w:t>5</w:t>
      </w:r>
      <w:r>
        <w:rPr>
          <w:lang w:eastAsia="es-EC"/>
        </w:rPr>
        <w:t xml:space="preserve">| </w:t>
      </w:r>
      <w:r w:rsidRPr="00D37734">
        <w:rPr>
          <w:rFonts w:cs="Arial"/>
        </w:rPr>
        <w:t>≤</w:t>
      </w:r>
      <w:r>
        <w:rPr>
          <w:lang w:eastAsia="es-EC"/>
        </w:rPr>
        <w:t xml:space="preserve"> </w:t>
      </w:r>
      <w:r w:rsidRPr="00D37734">
        <w:rPr>
          <w:rFonts w:ascii="Times New Roman" w:hAnsi="Times New Roman"/>
          <w:lang w:eastAsia="es-EC"/>
        </w:rPr>
        <w:t xml:space="preserve">5 </w:t>
      </w:r>
      <w:r w:rsidRPr="00D37734">
        <w:rPr>
          <w:rFonts w:cs="Arial"/>
        </w:rPr>
        <w:t>≤</w:t>
      </w:r>
      <w:r>
        <w:rPr>
          <w:lang w:eastAsia="es-EC"/>
        </w:rPr>
        <w:t xml:space="preserve"> |</w:t>
      </w:r>
      <w:r w:rsidRPr="00D37734">
        <w:rPr>
          <w:rFonts w:ascii="Times New Roman" w:hAnsi="Times New Roman"/>
          <w:lang w:eastAsia="es-EC"/>
        </w:rPr>
        <w:t>5</w:t>
      </w:r>
      <w:r>
        <w:rPr>
          <w:lang w:eastAsia="es-EC"/>
        </w:rPr>
        <w:t xml:space="preserve">| </w:t>
      </w:r>
    </w:p>
    <w:p w:rsidR="00D37734" w:rsidRDefault="00D37734" w:rsidP="00D37734">
      <w:pPr>
        <w:pStyle w:val="ListParagraph"/>
        <w:ind w:left="426"/>
        <w:rPr>
          <w:lang w:eastAsia="es-EC"/>
        </w:rPr>
      </w:pPr>
    </w:p>
    <w:p w:rsidR="00D37734" w:rsidRDefault="00D37734" w:rsidP="004B6A14">
      <w:pPr>
        <w:pStyle w:val="ListParagraph"/>
        <w:numPr>
          <w:ilvl w:val="0"/>
          <w:numId w:val="23"/>
        </w:numPr>
        <w:ind w:left="426" w:hanging="426"/>
        <w:rPr>
          <w:lang w:eastAsia="es-EC"/>
        </w:rPr>
      </w:pPr>
      <w:r>
        <w:rPr>
          <w:lang w:eastAsia="es-EC"/>
        </w:rPr>
        <w:t>− |−</w:t>
      </w:r>
      <w:r w:rsidRPr="00D37734">
        <w:rPr>
          <w:rFonts w:ascii="Times New Roman" w:hAnsi="Times New Roman"/>
          <w:lang w:eastAsia="es-EC"/>
        </w:rPr>
        <w:t>3</w:t>
      </w:r>
      <w:r>
        <w:rPr>
          <w:lang w:eastAsia="es-EC"/>
        </w:rPr>
        <w:t xml:space="preserve">| </w:t>
      </w:r>
      <w:r w:rsidRPr="00D37734">
        <w:rPr>
          <w:rFonts w:cs="Arial"/>
        </w:rPr>
        <w:t>≤</w:t>
      </w:r>
      <w:r>
        <w:rPr>
          <w:lang w:eastAsia="es-EC"/>
        </w:rPr>
        <w:t xml:space="preserve">  −</w:t>
      </w:r>
      <w:r w:rsidRPr="00D37734">
        <w:rPr>
          <w:rFonts w:ascii="Times New Roman" w:hAnsi="Times New Roman"/>
          <w:lang w:eastAsia="es-EC"/>
        </w:rPr>
        <w:t xml:space="preserve">3 </w:t>
      </w:r>
      <w:r w:rsidRPr="00D37734">
        <w:rPr>
          <w:rFonts w:cs="Arial"/>
        </w:rPr>
        <w:t>≤</w:t>
      </w:r>
      <w:r>
        <w:rPr>
          <w:lang w:eastAsia="es-EC"/>
        </w:rPr>
        <w:t xml:space="preserve">  |−</w:t>
      </w:r>
      <w:r w:rsidRPr="00D37734">
        <w:rPr>
          <w:rFonts w:ascii="Times New Roman" w:hAnsi="Times New Roman"/>
          <w:lang w:eastAsia="es-EC"/>
        </w:rPr>
        <w:t>3</w:t>
      </w:r>
      <w:r>
        <w:rPr>
          <w:lang w:eastAsia="es-EC"/>
        </w:rPr>
        <w:t>|</w:t>
      </w:r>
    </w:p>
    <w:p w:rsidR="00D37734" w:rsidRDefault="00D37734" w:rsidP="00D37734">
      <w:r>
        <w:rPr>
          <w:b/>
          <w:lang w:eastAsia="es-EC"/>
        </w:rPr>
        <w:t xml:space="preserve">PROPIEDAD 8: </w:t>
      </w:r>
      <w:r w:rsidRPr="00D37734">
        <w:t xml:space="preserve">|x y | = |x | |y |. </w:t>
      </w:r>
    </w:p>
    <w:p w:rsidR="00D37734" w:rsidRPr="00A36468" w:rsidRDefault="00D37734" w:rsidP="00D37734">
      <w:pPr>
        <w:rPr>
          <w:i/>
          <w:lang w:eastAsia="es-EC"/>
        </w:rPr>
      </w:pPr>
      <w:r w:rsidRPr="00A36468">
        <w:rPr>
          <w:i/>
          <w:lang w:eastAsia="es-EC"/>
        </w:rPr>
        <w:t>Demostración.</w:t>
      </w:r>
    </w:p>
    <w:p w:rsidR="00D37734" w:rsidRDefault="00D37734" w:rsidP="00D37734">
      <w:pPr>
        <w:rPr>
          <w:lang w:eastAsia="es-EC"/>
        </w:rPr>
      </w:pPr>
      <w:r>
        <w:rPr>
          <w:lang w:eastAsia="es-EC"/>
        </w:rPr>
        <w:t xml:space="preserve">Aplicada la definición a </w:t>
      </w:r>
      <w:proofErr w:type="spellStart"/>
      <w:r>
        <w:rPr>
          <w:i/>
          <w:iCs/>
          <w:lang w:eastAsia="es-EC"/>
        </w:rPr>
        <w:t>xy</w:t>
      </w:r>
      <w:proofErr w:type="spellEnd"/>
      <w:r>
        <w:rPr>
          <w:i/>
          <w:iCs/>
          <w:lang w:eastAsia="es-EC"/>
        </w:rPr>
        <w:t xml:space="preserve"> </w:t>
      </w:r>
      <w:r>
        <w:rPr>
          <w:lang w:eastAsia="es-EC"/>
        </w:rPr>
        <w:t xml:space="preserve">se obtiene </w:t>
      </w:r>
      <w:r>
        <w:rPr>
          <w:rFonts w:ascii="Gm" w:hAnsi="Gm" w:cs="Gm"/>
          <w:lang w:eastAsia="es-EC"/>
        </w:rPr>
        <w:t>|</w:t>
      </w:r>
      <w:r>
        <w:rPr>
          <w:i/>
          <w:iCs/>
          <w:lang w:eastAsia="es-EC"/>
        </w:rPr>
        <w:t xml:space="preserve">x y </w:t>
      </w:r>
      <w:r>
        <w:rPr>
          <w:rFonts w:ascii="Gm" w:hAnsi="Gm" w:cs="Gm"/>
          <w:lang w:eastAsia="es-EC"/>
        </w:rPr>
        <w:t xml:space="preserve">| </w:t>
      </w:r>
      <w:r>
        <w:rPr>
          <w:rFonts w:ascii="Go" w:hAnsi="Go" w:cs="Go"/>
          <w:lang w:eastAsia="es-EC"/>
        </w:rPr>
        <w:t xml:space="preserve">= </w:t>
      </w:r>
      <m:oMath>
        <m:rad>
          <m:radPr>
            <m:degHide m:val="1"/>
            <m:ctrlPr>
              <w:rPr>
                <w:rFonts w:ascii="Cambria Math" w:hAnsi="Cambria Math" w:cs="Go"/>
                <w:i/>
                <w:lang w:eastAsia="es-EC"/>
              </w:rPr>
            </m:ctrlPr>
          </m:radPr>
          <m:deg/>
          <m:e>
            <m:sSup>
              <m:sSupPr>
                <m:ctrlPr>
                  <w:rPr>
                    <w:rFonts w:ascii="Cambria Math" w:hAnsi="Cambria Math" w:cs="Go"/>
                    <w:i/>
                    <w:lang w:eastAsia="es-EC"/>
                  </w:rPr>
                </m:ctrlPr>
              </m:sSupPr>
              <m:e>
                <m:r>
                  <w:rPr>
                    <w:rFonts w:ascii="Cambria Math" w:hAnsi="Cambria Math" w:cs="Go"/>
                    <w:lang w:eastAsia="es-EC"/>
                  </w:rPr>
                  <m:t>(xy)</m:t>
                </m:r>
              </m:e>
              <m:sup>
                <m:r>
                  <w:rPr>
                    <w:rFonts w:ascii="Cambria Math" w:hAnsi="Cambria Math" w:cs="Go"/>
                    <w:lang w:eastAsia="es-EC"/>
                  </w:rPr>
                  <m:t>2</m:t>
                </m:r>
              </m:sup>
            </m:sSup>
          </m:e>
        </m:rad>
      </m:oMath>
      <w:r>
        <w:rPr>
          <w:sz w:val="16"/>
          <w:szCs w:val="16"/>
          <w:lang w:eastAsia="es-EC"/>
        </w:rPr>
        <w:t xml:space="preserve"> </w:t>
      </w:r>
      <w:r>
        <w:rPr>
          <w:lang w:eastAsia="es-EC"/>
        </w:rPr>
        <w:t>, luego</w:t>
      </w:r>
      <w:r w:rsidR="00BF6F87">
        <w:rPr>
          <w:lang w:eastAsia="es-EC"/>
        </w:rPr>
        <w:t>:</w:t>
      </w:r>
    </w:p>
    <w:p w:rsidR="00BF6F87" w:rsidRPr="00D37734" w:rsidRDefault="00BF6F87" w:rsidP="00D37734">
      <w:pPr>
        <w:rPr>
          <w:b/>
          <w:lang w:eastAsia="es-EC"/>
        </w:rPr>
      </w:pPr>
      <w:r>
        <w:rPr>
          <w:rFonts w:ascii="Gm" w:hAnsi="Gm" w:cs="Gm"/>
          <w:lang w:eastAsia="es-EC"/>
        </w:rPr>
        <w:t>|</w:t>
      </w:r>
      <w:r>
        <w:rPr>
          <w:i/>
          <w:iCs/>
          <w:lang w:eastAsia="es-EC"/>
        </w:rPr>
        <w:t xml:space="preserve">x y </w:t>
      </w:r>
      <w:r>
        <w:rPr>
          <w:rFonts w:ascii="Gm" w:hAnsi="Gm" w:cs="Gm"/>
          <w:lang w:eastAsia="es-EC"/>
        </w:rPr>
        <w:t xml:space="preserve">| </w:t>
      </w:r>
      <w:r>
        <w:rPr>
          <w:rFonts w:ascii="Go" w:hAnsi="Go" w:cs="Go"/>
          <w:lang w:eastAsia="es-EC"/>
        </w:rPr>
        <w:t xml:space="preserve">= </w:t>
      </w:r>
      <m:oMath>
        <m:rad>
          <m:radPr>
            <m:degHide m:val="1"/>
            <m:ctrlPr>
              <w:rPr>
                <w:rFonts w:ascii="Cambria Math" w:hAnsi="Cambria Math" w:cs="Go"/>
                <w:i/>
                <w:lang w:eastAsia="es-EC"/>
              </w:rPr>
            </m:ctrlPr>
          </m:radPr>
          <m:deg/>
          <m:e>
            <m:sSup>
              <m:sSupPr>
                <m:ctrlPr>
                  <w:rPr>
                    <w:rFonts w:ascii="Cambria Math" w:hAnsi="Cambria Math" w:cs="Go"/>
                    <w:i/>
                    <w:lang w:eastAsia="es-EC"/>
                  </w:rPr>
                </m:ctrlPr>
              </m:sSupPr>
              <m:e>
                <m:r>
                  <w:rPr>
                    <w:rFonts w:ascii="Cambria Math" w:hAnsi="Cambria Math" w:cs="Go"/>
                    <w:lang w:eastAsia="es-EC"/>
                  </w:rPr>
                  <m:t>(xy)</m:t>
                </m:r>
              </m:e>
              <m:sup>
                <m:r>
                  <w:rPr>
                    <w:rFonts w:ascii="Cambria Math" w:hAnsi="Cambria Math" w:cs="Go"/>
                    <w:lang w:eastAsia="es-EC"/>
                  </w:rPr>
                  <m:t>2</m:t>
                </m:r>
              </m:sup>
            </m:sSup>
          </m:e>
        </m:rad>
        <m:r>
          <w:rPr>
            <w:rFonts w:ascii="Cambria Math" w:hAnsi="Cambria Math" w:cs="Go"/>
            <w:lang w:eastAsia="es-EC"/>
          </w:rPr>
          <m:t>=</m:t>
        </m:r>
        <m:rad>
          <m:radPr>
            <m:degHide m:val="1"/>
            <m:ctrlPr>
              <w:rPr>
                <w:rFonts w:ascii="Cambria Math" w:hAnsi="Cambria Math" w:cs="Go"/>
                <w:i/>
                <w:lang w:eastAsia="es-EC"/>
              </w:rPr>
            </m:ctrlPr>
          </m:radPr>
          <m:deg/>
          <m:e>
            <m:sSup>
              <m:sSupPr>
                <m:ctrlPr>
                  <w:rPr>
                    <w:rFonts w:ascii="Cambria Math" w:hAnsi="Cambria Math" w:cs="Go"/>
                    <w:i/>
                    <w:lang w:eastAsia="es-EC"/>
                  </w:rPr>
                </m:ctrlPr>
              </m:sSupPr>
              <m:e>
                <m:r>
                  <w:rPr>
                    <w:rFonts w:ascii="Cambria Math" w:hAnsi="Cambria Math" w:cs="Go"/>
                    <w:lang w:eastAsia="es-EC"/>
                  </w:rPr>
                  <m:t>x</m:t>
                </m:r>
              </m:e>
              <m:sup>
                <m:r>
                  <w:rPr>
                    <w:rFonts w:ascii="Cambria Math" w:hAnsi="Cambria Math" w:cs="Go"/>
                    <w:lang w:eastAsia="es-EC"/>
                  </w:rPr>
                  <m:t>2</m:t>
                </m:r>
              </m:sup>
            </m:sSup>
          </m:e>
        </m:rad>
        <m:rad>
          <m:radPr>
            <m:degHide m:val="1"/>
            <m:ctrlPr>
              <w:rPr>
                <w:rFonts w:ascii="Cambria Math" w:hAnsi="Cambria Math" w:cs="Go"/>
                <w:i/>
                <w:lang w:eastAsia="es-EC"/>
              </w:rPr>
            </m:ctrlPr>
          </m:radPr>
          <m:deg/>
          <m:e>
            <m:sSup>
              <m:sSupPr>
                <m:ctrlPr>
                  <w:rPr>
                    <w:rFonts w:ascii="Cambria Math" w:hAnsi="Cambria Math" w:cs="Go"/>
                    <w:i/>
                    <w:lang w:eastAsia="es-EC"/>
                  </w:rPr>
                </m:ctrlPr>
              </m:sSupPr>
              <m:e>
                <m:r>
                  <w:rPr>
                    <w:rFonts w:ascii="Cambria Math" w:hAnsi="Cambria Math" w:cs="Go"/>
                    <w:lang w:eastAsia="es-EC"/>
                  </w:rPr>
                  <m:t>y</m:t>
                </m:r>
              </m:e>
              <m:sup>
                <m:r>
                  <w:rPr>
                    <w:rFonts w:ascii="Cambria Math" w:hAnsi="Cambria Math" w:cs="Go"/>
                    <w:lang w:eastAsia="es-EC"/>
                  </w:rPr>
                  <m:t>2</m:t>
                </m:r>
              </m:sup>
            </m:sSup>
          </m:e>
        </m:rad>
        <m:r>
          <w:rPr>
            <w:rFonts w:ascii="Cambria Math" w:hAnsi="Cambria Math" w:cs="Go"/>
            <w:lang w:eastAsia="es-EC"/>
          </w:rPr>
          <m:t>=</m:t>
        </m:r>
        <m:d>
          <m:dPr>
            <m:begChr m:val="|"/>
            <m:endChr m:val="|"/>
            <m:ctrlPr>
              <w:rPr>
                <w:rFonts w:ascii="Cambria Math" w:hAnsi="Cambria Math" w:cs="Go"/>
                <w:i/>
                <w:lang w:eastAsia="es-EC"/>
              </w:rPr>
            </m:ctrlPr>
          </m:dPr>
          <m:e>
            <m:r>
              <w:rPr>
                <w:rFonts w:ascii="Cambria Math" w:hAnsi="Cambria Math" w:cs="Go"/>
                <w:lang w:eastAsia="es-EC"/>
              </w:rPr>
              <m:t>x</m:t>
            </m:r>
          </m:e>
        </m:d>
        <m:d>
          <m:dPr>
            <m:begChr m:val="|"/>
            <m:endChr m:val="|"/>
            <m:ctrlPr>
              <w:rPr>
                <w:rFonts w:ascii="Cambria Math" w:hAnsi="Cambria Math" w:cs="Go"/>
                <w:i/>
                <w:lang w:eastAsia="es-EC"/>
              </w:rPr>
            </m:ctrlPr>
          </m:dPr>
          <m:e>
            <m:r>
              <w:rPr>
                <w:rFonts w:ascii="Cambria Math" w:hAnsi="Cambria Math" w:cs="Go"/>
                <w:lang w:eastAsia="es-EC"/>
              </w:rPr>
              <m:t>y</m:t>
            </m:r>
          </m:e>
        </m:d>
      </m:oMath>
    </w:p>
    <w:p w:rsidR="00D37734" w:rsidRDefault="003F2204" w:rsidP="00D37734">
      <w:pPr>
        <w:rPr>
          <w:lang w:eastAsia="es-EC"/>
        </w:rPr>
      </w:pPr>
      <w:r>
        <w:rPr>
          <w:lang w:eastAsia="es-EC"/>
        </w:rPr>
        <w:t>EJEMPLOS:</w:t>
      </w:r>
    </w:p>
    <w:p w:rsidR="003F2204" w:rsidRDefault="003F2204" w:rsidP="004B6A14">
      <w:pPr>
        <w:pStyle w:val="ListParagraph"/>
        <w:numPr>
          <w:ilvl w:val="0"/>
          <w:numId w:val="24"/>
        </w:numPr>
        <w:ind w:left="426" w:hanging="426"/>
        <w:rPr>
          <w:rFonts w:ascii="F1" w:hAnsi="F1" w:cs="F1"/>
          <w:lang w:eastAsia="es-EC"/>
        </w:rPr>
      </w:pPr>
      <w:proofErr w:type="gramStart"/>
      <w:r>
        <w:rPr>
          <w:lang w:eastAsia="es-EC"/>
        </w:rPr>
        <w:t>|</w:t>
      </w:r>
      <w:r w:rsidRPr="009B315F">
        <w:rPr>
          <w:rFonts w:ascii="Go" w:hAnsi="Go" w:cs="Go"/>
          <w:lang w:eastAsia="es-EC"/>
        </w:rPr>
        <w:t>(</w:t>
      </w:r>
      <w:proofErr w:type="gramEnd"/>
      <w:r w:rsidRPr="009B315F">
        <w:rPr>
          <w:rFonts w:ascii="Times New Roman" w:hAnsi="Times New Roman"/>
          <w:lang w:eastAsia="es-EC"/>
        </w:rPr>
        <w:t>5</w:t>
      </w:r>
      <w:r w:rsidRPr="009B315F">
        <w:rPr>
          <w:rFonts w:ascii="Go" w:hAnsi="Go" w:cs="Go"/>
          <w:lang w:eastAsia="es-EC"/>
        </w:rPr>
        <w:t>) (</w:t>
      </w:r>
      <w:r w:rsidRPr="009B315F">
        <w:rPr>
          <w:rFonts w:ascii="Times New Roman" w:hAnsi="Times New Roman"/>
          <w:lang w:eastAsia="es-EC"/>
        </w:rPr>
        <w:t>4</w:t>
      </w:r>
      <w:r w:rsidRPr="009B315F">
        <w:rPr>
          <w:rFonts w:ascii="Go" w:hAnsi="Go" w:cs="Go"/>
          <w:lang w:eastAsia="es-EC"/>
        </w:rPr>
        <w:t xml:space="preserve">) </w:t>
      </w:r>
      <w:r>
        <w:rPr>
          <w:lang w:eastAsia="es-EC"/>
        </w:rPr>
        <w:t xml:space="preserve">| </w:t>
      </w:r>
      <w:r w:rsidRPr="009B315F">
        <w:rPr>
          <w:rFonts w:ascii="Go" w:hAnsi="Go" w:cs="Go"/>
          <w:lang w:eastAsia="es-EC"/>
        </w:rPr>
        <w:t xml:space="preserve">= </w:t>
      </w:r>
      <w:r>
        <w:rPr>
          <w:lang w:eastAsia="es-EC"/>
        </w:rPr>
        <w:t>|</w:t>
      </w:r>
      <w:r w:rsidRPr="009B315F">
        <w:rPr>
          <w:rFonts w:ascii="Times New Roman" w:hAnsi="Times New Roman"/>
          <w:lang w:eastAsia="es-EC"/>
        </w:rPr>
        <w:t>5</w:t>
      </w:r>
      <w:r>
        <w:rPr>
          <w:lang w:eastAsia="es-EC"/>
        </w:rPr>
        <w:t>| |</w:t>
      </w:r>
      <w:r w:rsidRPr="009B315F">
        <w:rPr>
          <w:rFonts w:ascii="Times New Roman" w:hAnsi="Times New Roman"/>
          <w:lang w:eastAsia="es-EC"/>
        </w:rPr>
        <w:t>4</w:t>
      </w:r>
      <w:r>
        <w:rPr>
          <w:lang w:eastAsia="es-EC"/>
        </w:rPr>
        <w:t xml:space="preserve">| </w:t>
      </w:r>
      <w:r w:rsidRPr="009B315F">
        <w:rPr>
          <w:rFonts w:ascii="Times New Roman" w:hAnsi="Times New Roman"/>
          <w:lang w:eastAsia="es-EC"/>
        </w:rPr>
        <w:t xml:space="preserve">; </w:t>
      </w:r>
      <w:r>
        <w:rPr>
          <w:lang w:eastAsia="es-EC"/>
        </w:rPr>
        <w:t>|</w:t>
      </w:r>
      <w:r w:rsidRPr="009B315F">
        <w:rPr>
          <w:rFonts w:ascii="Go" w:hAnsi="Go" w:cs="Go"/>
          <w:lang w:eastAsia="es-EC"/>
        </w:rPr>
        <w:t>(</w:t>
      </w:r>
      <w:r w:rsidRPr="009B315F">
        <w:rPr>
          <w:rFonts w:ascii="Times New Roman" w:hAnsi="Times New Roman"/>
          <w:lang w:eastAsia="es-EC"/>
        </w:rPr>
        <w:t>5</w:t>
      </w:r>
      <w:r w:rsidRPr="009B315F">
        <w:rPr>
          <w:rFonts w:ascii="Go" w:hAnsi="Go" w:cs="Go"/>
          <w:lang w:eastAsia="es-EC"/>
        </w:rPr>
        <w:t>) (</w:t>
      </w:r>
      <w:r>
        <w:rPr>
          <w:lang w:eastAsia="es-EC"/>
        </w:rPr>
        <w:t>−</w:t>
      </w:r>
      <w:r w:rsidRPr="009B315F">
        <w:rPr>
          <w:rFonts w:ascii="Times New Roman" w:hAnsi="Times New Roman"/>
          <w:lang w:eastAsia="es-EC"/>
        </w:rPr>
        <w:t>3</w:t>
      </w:r>
      <w:r w:rsidRPr="009B315F">
        <w:rPr>
          <w:rFonts w:ascii="Go" w:hAnsi="Go" w:cs="Go"/>
          <w:lang w:eastAsia="es-EC"/>
        </w:rPr>
        <w:t xml:space="preserve">) </w:t>
      </w:r>
      <w:r>
        <w:rPr>
          <w:lang w:eastAsia="es-EC"/>
        </w:rPr>
        <w:t xml:space="preserve">| </w:t>
      </w:r>
      <w:r w:rsidRPr="009B315F">
        <w:rPr>
          <w:rFonts w:ascii="Go" w:hAnsi="Go" w:cs="Go"/>
          <w:lang w:eastAsia="es-EC"/>
        </w:rPr>
        <w:t xml:space="preserve">= </w:t>
      </w:r>
      <w:r>
        <w:rPr>
          <w:lang w:eastAsia="es-EC"/>
        </w:rPr>
        <w:t>|</w:t>
      </w:r>
      <w:r w:rsidRPr="009B315F">
        <w:rPr>
          <w:rFonts w:ascii="Times New Roman" w:hAnsi="Times New Roman"/>
          <w:lang w:eastAsia="es-EC"/>
        </w:rPr>
        <w:t>5</w:t>
      </w:r>
      <w:r>
        <w:rPr>
          <w:lang w:eastAsia="es-EC"/>
        </w:rPr>
        <w:t>| |−</w:t>
      </w:r>
      <w:r w:rsidRPr="009B315F">
        <w:rPr>
          <w:rFonts w:ascii="Times New Roman" w:hAnsi="Times New Roman"/>
          <w:lang w:eastAsia="es-EC"/>
        </w:rPr>
        <w:t>3</w:t>
      </w:r>
      <w:r>
        <w:rPr>
          <w:lang w:eastAsia="es-EC"/>
        </w:rPr>
        <w:t xml:space="preserve">| </w:t>
      </w:r>
      <w:r w:rsidRPr="009B315F">
        <w:rPr>
          <w:rFonts w:ascii="Times New Roman" w:hAnsi="Times New Roman"/>
          <w:lang w:eastAsia="es-EC"/>
        </w:rPr>
        <w:t xml:space="preserve">; </w:t>
      </w:r>
      <w:r>
        <w:rPr>
          <w:lang w:eastAsia="es-EC"/>
        </w:rPr>
        <w:t>|</w:t>
      </w:r>
      <w:r w:rsidRPr="009B315F">
        <w:rPr>
          <w:rFonts w:ascii="Go" w:hAnsi="Go" w:cs="Go"/>
          <w:lang w:eastAsia="es-EC"/>
        </w:rPr>
        <w:t>(</w:t>
      </w:r>
      <w:r>
        <w:rPr>
          <w:lang w:eastAsia="es-EC"/>
        </w:rPr>
        <w:t>−</w:t>
      </w:r>
      <w:r w:rsidRPr="009B315F">
        <w:rPr>
          <w:rFonts w:ascii="Times New Roman" w:hAnsi="Times New Roman"/>
          <w:lang w:eastAsia="es-EC"/>
        </w:rPr>
        <w:t>3</w:t>
      </w:r>
      <w:r w:rsidRPr="009B315F">
        <w:rPr>
          <w:rFonts w:ascii="Go" w:hAnsi="Go" w:cs="Go"/>
          <w:lang w:eastAsia="es-EC"/>
        </w:rPr>
        <w:t>) (</w:t>
      </w:r>
      <w:r>
        <w:rPr>
          <w:lang w:eastAsia="es-EC"/>
        </w:rPr>
        <w:t>−</w:t>
      </w:r>
      <w:r w:rsidRPr="009B315F">
        <w:rPr>
          <w:rFonts w:ascii="Times New Roman" w:hAnsi="Times New Roman"/>
          <w:lang w:eastAsia="es-EC"/>
        </w:rPr>
        <w:t>6</w:t>
      </w:r>
      <w:r w:rsidRPr="009B315F">
        <w:rPr>
          <w:rFonts w:ascii="Go" w:hAnsi="Go" w:cs="Go"/>
          <w:lang w:eastAsia="es-EC"/>
        </w:rPr>
        <w:t>)</w:t>
      </w:r>
      <w:r>
        <w:rPr>
          <w:lang w:eastAsia="es-EC"/>
        </w:rPr>
        <w:t xml:space="preserve">| </w:t>
      </w:r>
      <w:r w:rsidRPr="009B315F">
        <w:rPr>
          <w:rFonts w:ascii="Go" w:hAnsi="Go" w:cs="Go"/>
          <w:lang w:eastAsia="es-EC"/>
        </w:rPr>
        <w:t xml:space="preserve">= </w:t>
      </w:r>
      <w:r>
        <w:rPr>
          <w:lang w:eastAsia="es-EC"/>
        </w:rPr>
        <w:t>|−</w:t>
      </w:r>
      <w:r w:rsidRPr="009B315F">
        <w:rPr>
          <w:rFonts w:ascii="Times New Roman" w:hAnsi="Times New Roman"/>
          <w:lang w:eastAsia="es-EC"/>
        </w:rPr>
        <w:t>3</w:t>
      </w:r>
      <w:r>
        <w:rPr>
          <w:lang w:eastAsia="es-EC"/>
        </w:rPr>
        <w:t>| |−</w:t>
      </w:r>
      <w:r w:rsidRPr="009B315F">
        <w:rPr>
          <w:rFonts w:ascii="Times New Roman" w:hAnsi="Times New Roman"/>
          <w:lang w:eastAsia="es-EC"/>
        </w:rPr>
        <w:t>6</w:t>
      </w:r>
      <w:r>
        <w:rPr>
          <w:lang w:eastAsia="es-EC"/>
        </w:rPr>
        <w:t>|</w:t>
      </w:r>
      <w:r w:rsidRPr="009B315F">
        <w:rPr>
          <w:rFonts w:ascii="F1" w:hAnsi="F1" w:cs="F1"/>
          <w:lang w:eastAsia="es-EC"/>
        </w:rPr>
        <w:t>.</w:t>
      </w:r>
    </w:p>
    <w:p w:rsidR="009B315F" w:rsidRPr="009B315F" w:rsidRDefault="009B315F" w:rsidP="009B315F">
      <w:pPr>
        <w:pStyle w:val="ListParagraph"/>
        <w:ind w:left="426"/>
        <w:rPr>
          <w:rFonts w:ascii="F1" w:hAnsi="F1" w:cs="F1"/>
          <w:lang w:eastAsia="es-EC"/>
        </w:rPr>
      </w:pPr>
    </w:p>
    <w:p w:rsidR="009B315F" w:rsidRDefault="006E2966" w:rsidP="004B6A14">
      <w:pPr>
        <w:pStyle w:val="ListParagraph"/>
        <w:numPr>
          <w:ilvl w:val="0"/>
          <w:numId w:val="24"/>
        </w:numPr>
        <w:ind w:left="426" w:hanging="426"/>
        <w:rPr>
          <w:iCs/>
          <w:lang w:eastAsia="es-EC"/>
        </w:rPr>
      </w:pPr>
      <m:oMath>
        <m:d>
          <m:dPr>
            <m:begChr m:val="|"/>
            <m:endChr m:val="|"/>
            <m:ctrlPr>
              <w:rPr>
                <w:rFonts w:ascii="Cambria Math" w:hAnsi="Cambria Math" w:cs="Go"/>
                <w:i/>
                <w:lang w:eastAsia="es-EC"/>
              </w:rPr>
            </m:ctrlPr>
          </m:dPr>
          <m:e>
            <m:sSup>
              <m:sSupPr>
                <m:ctrlPr>
                  <w:rPr>
                    <w:rFonts w:ascii="Cambria Math" w:hAnsi="Cambria Math" w:cs="Go"/>
                    <w:i/>
                    <w:lang w:eastAsia="es-EC"/>
                  </w:rPr>
                </m:ctrlPr>
              </m:sSupPr>
              <m:e>
                <m:r>
                  <w:rPr>
                    <w:rFonts w:ascii="Cambria Math" w:hAnsi="Cambria Math" w:cs="Go"/>
                    <w:lang w:eastAsia="es-EC"/>
                  </w:rPr>
                  <m:t>x</m:t>
                </m:r>
              </m:e>
              <m:sup>
                <m:r>
                  <w:rPr>
                    <w:rFonts w:ascii="Cambria Math" w:hAnsi="Cambria Math" w:cs="Go"/>
                    <w:lang w:eastAsia="es-EC"/>
                  </w:rPr>
                  <m:t>2</m:t>
                </m:r>
              </m:sup>
            </m:sSup>
          </m:e>
        </m:d>
      </m:oMath>
      <w:r w:rsidR="003F2204" w:rsidRPr="009B315F">
        <w:rPr>
          <w:rFonts w:ascii="Go" w:hAnsi="Go" w:cs="Go"/>
          <w:lang w:eastAsia="es-EC"/>
        </w:rPr>
        <w:t xml:space="preserve">= </w:t>
      </w:r>
      <w:r w:rsidR="003F2204" w:rsidRPr="009B315F">
        <w:rPr>
          <w:rFonts w:ascii="Gm" w:hAnsi="Gm" w:cs="Gm"/>
          <w:lang w:eastAsia="es-EC"/>
        </w:rPr>
        <w:t>|</w:t>
      </w:r>
      <w:r w:rsidR="003F2204" w:rsidRPr="009B315F">
        <w:rPr>
          <w:rFonts w:ascii="Go" w:hAnsi="Go" w:cs="Go"/>
          <w:lang w:eastAsia="es-EC"/>
        </w:rPr>
        <w:t>(</w:t>
      </w:r>
      <w:r w:rsidR="003F2204" w:rsidRPr="009B315F">
        <w:rPr>
          <w:i/>
          <w:iCs/>
          <w:lang w:eastAsia="es-EC"/>
        </w:rPr>
        <w:t>x</w:t>
      </w:r>
      <w:r w:rsidR="003F2204" w:rsidRPr="009B315F">
        <w:rPr>
          <w:rFonts w:ascii="Go" w:hAnsi="Go" w:cs="Go"/>
          <w:lang w:eastAsia="es-EC"/>
        </w:rPr>
        <w:t>) (</w:t>
      </w:r>
      <w:r w:rsidR="003F2204" w:rsidRPr="009B315F">
        <w:rPr>
          <w:i/>
          <w:iCs/>
          <w:lang w:eastAsia="es-EC"/>
        </w:rPr>
        <w:t>x</w:t>
      </w:r>
      <w:r w:rsidR="003F2204" w:rsidRPr="009B315F">
        <w:rPr>
          <w:rFonts w:ascii="Go" w:hAnsi="Go" w:cs="Go"/>
          <w:lang w:eastAsia="es-EC"/>
        </w:rPr>
        <w:t xml:space="preserve">) </w:t>
      </w:r>
      <w:r w:rsidR="003F2204" w:rsidRPr="009B315F">
        <w:rPr>
          <w:rFonts w:ascii="Gm" w:hAnsi="Gm" w:cs="Gm"/>
          <w:lang w:eastAsia="es-EC"/>
        </w:rPr>
        <w:t xml:space="preserve">| </w:t>
      </w:r>
      <w:r w:rsidR="003F2204" w:rsidRPr="009B315F">
        <w:rPr>
          <w:rFonts w:ascii="Go" w:hAnsi="Go" w:cs="Go"/>
          <w:lang w:eastAsia="es-EC"/>
        </w:rPr>
        <w:t xml:space="preserve">= </w:t>
      </w:r>
      <w:r w:rsidR="003F2204" w:rsidRPr="009B315F">
        <w:rPr>
          <w:rFonts w:ascii="Gm" w:hAnsi="Gm" w:cs="Gm"/>
          <w:lang w:eastAsia="es-EC"/>
        </w:rPr>
        <w:t>|</w:t>
      </w:r>
      <w:r w:rsidR="003F2204" w:rsidRPr="009B315F">
        <w:rPr>
          <w:i/>
          <w:iCs/>
          <w:lang w:eastAsia="es-EC"/>
        </w:rPr>
        <w:t xml:space="preserve">x </w:t>
      </w:r>
      <w:r w:rsidR="003F2204" w:rsidRPr="009B315F">
        <w:rPr>
          <w:rFonts w:ascii="Gm" w:hAnsi="Gm" w:cs="Gm"/>
          <w:lang w:eastAsia="es-EC"/>
        </w:rPr>
        <w:t>| |</w:t>
      </w:r>
      <w:r w:rsidR="003F2204" w:rsidRPr="009B315F">
        <w:rPr>
          <w:i/>
          <w:iCs/>
          <w:lang w:eastAsia="es-EC"/>
        </w:rPr>
        <w:t xml:space="preserve">x </w:t>
      </w:r>
      <w:r w:rsidR="003F2204" w:rsidRPr="009B315F">
        <w:rPr>
          <w:rFonts w:ascii="Gm" w:hAnsi="Gm" w:cs="Gm"/>
          <w:lang w:eastAsia="es-EC"/>
        </w:rPr>
        <w:t xml:space="preserve">| </w:t>
      </w:r>
      <w:r w:rsidR="003F2204" w:rsidRPr="009B315F">
        <w:rPr>
          <w:rFonts w:ascii="Go" w:hAnsi="Go" w:cs="Go"/>
          <w:lang w:eastAsia="es-EC"/>
        </w:rPr>
        <w:t xml:space="preserve">= </w:t>
      </w:r>
      <m:oMath>
        <m:sSup>
          <m:sSupPr>
            <m:ctrlPr>
              <w:rPr>
                <w:rFonts w:ascii="Cambria Math" w:hAnsi="Cambria Math" w:cs="Go"/>
                <w:i/>
                <w:lang w:eastAsia="es-EC"/>
              </w:rPr>
            </m:ctrlPr>
          </m:sSupPr>
          <m:e>
            <m:d>
              <m:dPr>
                <m:begChr m:val="|"/>
                <m:endChr m:val="|"/>
                <m:ctrlPr>
                  <w:rPr>
                    <w:rFonts w:ascii="Cambria Math" w:hAnsi="Cambria Math" w:cs="Go"/>
                    <w:i/>
                    <w:lang w:eastAsia="es-EC"/>
                  </w:rPr>
                </m:ctrlPr>
              </m:dPr>
              <m:e>
                <m:r>
                  <w:rPr>
                    <w:rFonts w:ascii="Cambria Math" w:hAnsi="Cambria Math" w:cs="Go"/>
                    <w:lang w:eastAsia="es-EC"/>
                  </w:rPr>
                  <m:t>x</m:t>
                </m:r>
              </m:e>
            </m:d>
          </m:e>
          <m:sup>
            <m:r>
              <w:rPr>
                <w:rFonts w:ascii="Cambria Math" w:hAnsi="Cambria Math" w:cs="Go"/>
                <w:lang w:eastAsia="es-EC"/>
              </w:rPr>
              <m:t>2</m:t>
            </m:r>
          </m:sup>
        </m:sSup>
      </m:oMath>
      <w:r w:rsidR="003F2204" w:rsidRPr="009B315F">
        <w:rPr>
          <w:sz w:val="16"/>
          <w:szCs w:val="16"/>
          <w:lang w:eastAsia="es-EC"/>
        </w:rPr>
        <w:t xml:space="preserve"> </w:t>
      </w:r>
      <w:r w:rsidR="003F2204" w:rsidRPr="009B315F">
        <w:rPr>
          <w:rFonts w:ascii="Go" w:hAnsi="Go" w:cs="Go"/>
          <w:lang w:eastAsia="es-EC"/>
        </w:rPr>
        <w:t xml:space="preserve">= </w:t>
      </w:r>
      <w:r w:rsidR="003F2204" w:rsidRPr="009B315F">
        <w:rPr>
          <w:i/>
          <w:iCs/>
          <w:lang w:eastAsia="es-EC"/>
        </w:rPr>
        <w:t>x</w:t>
      </w:r>
      <w:r w:rsidR="003F2204" w:rsidRPr="009B315F">
        <w:rPr>
          <w:iCs/>
          <w:vertAlign w:val="superscript"/>
          <w:lang w:eastAsia="es-EC"/>
        </w:rPr>
        <w:t>2</w:t>
      </w:r>
    </w:p>
    <w:p w:rsidR="009B315F" w:rsidRPr="009B315F" w:rsidRDefault="009B315F" w:rsidP="009B315F">
      <w:pPr>
        <w:pStyle w:val="ListParagraph"/>
        <w:ind w:left="426"/>
        <w:rPr>
          <w:iCs/>
          <w:lang w:eastAsia="es-EC"/>
        </w:rPr>
      </w:pPr>
    </w:p>
    <w:p w:rsidR="009B315F" w:rsidRPr="009B315F" w:rsidRDefault="009B315F" w:rsidP="004B6A14">
      <w:pPr>
        <w:pStyle w:val="ListParagraph"/>
        <w:numPr>
          <w:ilvl w:val="0"/>
          <w:numId w:val="24"/>
        </w:numPr>
        <w:ind w:left="426" w:hanging="426"/>
        <w:rPr>
          <w:iCs/>
          <w:lang w:eastAsia="es-EC"/>
        </w:rPr>
      </w:pPr>
      <w:r>
        <w:rPr>
          <w:lang w:eastAsia="es-EC"/>
        </w:rPr>
        <w:t>|−</w:t>
      </w:r>
      <w:r w:rsidRPr="009B315F">
        <w:rPr>
          <w:rFonts w:ascii="Times New Roman" w:hAnsi="Times New Roman"/>
          <w:i/>
          <w:iCs/>
          <w:lang w:eastAsia="es-EC"/>
        </w:rPr>
        <w:t xml:space="preserve">x </w:t>
      </w:r>
      <w:r>
        <w:rPr>
          <w:lang w:eastAsia="es-EC"/>
        </w:rPr>
        <w:t xml:space="preserve">| </w:t>
      </w:r>
      <w:r w:rsidRPr="009B315F">
        <w:rPr>
          <w:rFonts w:ascii="Go" w:hAnsi="Go" w:cs="Go"/>
          <w:lang w:eastAsia="es-EC"/>
        </w:rPr>
        <w:t xml:space="preserve">= </w:t>
      </w:r>
      <w:r>
        <w:rPr>
          <w:lang w:eastAsia="es-EC"/>
        </w:rPr>
        <w:t>|</w:t>
      </w:r>
      <w:r w:rsidRPr="009B315F">
        <w:rPr>
          <w:rFonts w:ascii="Go" w:hAnsi="Go" w:cs="Go"/>
          <w:lang w:eastAsia="es-EC"/>
        </w:rPr>
        <w:t>(</w:t>
      </w:r>
      <w:r>
        <w:rPr>
          <w:lang w:eastAsia="es-EC"/>
        </w:rPr>
        <w:t>−</w:t>
      </w:r>
      <w:r w:rsidRPr="009B315F">
        <w:rPr>
          <w:rFonts w:ascii="Times New Roman" w:hAnsi="Times New Roman"/>
          <w:lang w:eastAsia="es-EC"/>
        </w:rPr>
        <w:t>1</w:t>
      </w:r>
      <w:r w:rsidRPr="009B315F">
        <w:rPr>
          <w:rFonts w:ascii="Go" w:hAnsi="Go" w:cs="Go"/>
          <w:lang w:eastAsia="es-EC"/>
        </w:rPr>
        <w:t>) (</w:t>
      </w:r>
      <w:r w:rsidRPr="009B315F">
        <w:rPr>
          <w:rFonts w:ascii="Times New Roman" w:hAnsi="Times New Roman"/>
          <w:i/>
          <w:iCs/>
          <w:lang w:eastAsia="es-EC"/>
        </w:rPr>
        <w:t>x</w:t>
      </w:r>
      <w:r w:rsidRPr="009B315F">
        <w:rPr>
          <w:rFonts w:ascii="Go" w:hAnsi="Go" w:cs="Go"/>
          <w:lang w:eastAsia="es-EC"/>
        </w:rPr>
        <w:t xml:space="preserve">) </w:t>
      </w:r>
      <w:r>
        <w:rPr>
          <w:lang w:eastAsia="es-EC"/>
        </w:rPr>
        <w:t xml:space="preserve">| </w:t>
      </w:r>
      <w:r w:rsidRPr="009B315F">
        <w:rPr>
          <w:rFonts w:ascii="Go" w:hAnsi="Go" w:cs="Go"/>
          <w:lang w:eastAsia="es-EC"/>
        </w:rPr>
        <w:t xml:space="preserve">= </w:t>
      </w:r>
      <w:r>
        <w:rPr>
          <w:lang w:eastAsia="es-EC"/>
        </w:rPr>
        <w:t>|−</w:t>
      </w:r>
      <w:r w:rsidRPr="009B315F">
        <w:rPr>
          <w:rFonts w:ascii="Times New Roman" w:hAnsi="Times New Roman"/>
          <w:lang w:eastAsia="es-EC"/>
        </w:rPr>
        <w:t>1</w:t>
      </w:r>
      <w:r>
        <w:rPr>
          <w:lang w:eastAsia="es-EC"/>
        </w:rPr>
        <w:t>| |</w:t>
      </w:r>
      <w:r w:rsidRPr="009B315F">
        <w:rPr>
          <w:rFonts w:ascii="Times New Roman" w:hAnsi="Times New Roman"/>
          <w:i/>
          <w:iCs/>
          <w:lang w:eastAsia="es-EC"/>
        </w:rPr>
        <w:t xml:space="preserve">x </w:t>
      </w:r>
      <w:r>
        <w:rPr>
          <w:lang w:eastAsia="es-EC"/>
        </w:rPr>
        <w:t xml:space="preserve">| </w:t>
      </w:r>
      <w:r w:rsidRPr="009B315F">
        <w:rPr>
          <w:rFonts w:ascii="Go" w:hAnsi="Go" w:cs="Go"/>
          <w:lang w:eastAsia="es-EC"/>
        </w:rPr>
        <w:t xml:space="preserve">= </w:t>
      </w:r>
      <w:r>
        <w:rPr>
          <w:lang w:eastAsia="es-EC"/>
        </w:rPr>
        <w:t>|</w:t>
      </w:r>
      <w:r w:rsidRPr="009B315F">
        <w:rPr>
          <w:rFonts w:ascii="Times New Roman" w:hAnsi="Times New Roman"/>
          <w:i/>
          <w:iCs/>
          <w:lang w:eastAsia="es-EC"/>
        </w:rPr>
        <w:t xml:space="preserve">x </w:t>
      </w:r>
      <w:r>
        <w:rPr>
          <w:lang w:eastAsia="es-EC"/>
        </w:rPr>
        <w:t>|</w:t>
      </w:r>
    </w:p>
    <w:p w:rsidR="009B315F" w:rsidRPr="009B315F" w:rsidRDefault="009B315F" w:rsidP="009B315F">
      <w:pPr>
        <w:pStyle w:val="ListParagraph"/>
        <w:ind w:left="426"/>
        <w:rPr>
          <w:iCs/>
          <w:lang w:eastAsia="es-EC"/>
        </w:rPr>
      </w:pPr>
    </w:p>
    <w:p w:rsidR="00D37734" w:rsidRPr="009B315F" w:rsidRDefault="009B315F" w:rsidP="004B6A14">
      <w:pPr>
        <w:pStyle w:val="ListParagraph"/>
        <w:numPr>
          <w:ilvl w:val="0"/>
          <w:numId w:val="24"/>
        </w:numPr>
        <w:ind w:left="426" w:hanging="426"/>
        <w:rPr>
          <w:iCs/>
          <w:lang w:eastAsia="es-EC"/>
        </w:rPr>
      </w:pPr>
      <w:r>
        <w:rPr>
          <w:lang w:eastAsia="es-EC"/>
        </w:rPr>
        <w:t>|</w:t>
      </w:r>
      <w:r w:rsidRPr="009B315F">
        <w:rPr>
          <w:rFonts w:ascii="Times New Roman" w:hAnsi="Times New Roman"/>
          <w:i/>
          <w:iCs/>
          <w:lang w:eastAsia="es-EC"/>
        </w:rPr>
        <w:t xml:space="preserve">a </w:t>
      </w:r>
      <w:r>
        <w:rPr>
          <w:lang w:eastAsia="es-EC"/>
        </w:rPr>
        <w:t xml:space="preserve">− </w:t>
      </w:r>
      <w:r w:rsidRPr="009B315F">
        <w:rPr>
          <w:rFonts w:ascii="Times New Roman" w:hAnsi="Times New Roman"/>
          <w:i/>
          <w:iCs/>
          <w:lang w:eastAsia="es-EC"/>
        </w:rPr>
        <w:t>b</w:t>
      </w:r>
      <w:r>
        <w:rPr>
          <w:lang w:eastAsia="es-EC"/>
        </w:rPr>
        <w:t xml:space="preserve">| </w:t>
      </w:r>
      <w:r w:rsidRPr="009B315F">
        <w:rPr>
          <w:rFonts w:ascii="Go" w:hAnsi="Go" w:cs="Go"/>
          <w:lang w:eastAsia="es-EC"/>
        </w:rPr>
        <w:t xml:space="preserve">= </w:t>
      </w:r>
      <w:r>
        <w:rPr>
          <w:lang w:eastAsia="es-EC"/>
        </w:rPr>
        <w:t>|</w:t>
      </w:r>
      <w:r w:rsidRPr="009B315F">
        <w:rPr>
          <w:rFonts w:ascii="Go" w:hAnsi="Go" w:cs="Go"/>
          <w:lang w:eastAsia="es-EC"/>
        </w:rPr>
        <w:t>(</w:t>
      </w:r>
      <w:r>
        <w:rPr>
          <w:lang w:eastAsia="es-EC"/>
        </w:rPr>
        <w:t>−</w:t>
      </w:r>
      <w:r w:rsidRPr="009B315F">
        <w:rPr>
          <w:rFonts w:ascii="Times New Roman" w:hAnsi="Times New Roman"/>
          <w:lang w:eastAsia="es-EC"/>
        </w:rPr>
        <w:t>1</w:t>
      </w:r>
      <w:r w:rsidRPr="009B315F">
        <w:rPr>
          <w:rFonts w:ascii="Go" w:hAnsi="Go" w:cs="Go"/>
          <w:lang w:eastAsia="es-EC"/>
        </w:rPr>
        <w:t>) (</w:t>
      </w:r>
      <w:r w:rsidRPr="009B315F">
        <w:rPr>
          <w:rFonts w:ascii="Times New Roman" w:hAnsi="Times New Roman"/>
          <w:i/>
          <w:iCs/>
          <w:lang w:eastAsia="es-EC"/>
        </w:rPr>
        <w:t xml:space="preserve">b </w:t>
      </w:r>
      <w:r>
        <w:rPr>
          <w:lang w:eastAsia="es-EC"/>
        </w:rPr>
        <w:t xml:space="preserve">− </w:t>
      </w:r>
      <w:r w:rsidRPr="009B315F">
        <w:rPr>
          <w:rFonts w:ascii="Times New Roman" w:hAnsi="Times New Roman"/>
          <w:i/>
          <w:iCs/>
          <w:lang w:eastAsia="es-EC"/>
        </w:rPr>
        <w:t>a</w:t>
      </w:r>
      <w:r w:rsidRPr="009B315F">
        <w:rPr>
          <w:rFonts w:ascii="Go" w:hAnsi="Go" w:cs="Go"/>
          <w:lang w:eastAsia="es-EC"/>
        </w:rPr>
        <w:t xml:space="preserve">) </w:t>
      </w:r>
      <w:r>
        <w:rPr>
          <w:lang w:eastAsia="es-EC"/>
        </w:rPr>
        <w:t xml:space="preserve">| </w:t>
      </w:r>
      <w:r w:rsidRPr="009B315F">
        <w:rPr>
          <w:rFonts w:ascii="Go" w:hAnsi="Go" w:cs="Go"/>
          <w:lang w:eastAsia="es-EC"/>
        </w:rPr>
        <w:t xml:space="preserve">= </w:t>
      </w:r>
      <w:r>
        <w:rPr>
          <w:lang w:eastAsia="es-EC"/>
        </w:rPr>
        <w:t>|−</w:t>
      </w:r>
      <w:r w:rsidRPr="009B315F">
        <w:rPr>
          <w:rFonts w:ascii="Times New Roman" w:hAnsi="Times New Roman"/>
          <w:lang w:eastAsia="es-EC"/>
        </w:rPr>
        <w:t>1</w:t>
      </w:r>
      <w:r>
        <w:rPr>
          <w:lang w:eastAsia="es-EC"/>
        </w:rPr>
        <w:t>| |</w:t>
      </w:r>
      <w:r w:rsidRPr="009B315F">
        <w:rPr>
          <w:rFonts w:ascii="Times New Roman" w:hAnsi="Times New Roman"/>
          <w:i/>
          <w:iCs/>
          <w:lang w:eastAsia="es-EC"/>
        </w:rPr>
        <w:t xml:space="preserve">b </w:t>
      </w:r>
      <w:r>
        <w:rPr>
          <w:lang w:eastAsia="es-EC"/>
        </w:rPr>
        <w:t xml:space="preserve">− </w:t>
      </w:r>
      <w:r w:rsidRPr="009B315F">
        <w:rPr>
          <w:rFonts w:ascii="Times New Roman" w:hAnsi="Times New Roman"/>
          <w:i/>
          <w:iCs/>
          <w:lang w:eastAsia="es-EC"/>
        </w:rPr>
        <w:t>a</w:t>
      </w:r>
      <w:r>
        <w:rPr>
          <w:lang w:eastAsia="es-EC"/>
        </w:rPr>
        <w:t xml:space="preserve">| </w:t>
      </w:r>
      <w:r w:rsidRPr="009B315F">
        <w:rPr>
          <w:rFonts w:ascii="Go" w:hAnsi="Go" w:cs="Go"/>
          <w:lang w:eastAsia="es-EC"/>
        </w:rPr>
        <w:t xml:space="preserve">= </w:t>
      </w:r>
      <w:r>
        <w:rPr>
          <w:lang w:eastAsia="es-EC"/>
        </w:rPr>
        <w:t>|</w:t>
      </w:r>
      <w:r w:rsidRPr="009B315F">
        <w:rPr>
          <w:rFonts w:ascii="Times New Roman" w:hAnsi="Times New Roman"/>
          <w:i/>
          <w:iCs/>
          <w:lang w:eastAsia="es-EC"/>
        </w:rPr>
        <w:t xml:space="preserve">b </w:t>
      </w:r>
      <w:r>
        <w:rPr>
          <w:lang w:eastAsia="es-EC"/>
        </w:rPr>
        <w:t xml:space="preserve">− </w:t>
      </w:r>
      <w:r w:rsidRPr="009B315F">
        <w:rPr>
          <w:rFonts w:ascii="Times New Roman" w:hAnsi="Times New Roman"/>
          <w:i/>
          <w:iCs/>
          <w:lang w:eastAsia="es-EC"/>
        </w:rPr>
        <w:t>a</w:t>
      </w:r>
      <w:r>
        <w:rPr>
          <w:lang w:eastAsia="es-EC"/>
        </w:rPr>
        <w:t>|</w:t>
      </w:r>
    </w:p>
    <w:p w:rsidR="00262FBB" w:rsidRDefault="009B315F" w:rsidP="009B315F">
      <w:pPr>
        <w:rPr>
          <w:rFonts w:cs="Arial"/>
          <w:lang w:eastAsia="es-EC"/>
        </w:rPr>
      </w:pPr>
      <w:r w:rsidRPr="00262FBB">
        <w:rPr>
          <w:b/>
          <w:lang w:eastAsia="es-EC"/>
        </w:rPr>
        <w:t>PROPIEDAD 9:</w:t>
      </w:r>
      <w:r>
        <w:rPr>
          <w:lang w:eastAsia="es-EC"/>
        </w:rPr>
        <w:t xml:space="preserve"> </w:t>
      </w:r>
      <m:oMath>
        <m:d>
          <m:dPr>
            <m:begChr m:val="|"/>
            <m:endChr m:val="|"/>
            <m:ctrlPr>
              <w:rPr>
                <w:rFonts w:ascii="Cambria Math" w:hAnsi="Cambria Math"/>
                <w:i/>
                <w:lang w:eastAsia="es-EC"/>
              </w:rPr>
            </m:ctrlPr>
          </m:dPr>
          <m:e>
            <m:f>
              <m:fPr>
                <m:ctrlPr>
                  <w:rPr>
                    <w:rFonts w:ascii="Cambria Math" w:hAnsi="Cambria Math"/>
                    <w:i/>
                    <w:lang w:eastAsia="es-EC"/>
                  </w:rPr>
                </m:ctrlPr>
              </m:fPr>
              <m:num>
                <m:r>
                  <m:rPr>
                    <m:sty m:val="p"/>
                  </m:rPr>
                  <w:rPr>
                    <w:rFonts w:ascii="Cambria Math" w:hAnsi="Cambria Math"/>
                    <w:lang w:eastAsia="es-EC"/>
                  </w:rPr>
                  <m:t>x</m:t>
                </m:r>
              </m:num>
              <m:den>
                <m:r>
                  <w:rPr>
                    <w:rFonts w:ascii="Cambria Math" w:hAnsi="Cambria Math"/>
                    <w:lang w:eastAsia="es-EC"/>
                  </w:rPr>
                  <m:t>y</m:t>
                </m:r>
              </m:den>
            </m:f>
          </m:e>
        </m:d>
        <m:r>
          <w:rPr>
            <w:rFonts w:ascii="Cambria Math" w:hAnsi="Cambria Math"/>
            <w:lang w:eastAsia="es-EC"/>
          </w:rPr>
          <m:t>=</m:t>
        </m:r>
        <m:f>
          <m:fPr>
            <m:ctrlPr>
              <w:rPr>
                <w:rFonts w:ascii="Cambria Math" w:hAnsi="Cambria Math"/>
                <w:i/>
                <w:lang w:eastAsia="es-EC"/>
              </w:rPr>
            </m:ctrlPr>
          </m:fPr>
          <m:num>
            <m:d>
              <m:dPr>
                <m:begChr m:val="|"/>
                <m:endChr m:val="|"/>
                <m:ctrlPr>
                  <w:rPr>
                    <w:rFonts w:ascii="Cambria Math" w:hAnsi="Cambria Math"/>
                    <w:i/>
                    <w:lang w:eastAsia="es-EC"/>
                  </w:rPr>
                </m:ctrlPr>
              </m:dPr>
              <m:e>
                <m:r>
                  <m:rPr>
                    <m:sty m:val="bi"/>
                  </m:rPr>
                  <w:rPr>
                    <w:rFonts w:ascii="Cambria Math" w:hAnsi="Cambria Math"/>
                    <w:lang w:eastAsia="es-EC"/>
                  </w:rPr>
                  <m:t>x</m:t>
                </m:r>
              </m:e>
            </m:d>
          </m:num>
          <m:den>
            <m:d>
              <m:dPr>
                <m:begChr m:val="|"/>
                <m:endChr m:val="|"/>
                <m:ctrlPr>
                  <w:rPr>
                    <w:rFonts w:ascii="Cambria Math" w:hAnsi="Cambria Math"/>
                    <w:i/>
                    <w:lang w:eastAsia="es-EC"/>
                  </w:rPr>
                </m:ctrlPr>
              </m:dPr>
              <m:e>
                <m:r>
                  <m:rPr>
                    <m:sty m:val="bi"/>
                  </m:rPr>
                  <w:rPr>
                    <w:rFonts w:ascii="Cambria Math" w:hAnsi="Cambria Math"/>
                    <w:lang w:eastAsia="es-EC"/>
                  </w:rPr>
                  <m:t>y</m:t>
                </m:r>
              </m:e>
            </m:d>
          </m:den>
        </m:f>
      </m:oMath>
      <w:r>
        <w:rPr>
          <w:lang w:eastAsia="es-EC"/>
        </w:rPr>
        <w:t xml:space="preserve"> para todo (x </w:t>
      </w:r>
      <m:oMath>
        <m:r>
          <w:rPr>
            <w:rFonts w:ascii="Cambria Math" w:hAnsi="Cambria Math"/>
            <w:lang w:eastAsia="es-EC"/>
          </w:rPr>
          <m:t>∈</m:t>
        </m:r>
      </m:oMath>
      <w:r>
        <w:rPr>
          <w:lang w:eastAsia="es-EC"/>
        </w:rPr>
        <w:t xml:space="preserve"> </w:t>
      </w:r>
      <w:r w:rsidRPr="009B315F">
        <w:rPr>
          <w:rFonts w:ascii="Castellar" w:hAnsi="Castellar"/>
          <w:lang w:eastAsia="es-EC"/>
        </w:rPr>
        <w:t>R</w:t>
      </w:r>
      <w:r w:rsidR="00262FBB">
        <w:rPr>
          <w:rFonts w:cs="Arial"/>
          <w:lang w:eastAsia="es-EC"/>
        </w:rPr>
        <w:t>)</w:t>
      </w:r>
      <w:r>
        <w:rPr>
          <w:rFonts w:ascii="Castellar" w:hAnsi="Castellar"/>
          <w:lang w:eastAsia="es-EC"/>
        </w:rPr>
        <w:t xml:space="preserve"> </w:t>
      </w:r>
      <w:r>
        <w:rPr>
          <w:rFonts w:cs="Arial"/>
          <w:lang w:eastAsia="es-EC"/>
        </w:rPr>
        <w:t xml:space="preserve">y todo </w:t>
      </w:r>
      <w:r w:rsidR="00262FBB">
        <w:rPr>
          <w:rFonts w:cs="Arial"/>
          <w:lang w:eastAsia="es-EC"/>
        </w:rPr>
        <w:t>(</w:t>
      </w:r>
      <w:r>
        <w:rPr>
          <w:rFonts w:cs="Arial"/>
          <w:lang w:eastAsia="es-EC"/>
        </w:rPr>
        <w:t xml:space="preserve">y </w:t>
      </w:r>
      <m:oMath>
        <m:r>
          <w:rPr>
            <w:rFonts w:ascii="Cambria Math" w:hAnsi="Cambria Math"/>
            <w:lang w:eastAsia="es-EC"/>
          </w:rPr>
          <m:t>∈</m:t>
        </m:r>
      </m:oMath>
      <w:r>
        <w:rPr>
          <w:lang w:eastAsia="es-EC"/>
        </w:rPr>
        <w:t xml:space="preserve"> </w:t>
      </w:r>
      <w:r w:rsidRPr="009B315F">
        <w:rPr>
          <w:rFonts w:ascii="Castellar" w:hAnsi="Castellar"/>
          <w:lang w:eastAsia="es-EC"/>
        </w:rPr>
        <w:t>R</w:t>
      </w:r>
      <w:r w:rsidR="00262FBB">
        <w:rPr>
          <w:rFonts w:cs="Arial"/>
          <w:lang w:eastAsia="es-EC"/>
        </w:rPr>
        <w:t>), (y ≠ 0).</w:t>
      </w:r>
    </w:p>
    <w:p w:rsidR="00262FBB" w:rsidRPr="00A36468" w:rsidRDefault="00262FBB" w:rsidP="00262FBB">
      <w:pPr>
        <w:rPr>
          <w:i/>
          <w:lang w:eastAsia="es-EC"/>
        </w:rPr>
      </w:pPr>
      <w:r>
        <w:rPr>
          <w:rFonts w:cs="Arial"/>
          <w:lang w:eastAsia="es-EC"/>
        </w:rPr>
        <w:t xml:space="preserve"> </w:t>
      </w:r>
      <w:r w:rsidRPr="00A36468">
        <w:rPr>
          <w:i/>
          <w:lang w:eastAsia="es-EC"/>
        </w:rPr>
        <w:t>Demostración.</w:t>
      </w:r>
    </w:p>
    <w:p w:rsidR="00D37734" w:rsidRPr="009B315F" w:rsidRDefault="006E2966" w:rsidP="00262FBB">
      <w:pPr>
        <w:spacing w:before="0"/>
        <w:rPr>
          <w:rFonts w:cs="Arial"/>
          <w:lang w:eastAsia="es-EC"/>
        </w:rPr>
      </w:pPr>
      <m:oMathPara>
        <m:oMath>
          <m:d>
            <m:dPr>
              <m:begChr m:val="|"/>
              <m:endChr m:val="|"/>
              <m:ctrlPr>
                <w:rPr>
                  <w:rFonts w:ascii="Cambria Math" w:hAnsi="Cambria Math"/>
                  <w:i/>
                  <w:lang w:eastAsia="es-EC"/>
                </w:rPr>
              </m:ctrlPr>
            </m:dPr>
            <m:e>
              <m:f>
                <m:fPr>
                  <m:ctrlPr>
                    <w:rPr>
                      <w:rFonts w:ascii="Cambria Math" w:hAnsi="Cambria Math"/>
                      <w:i/>
                      <w:lang w:eastAsia="es-EC"/>
                    </w:rPr>
                  </m:ctrlPr>
                </m:fPr>
                <m:num>
                  <m:r>
                    <m:rPr>
                      <m:sty m:val="p"/>
                    </m:rPr>
                    <w:rPr>
                      <w:rFonts w:ascii="Cambria Math" w:hAnsi="Cambria Math"/>
                      <w:lang w:eastAsia="es-EC"/>
                    </w:rPr>
                    <m:t>x</m:t>
                  </m:r>
                </m:num>
                <m:den>
                  <m:r>
                    <w:rPr>
                      <w:rFonts w:ascii="Cambria Math" w:hAnsi="Cambria Math"/>
                      <w:lang w:eastAsia="es-EC"/>
                    </w:rPr>
                    <m:t>y</m:t>
                  </m:r>
                </m:den>
              </m:f>
            </m:e>
          </m:d>
          <m:r>
            <w:rPr>
              <w:rFonts w:ascii="Cambria Math" w:hAnsi="Cambria Math" w:cs="Arial"/>
              <w:lang w:eastAsia="es-EC"/>
            </w:rPr>
            <m:t>=</m:t>
          </m:r>
          <m:rad>
            <m:radPr>
              <m:degHide m:val="1"/>
              <m:ctrlPr>
                <w:rPr>
                  <w:rFonts w:ascii="Cambria Math" w:hAnsi="Cambria Math" w:cs="Arial"/>
                  <w:i/>
                  <w:lang w:eastAsia="es-EC"/>
                </w:rPr>
              </m:ctrlPr>
            </m:radPr>
            <m:deg/>
            <m:e>
              <m:sSup>
                <m:sSupPr>
                  <m:ctrlPr>
                    <w:rPr>
                      <w:rFonts w:ascii="Cambria Math" w:hAnsi="Cambria Math" w:cs="Arial"/>
                      <w:i/>
                      <w:lang w:eastAsia="es-EC"/>
                    </w:rPr>
                  </m:ctrlPr>
                </m:sSupPr>
                <m:e>
                  <m:d>
                    <m:dPr>
                      <m:ctrlPr>
                        <w:rPr>
                          <w:rFonts w:ascii="Cambria Math" w:hAnsi="Cambria Math" w:cs="Arial"/>
                          <w:i/>
                          <w:lang w:eastAsia="es-EC"/>
                        </w:rPr>
                      </m:ctrlPr>
                    </m:dPr>
                    <m:e>
                      <m:f>
                        <m:fPr>
                          <m:ctrlPr>
                            <w:rPr>
                              <w:rFonts w:ascii="Cambria Math" w:hAnsi="Cambria Math" w:cs="Arial"/>
                              <w:i/>
                              <w:lang w:eastAsia="es-EC"/>
                            </w:rPr>
                          </m:ctrlPr>
                        </m:fPr>
                        <m:num>
                          <m:r>
                            <w:rPr>
                              <w:rFonts w:ascii="Cambria Math" w:hAnsi="Cambria Math" w:cs="Arial"/>
                              <w:lang w:eastAsia="es-EC"/>
                            </w:rPr>
                            <m:t>x</m:t>
                          </m:r>
                        </m:num>
                        <m:den>
                          <m:r>
                            <w:rPr>
                              <w:rFonts w:ascii="Cambria Math" w:hAnsi="Cambria Math" w:cs="Arial"/>
                              <w:lang w:eastAsia="es-EC"/>
                            </w:rPr>
                            <m:t>y</m:t>
                          </m:r>
                        </m:den>
                      </m:f>
                    </m:e>
                  </m:d>
                </m:e>
                <m:sup>
                  <m:r>
                    <w:rPr>
                      <w:rFonts w:ascii="Cambria Math" w:hAnsi="Cambria Math" w:cs="Arial"/>
                      <w:lang w:eastAsia="es-EC"/>
                    </w:rPr>
                    <m:t>2</m:t>
                  </m:r>
                </m:sup>
              </m:sSup>
            </m:e>
          </m:rad>
          <m:r>
            <w:rPr>
              <w:rFonts w:ascii="Cambria Math" w:hAnsi="Cambria Math" w:cs="Arial"/>
              <w:lang w:eastAsia="es-EC"/>
            </w:rPr>
            <m:t>=</m:t>
          </m:r>
          <m:f>
            <m:fPr>
              <m:ctrlPr>
                <w:rPr>
                  <w:rFonts w:ascii="Cambria Math" w:hAnsi="Cambria Math" w:cs="Arial"/>
                  <w:i/>
                  <w:lang w:eastAsia="es-EC"/>
                </w:rPr>
              </m:ctrlPr>
            </m:fPr>
            <m:num>
              <m:rad>
                <m:radPr>
                  <m:degHide m:val="1"/>
                  <m:ctrlPr>
                    <w:rPr>
                      <w:rFonts w:ascii="Cambria Math" w:hAnsi="Cambria Math" w:cs="Arial"/>
                      <w:i/>
                      <w:lang w:eastAsia="es-EC"/>
                    </w:rPr>
                  </m:ctrlPr>
                </m:radPr>
                <m:deg/>
                <m:e>
                  <m:sSup>
                    <m:sSupPr>
                      <m:ctrlPr>
                        <w:rPr>
                          <w:rFonts w:ascii="Cambria Math" w:hAnsi="Cambria Math" w:cs="Arial"/>
                          <w:i/>
                          <w:lang w:eastAsia="es-EC"/>
                        </w:rPr>
                      </m:ctrlPr>
                    </m:sSupPr>
                    <m:e>
                      <m:r>
                        <w:rPr>
                          <w:rFonts w:ascii="Cambria Math" w:hAnsi="Cambria Math" w:cs="Arial"/>
                          <w:lang w:eastAsia="es-EC"/>
                        </w:rPr>
                        <m:t>x</m:t>
                      </m:r>
                    </m:e>
                    <m:sup>
                      <m:r>
                        <w:rPr>
                          <w:rFonts w:ascii="Cambria Math" w:hAnsi="Cambria Math" w:cs="Arial"/>
                          <w:lang w:eastAsia="es-EC"/>
                        </w:rPr>
                        <m:t>2</m:t>
                      </m:r>
                    </m:sup>
                  </m:sSup>
                </m:e>
              </m:rad>
            </m:num>
            <m:den>
              <m:rad>
                <m:radPr>
                  <m:degHide m:val="1"/>
                  <m:ctrlPr>
                    <w:rPr>
                      <w:rFonts w:ascii="Cambria Math" w:hAnsi="Cambria Math" w:cs="Arial"/>
                      <w:i/>
                      <w:lang w:eastAsia="es-EC"/>
                    </w:rPr>
                  </m:ctrlPr>
                </m:radPr>
                <m:deg/>
                <m:e>
                  <m:sSup>
                    <m:sSupPr>
                      <m:ctrlPr>
                        <w:rPr>
                          <w:rFonts w:ascii="Cambria Math" w:hAnsi="Cambria Math" w:cs="Arial"/>
                          <w:i/>
                          <w:lang w:eastAsia="es-EC"/>
                        </w:rPr>
                      </m:ctrlPr>
                    </m:sSupPr>
                    <m:e>
                      <m:r>
                        <w:rPr>
                          <w:rFonts w:ascii="Cambria Math" w:hAnsi="Cambria Math" w:cs="Arial"/>
                          <w:lang w:eastAsia="es-EC"/>
                        </w:rPr>
                        <m:t>y</m:t>
                      </m:r>
                    </m:e>
                    <m:sup>
                      <m:r>
                        <w:rPr>
                          <w:rFonts w:ascii="Cambria Math" w:hAnsi="Cambria Math" w:cs="Arial"/>
                          <w:lang w:eastAsia="es-EC"/>
                        </w:rPr>
                        <m:t>2</m:t>
                      </m:r>
                    </m:sup>
                  </m:sSup>
                </m:e>
              </m:rad>
            </m:den>
          </m:f>
          <m:r>
            <w:rPr>
              <w:rFonts w:ascii="Cambria Math" w:hAnsi="Cambria Math" w:cs="Arial"/>
              <w:lang w:eastAsia="es-EC"/>
            </w:rPr>
            <m:t>=</m:t>
          </m:r>
          <m:f>
            <m:fPr>
              <m:ctrlPr>
                <w:rPr>
                  <w:rFonts w:ascii="Cambria Math" w:hAnsi="Cambria Math" w:cs="Arial"/>
                  <w:i/>
                  <w:lang w:eastAsia="es-EC"/>
                </w:rPr>
              </m:ctrlPr>
            </m:fPr>
            <m:num>
              <m:d>
                <m:dPr>
                  <m:begChr m:val="|"/>
                  <m:endChr m:val="|"/>
                  <m:ctrlPr>
                    <w:rPr>
                      <w:rFonts w:ascii="Cambria Math" w:hAnsi="Cambria Math" w:cs="Arial"/>
                      <w:i/>
                      <w:lang w:eastAsia="es-EC"/>
                    </w:rPr>
                  </m:ctrlPr>
                </m:dPr>
                <m:e>
                  <m:r>
                    <w:rPr>
                      <w:rFonts w:ascii="Cambria Math" w:hAnsi="Cambria Math" w:cs="Arial"/>
                      <w:lang w:eastAsia="es-EC"/>
                    </w:rPr>
                    <m:t>x</m:t>
                  </m:r>
                </m:e>
              </m:d>
            </m:num>
            <m:den>
              <m:d>
                <m:dPr>
                  <m:begChr m:val="|"/>
                  <m:endChr m:val="|"/>
                  <m:ctrlPr>
                    <w:rPr>
                      <w:rFonts w:ascii="Cambria Math" w:hAnsi="Cambria Math" w:cs="Arial"/>
                      <w:i/>
                      <w:lang w:eastAsia="es-EC"/>
                    </w:rPr>
                  </m:ctrlPr>
                </m:dPr>
                <m:e>
                  <m:r>
                    <w:rPr>
                      <w:rFonts w:ascii="Cambria Math" w:hAnsi="Cambria Math" w:cs="Arial"/>
                      <w:lang w:eastAsia="es-EC"/>
                    </w:rPr>
                    <m:t>y</m:t>
                  </m:r>
                </m:e>
              </m:d>
            </m:den>
          </m:f>
        </m:oMath>
      </m:oMathPara>
    </w:p>
    <w:p w:rsidR="009B315F" w:rsidRPr="00B63588" w:rsidRDefault="00B63588" w:rsidP="009B315F">
      <w:pPr>
        <w:rPr>
          <w:lang w:eastAsia="es-EC"/>
        </w:rPr>
      </w:pPr>
      <w:r>
        <w:rPr>
          <w:b/>
          <w:lang w:eastAsia="es-EC"/>
        </w:rPr>
        <w:t>PROPIEDAD 10</w:t>
      </w:r>
      <w:r w:rsidRPr="00262FBB">
        <w:rPr>
          <w:b/>
          <w:lang w:eastAsia="es-EC"/>
        </w:rPr>
        <w:t>:</w:t>
      </w:r>
      <w:r>
        <w:rPr>
          <w:b/>
          <w:lang w:eastAsia="es-EC"/>
        </w:rPr>
        <w:t xml:space="preserve"> </w:t>
      </w:r>
      <w:r w:rsidRPr="00B63588">
        <w:t xml:space="preserve">Si k </w:t>
      </w:r>
      <w:r>
        <w:rPr>
          <w:rFonts w:cs="Arial"/>
        </w:rPr>
        <w:t>≥</w:t>
      </w:r>
      <w:r w:rsidRPr="00B63588">
        <w:t xml:space="preserve"> 0; |x </w:t>
      </w:r>
      <w:r>
        <w:t xml:space="preserve">| </w:t>
      </w:r>
      <w:r>
        <w:rPr>
          <w:rFonts w:cs="Arial"/>
        </w:rPr>
        <w:t>≥</w:t>
      </w:r>
      <w:r w:rsidRPr="00B63588">
        <w:t xml:space="preserve"> k es equivalente a x </w:t>
      </w:r>
      <w:r>
        <w:rPr>
          <w:rFonts w:cs="Arial"/>
        </w:rPr>
        <w:t>≤</w:t>
      </w:r>
      <w:r w:rsidRPr="00B63588">
        <w:t xml:space="preserve"> −k </w:t>
      </w:r>
      <w:r>
        <w:t>ó</w:t>
      </w:r>
      <w:r w:rsidRPr="00B63588">
        <w:t xml:space="preserve"> x </w:t>
      </w:r>
      <w:r>
        <w:rPr>
          <w:rFonts w:cs="Arial"/>
        </w:rPr>
        <w:t>≥</w:t>
      </w:r>
      <w:r w:rsidRPr="00B63588">
        <w:t xml:space="preserve"> k.</w:t>
      </w:r>
    </w:p>
    <w:p w:rsidR="009B315F" w:rsidRDefault="00B63588" w:rsidP="00B63588">
      <w:r>
        <w:rPr>
          <w:lang w:eastAsia="es-EC"/>
        </w:rPr>
        <w:t xml:space="preserve">Si </w:t>
      </w:r>
      <w:r>
        <w:rPr>
          <w:i/>
          <w:iCs/>
          <w:lang w:eastAsia="es-EC"/>
        </w:rPr>
        <w:t xml:space="preserve">k </w:t>
      </w:r>
      <w:r>
        <w:rPr>
          <w:rFonts w:cs="Arial"/>
        </w:rPr>
        <w:t>≥</w:t>
      </w:r>
      <w:r w:rsidRPr="00B63588">
        <w:t xml:space="preserve"> </w:t>
      </w:r>
      <w:r>
        <w:rPr>
          <w:lang w:eastAsia="es-EC"/>
        </w:rPr>
        <w:t xml:space="preserve">0 y </w:t>
      </w:r>
      <w:r>
        <w:rPr>
          <w:rFonts w:ascii="Gm" w:hAnsi="Gm" w:cs="Gm"/>
          <w:lang w:eastAsia="es-EC"/>
        </w:rPr>
        <w:t>|</w:t>
      </w:r>
      <w:r>
        <w:rPr>
          <w:i/>
          <w:iCs/>
          <w:lang w:eastAsia="es-EC"/>
        </w:rPr>
        <w:t xml:space="preserve">x </w:t>
      </w:r>
      <w:r>
        <w:rPr>
          <w:rFonts w:ascii="Gm" w:hAnsi="Gm" w:cs="Gm"/>
          <w:lang w:eastAsia="es-EC"/>
        </w:rPr>
        <w:t xml:space="preserve">| </w:t>
      </w:r>
      <w:r>
        <w:rPr>
          <w:rFonts w:cs="Arial"/>
        </w:rPr>
        <w:t>≥</w:t>
      </w:r>
      <w:r w:rsidRPr="00B63588">
        <w:t xml:space="preserve"> </w:t>
      </w:r>
      <w:r>
        <w:rPr>
          <w:i/>
          <w:iCs/>
          <w:lang w:eastAsia="es-EC"/>
        </w:rPr>
        <w:t>k</w:t>
      </w:r>
      <w:r>
        <w:rPr>
          <w:lang w:eastAsia="es-EC"/>
        </w:rPr>
        <w:t xml:space="preserve">, entonces la distancia de </w:t>
      </w:r>
      <w:r>
        <w:rPr>
          <w:i/>
          <w:iCs/>
          <w:lang w:eastAsia="es-EC"/>
        </w:rPr>
        <w:t xml:space="preserve">x </w:t>
      </w:r>
      <w:r>
        <w:rPr>
          <w:lang w:eastAsia="es-EC"/>
        </w:rPr>
        <w:t xml:space="preserve">a cero es mayor o igual que </w:t>
      </w:r>
      <w:r>
        <w:rPr>
          <w:i/>
          <w:iCs/>
          <w:lang w:eastAsia="es-EC"/>
        </w:rPr>
        <w:t>k</w:t>
      </w:r>
      <w:r>
        <w:rPr>
          <w:lang w:eastAsia="es-EC"/>
        </w:rPr>
        <w:t xml:space="preserve">. La distancia de </w:t>
      </w:r>
      <w:r>
        <w:rPr>
          <w:i/>
          <w:iCs/>
          <w:lang w:eastAsia="es-EC"/>
        </w:rPr>
        <w:t xml:space="preserve">k </w:t>
      </w:r>
      <w:r>
        <w:rPr>
          <w:lang w:eastAsia="es-EC"/>
        </w:rPr>
        <w:t xml:space="preserve">a cero es </w:t>
      </w:r>
      <w:r>
        <w:rPr>
          <w:i/>
          <w:iCs/>
          <w:lang w:eastAsia="es-EC"/>
        </w:rPr>
        <w:t>k</w:t>
      </w:r>
      <w:r>
        <w:rPr>
          <w:lang w:eastAsia="es-EC"/>
        </w:rPr>
        <w:t xml:space="preserve">, y la distancia de </w:t>
      </w:r>
      <w:r>
        <w:rPr>
          <w:rFonts w:ascii="Gm" w:hAnsi="Gm" w:cs="Gm"/>
          <w:lang w:eastAsia="es-EC"/>
        </w:rPr>
        <w:t>−</w:t>
      </w:r>
      <w:r>
        <w:rPr>
          <w:i/>
          <w:iCs/>
          <w:lang w:eastAsia="es-EC"/>
        </w:rPr>
        <w:t xml:space="preserve">k </w:t>
      </w:r>
      <w:r>
        <w:rPr>
          <w:lang w:eastAsia="es-EC"/>
        </w:rPr>
        <w:t xml:space="preserve">a cero también es </w:t>
      </w:r>
      <w:r>
        <w:rPr>
          <w:i/>
          <w:iCs/>
          <w:lang w:eastAsia="es-EC"/>
        </w:rPr>
        <w:t>k</w:t>
      </w:r>
      <w:r>
        <w:rPr>
          <w:lang w:eastAsia="es-EC"/>
        </w:rPr>
        <w:t xml:space="preserve">, luego los </w:t>
      </w:r>
      <w:r>
        <w:rPr>
          <w:i/>
          <w:iCs/>
          <w:lang w:eastAsia="es-EC"/>
        </w:rPr>
        <w:t xml:space="preserve">x </w:t>
      </w:r>
      <w:r>
        <w:rPr>
          <w:lang w:eastAsia="es-EC"/>
        </w:rPr>
        <w:t xml:space="preserve">cuya distancia a cero es mayor o igual a </w:t>
      </w:r>
      <w:r>
        <w:rPr>
          <w:i/>
          <w:iCs/>
          <w:lang w:eastAsia="es-EC"/>
        </w:rPr>
        <w:t xml:space="preserve">k </w:t>
      </w:r>
      <w:r>
        <w:rPr>
          <w:lang w:eastAsia="es-EC"/>
        </w:rPr>
        <w:t xml:space="preserve">son los que están a la derecha de </w:t>
      </w:r>
      <w:r>
        <w:rPr>
          <w:i/>
          <w:iCs/>
          <w:lang w:eastAsia="es-EC"/>
        </w:rPr>
        <w:t xml:space="preserve">k </w:t>
      </w:r>
      <w:r>
        <w:rPr>
          <w:lang w:eastAsia="es-EC"/>
        </w:rPr>
        <w:t xml:space="preserve">o el </w:t>
      </w:r>
      <w:r>
        <w:rPr>
          <w:lang w:eastAsia="es-EC"/>
        </w:rPr>
        <w:lastRenderedPageBreak/>
        <w:t xml:space="preserve">mismo </w:t>
      </w:r>
      <w:r>
        <w:rPr>
          <w:i/>
          <w:iCs/>
          <w:lang w:eastAsia="es-EC"/>
        </w:rPr>
        <w:t xml:space="preserve">k </w:t>
      </w:r>
      <w:r>
        <w:rPr>
          <w:lang w:eastAsia="es-EC"/>
        </w:rPr>
        <w:t xml:space="preserve">ó los que están a la izquierda de </w:t>
      </w:r>
      <w:r>
        <w:rPr>
          <w:rFonts w:ascii="Gm" w:hAnsi="Gm" w:cs="Gm"/>
          <w:lang w:eastAsia="es-EC"/>
        </w:rPr>
        <w:t>−</w:t>
      </w:r>
      <w:r>
        <w:rPr>
          <w:i/>
          <w:iCs/>
          <w:lang w:eastAsia="es-EC"/>
        </w:rPr>
        <w:t xml:space="preserve">k </w:t>
      </w:r>
      <w:r>
        <w:rPr>
          <w:lang w:eastAsia="es-EC"/>
        </w:rPr>
        <w:t xml:space="preserve">o el mismo </w:t>
      </w:r>
      <w:r w:rsidRPr="00B63588">
        <w:t>−k, como se ilustra en la gráfica</w:t>
      </w:r>
      <w:r>
        <w:t xml:space="preserve"> (ver figura 1.</w:t>
      </w:r>
      <w:r w:rsidR="007E49D5">
        <w:t>9</w:t>
      </w:r>
      <w:r>
        <w:t>)</w:t>
      </w:r>
      <w:r w:rsidRPr="00B63588">
        <w:t>.</w:t>
      </w:r>
    </w:p>
    <w:p w:rsidR="00B63588" w:rsidRDefault="00B63588" w:rsidP="00B63588">
      <w:pPr>
        <w:jc w:val="center"/>
      </w:pPr>
      <w:r>
        <w:rPr>
          <w:noProof/>
          <w:lang w:val="en-US"/>
        </w:rPr>
        <w:drawing>
          <wp:inline distT="0" distB="0" distL="0" distR="0">
            <wp:extent cx="5005070" cy="266700"/>
            <wp:effectExtent l="19050" t="0" r="5080" b="0"/>
            <wp:docPr id="6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email"/>
                    <a:srcRect/>
                    <a:stretch>
                      <a:fillRect/>
                    </a:stretch>
                  </pic:blipFill>
                  <pic:spPr bwMode="auto">
                    <a:xfrm>
                      <a:off x="0" y="0"/>
                      <a:ext cx="5005070" cy="266700"/>
                    </a:xfrm>
                    <a:prstGeom prst="rect">
                      <a:avLst/>
                    </a:prstGeom>
                    <a:noFill/>
                    <a:ln w="9525">
                      <a:noFill/>
                      <a:miter lim="800000"/>
                      <a:headEnd/>
                      <a:tailEnd/>
                    </a:ln>
                  </pic:spPr>
                </pic:pic>
              </a:graphicData>
            </a:graphic>
          </wp:inline>
        </w:drawing>
      </w:r>
    </w:p>
    <w:p w:rsidR="007E49D5" w:rsidRPr="00B63588" w:rsidRDefault="00FE1F80" w:rsidP="004B6A14">
      <w:pPr>
        <w:pStyle w:val="ListParagraph"/>
        <w:numPr>
          <w:ilvl w:val="0"/>
          <w:numId w:val="10"/>
        </w:numPr>
        <w:jc w:val="center"/>
      </w:pPr>
      <w:r>
        <w:rPr>
          <w:sz w:val="20"/>
          <w:szCs w:val="20"/>
        </w:rPr>
        <w:t>Representación de la propiedad 10.</w:t>
      </w:r>
    </w:p>
    <w:p w:rsidR="00FE1F80" w:rsidRDefault="00FE1F80" w:rsidP="00FE1F80">
      <w:pPr>
        <w:rPr>
          <w:iCs/>
          <w:lang w:eastAsia="es-EC"/>
        </w:rPr>
      </w:pPr>
      <w:r>
        <w:rPr>
          <w:lang w:eastAsia="es-EC"/>
        </w:rPr>
        <w:t xml:space="preserve">Y así </w:t>
      </w:r>
      <w:r>
        <w:rPr>
          <w:rFonts w:ascii="Gm" w:hAnsi="Gm" w:cs="Gm"/>
          <w:lang w:eastAsia="es-EC"/>
        </w:rPr>
        <w:t>|</w:t>
      </w:r>
      <w:r>
        <w:rPr>
          <w:i/>
          <w:iCs/>
          <w:lang w:eastAsia="es-EC"/>
        </w:rPr>
        <w:t xml:space="preserve">x </w:t>
      </w:r>
      <w:r>
        <w:rPr>
          <w:rFonts w:ascii="Gm" w:hAnsi="Gm" w:cs="Gm"/>
          <w:lang w:eastAsia="es-EC"/>
        </w:rPr>
        <w:t xml:space="preserve">| ≥ </w:t>
      </w:r>
      <w:r>
        <w:rPr>
          <w:i/>
          <w:iCs/>
          <w:lang w:eastAsia="es-EC"/>
        </w:rPr>
        <w:t xml:space="preserve">k </w:t>
      </w:r>
      <w:r>
        <w:rPr>
          <w:lang w:eastAsia="es-EC"/>
        </w:rPr>
        <w:t xml:space="preserve">es equivalente a </w:t>
      </w:r>
      <w:r>
        <w:rPr>
          <w:i/>
          <w:iCs/>
          <w:lang w:eastAsia="es-EC"/>
        </w:rPr>
        <w:t xml:space="preserve">x </w:t>
      </w:r>
      <w:r>
        <w:rPr>
          <w:rFonts w:ascii="Gm" w:hAnsi="Gm" w:cs="Gm"/>
          <w:lang w:eastAsia="es-EC"/>
        </w:rPr>
        <w:t>≤ −</w:t>
      </w:r>
      <w:r>
        <w:rPr>
          <w:i/>
          <w:iCs/>
          <w:lang w:eastAsia="es-EC"/>
        </w:rPr>
        <w:t xml:space="preserve">k </w:t>
      </w:r>
      <w:r>
        <w:rPr>
          <w:lang w:eastAsia="es-EC"/>
        </w:rPr>
        <w:t xml:space="preserve">´o </w:t>
      </w:r>
      <w:r>
        <w:rPr>
          <w:i/>
          <w:iCs/>
          <w:lang w:eastAsia="es-EC"/>
        </w:rPr>
        <w:t xml:space="preserve">x </w:t>
      </w:r>
      <w:r>
        <w:rPr>
          <w:rFonts w:cs="Arial"/>
          <w:i/>
          <w:iCs/>
          <w:lang w:eastAsia="es-EC"/>
        </w:rPr>
        <w:t>≥</w:t>
      </w:r>
      <w:r>
        <w:rPr>
          <w:rFonts w:ascii="Gm" w:hAnsi="Gm" w:cs="Gm"/>
          <w:lang w:eastAsia="es-EC"/>
        </w:rPr>
        <w:t xml:space="preserve"> </w:t>
      </w:r>
      <w:r>
        <w:rPr>
          <w:i/>
          <w:iCs/>
          <w:lang w:eastAsia="es-EC"/>
        </w:rPr>
        <w:t>k</w:t>
      </w:r>
      <w:r>
        <w:rPr>
          <w:iCs/>
          <w:lang w:eastAsia="es-EC"/>
        </w:rPr>
        <w:t>.</w:t>
      </w:r>
    </w:p>
    <w:p w:rsidR="00FE1F80" w:rsidRPr="00A36468" w:rsidRDefault="00FE1F80" w:rsidP="00FE1F80">
      <w:pPr>
        <w:rPr>
          <w:i/>
          <w:lang w:eastAsia="es-EC"/>
        </w:rPr>
      </w:pPr>
      <w:r w:rsidRPr="00A36468">
        <w:rPr>
          <w:i/>
          <w:lang w:eastAsia="es-EC"/>
        </w:rPr>
        <w:t>Demostración.</w:t>
      </w:r>
    </w:p>
    <w:p w:rsidR="00FE1F80" w:rsidRPr="00FE1F80" w:rsidRDefault="00FE1F80" w:rsidP="00FE1F80">
      <w:r>
        <w:rPr>
          <w:lang w:eastAsia="es-EC"/>
        </w:rPr>
        <w:t xml:space="preserve">Si </w:t>
      </w:r>
      <w:r>
        <w:rPr>
          <w:rFonts w:ascii="Gm" w:hAnsi="Gm" w:cs="Gm"/>
          <w:lang w:eastAsia="es-EC"/>
        </w:rPr>
        <w:t>|</w:t>
      </w:r>
      <w:r>
        <w:rPr>
          <w:i/>
          <w:iCs/>
          <w:lang w:eastAsia="es-EC"/>
        </w:rPr>
        <w:t xml:space="preserve">x </w:t>
      </w:r>
      <w:r>
        <w:rPr>
          <w:rFonts w:ascii="Gm" w:hAnsi="Gm" w:cs="Gm"/>
          <w:lang w:eastAsia="es-EC"/>
        </w:rPr>
        <w:t xml:space="preserve">| ≥ </w:t>
      </w:r>
      <w:r>
        <w:rPr>
          <w:i/>
          <w:iCs/>
          <w:lang w:eastAsia="es-EC"/>
        </w:rPr>
        <w:t>k</w:t>
      </w:r>
      <w:r>
        <w:rPr>
          <w:lang w:eastAsia="es-EC"/>
        </w:rPr>
        <w:t xml:space="preserve">, entonces </w:t>
      </w:r>
      <m:oMath>
        <m:rad>
          <m:radPr>
            <m:degHide m:val="1"/>
            <m:ctrlPr>
              <w:rPr>
                <w:rFonts w:ascii="Cambria Math" w:hAnsi="Cambria Math"/>
                <w:i/>
                <w:lang w:eastAsia="es-EC"/>
              </w:rPr>
            </m:ctrlPr>
          </m:radPr>
          <m:deg/>
          <m:e>
            <m:sSup>
              <m:sSupPr>
                <m:ctrlPr>
                  <w:rPr>
                    <w:rFonts w:ascii="Cambria Math" w:hAnsi="Cambria Math"/>
                    <w:i/>
                    <w:lang w:eastAsia="es-EC"/>
                  </w:rPr>
                </m:ctrlPr>
              </m:sSupPr>
              <m:e>
                <m:r>
                  <w:rPr>
                    <w:rFonts w:ascii="Cambria Math" w:hAnsi="Cambria Math"/>
                    <w:lang w:eastAsia="es-EC"/>
                  </w:rPr>
                  <m:t>x</m:t>
                </m:r>
              </m:e>
              <m:sup>
                <m:r>
                  <w:rPr>
                    <w:rFonts w:ascii="Cambria Math" w:hAnsi="Cambria Math"/>
                    <w:lang w:eastAsia="es-EC"/>
                  </w:rPr>
                  <m:t>2</m:t>
                </m:r>
              </m:sup>
            </m:sSup>
          </m:e>
        </m:rad>
      </m:oMath>
      <w:r>
        <w:rPr>
          <w:sz w:val="16"/>
          <w:szCs w:val="16"/>
          <w:lang w:eastAsia="es-EC"/>
        </w:rPr>
        <w:t xml:space="preserve"> </w:t>
      </w:r>
      <w:r>
        <w:rPr>
          <w:rFonts w:ascii="Gm" w:hAnsi="Gm" w:cs="Gm"/>
          <w:lang w:eastAsia="es-EC"/>
        </w:rPr>
        <w:t xml:space="preserve">≥ </w:t>
      </w:r>
      <w:r>
        <w:rPr>
          <w:i/>
          <w:iCs/>
          <w:lang w:eastAsia="es-EC"/>
        </w:rPr>
        <w:t>k</w:t>
      </w:r>
      <w:r>
        <w:rPr>
          <w:lang w:eastAsia="es-EC"/>
        </w:rPr>
        <w:t>, luego x</w:t>
      </w:r>
      <w:r>
        <w:rPr>
          <w:vertAlign w:val="superscript"/>
          <w:lang w:eastAsia="es-EC"/>
        </w:rPr>
        <w:t>2</w:t>
      </w:r>
      <w:r>
        <w:rPr>
          <w:sz w:val="16"/>
          <w:szCs w:val="16"/>
          <w:lang w:eastAsia="es-EC"/>
        </w:rPr>
        <w:t xml:space="preserve"> </w:t>
      </w:r>
      <w:r>
        <w:rPr>
          <w:rFonts w:ascii="Gm" w:hAnsi="Gm" w:cs="Gm"/>
          <w:lang w:eastAsia="es-EC"/>
        </w:rPr>
        <w:t xml:space="preserve">≥ </w:t>
      </w:r>
      <w:r>
        <w:rPr>
          <w:iCs/>
          <w:lang w:eastAsia="es-EC"/>
        </w:rPr>
        <w:t>k</w:t>
      </w:r>
      <w:r>
        <w:rPr>
          <w:iCs/>
          <w:vertAlign w:val="superscript"/>
          <w:lang w:eastAsia="es-EC"/>
        </w:rPr>
        <w:t>2</w:t>
      </w:r>
      <w:r>
        <w:rPr>
          <w:lang w:eastAsia="es-EC"/>
        </w:rPr>
        <w:t>, es decir x</w:t>
      </w:r>
      <w:r>
        <w:rPr>
          <w:vertAlign w:val="superscript"/>
          <w:lang w:eastAsia="es-EC"/>
        </w:rPr>
        <w:t>2</w:t>
      </w:r>
      <w:r>
        <w:rPr>
          <w:sz w:val="16"/>
          <w:szCs w:val="16"/>
          <w:lang w:eastAsia="es-EC"/>
        </w:rPr>
        <w:t xml:space="preserve"> </w:t>
      </w:r>
      <w:r>
        <w:rPr>
          <w:rFonts w:ascii="Gm" w:hAnsi="Gm" w:cs="Gm"/>
          <w:lang w:eastAsia="es-EC"/>
        </w:rPr>
        <w:t xml:space="preserve">- </w:t>
      </w:r>
      <w:r>
        <w:rPr>
          <w:iCs/>
          <w:lang w:eastAsia="es-EC"/>
        </w:rPr>
        <w:t>k</w:t>
      </w:r>
      <w:r>
        <w:rPr>
          <w:iCs/>
          <w:vertAlign w:val="superscript"/>
          <w:lang w:eastAsia="es-EC"/>
        </w:rPr>
        <w:t>2</w:t>
      </w:r>
      <w:r>
        <w:rPr>
          <w:iCs/>
          <w:lang w:eastAsia="es-EC"/>
        </w:rPr>
        <w:t xml:space="preserve"> </w:t>
      </w:r>
      <w:r>
        <w:rPr>
          <w:rFonts w:ascii="Gm" w:hAnsi="Gm" w:cs="Gm"/>
          <w:lang w:eastAsia="es-EC"/>
        </w:rPr>
        <w:t xml:space="preserve">≥ </w:t>
      </w:r>
      <w:r>
        <w:rPr>
          <w:lang w:eastAsia="es-EC"/>
        </w:rPr>
        <w:t xml:space="preserve">0, que se puede expresar </w:t>
      </w:r>
      <w:r w:rsidRPr="00FE1F80">
        <w:t xml:space="preserve">también como (x − k) (x + k) </w:t>
      </w:r>
      <w:r>
        <w:rPr>
          <w:rFonts w:ascii="Gm" w:hAnsi="Gm" w:cs="Gm"/>
          <w:lang w:eastAsia="es-EC"/>
        </w:rPr>
        <w:t>≥</w:t>
      </w:r>
      <w:r w:rsidRPr="00FE1F80">
        <w:t xml:space="preserve"> 0 cuya solución es:</w:t>
      </w:r>
    </w:p>
    <w:p w:rsidR="009B315F" w:rsidRDefault="00FE1F80" w:rsidP="00FE1F80">
      <w:pPr>
        <w:rPr>
          <w:lang w:eastAsia="es-EC"/>
        </w:rPr>
      </w:pPr>
      <w:proofErr w:type="gramStart"/>
      <w:r>
        <w:rPr>
          <w:i/>
          <w:iCs/>
          <w:lang w:eastAsia="es-EC"/>
        </w:rPr>
        <w:t>x</w:t>
      </w:r>
      <w:proofErr w:type="gramEnd"/>
      <w:r>
        <w:rPr>
          <w:i/>
          <w:iCs/>
          <w:lang w:eastAsia="es-EC"/>
        </w:rPr>
        <w:t xml:space="preserve"> </w:t>
      </w:r>
      <w:r>
        <w:rPr>
          <w:rFonts w:ascii="Gm" w:hAnsi="Gm" w:cs="Gm"/>
          <w:lang w:eastAsia="es-EC"/>
        </w:rPr>
        <w:t>≤−</w:t>
      </w:r>
      <w:r>
        <w:rPr>
          <w:i/>
          <w:iCs/>
          <w:lang w:eastAsia="es-EC"/>
        </w:rPr>
        <w:t xml:space="preserve">k </w:t>
      </w:r>
      <w:r>
        <w:rPr>
          <w:lang w:eastAsia="es-EC"/>
        </w:rPr>
        <w:t xml:space="preserve">ó </w:t>
      </w:r>
      <w:r>
        <w:rPr>
          <w:i/>
          <w:iCs/>
          <w:lang w:eastAsia="es-EC"/>
        </w:rPr>
        <w:t xml:space="preserve">x </w:t>
      </w:r>
      <w:r>
        <w:rPr>
          <w:rFonts w:cs="Arial"/>
          <w:i/>
          <w:iCs/>
          <w:lang w:eastAsia="es-EC"/>
        </w:rPr>
        <w:t>≥</w:t>
      </w:r>
      <w:r>
        <w:rPr>
          <w:rFonts w:ascii="Gm" w:hAnsi="Gm" w:cs="Gm"/>
          <w:lang w:eastAsia="es-EC"/>
        </w:rPr>
        <w:t xml:space="preserve"> </w:t>
      </w:r>
      <w:r>
        <w:rPr>
          <w:i/>
          <w:iCs/>
          <w:lang w:eastAsia="es-EC"/>
        </w:rPr>
        <w:t xml:space="preserve">k </w:t>
      </w:r>
      <w:r>
        <w:rPr>
          <w:lang w:eastAsia="es-EC"/>
        </w:rPr>
        <w:t>(ver demostración de propiedad (6) ).</w:t>
      </w:r>
    </w:p>
    <w:p w:rsidR="00FE1F80" w:rsidRDefault="00FE1F80" w:rsidP="00FE1F80">
      <w:pPr>
        <w:rPr>
          <w:lang w:eastAsia="es-EC"/>
        </w:rPr>
      </w:pPr>
      <w:r>
        <w:rPr>
          <w:lang w:eastAsia="es-EC"/>
        </w:rPr>
        <w:t>EJEMPLOS:</w:t>
      </w:r>
    </w:p>
    <w:p w:rsidR="000352D3" w:rsidRPr="000352D3" w:rsidRDefault="00FE1F80" w:rsidP="004B6A14">
      <w:pPr>
        <w:pStyle w:val="ListParagraph"/>
        <w:numPr>
          <w:ilvl w:val="0"/>
          <w:numId w:val="25"/>
        </w:numPr>
        <w:ind w:left="426" w:hanging="426"/>
        <w:rPr>
          <w:lang w:eastAsia="es-EC"/>
        </w:rPr>
      </w:pPr>
      <w:r w:rsidRPr="000352D3">
        <w:rPr>
          <w:rFonts w:ascii="Gm" w:hAnsi="Gm" w:cs="Gm"/>
          <w:lang w:eastAsia="es-EC"/>
        </w:rPr>
        <w:t>|</w:t>
      </w:r>
      <w:r w:rsidRPr="000352D3">
        <w:rPr>
          <w:i/>
          <w:iCs/>
          <w:lang w:eastAsia="es-EC"/>
        </w:rPr>
        <w:t>x</w:t>
      </w:r>
      <w:r w:rsidRPr="000352D3">
        <w:rPr>
          <w:rFonts w:ascii="Gm" w:hAnsi="Gm" w:cs="Gm"/>
          <w:lang w:eastAsia="es-EC"/>
        </w:rPr>
        <w:t xml:space="preserve">| ≥ </w:t>
      </w:r>
      <w:r>
        <w:rPr>
          <w:lang w:eastAsia="es-EC"/>
        </w:rPr>
        <w:t xml:space="preserve">4 </w:t>
      </w:r>
      <w:r w:rsidRPr="000352D3">
        <w:rPr>
          <w:rFonts w:cs="Arial"/>
          <w:lang w:eastAsia="es-EC"/>
        </w:rPr>
        <w:t>↔</w:t>
      </w:r>
      <w:r w:rsidRPr="000352D3">
        <w:rPr>
          <w:rFonts w:ascii="Gm" w:hAnsi="Gm" w:cs="Gm"/>
          <w:lang w:eastAsia="es-EC"/>
        </w:rPr>
        <w:t xml:space="preserve"> </w:t>
      </w:r>
      <w:r w:rsidRPr="000352D3">
        <w:rPr>
          <w:i/>
          <w:iCs/>
          <w:lang w:eastAsia="es-EC"/>
        </w:rPr>
        <w:t xml:space="preserve">x </w:t>
      </w:r>
      <w:r w:rsidRPr="000352D3">
        <w:rPr>
          <w:rFonts w:ascii="Gm" w:hAnsi="Gm" w:cs="Gm"/>
          <w:lang w:eastAsia="es-EC"/>
        </w:rPr>
        <w:t xml:space="preserve">≥ </w:t>
      </w:r>
      <w:r>
        <w:rPr>
          <w:lang w:eastAsia="es-EC"/>
        </w:rPr>
        <w:t xml:space="preserve">4 ó </w:t>
      </w:r>
      <w:r w:rsidRPr="000352D3">
        <w:rPr>
          <w:i/>
          <w:iCs/>
          <w:lang w:eastAsia="es-EC"/>
        </w:rPr>
        <w:t xml:space="preserve">x </w:t>
      </w:r>
      <w:r w:rsidRPr="000352D3">
        <w:rPr>
          <w:rFonts w:ascii="Gm" w:hAnsi="Gm" w:cs="Gm"/>
          <w:lang w:eastAsia="es-EC"/>
        </w:rPr>
        <w:t>≤ −</w:t>
      </w:r>
      <w:r>
        <w:rPr>
          <w:lang w:eastAsia="es-EC"/>
        </w:rPr>
        <w:t xml:space="preserve">4 o sea </w:t>
      </w:r>
      <w:r w:rsidRPr="000352D3">
        <w:rPr>
          <w:i/>
          <w:iCs/>
          <w:lang w:eastAsia="es-EC"/>
        </w:rPr>
        <w:t xml:space="preserve">x </w:t>
      </w:r>
      <m:oMath>
        <m:r>
          <w:rPr>
            <w:rFonts w:ascii="Cambria Math" w:hAnsi="Cambria Math"/>
            <w:lang w:eastAsia="es-EC"/>
          </w:rPr>
          <m:t>∈</m:t>
        </m:r>
      </m:oMath>
      <w:r w:rsidR="00932097" w:rsidRPr="000352D3">
        <w:rPr>
          <w:rFonts w:ascii="Gm" w:hAnsi="Gm" w:cs="Gm"/>
          <w:lang w:eastAsia="es-EC"/>
        </w:rPr>
        <w:t xml:space="preserve"> (</w:t>
      </w:r>
      <w:r>
        <w:rPr>
          <w:lang w:eastAsia="es-EC"/>
        </w:rPr>
        <w:t>4</w:t>
      </w:r>
      <w:r w:rsidRPr="000352D3">
        <w:rPr>
          <w:rFonts w:ascii="F1" w:hAnsi="F1" w:cs="F1"/>
          <w:lang w:eastAsia="es-EC"/>
        </w:rPr>
        <w:t xml:space="preserve">, </w:t>
      </w:r>
      <w:r w:rsidRPr="000352D3">
        <w:rPr>
          <w:rFonts w:ascii="Go" w:hAnsi="Go" w:cs="Go"/>
          <w:lang w:eastAsia="es-EC"/>
        </w:rPr>
        <w:t>+</w:t>
      </w:r>
      <w:r w:rsidRPr="000352D3">
        <w:rPr>
          <w:rFonts w:ascii="Symbol" w:hAnsi="Symbol" w:cs="Symbol"/>
          <w:lang w:eastAsia="es-EC"/>
        </w:rPr>
        <w:t></w:t>
      </w:r>
      <w:r w:rsidRPr="000352D3">
        <w:rPr>
          <w:rFonts w:ascii="Go" w:hAnsi="Go" w:cs="Go"/>
          <w:lang w:eastAsia="es-EC"/>
        </w:rPr>
        <w:t xml:space="preserve">) </w:t>
      </w:r>
      <w:r w:rsidR="00932097" w:rsidRPr="000352D3">
        <w:rPr>
          <w:rFonts w:ascii="Gm" w:hAnsi="Gm" w:cs="Gm"/>
          <w:lang w:eastAsia="es-EC"/>
        </w:rPr>
        <w:t>U</w:t>
      </w:r>
      <w:r w:rsidRPr="000352D3">
        <w:rPr>
          <w:rFonts w:ascii="Gm" w:hAnsi="Gm" w:cs="Gm"/>
          <w:lang w:eastAsia="es-EC"/>
        </w:rPr>
        <w:t xml:space="preserve"> </w:t>
      </w:r>
      <w:r w:rsidRPr="000352D3">
        <w:rPr>
          <w:rFonts w:ascii="Go" w:hAnsi="Go" w:cs="Go"/>
          <w:lang w:eastAsia="es-EC"/>
        </w:rPr>
        <w:t>(</w:t>
      </w:r>
      <w:r w:rsidRPr="000352D3">
        <w:rPr>
          <w:rFonts w:ascii="Gm" w:hAnsi="Gm" w:cs="Gm"/>
          <w:lang w:eastAsia="es-EC"/>
        </w:rPr>
        <w:t>−</w:t>
      </w:r>
      <w:r w:rsidRPr="000352D3">
        <w:rPr>
          <w:rFonts w:ascii="Symbol" w:hAnsi="Symbol" w:cs="Symbol"/>
          <w:lang w:eastAsia="es-EC"/>
        </w:rPr>
        <w:t></w:t>
      </w:r>
      <w:r w:rsidRPr="000352D3">
        <w:rPr>
          <w:rFonts w:ascii="F1" w:hAnsi="F1" w:cs="F1"/>
          <w:lang w:eastAsia="es-EC"/>
        </w:rPr>
        <w:t xml:space="preserve">, </w:t>
      </w:r>
      <w:r w:rsidRPr="000352D3">
        <w:rPr>
          <w:rFonts w:ascii="Gm" w:hAnsi="Gm" w:cs="Gm"/>
          <w:lang w:eastAsia="es-EC"/>
        </w:rPr>
        <w:t>−</w:t>
      </w:r>
      <w:r>
        <w:rPr>
          <w:lang w:eastAsia="es-EC"/>
        </w:rPr>
        <w:t>4</w:t>
      </w:r>
      <w:r w:rsidR="00932097" w:rsidRPr="000352D3">
        <w:rPr>
          <w:rFonts w:ascii="Go" w:hAnsi="Go" w:cs="Go"/>
          <w:lang w:eastAsia="es-EC"/>
        </w:rPr>
        <w:t>)</w:t>
      </w:r>
    </w:p>
    <w:p w:rsidR="000352D3" w:rsidRPr="000352D3" w:rsidRDefault="000352D3" w:rsidP="000352D3">
      <w:pPr>
        <w:pStyle w:val="ListParagraph"/>
        <w:ind w:left="426"/>
        <w:rPr>
          <w:lang w:eastAsia="es-EC"/>
        </w:rPr>
      </w:pPr>
    </w:p>
    <w:p w:rsidR="009B315F" w:rsidRDefault="000352D3" w:rsidP="004B6A14">
      <w:pPr>
        <w:pStyle w:val="ListParagraph"/>
        <w:numPr>
          <w:ilvl w:val="0"/>
          <w:numId w:val="25"/>
        </w:numPr>
        <w:ind w:left="426" w:hanging="426"/>
        <w:rPr>
          <w:lang w:eastAsia="es-EC"/>
        </w:rPr>
      </w:pPr>
      <w:r w:rsidRPr="000352D3">
        <w:rPr>
          <w:rFonts w:ascii="Gm" w:hAnsi="Gm" w:cs="Gm"/>
          <w:lang w:eastAsia="es-EC"/>
        </w:rPr>
        <w:t>|</w:t>
      </w:r>
      <w:r w:rsidRPr="000352D3">
        <w:rPr>
          <w:i/>
          <w:iCs/>
          <w:lang w:eastAsia="es-EC"/>
        </w:rPr>
        <w:t>x</w:t>
      </w:r>
      <w:r w:rsidRPr="000352D3">
        <w:rPr>
          <w:rFonts w:ascii="Gm" w:hAnsi="Gm" w:cs="Gm"/>
          <w:lang w:eastAsia="es-EC"/>
        </w:rPr>
        <w:t>−</w:t>
      </w:r>
      <w:r>
        <w:rPr>
          <w:lang w:eastAsia="es-EC"/>
        </w:rPr>
        <w:t>2</w:t>
      </w:r>
      <w:r w:rsidRPr="000352D3">
        <w:rPr>
          <w:rFonts w:ascii="Gm" w:hAnsi="Gm" w:cs="Gm"/>
          <w:lang w:eastAsia="es-EC"/>
        </w:rPr>
        <w:t xml:space="preserve">| </w:t>
      </w:r>
      <w:r w:rsidRPr="000352D3">
        <w:rPr>
          <w:rFonts w:ascii="F1" w:hAnsi="F1" w:cs="F1"/>
          <w:lang w:eastAsia="es-EC"/>
        </w:rPr>
        <w:t xml:space="preserve">&gt; </w:t>
      </w:r>
      <w:r>
        <w:rPr>
          <w:lang w:eastAsia="es-EC"/>
        </w:rPr>
        <w:t>1</w:t>
      </w:r>
      <w:r w:rsidRPr="000352D3">
        <w:rPr>
          <w:rFonts w:ascii="Gm" w:hAnsi="Gm" w:cs="Gm"/>
          <w:lang w:eastAsia="es-EC"/>
        </w:rPr>
        <w:t xml:space="preserve">, </w:t>
      </w:r>
      <w:r w:rsidRPr="000352D3">
        <w:rPr>
          <w:i/>
          <w:iCs/>
          <w:lang w:eastAsia="es-EC"/>
        </w:rPr>
        <w:t>x</w:t>
      </w:r>
      <w:r w:rsidRPr="000352D3">
        <w:rPr>
          <w:rFonts w:ascii="Gm" w:hAnsi="Gm" w:cs="Gm"/>
          <w:lang w:eastAsia="es-EC"/>
        </w:rPr>
        <w:t>−</w:t>
      </w:r>
      <w:r>
        <w:rPr>
          <w:lang w:eastAsia="es-EC"/>
        </w:rPr>
        <w:t xml:space="preserve">2 </w:t>
      </w:r>
      <w:r w:rsidRPr="000352D3">
        <w:rPr>
          <w:rFonts w:ascii="F1" w:hAnsi="F1" w:cs="F1"/>
          <w:lang w:eastAsia="es-EC"/>
        </w:rPr>
        <w:t xml:space="preserve">&gt; </w:t>
      </w:r>
      <w:r>
        <w:rPr>
          <w:lang w:eastAsia="es-EC"/>
        </w:rPr>
        <w:t xml:space="preserve">1 ó </w:t>
      </w:r>
      <w:r w:rsidRPr="000352D3">
        <w:rPr>
          <w:i/>
          <w:iCs/>
          <w:lang w:eastAsia="es-EC"/>
        </w:rPr>
        <w:t>x</w:t>
      </w:r>
      <w:r w:rsidRPr="000352D3">
        <w:rPr>
          <w:rFonts w:ascii="Gm" w:hAnsi="Gm" w:cs="Gm"/>
          <w:lang w:eastAsia="es-EC"/>
        </w:rPr>
        <w:t>−</w:t>
      </w:r>
      <w:r>
        <w:rPr>
          <w:lang w:eastAsia="es-EC"/>
        </w:rPr>
        <w:t xml:space="preserve">2 </w:t>
      </w:r>
      <w:r w:rsidRPr="000352D3">
        <w:rPr>
          <w:rFonts w:ascii="F1" w:hAnsi="F1" w:cs="F1"/>
          <w:lang w:eastAsia="es-EC"/>
        </w:rPr>
        <w:t xml:space="preserve">&lt; </w:t>
      </w:r>
      <w:r w:rsidRPr="000352D3">
        <w:rPr>
          <w:rFonts w:ascii="Gm" w:hAnsi="Gm" w:cs="Gm"/>
          <w:lang w:eastAsia="es-EC"/>
        </w:rPr>
        <w:t>−</w:t>
      </w:r>
      <w:r>
        <w:rPr>
          <w:lang w:eastAsia="es-EC"/>
        </w:rPr>
        <w:t xml:space="preserve">1 o sea </w:t>
      </w:r>
      <w:r w:rsidRPr="000352D3">
        <w:rPr>
          <w:i/>
          <w:iCs/>
          <w:lang w:eastAsia="es-EC"/>
        </w:rPr>
        <w:t xml:space="preserve">x </w:t>
      </w:r>
      <w:r w:rsidRPr="000352D3">
        <w:rPr>
          <w:rFonts w:ascii="F1" w:hAnsi="F1" w:cs="F1"/>
          <w:lang w:eastAsia="es-EC"/>
        </w:rPr>
        <w:t xml:space="preserve">&gt; </w:t>
      </w:r>
      <w:r>
        <w:rPr>
          <w:lang w:eastAsia="es-EC"/>
        </w:rPr>
        <w:t xml:space="preserve">3 ó </w:t>
      </w:r>
      <w:r w:rsidRPr="000352D3">
        <w:rPr>
          <w:i/>
          <w:iCs/>
          <w:lang w:eastAsia="es-EC"/>
        </w:rPr>
        <w:t xml:space="preserve">x </w:t>
      </w:r>
      <w:r w:rsidRPr="000352D3">
        <w:rPr>
          <w:rFonts w:ascii="F1" w:hAnsi="F1" w:cs="F1"/>
          <w:lang w:eastAsia="es-EC"/>
        </w:rPr>
        <w:t xml:space="preserve">&lt; </w:t>
      </w:r>
      <w:r>
        <w:rPr>
          <w:lang w:eastAsia="es-EC"/>
        </w:rPr>
        <w:t>1</w:t>
      </w:r>
      <w:r w:rsidRPr="000352D3">
        <w:rPr>
          <w:rFonts w:ascii="F1" w:hAnsi="F1" w:cs="F1"/>
          <w:lang w:eastAsia="es-EC"/>
        </w:rPr>
        <w:t xml:space="preserve">, </w:t>
      </w:r>
      <w:r>
        <w:rPr>
          <w:lang w:eastAsia="es-EC"/>
        </w:rPr>
        <w:t xml:space="preserve">es decir, </w:t>
      </w:r>
      <w:r w:rsidRPr="000352D3">
        <w:rPr>
          <w:i/>
          <w:iCs/>
          <w:lang w:eastAsia="es-EC"/>
        </w:rPr>
        <w:t xml:space="preserve">x </w:t>
      </w:r>
      <m:oMath>
        <m:r>
          <w:rPr>
            <w:rFonts w:ascii="Cambria Math" w:hAnsi="Cambria Math"/>
            <w:lang w:eastAsia="es-EC"/>
          </w:rPr>
          <m:t>∈</m:t>
        </m:r>
      </m:oMath>
      <w:r w:rsidRPr="000352D3">
        <w:rPr>
          <w:rFonts w:ascii="Gm" w:hAnsi="Gm" w:cs="Gm"/>
          <w:lang w:eastAsia="es-EC"/>
        </w:rPr>
        <w:t xml:space="preserve"> </w:t>
      </w:r>
      <w:r w:rsidRPr="000352D3">
        <w:rPr>
          <w:rFonts w:ascii="Go" w:hAnsi="Go" w:cs="Go"/>
          <w:lang w:eastAsia="es-EC"/>
        </w:rPr>
        <w:t>(</w:t>
      </w:r>
      <w:r w:rsidRPr="000352D3">
        <w:rPr>
          <w:rFonts w:ascii="Gm" w:hAnsi="Gm" w:cs="Gm"/>
          <w:lang w:eastAsia="es-EC"/>
        </w:rPr>
        <w:t>−</w:t>
      </w:r>
      <w:r w:rsidRPr="000352D3">
        <w:rPr>
          <w:rFonts w:ascii="Symbol" w:hAnsi="Symbol" w:cs="Symbol"/>
          <w:lang w:eastAsia="es-EC"/>
        </w:rPr>
        <w:t></w:t>
      </w:r>
      <w:r w:rsidRPr="000352D3">
        <w:rPr>
          <w:rFonts w:ascii="F1" w:hAnsi="F1" w:cs="F1"/>
          <w:lang w:eastAsia="es-EC"/>
        </w:rPr>
        <w:t>,</w:t>
      </w:r>
      <w:r>
        <w:rPr>
          <w:lang w:eastAsia="es-EC"/>
        </w:rPr>
        <w:t>1</w:t>
      </w:r>
      <w:r w:rsidRPr="000352D3">
        <w:rPr>
          <w:rFonts w:ascii="Go" w:hAnsi="Go" w:cs="Go"/>
          <w:lang w:eastAsia="es-EC"/>
        </w:rPr>
        <w:t xml:space="preserve">) </w:t>
      </w:r>
      <w:r w:rsidRPr="000352D3">
        <w:rPr>
          <w:rFonts w:ascii="Gm" w:hAnsi="Gm" w:cs="Gm"/>
          <w:lang w:eastAsia="es-EC"/>
        </w:rPr>
        <w:t xml:space="preserve">U </w:t>
      </w:r>
      <w:r w:rsidRPr="000352D3">
        <w:rPr>
          <w:rFonts w:ascii="Go" w:hAnsi="Go" w:cs="Go"/>
          <w:lang w:eastAsia="es-EC"/>
        </w:rPr>
        <w:t>(</w:t>
      </w:r>
      <w:r>
        <w:rPr>
          <w:lang w:eastAsia="es-EC"/>
        </w:rPr>
        <w:t>3</w:t>
      </w:r>
      <w:r w:rsidRPr="000352D3">
        <w:rPr>
          <w:rFonts w:ascii="F1" w:hAnsi="F1" w:cs="F1"/>
          <w:lang w:eastAsia="es-EC"/>
        </w:rPr>
        <w:t>,</w:t>
      </w:r>
      <w:r w:rsidRPr="000352D3">
        <w:rPr>
          <w:rFonts w:ascii="Go" w:hAnsi="Go" w:cs="Go"/>
          <w:lang w:eastAsia="es-EC"/>
        </w:rPr>
        <w:t>+</w:t>
      </w:r>
      <w:r w:rsidRPr="000352D3">
        <w:rPr>
          <w:rFonts w:ascii="Symbol" w:hAnsi="Symbol" w:cs="Symbol"/>
          <w:lang w:eastAsia="es-EC"/>
        </w:rPr>
        <w:t></w:t>
      </w:r>
      <w:r w:rsidRPr="000352D3">
        <w:rPr>
          <w:rFonts w:ascii="Go" w:hAnsi="Go" w:cs="Go"/>
          <w:lang w:eastAsia="es-EC"/>
        </w:rPr>
        <w:t>)</w:t>
      </w:r>
    </w:p>
    <w:p w:rsidR="000352D3" w:rsidRDefault="000352D3" w:rsidP="000352D3">
      <w:pPr>
        <w:rPr>
          <w:lang w:eastAsia="es-EC"/>
        </w:rPr>
      </w:pPr>
      <w:r>
        <w:rPr>
          <w:lang w:eastAsia="es-EC"/>
        </w:rPr>
        <w:t>Observe la diferencia entre los ejemplos de las propiedades 6 y 10; mientras que en los ejemplos de la propiedad 6 se trabajó con la intersección, en los ejemplos de la propiedad 10 se trabajó con la unión.</w:t>
      </w:r>
    </w:p>
    <w:p w:rsidR="000352D3" w:rsidRPr="000352D3" w:rsidRDefault="000352D3" w:rsidP="000352D3">
      <w:pPr>
        <w:rPr>
          <w:lang w:eastAsia="es-EC"/>
        </w:rPr>
      </w:pPr>
      <w:r>
        <w:rPr>
          <w:b/>
          <w:lang w:eastAsia="es-EC"/>
        </w:rPr>
        <w:t xml:space="preserve">PROPIEDAD 11: </w:t>
      </w:r>
      <w:r w:rsidRPr="000352D3">
        <w:t xml:space="preserve">|x + y </w:t>
      </w:r>
      <w:r>
        <w:t xml:space="preserve">| </w:t>
      </w:r>
      <w:r>
        <w:rPr>
          <w:rFonts w:cs="Arial"/>
        </w:rPr>
        <w:t>≤</w:t>
      </w:r>
      <w:r w:rsidRPr="000352D3">
        <w:t xml:space="preserve"> |x | + |y |.</w:t>
      </w:r>
    </w:p>
    <w:p w:rsidR="009B315F" w:rsidRDefault="000352D3" w:rsidP="000352D3">
      <w:pPr>
        <w:rPr>
          <w:lang w:eastAsia="es-EC"/>
        </w:rPr>
      </w:pPr>
      <w:r>
        <w:rPr>
          <w:lang w:eastAsia="es-EC"/>
        </w:rPr>
        <w:t xml:space="preserve">Se podría pensar que similarmente a las propiedades 8 y 9, también se deba tener que </w:t>
      </w:r>
      <w:r>
        <w:rPr>
          <w:rFonts w:ascii="Gm" w:hAnsi="Gm" w:cs="Gm"/>
          <w:lang w:eastAsia="es-EC"/>
        </w:rPr>
        <w:t>|</w:t>
      </w:r>
      <w:r>
        <w:rPr>
          <w:i/>
          <w:iCs/>
          <w:lang w:eastAsia="es-EC"/>
        </w:rPr>
        <w:t xml:space="preserve">x </w:t>
      </w:r>
      <w:r>
        <w:rPr>
          <w:rFonts w:ascii="Go" w:hAnsi="Go" w:cs="Go"/>
          <w:lang w:eastAsia="es-EC"/>
        </w:rPr>
        <w:t xml:space="preserve">+ </w:t>
      </w:r>
      <w:r>
        <w:rPr>
          <w:i/>
          <w:iCs/>
          <w:lang w:eastAsia="es-EC"/>
        </w:rPr>
        <w:t xml:space="preserve">y </w:t>
      </w:r>
      <w:r>
        <w:rPr>
          <w:rFonts w:ascii="Gm" w:hAnsi="Gm" w:cs="Gm"/>
          <w:lang w:eastAsia="es-EC"/>
        </w:rPr>
        <w:t xml:space="preserve">| </w:t>
      </w:r>
      <w:r>
        <w:rPr>
          <w:rFonts w:ascii="Go" w:hAnsi="Go" w:cs="Go"/>
          <w:lang w:eastAsia="es-EC"/>
        </w:rPr>
        <w:t xml:space="preserve">= </w:t>
      </w:r>
      <w:r>
        <w:rPr>
          <w:rFonts w:ascii="Gm" w:hAnsi="Gm" w:cs="Gm"/>
          <w:lang w:eastAsia="es-EC"/>
        </w:rPr>
        <w:t>|</w:t>
      </w:r>
      <w:r>
        <w:rPr>
          <w:i/>
          <w:iCs/>
          <w:lang w:eastAsia="es-EC"/>
        </w:rPr>
        <w:t xml:space="preserve">x </w:t>
      </w:r>
      <w:r>
        <w:rPr>
          <w:rFonts w:ascii="Gm" w:hAnsi="Gm" w:cs="Gm"/>
          <w:lang w:eastAsia="es-EC"/>
        </w:rPr>
        <w:t xml:space="preserve">| </w:t>
      </w:r>
      <w:r>
        <w:rPr>
          <w:rFonts w:ascii="Go" w:hAnsi="Go" w:cs="Go"/>
          <w:lang w:eastAsia="es-EC"/>
        </w:rPr>
        <w:t xml:space="preserve">+ </w:t>
      </w:r>
      <w:r>
        <w:rPr>
          <w:rFonts w:ascii="Gm" w:hAnsi="Gm" w:cs="Gm"/>
          <w:lang w:eastAsia="es-EC"/>
        </w:rPr>
        <w:t>|</w:t>
      </w:r>
      <w:r>
        <w:rPr>
          <w:i/>
          <w:iCs/>
          <w:lang w:eastAsia="es-EC"/>
        </w:rPr>
        <w:t xml:space="preserve">y </w:t>
      </w:r>
      <w:r>
        <w:rPr>
          <w:rFonts w:ascii="Gm" w:hAnsi="Gm" w:cs="Gm"/>
          <w:lang w:eastAsia="es-EC"/>
        </w:rPr>
        <w:t>|</w:t>
      </w:r>
      <w:r>
        <w:rPr>
          <w:lang w:eastAsia="es-EC"/>
        </w:rPr>
        <w:t xml:space="preserve">, pero en general eso es falso, por ejemplo si </w:t>
      </w:r>
      <w:r>
        <w:rPr>
          <w:i/>
          <w:iCs/>
          <w:lang w:eastAsia="es-EC"/>
        </w:rPr>
        <w:t xml:space="preserve">x </w:t>
      </w:r>
      <w:r>
        <w:rPr>
          <w:rFonts w:ascii="Go" w:hAnsi="Go" w:cs="Go"/>
          <w:lang w:eastAsia="es-EC"/>
        </w:rPr>
        <w:t xml:space="preserve">= </w:t>
      </w:r>
      <w:r>
        <w:rPr>
          <w:lang w:eastAsia="es-EC"/>
        </w:rPr>
        <w:t xml:space="preserve">8 y   </w:t>
      </w:r>
      <w:proofErr w:type="spellStart"/>
      <w:r>
        <w:rPr>
          <w:i/>
          <w:iCs/>
          <w:lang w:eastAsia="es-EC"/>
        </w:rPr>
        <w:t>y</w:t>
      </w:r>
      <w:proofErr w:type="spellEnd"/>
      <w:r>
        <w:rPr>
          <w:i/>
          <w:iCs/>
          <w:lang w:eastAsia="es-EC"/>
        </w:rPr>
        <w:t xml:space="preserve"> </w:t>
      </w:r>
      <w:r>
        <w:rPr>
          <w:rFonts w:ascii="Go" w:hAnsi="Go" w:cs="Go"/>
          <w:lang w:eastAsia="es-EC"/>
        </w:rPr>
        <w:t xml:space="preserve">= </w:t>
      </w:r>
      <w:r>
        <w:rPr>
          <w:rFonts w:ascii="Gm" w:hAnsi="Gm" w:cs="Gm"/>
          <w:lang w:eastAsia="es-EC"/>
        </w:rPr>
        <w:t>−</w:t>
      </w:r>
      <w:r>
        <w:rPr>
          <w:lang w:eastAsia="es-EC"/>
        </w:rPr>
        <w:t xml:space="preserve">3, entonces, </w:t>
      </w:r>
      <w:r>
        <w:rPr>
          <w:rFonts w:ascii="Gm" w:hAnsi="Gm" w:cs="Gm"/>
          <w:lang w:eastAsia="es-EC"/>
        </w:rPr>
        <w:t>|</w:t>
      </w:r>
      <w:r>
        <w:rPr>
          <w:i/>
          <w:iCs/>
          <w:lang w:eastAsia="es-EC"/>
        </w:rPr>
        <w:t xml:space="preserve">x </w:t>
      </w:r>
      <w:r>
        <w:rPr>
          <w:rFonts w:ascii="Go" w:hAnsi="Go" w:cs="Go"/>
          <w:lang w:eastAsia="es-EC"/>
        </w:rPr>
        <w:t xml:space="preserve">+ </w:t>
      </w:r>
      <w:r>
        <w:rPr>
          <w:i/>
          <w:iCs/>
          <w:lang w:eastAsia="es-EC"/>
        </w:rPr>
        <w:t xml:space="preserve">y </w:t>
      </w:r>
      <w:r>
        <w:rPr>
          <w:rFonts w:ascii="Gm" w:hAnsi="Gm" w:cs="Gm"/>
          <w:lang w:eastAsia="es-EC"/>
        </w:rPr>
        <w:t xml:space="preserve">| </w:t>
      </w:r>
      <w:r>
        <w:rPr>
          <w:rFonts w:ascii="Go" w:hAnsi="Go" w:cs="Go"/>
          <w:lang w:eastAsia="es-EC"/>
        </w:rPr>
        <w:t xml:space="preserve">= </w:t>
      </w:r>
      <w:r>
        <w:rPr>
          <w:rFonts w:ascii="Gm" w:hAnsi="Gm" w:cs="Gm"/>
          <w:lang w:eastAsia="es-EC"/>
        </w:rPr>
        <w:t>|</w:t>
      </w:r>
      <w:r>
        <w:rPr>
          <w:lang w:eastAsia="es-EC"/>
        </w:rPr>
        <w:t xml:space="preserve">8 </w:t>
      </w:r>
      <w:r>
        <w:rPr>
          <w:rFonts w:ascii="Go" w:hAnsi="Go" w:cs="Go"/>
          <w:lang w:eastAsia="es-EC"/>
        </w:rPr>
        <w:t>+ (</w:t>
      </w:r>
      <w:r>
        <w:rPr>
          <w:rFonts w:ascii="Gm" w:hAnsi="Gm" w:cs="Gm"/>
          <w:lang w:eastAsia="es-EC"/>
        </w:rPr>
        <w:t>−</w:t>
      </w:r>
      <w:r>
        <w:rPr>
          <w:lang w:eastAsia="es-EC"/>
        </w:rPr>
        <w:t>3</w:t>
      </w:r>
      <w:r>
        <w:rPr>
          <w:rFonts w:ascii="Go" w:hAnsi="Go" w:cs="Go"/>
          <w:lang w:eastAsia="es-EC"/>
        </w:rPr>
        <w:t xml:space="preserve">) </w:t>
      </w:r>
      <w:r>
        <w:rPr>
          <w:rFonts w:ascii="Gm" w:hAnsi="Gm" w:cs="Gm"/>
          <w:lang w:eastAsia="es-EC"/>
        </w:rPr>
        <w:t xml:space="preserve">| </w:t>
      </w:r>
      <w:r>
        <w:rPr>
          <w:rFonts w:ascii="Go" w:hAnsi="Go" w:cs="Go"/>
          <w:lang w:eastAsia="es-EC"/>
        </w:rPr>
        <w:t xml:space="preserve">= </w:t>
      </w:r>
      <w:r>
        <w:rPr>
          <w:rFonts w:ascii="Gm" w:hAnsi="Gm" w:cs="Gm"/>
          <w:lang w:eastAsia="es-EC"/>
        </w:rPr>
        <w:t>|</w:t>
      </w:r>
      <w:r>
        <w:rPr>
          <w:lang w:eastAsia="es-EC"/>
        </w:rPr>
        <w:t>5</w:t>
      </w:r>
      <w:r>
        <w:rPr>
          <w:rFonts w:ascii="Gm" w:hAnsi="Gm" w:cs="Gm"/>
          <w:lang w:eastAsia="es-EC"/>
        </w:rPr>
        <w:t xml:space="preserve">| </w:t>
      </w:r>
      <w:r>
        <w:rPr>
          <w:rFonts w:ascii="Go" w:hAnsi="Go" w:cs="Go"/>
          <w:lang w:eastAsia="es-EC"/>
        </w:rPr>
        <w:t xml:space="preserve">= </w:t>
      </w:r>
      <w:r>
        <w:rPr>
          <w:lang w:eastAsia="es-EC"/>
        </w:rPr>
        <w:t xml:space="preserve">5, mientras que </w:t>
      </w:r>
      <w:r>
        <w:rPr>
          <w:rFonts w:ascii="Gm" w:hAnsi="Gm" w:cs="Gm"/>
          <w:lang w:eastAsia="es-EC"/>
        </w:rPr>
        <w:t>|</w:t>
      </w:r>
      <w:r>
        <w:rPr>
          <w:i/>
          <w:iCs/>
          <w:lang w:eastAsia="es-EC"/>
        </w:rPr>
        <w:t xml:space="preserve">x </w:t>
      </w:r>
      <w:r>
        <w:rPr>
          <w:rFonts w:ascii="Gm" w:hAnsi="Gm" w:cs="Gm"/>
          <w:lang w:eastAsia="es-EC"/>
        </w:rPr>
        <w:t xml:space="preserve">| </w:t>
      </w:r>
      <w:r>
        <w:rPr>
          <w:rFonts w:ascii="Go" w:hAnsi="Go" w:cs="Go"/>
          <w:lang w:eastAsia="es-EC"/>
        </w:rPr>
        <w:t xml:space="preserve">+ </w:t>
      </w:r>
      <w:r>
        <w:rPr>
          <w:rFonts w:ascii="Gm" w:hAnsi="Gm" w:cs="Gm"/>
          <w:lang w:eastAsia="es-EC"/>
        </w:rPr>
        <w:t>|</w:t>
      </w:r>
      <w:r>
        <w:rPr>
          <w:i/>
          <w:iCs/>
          <w:lang w:eastAsia="es-EC"/>
        </w:rPr>
        <w:t xml:space="preserve">y </w:t>
      </w:r>
      <w:r>
        <w:rPr>
          <w:rFonts w:ascii="Gm" w:hAnsi="Gm" w:cs="Gm"/>
          <w:lang w:eastAsia="es-EC"/>
        </w:rPr>
        <w:t xml:space="preserve">| </w:t>
      </w:r>
      <w:r>
        <w:rPr>
          <w:rFonts w:ascii="Go" w:hAnsi="Go" w:cs="Go"/>
          <w:lang w:eastAsia="es-EC"/>
        </w:rPr>
        <w:t xml:space="preserve">= </w:t>
      </w:r>
      <w:r>
        <w:rPr>
          <w:rFonts w:ascii="Gm" w:hAnsi="Gm" w:cs="Gm"/>
          <w:lang w:eastAsia="es-EC"/>
        </w:rPr>
        <w:t>|</w:t>
      </w:r>
      <w:r>
        <w:rPr>
          <w:lang w:eastAsia="es-EC"/>
        </w:rPr>
        <w:t>8</w:t>
      </w:r>
      <w:r>
        <w:rPr>
          <w:rFonts w:ascii="Gm" w:hAnsi="Gm" w:cs="Gm"/>
          <w:lang w:eastAsia="es-EC"/>
        </w:rPr>
        <w:t xml:space="preserve">| </w:t>
      </w:r>
      <w:r>
        <w:rPr>
          <w:rFonts w:ascii="Go" w:hAnsi="Go" w:cs="Go"/>
          <w:lang w:eastAsia="es-EC"/>
        </w:rPr>
        <w:t xml:space="preserve">+ </w:t>
      </w:r>
      <w:r>
        <w:rPr>
          <w:rFonts w:ascii="Gm" w:hAnsi="Gm" w:cs="Gm"/>
          <w:lang w:eastAsia="es-EC"/>
        </w:rPr>
        <w:t>|−</w:t>
      </w:r>
      <w:r>
        <w:rPr>
          <w:lang w:eastAsia="es-EC"/>
        </w:rPr>
        <w:t>3</w:t>
      </w:r>
      <w:r>
        <w:rPr>
          <w:rFonts w:ascii="Gm" w:hAnsi="Gm" w:cs="Gm"/>
          <w:lang w:eastAsia="es-EC"/>
        </w:rPr>
        <w:t xml:space="preserve">| </w:t>
      </w:r>
      <w:r>
        <w:rPr>
          <w:rFonts w:ascii="Go" w:hAnsi="Go" w:cs="Go"/>
          <w:lang w:eastAsia="es-EC"/>
        </w:rPr>
        <w:t xml:space="preserve">= </w:t>
      </w:r>
      <w:r>
        <w:rPr>
          <w:lang w:eastAsia="es-EC"/>
        </w:rPr>
        <w:t xml:space="preserve">8 </w:t>
      </w:r>
      <w:r>
        <w:rPr>
          <w:rFonts w:ascii="Go" w:hAnsi="Go" w:cs="Go"/>
          <w:lang w:eastAsia="es-EC"/>
        </w:rPr>
        <w:t xml:space="preserve">+ </w:t>
      </w:r>
      <w:r>
        <w:rPr>
          <w:lang w:eastAsia="es-EC"/>
        </w:rPr>
        <w:t xml:space="preserve">3 </w:t>
      </w:r>
      <w:r>
        <w:rPr>
          <w:rFonts w:ascii="Go" w:hAnsi="Go" w:cs="Go"/>
          <w:lang w:eastAsia="es-EC"/>
        </w:rPr>
        <w:t xml:space="preserve">= </w:t>
      </w:r>
      <w:r>
        <w:rPr>
          <w:lang w:eastAsia="es-EC"/>
        </w:rPr>
        <w:t>11.</w:t>
      </w:r>
    </w:p>
    <w:p w:rsidR="000352D3" w:rsidRPr="00A36468" w:rsidRDefault="000352D3" w:rsidP="000352D3">
      <w:pPr>
        <w:rPr>
          <w:i/>
          <w:lang w:eastAsia="es-EC"/>
        </w:rPr>
      </w:pPr>
      <w:r w:rsidRPr="00A36468">
        <w:rPr>
          <w:i/>
          <w:lang w:eastAsia="es-EC"/>
        </w:rPr>
        <w:t>Demostración.</w:t>
      </w:r>
    </w:p>
    <w:p w:rsidR="009B315F" w:rsidRDefault="000352D3" w:rsidP="000352D3">
      <w:pPr>
        <w:rPr>
          <w:lang w:eastAsia="es-EC"/>
        </w:rPr>
      </w:pPr>
      <w:r>
        <w:rPr>
          <w:lang w:eastAsia="es-EC"/>
        </w:rPr>
        <w:t xml:space="preserve">De la propiedad (7) se concluye que </w:t>
      </w:r>
      <w:r>
        <w:rPr>
          <w:rFonts w:ascii="Gm" w:hAnsi="Gm" w:cs="Gm"/>
          <w:lang w:eastAsia="es-EC"/>
        </w:rPr>
        <w:t>− |</w:t>
      </w:r>
      <w:r>
        <w:rPr>
          <w:i/>
          <w:iCs/>
          <w:lang w:eastAsia="es-EC"/>
        </w:rPr>
        <w:t xml:space="preserve">x </w:t>
      </w:r>
      <w:r>
        <w:rPr>
          <w:rFonts w:ascii="Gm" w:hAnsi="Gm" w:cs="Gm"/>
          <w:lang w:eastAsia="es-EC"/>
        </w:rPr>
        <w:t xml:space="preserve">| ≤ </w:t>
      </w:r>
      <w:r>
        <w:rPr>
          <w:i/>
          <w:iCs/>
          <w:lang w:eastAsia="es-EC"/>
        </w:rPr>
        <w:t xml:space="preserve">x </w:t>
      </w:r>
      <w:r>
        <w:rPr>
          <w:rFonts w:ascii="Gm" w:hAnsi="Gm" w:cs="Gm"/>
          <w:lang w:eastAsia="es-EC"/>
        </w:rPr>
        <w:t>≤ |</w:t>
      </w:r>
      <w:r>
        <w:rPr>
          <w:i/>
          <w:iCs/>
          <w:lang w:eastAsia="es-EC"/>
        </w:rPr>
        <w:t xml:space="preserve">x </w:t>
      </w:r>
      <w:r>
        <w:rPr>
          <w:rFonts w:ascii="Gm" w:hAnsi="Gm" w:cs="Gm"/>
          <w:lang w:eastAsia="es-EC"/>
        </w:rPr>
        <w:t>|</w:t>
      </w:r>
      <w:r>
        <w:rPr>
          <w:lang w:eastAsia="es-EC"/>
        </w:rPr>
        <w:t xml:space="preserve">; </w:t>
      </w:r>
      <w:r>
        <w:rPr>
          <w:rFonts w:ascii="Gm" w:hAnsi="Gm" w:cs="Gm"/>
          <w:lang w:eastAsia="es-EC"/>
        </w:rPr>
        <w:t>− |</w:t>
      </w:r>
      <w:r>
        <w:rPr>
          <w:i/>
          <w:iCs/>
          <w:lang w:eastAsia="es-EC"/>
        </w:rPr>
        <w:t xml:space="preserve">y </w:t>
      </w:r>
      <w:r>
        <w:rPr>
          <w:rFonts w:ascii="Gm" w:hAnsi="Gm" w:cs="Gm"/>
          <w:lang w:eastAsia="es-EC"/>
        </w:rPr>
        <w:t xml:space="preserve">| ≤ </w:t>
      </w:r>
      <w:r>
        <w:rPr>
          <w:i/>
          <w:iCs/>
          <w:lang w:eastAsia="es-EC"/>
        </w:rPr>
        <w:t xml:space="preserve">y </w:t>
      </w:r>
      <w:r>
        <w:rPr>
          <w:rFonts w:cs="Arial"/>
          <w:i/>
          <w:iCs/>
          <w:lang w:eastAsia="es-EC"/>
        </w:rPr>
        <w:t>≤</w:t>
      </w:r>
      <w:r>
        <w:rPr>
          <w:rFonts w:ascii="Gm" w:hAnsi="Gm" w:cs="Gm"/>
          <w:lang w:eastAsia="es-EC"/>
        </w:rPr>
        <w:t xml:space="preserve"> |</w:t>
      </w:r>
      <w:r>
        <w:rPr>
          <w:i/>
          <w:iCs/>
          <w:lang w:eastAsia="es-EC"/>
        </w:rPr>
        <w:t xml:space="preserve">y </w:t>
      </w:r>
      <w:r>
        <w:rPr>
          <w:rFonts w:ascii="Gm" w:hAnsi="Gm" w:cs="Gm"/>
          <w:lang w:eastAsia="es-EC"/>
        </w:rPr>
        <w:t>|</w:t>
      </w:r>
      <w:r>
        <w:rPr>
          <w:lang w:eastAsia="es-EC"/>
        </w:rPr>
        <w:t>, al sumar las dos desigualdades, se obtiene:</w:t>
      </w:r>
    </w:p>
    <w:p w:rsidR="000352D3" w:rsidRDefault="0069536F" w:rsidP="0069536F">
      <w:pPr>
        <w:rPr>
          <w:lang w:eastAsia="es-EC"/>
        </w:rPr>
      </w:pPr>
      <w:r w:rsidRPr="0069536F">
        <w:lastRenderedPageBreak/>
        <w:t xml:space="preserve">− (|x | + |y |) </w:t>
      </w:r>
      <w:r>
        <w:rPr>
          <w:rFonts w:cs="Arial"/>
        </w:rPr>
        <w:t>≤</w:t>
      </w:r>
      <w:r w:rsidRPr="0069536F">
        <w:t xml:space="preserve"> x + y </w:t>
      </w:r>
      <w:r>
        <w:rPr>
          <w:rFonts w:cs="Arial"/>
        </w:rPr>
        <w:t>≤</w:t>
      </w:r>
      <w:r w:rsidRPr="0069536F">
        <w:t xml:space="preserve"> </w:t>
      </w:r>
      <w:r>
        <w:t>(</w:t>
      </w:r>
      <w:r w:rsidRPr="0069536F">
        <w:t>|x | + |y |)</w:t>
      </w:r>
      <w:r>
        <w:rPr>
          <w:rFonts w:ascii="Go" w:hAnsi="Go" w:cs="Go"/>
          <w:lang w:eastAsia="es-EC"/>
        </w:rPr>
        <w:t xml:space="preserve"> </w:t>
      </w:r>
      <w:r w:rsidRPr="0069536F">
        <w:t>equivalente</w:t>
      </w:r>
      <w:r>
        <w:rPr>
          <w:rFonts w:ascii="Times New Roman" w:hAnsi="Times New Roman"/>
          <w:lang w:eastAsia="es-EC"/>
        </w:rPr>
        <w:t xml:space="preserve"> </w:t>
      </w:r>
      <w:r>
        <w:rPr>
          <w:lang w:eastAsia="es-EC"/>
        </w:rPr>
        <w:t>|</w:t>
      </w:r>
      <w:r>
        <w:rPr>
          <w:rFonts w:ascii="Times New Roman" w:hAnsi="Times New Roman"/>
          <w:i/>
          <w:iCs/>
          <w:lang w:eastAsia="es-EC"/>
        </w:rPr>
        <w:t xml:space="preserve">x </w:t>
      </w:r>
      <w:r>
        <w:rPr>
          <w:rFonts w:ascii="Go" w:hAnsi="Go" w:cs="Go"/>
          <w:lang w:eastAsia="es-EC"/>
        </w:rPr>
        <w:t xml:space="preserve">+ </w:t>
      </w:r>
      <w:r>
        <w:rPr>
          <w:rFonts w:ascii="Times New Roman" w:hAnsi="Times New Roman"/>
          <w:i/>
          <w:iCs/>
          <w:lang w:eastAsia="es-EC"/>
        </w:rPr>
        <w:t xml:space="preserve">y </w:t>
      </w:r>
      <w:r>
        <w:rPr>
          <w:lang w:eastAsia="es-EC"/>
        </w:rPr>
        <w:t xml:space="preserve">| </w:t>
      </w:r>
      <w:r>
        <w:rPr>
          <w:rFonts w:cs="Arial"/>
          <w:lang w:eastAsia="es-EC"/>
        </w:rPr>
        <w:t>≤</w:t>
      </w:r>
      <w:r>
        <w:rPr>
          <w:lang w:eastAsia="es-EC"/>
        </w:rPr>
        <w:t xml:space="preserve"> </w:t>
      </w:r>
      <w:r>
        <w:rPr>
          <w:rFonts w:ascii="Go" w:hAnsi="Go" w:cs="Go"/>
          <w:lang w:eastAsia="es-EC"/>
        </w:rPr>
        <w:t>(</w:t>
      </w:r>
      <w:r>
        <w:rPr>
          <w:lang w:eastAsia="es-EC"/>
        </w:rPr>
        <w:t>|</w:t>
      </w:r>
      <w:r>
        <w:rPr>
          <w:rFonts w:ascii="Times New Roman" w:hAnsi="Times New Roman"/>
          <w:i/>
          <w:iCs/>
          <w:lang w:eastAsia="es-EC"/>
        </w:rPr>
        <w:t xml:space="preserve">x </w:t>
      </w:r>
      <w:r>
        <w:rPr>
          <w:lang w:eastAsia="es-EC"/>
        </w:rPr>
        <w:t xml:space="preserve">| </w:t>
      </w:r>
      <w:r>
        <w:rPr>
          <w:rFonts w:ascii="Go" w:hAnsi="Go" w:cs="Go"/>
          <w:lang w:eastAsia="es-EC"/>
        </w:rPr>
        <w:t xml:space="preserve">+ </w:t>
      </w:r>
      <w:r>
        <w:rPr>
          <w:lang w:eastAsia="es-EC"/>
        </w:rPr>
        <w:t>|</w:t>
      </w:r>
      <w:r>
        <w:rPr>
          <w:rFonts w:ascii="Times New Roman" w:hAnsi="Times New Roman"/>
          <w:i/>
          <w:iCs/>
          <w:lang w:eastAsia="es-EC"/>
        </w:rPr>
        <w:t xml:space="preserve">y </w:t>
      </w:r>
      <w:r>
        <w:rPr>
          <w:lang w:eastAsia="es-EC"/>
        </w:rPr>
        <w:t>|</w:t>
      </w:r>
      <w:r>
        <w:rPr>
          <w:rFonts w:ascii="Go" w:hAnsi="Go" w:cs="Go"/>
          <w:lang w:eastAsia="es-EC"/>
        </w:rPr>
        <w:t>)</w:t>
      </w:r>
      <w:r>
        <w:rPr>
          <w:rFonts w:ascii="Times New Roman" w:hAnsi="Times New Roman"/>
          <w:lang w:eastAsia="es-EC"/>
        </w:rPr>
        <w:t xml:space="preserve">. </w:t>
      </w:r>
      <w:r w:rsidRPr="0069536F">
        <w:t>(Propiedad (6)).</w:t>
      </w:r>
    </w:p>
    <w:p w:rsidR="009B315F" w:rsidRDefault="0069536F" w:rsidP="009B315F">
      <w:pPr>
        <w:rPr>
          <w:lang w:eastAsia="es-EC"/>
        </w:rPr>
      </w:pPr>
      <w:r>
        <w:rPr>
          <w:lang w:eastAsia="es-EC"/>
        </w:rPr>
        <w:t>EJEMPLOS:</w:t>
      </w:r>
    </w:p>
    <w:p w:rsidR="0069536F" w:rsidRDefault="0069536F" w:rsidP="004B6A14">
      <w:pPr>
        <w:pStyle w:val="ListParagraph"/>
        <w:numPr>
          <w:ilvl w:val="0"/>
          <w:numId w:val="26"/>
        </w:numPr>
        <w:ind w:left="426" w:hanging="426"/>
        <w:rPr>
          <w:lang w:eastAsia="es-EC"/>
        </w:rPr>
      </w:pPr>
      <w:r>
        <w:rPr>
          <w:lang w:eastAsia="es-EC"/>
        </w:rPr>
        <w:t>|</w:t>
      </w:r>
      <w:r w:rsidRPr="0069536F">
        <w:rPr>
          <w:rFonts w:ascii="Times New Roman" w:hAnsi="Times New Roman"/>
          <w:lang w:eastAsia="es-EC"/>
        </w:rPr>
        <w:t xml:space="preserve">5 </w:t>
      </w:r>
      <w:r w:rsidRPr="0069536F">
        <w:rPr>
          <w:rFonts w:ascii="Go" w:hAnsi="Go" w:cs="Go"/>
          <w:lang w:eastAsia="es-EC"/>
        </w:rPr>
        <w:t xml:space="preserve">+ </w:t>
      </w:r>
      <w:r w:rsidRPr="0069536F">
        <w:rPr>
          <w:rFonts w:ascii="Times New Roman" w:hAnsi="Times New Roman"/>
          <w:lang w:eastAsia="es-EC"/>
        </w:rPr>
        <w:t>3</w:t>
      </w:r>
      <w:r>
        <w:rPr>
          <w:lang w:eastAsia="es-EC"/>
        </w:rPr>
        <w:t xml:space="preserve">| </w:t>
      </w:r>
      <w:r w:rsidRPr="0069536F">
        <w:rPr>
          <w:rFonts w:cs="Arial"/>
          <w:lang w:eastAsia="es-EC"/>
        </w:rPr>
        <w:t>≤</w:t>
      </w:r>
      <w:r>
        <w:rPr>
          <w:lang w:eastAsia="es-EC"/>
        </w:rPr>
        <w:t xml:space="preserve"> |</w:t>
      </w:r>
      <w:r w:rsidRPr="0069536F">
        <w:rPr>
          <w:rFonts w:ascii="Times New Roman" w:hAnsi="Times New Roman"/>
          <w:lang w:eastAsia="es-EC"/>
        </w:rPr>
        <w:t>5</w:t>
      </w:r>
      <w:r>
        <w:rPr>
          <w:lang w:eastAsia="es-EC"/>
        </w:rPr>
        <w:t xml:space="preserve">| </w:t>
      </w:r>
      <w:r w:rsidRPr="0069536F">
        <w:rPr>
          <w:rFonts w:ascii="Go" w:hAnsi="Go" w:cs="Go"/>
          <w:lang w:eastAsia="es-EC"/>
        </w:rPr>
        <w:t xml:space="preserve">+ </w:t>
      </w:r>
      <w:r>
        <w:rPr>
          <w:lang w:eastAsia="es-EC"/>
        </w:rPr>
        <w:t>|</w:t>
      </w:r>
      <w:r w:rsidRPr="0069536F">
        <w:rPr>
          <w:rFonts w:ascii="Times New Roman" w:hAnsi="Times New Roman"/>
          <w:lang w:eastAsia="es-EC"/>
        </w:rPr>
        <w:t>3</w:t>
      </w:r>
      <w:r>
        <w:rPr>
          <w:lang w:eastAsia="es-EC"/>
        </w:rPr>
        <w:t>|</w:t>
      </w:r>
    </w:p>
    <w:p w:rsidR="0069536F" w:rsidRDefault="0069536F" w:rsidP="0069536F">
      <w:pPr>
        <w:pStyle w:val="ListParagraph"/>
        <w:ind w:left="426"/>
        <w:rPr>
          <w:lang w:eastAsia="es-EC"/>
        </w:rPr>
      </w:pPr>
    </w:p>
    <w:p w:rsidR="0069536F" w:rsidRDefault="0069536F" w:rsidP="004B6A14">
      <w:pPr>
        <w:pStyle w:val="ListParagraph"/>
        <w:numPr>
          <w:ilvl w:val="0"/>
          <w:numId w:val="26"/>
        </w:numPr>
        <w:ind w:left="426" w:hanging="426"/>
        <w:rPr>
          <w:lang w:eastAsia="es-EC"/>
        </w:rPr>
      </w:pPr>
      <w:r>
        <w:rPr>
          <w:lang w:eastAsia="es-EC"/>
        </w:rPr>
        <w:t>|−</w:t>
      </w:r>
      <w:r w:rsidRPr="0069536F">
        <w:rPr>
          <w:rFonts w:ascii="Times New Roman" w:hAnsi="Times New Roman"/>
          <w:lang w:eastAsia="es-EC"/>
        </w:rPr>
        <w:t xml:space="preserve">2 </w:t>
      </w:r>
      <w:r>
        <w:rPr>
          <w:lang w:eastAsia="es-EC"/>
        </w:rPr>
        <w:t xml:space="preserve">− </w:t>
      </w:r>
      <w:r w:rsidRPr="0069536F">
        <w:rPr>
          <w:rFonts w:ascii="Times New Roman" w:hAnsi="Times New Roman"/>
          <w:lang w:eastAsia="es-EC"/>
        </w:rPr>
        <w:t>3</w:t>
      </w:r>
      <w:r>
        <w:rPr>
          <w:lang w:eastAsia="es-EC"/>
        </w:rPr>
        <w:t xml:space="preserve">| </w:t>
      </w:r>
      <w:r w:rsidRPr="0069536F">
        <w:rPr>
          <w:rFonts w:cs="Arial"/>
          <w:lang w:eastAsia="es-EC"/>
        </w:rPr>
        <w:t>≤</w:t>
      </w:r>
      <w:r>
        <w:rPr>
          <w:lang w:eastAsia="es-EC"/>
        </w:rPr>
        <w:t xml:space="preserve"> |−</w:t>
      </w:r>
      <w:r w:rsidRPr="0069536F">
        <w:rPr>
          <w:rFonts w:ascii="Times New Roman" w:hAnsi="Times New Roman"/>
          <w:lang w:eastAsia="es-EC"/>
        </w:rPr>
        <w:t>2</w:t>
      </w:r>
      <w:r>
        <w:rPr>
          <w:lang w:eastAsia="es-EC"/>
        </w:rPr>
        <w:t xml:space="preserve">| </w:t>
      </w:r>
      <w:r w:rsidRPr="0069536F">
        <w:rPr>
          <w:rFonts w:ascii="Go" w:hAnsi="Go" w:cs="Go"/>
          <w:lang w:eastAsia="es-EC"/>
        </w:rPr>
        <w:t xml:space="preserve">+ </w:t>
      </w:r>
      <w:r>
        <w:rPr>
          <w:lang w:eastAsia="es-EC"/>
        </w:rPr>
        <w:t>|−</w:t>
      </w:r>
      <w:r w:rsidRPr="0069536F">
        <w:rPr>
          <w:rFonts w:ascii="Times New Roman" w:hAnsi="Times New Roman"/>
          <w:lang w:eastAsia="es-EC"/>
        </w:rPr>
        <w:t>3</w:t>
      </w:r>
      <w:r>
        <w:rPr>
          <w:lang w:eastAsia="es-EC"/>
        </w:rPr>
        <w:t>|</w:t>
      </w:r>
    </w:p>
    <w:p w:rsidR="0069536F" w:rsidRDefault="0069536F" w:rsidP="0069536F">
      <w:pPr>
        <w:pStyle w:val="ListParagraph"/>
        <w:rPr>
          <w:lang w:eastAsia="es-EC"/>
        </w:rPr>
      </w:pPr>
    </w:p>
    <w:p w:rsidR="0069536F" w:rsidRDefault="0069536F" w:rsidP="004B6A14">
      <w:pPr>
        <w:pStyle w:val="ListParagraph"/>
        <w:numPr>
          <w:ilvl w:val="0"/>
          <w:numId w:val="26"/>
        </w:numPr>
        <w:ind w:left="426" w:hanging="426"/>
        <w:rPr>
          <w:lang w:eastAsia="es-EC"/>
        </w:rPr>
      </w:pPr>
      <w:r>
        <w:rPr>
          <w:lang w:eastAsia="es-EC"/>
        </w:rPr>
        <w:t>|−</w:t>
      </w:r>
      <w:r w:rsidRPr="0069536F">
        <w:rPr>
          <w:rFonts w:ascii="Times New Roman" w:hAnsi="Times New Roman"/>
          <w:lang w:eastAsia="es-EC"/>
        </w:rPr>
        <w:t xml:space="preserve">3 </w:t>
      </w:r>
      <w:r w:rsidRPr="0069536F">
        <w:rPr>
          <w:rFonts w:ascii="Go" w:hAnsi="Go" w:cs="Go"/>
          <w:lang w:eastAsia="es-EC"/>
        </w:rPr>
        <w:t xml:space="preserve">+ </w:t>
      </w:r>
      <w:r w:rsidRPr="0069536F">
        <w:rPr>
          <w:rFonts w:ascii="Times New Roman" w:hAnsi="Times New Roman"/>
          <w:lang w:eastAsia="es-EC"/>
        </w:rPr>
        <w:t>5</w:t>
      </w:r>
      <w:r>
        <w:rPr>
          <w:lang w:eastAsia="es-EC"/>
        </w:rPr>
        <w:t xml:space="preserve">| </w:t>
      </w:r>
      <w:r w:rsidRPr="0069536F">
        <w:rPr>
          <w:rFonts w:cs="Arial"/>
          <w:lang w:eastAsia="es-EC"/>
        </w:rPr>
        <w:t>≤</w:t>
      </w:r>
      <w:r>
        <w:rPr>
          <w:lang w:eastAsia="es-EC"/>
        </w:rPr>
        <w:t xml:space="preserve"> |−</w:t>
      </w:r>
      <w:r w:rsidRPr="0069536F">
        <w:rPr>
          <w:rFonts w:ascii="Times New Roman" w:hAnsi="Times New Roman"/>
          <w:lang w:eastAsia="es-EC"/>
        </w:rPr>
        <w:t>3</w:t>
      </w:r>
      <w:r>
        <w:rPr>
          <w:lang w:eastAsia="es-EC"/>
        </w:rPr>
        <w:t xml:space="preserve">| </w:t>
      </w:r>
      <w:r w:rsidRPr="0069536F">
        <w:rPr>
          <w:rFonts w:ascii="Go" w:hAnsi="Go" w:cs="Go"/>
          <w:lang w:eastAsia="es-EC"/>
        </w:rPr>
        <w:t xml:space="preserve">+ </w:t>
      </w:r>
      <w:r>
        <w:rPr>
          <w:lang w:eastAsia="es-EC"/>
        </w:rPr>
        <w:t>|</w:t>
      </w:r>
      <w:r w:rsidRPr="0069536F">
        <w:rPr>
          <w:rFonts w:ascii="Times New Roman" w:hAnsi="Times New Roman"/>
          <w:lang w:eastAsia="es-EC"/>
        </w:rPr>
        <w:t>5</w:t>
      </w:r>
      <w:r>
        <w:rPr>
          <w:lang w:eastAsia="es-EC"/>
        </w:rPr>
        <w:t>|</w:t>
      </w:r>
    </w:p>
    <w:p w:rsidR="009B315F" w:rsidRPr="0069536F" w:rsidRDefault="0069536F" w:rsidP="009B315F">
      <w:pPr>
        <w:rPr>
          <w:b/>
          <w:lang w:eastAsia="es-EC"/>
        </w:rPr>
      </w:pPr>
      <w:r>
        <w:rPr>
          <w:b/>
          <w:lang w:eastAsia="es-EC"/>
        </w:rPr>
        <w:t>PROPIEDAD 12:</w:t>
      </w:r>
      <w:r w:rsidRPr="0069536F">
        <w:t xml:space="preserve"> |x | = |−x | para todo x </w:t>
      </w:r>
      <m:oMath>
        <m:r>
          <w:rPr>
            <w:rFonts w:ascii="Cambria Math" w:hAnsi="Cambria Math"/>
          </w:rPr>
          <m:t>∈</m:t>
        </m:r>
      </m:oMath>
      <w:r w:rsidRPr="0069536F">
        <w:t xml:space="preserve"> </w:t>
      </w:r>
      <w:r w:rsidRPr="0069536F">
        <w:rPr>
          <w:rFonts w:ascii="Castellar" w:hAnsi="Castellar"/>
        </w:rPr>
        <w:t>R</w:t>
      </w:r>
    </w:p>
    <w:p w:rsidR="009B315F" w:rsidRDefault="0069536F" w:rsidP="0069536F">
      <w:pPr>
        <w:rPr>
          <w:lang w:eastAsia="es-EC"/>
        </w:rPr>
      </w:pPr>
      <w:r>
        <w:rPr>
          <w:lang w:eastAsia="es-EC"/>
        </w:rPr>
        <w:t xml:space="preserve">Como el opuesto de </w:t>
      </w:r>
      <w:r>
        <w:rPr>
          <w:i/>
          <w:iCs/>
          <w:lang w:eastAsia="es-EC"/>
        </w:rPr>
        <w:t xml:space="preserve">x </w:t>
      </w:r>
      <w:r>
        <w:rPr>
          <w:lang w:eastAsia="es-EC"/>
        </w:rPr>
        <w:t xml:space="preserve">es – </w:t>
      </w:r>
      <w:r>
        <w:rPr>
          <w:i/>
          <w:iCs/>
          <w:lang w:eastAsia="es-EC"/>
        </w:rPr>
        <w:t>x</w:t>
      </w:r>
      <w:r>
        <w:rPr>
          <w:lang w:eastAsia="es-EC"/>
        </w:rPr>
        <w:t xml:space="preserve">, la distancia de – </w:t>
      </w:r>
      <w:r>
        <w:rPr>
          <w:i/>
          <w:iCs/>
          <w:lang w:eastAsia="es-EC"/>
        </w:rPr>
        <w:t xml:space="preserve">x </w:t>
      </w:r>
      <w:r>
        <w:rPr>
          <w:lang w:eastAsia="es-EC"/>
        </w:rPr>
        <w:t xml:space="preserve">a cero es la misma distancia de </w:t>
      </w:r>
      <w:r>
        <w:rPr>
          <w:i/>
          <w:iCs/>
          <w:lang w:eastAsia="es-EC"/>
        </w:rPr>
        <w:t xml:space="preserve">x </w:t>
      </w:r>
      <w:r>
        <w:rPr>
          <w:lang w:eastAsia="es-EC"/>
        </w:rPr>
        <w:t>a cero, luego |</w:t>
      </w:r>
      <w:r>
        <w:rPr>
          <w:i/>
          <w:iCs/>
          <w:lang w:eastAsia="es-EC"/>
        </w:rPr>
        <w:t xml:space="preserve">x </w:t>
      </w:r>
      <w:r>
        <w:rPr>
          <w:lang w:eastAsia="es-EC"/>
        </w:rPr>
        <w:t xml:space="preserve">| </w:t>
      </w:r>
      <w:r>
        <w:rPr>
          <w:rFonts w:ascii="Go" w:hAnsi="Go" w:cs="Go"/>
          <w:lang w:eastAsia="es-EC"/>
        </w:rPr>
        <w:t xml:space="preserve">= </w:t>
      </w:r>
      <w:r>
        <w:rPr>
          <w:lang w:eastAsia="es-EC"/>
        </w:rPr>
        <w:t>|−</w:t>
      </w:r>
      <w:r>
        <w:rPr>
          <w:i/>
          <w:iCs/>
          <w:lang w:eastAsia="es-EC"/>
        </w:rPr>
        <w:t xml:space="preserve">x </w:t>
      </w:r>
      <w:r>
        <w:rPr>
          <w:lang w:eastAsia="es-EC"/>
        </w:rPr>
        <w:t>|.</w:t>
      </w:r>
    </w:p>
    <w:p w:rsidR="00051AB4" w:rsidRPr="00A36468" w:rsidRDefault="00051AB4" w:rsidP="00051AB4">
      <w:pPr>
        <w:rPr>
          <w:i/>
          <w:lang w:eastAsia="es-EC"/>
        </w:rPr>
      </w:pPr>
      <w:r w:rsidRPr="00A36468">
        <w:rPr>
          <w:i/>
          <w:lang w:eastAsia="es-EC"/>
        </w:rPr>
        <w:t>Demostración.</w:t>
      </w:r>
    </w:p>
    <w:p w:rsidR="00051AB4" w:rsidRDefault="00051AB4" w:rsidP="00051AB4">
      <w:pPr>
        <w:rPr>
          <w:lang w:eastAsia="es-EC"/>
        </w:rPr>
      </w:pPr>
      <w:r>
        <w:rPr>
          <w:rFonts w:ascii="Gm" w:hAnsi="Gm" w:cs="Gm"/>
          <w:lang w:eastAsia="es-EC"/>
        </w:rPr>
        <w:t>|−</w:t>
      </w:r>
      <w:r>
        <w:rPr>
          <w:i/>
          <w:iCs/>
          <w:lang w:eastAsia="es-EC"/>
        </w:rPr>
        <w:t xml:space="preserve">x </w:t>
      </w:r>
      <w:r>
        <w:rPr>
          <w:rFonts w:ascii="Gm" w:hAnsi="Gm" w:cs="Gm"/>
          <w:lang w:eastAsia="es-EC"/>
        </w:rPr>
        <w:t xml:space="preserve">| </w:t>
      </w:r>
      <w:r>
        <w:rPr>
          <w:rFonts w:ascii="Go" w:hAnsi="Go" w:cs="Go"/>
          <w:lang w:eastAsia="es-EC"/>
        </w:rPr>
        <w:t xml:space="preserve">= </w:t>
      </w:r>
      <m:oMath>
        <m:rad>
          <m:radPr>
            <m:degHide m:val="1"/>
            <m:ctrlPr>
              <w:rPr>
                <w:rFonts w:ascii="Cambria Math" w:hAnsi="Cambria Math" w:cs="Go"/>
                <w:i/>
                <w:lang w:eastAsia="es-EC"/>
              </w:rPr>
            </m:ctrlPr>
          </m:radPr>
          <m:deg/>
          <m:e>
            <m:sSup>
              <m:sSupPr>
                <m:ctrlPr>
                  <w:rPr>
                    <w:rFonts w:ascii="Cambria Math" w:hAnsi="Cambria Math" w:cs="Go"/>
                    <w:i/>
                    <w:lang w:eastAsia="es-EC"/>
                  </w:rPr>
                </m:ctrlPr>
              </m:sSupPr>
              <m:e>
                <m:r>
                  <w:rPr>
                    <w:rFonts w:ascii="Cambria Math" w:hAnsi="Cambria Math" w:cs="Go"/>
                    <w:lang w:eastAsia="es-EC"/>
                  </w:rPr>
                  <m:t>(-x)</m:t>
                </m:r>
              </m:e>
              <m:sup>
                <m:r>
                  <w:rPr>
                    <w:rFonts w:ascii="Cambria Math" w:hAnsi="Cambria Math" w:cs="Go"/>
                    <w:lang w:eastAsia="es-EC"/>
                  </w:rPr>
                  <m:t>2</m:t>
                </m:r>
              </m:sup>
            </m:sSup>
          </m:e>
        </m:rad>
      </m:oMath>
      <w:r>
        <w:rPr>
          <w:sz w:val="16"/>
          <w:szCs w:val="16"/>
          <w:lang w:eastAsia="es-EC"/>
        </w:rPr>
        <w:t xml:space="preserve"> </w:t>
      </w:r>
      <w:r>
        <w:rPr>
          <w:rFonts w:ascii="Go" w:hAnsi="Go" w:cs="Go"/>
          <w:lang w:eastAsia="es-EC"/>
        </w:rPr>
        <w:t xml:space="preserve">= </w:t>
      </w:r>
      <m:oMath>
        <m:rad>
          <m:radPr>
            <m:degHide m:val="1"/>
            <m:ctrlPr>
              <w:rPr>
                <w:rFonts w:ascii="Cambria Math" w:hAnsi="Cambria Math" w:cs="Go"/>
                <w:i/>
                <w:lang w:eastAsia="es-EC"/>
              </w:rPr>
            </m:ctrlPr>
          </m:radPr>
          <m:deg/>
          <m:e>
            <m:sSup>
              <m:sSupPr>
                <m:ctrlPr>
                  <w:rPr>
                    <w:rFonts w:ascii="Cambria Math" w:hAnsi="Cambria Math" w:cs="Go"/>
                    <w:i/>
                    <w:lang w:eastAsia="es-EC"/>
                  </w:rPr>
                </m:ctrlPr>
              </m:sSupPr>
              <m:e>
                <m:r>
                  <w:rPr>
                    <w:rFonts w:ascii="Cambria Math" w:hAnsi="Cambria Math" w:cs="Go"/>
                    <w:lang w:eastAsia="es-EC"/>
                  </w:rPr>
                  <m:t>x</m:t>
                </m:r>
              </m:e>
              <m:sup>
                <m:r>
                  <w:rPr>
                    <w:rFonts w:ascii="Cambria Math" w:hAnsi="Cambria Math" w:cs="Go"/>
                    <w:lang w:eastAsia="es-EC"/>
                  </w:rPr>
                  <m:t>2</m:t>
                </m:r>
              </m:sup>
            </m:sSup>
          </m:e>
        </m:rad>
      </m:oMath>
      <w:r>
        <w:rPr>
          <w:sz w:val="16"/>
          <w:szCs w:val="16"/>
          <w:lang w:eastAsia="es-EC"/>
        </w:rPr>
        <w:t xml:space="preserve"> </w:t>
      </w:r>
      <w:r>
        <w:rPr>
          <w:rFonts w:ascii="Go" w:hAnsi="Go" w:cs="Go"/>
          <w:lang w:eastAsia="es-EC"/>
        </w:rPr>
        <w:t xml:space="preserve">= </w:t>
      </w:r>
      <w:r>
        <w:rPr>
          <w:rFonts w:ascii="Gm" w:hAnsi="Gm" w:cs="Gm"/>
          <w:lang w:eastAsia="es-EC"/>
        </w:rPr>
        <w:t>|</w:t>
      </w:r>
      <w:r>
        <w:rPr>
          <w:i/>
          <w:iCs/>
          <w:lang w:eastAsia="es-EC"/>
        </w:rPr>
        <w:t xml:space="preserve">x </w:t>
      </w:r>
      <w:r>
        <w:rPr>
          <w:rFonts w:ascii="Gm" w:hAnsi="Gm" w:cs="Gm"/>
          <w:lang w:eastAsia="es-EC"/>
        </w:rPr>
        <w:t>|</w:t>
      </w:r>
      <w:r>
        <w:rPr>
          <w:rFonts w:ascii="F1" w:hAnsi="F1" w:cs="F1"/>
          <w:lang w:eastAsia="es-EC"/>
        </w:rPr>
        <w:t>.</w:t>
      </w:r>
    </w:p>
    <w:p w:rsidR="009B315F" w:rsidRPr="00051AB4" w:rsidRDefault="00051AB4" w:rsidP="009B315F">
      <w:pPr>
        <w:rPr>
          <w:b/>
          <w:lang w:eastAsia="es-EC"/>
        </w:rPr>
      </w:pPr>
      <w:r>
        <w:rPr>
          <w:b/>
          <w:lang w:eastAsia="es-EC"/>
        </w:rPr>
        <w:t xml:space="preserve">PROPIEDAD 13: </w:t>
      </w:r>
      <w:r w:rsidRPr="00051AB4">
        <w:t xml:space="preserve">|x − y | </w:t>
      </w:r>
      <w:r>
        <w:rPr>
          <w:rFonts w:cs="Arial"/>
        </w:rPr>
        <w:t>≤</w:t>
      </w:r>
      <w:r w:rsidRPr="00051AB4">
        <w:t xml:space="preserve"> |x | + |y |.</w:t>
      </w:r>
    </w:p>
    <w:p w:rsidR="00051AB4" w:rsidRPr="00A36468" w:rsidRDefault="00051AB4" w:rsidP="00051AB4">
      <w:pPr>
        <w:rPr>
          <w:i/>
          <w:lang w:eastAsia="es-EC"/>
        </w:rPr>
      </w:pPr>
      <w:r w:rsidRPr="00A36468">
        <w:rPr>
          <w:i/>
          <w:lang w:eastAsia="es-EC"/>
        </w:rPr>
        <w:t>Demostración.</w:t>
      </w:r>
    </w:p>
    <w:p w:rsidR="009B315F" w:rsidRDefault="00051AB4" w:rsidP="00051AB4">
      <w:pPr>
        <w:rPr>
          <w:rFonts w:ascii="Gm" w:hAnsi="Gm" w:cs="Gm"/>
          <w:lang w:eastAsia="es-EC"/>
        </w:rPr>
      </w:pPr>
      <w:r>
        <w:rPr>
          <w:lang w:eastAsia="es-EC"/>
        </w:rPr>
        <w:t>|</w:t>
      </w:r>
      <w:r w:rsidRPr="00051AB4">
        <w:t>x − y|</w:t>
      </w:r>
      <w:r>
        <w:rPr>
          <w:lang w:eastAsia="es-EC"/>
        </w:rPr>
        <w:t xml:space="preserve"> </w:t>
      </w:r>
      <w:r>
        <w:rPr>
          <w:rFonts w:ascii="Go" w:hAnsi="Go" w:cs="Go"/>
          <w:lang w:eastAsia="es-EC"/>
        </w:rPr>
        <w:t xml:space="preserve">= </w:t>
      </w:r>
      <w:r>
        <w:rPr>
          <w:lang w:eastAsia="es-EC"/>
        </w:rPr>
        <w:t>|</w:t>
      </w:r>
      <w:r w:rsidRPr="00051AB4">
        <w:t>x + (−y)</w:t>
      </w:r>
      <w:r>
        <w:rPr>
          <w:rFonts w:ascii="Go" w:hAnsi="Go" w:cs="Go"/>
          <w:lang w:eastAsia="es-EC"/>
        </w:rPr>
        <w:t xml:space="preserve"> </w:t>
      </w:r>
      <w:r>
        <w:rPr>
          <w:lang w:eastAsia="es-EC"/>
        </w:rPr>
        <w:t xml:space="preserve">| </w:t>
      </w:r>
      <w:r>
        <w:rPr>
          <w:rFonts w:cs="Arial"/>
          <w:lang w:eastAsia="es-EC"/>
        </w:rPr>
        <w:t>≤</w:t>
      </w:r>
      <w:r>
        <w:rPr>
          <w:rFonts w:ascii="Gm" w:hAnsi="Gm" w:cs="Gm"/>
          <w:lang w:eastAsia="es-EC"/>
        </w:rPr>
        <w:t xml:space="preserve"> |</w:t>
      </w:r>
      <w:r>
        <w:rPr>
          <w:i/>
          <w:iCs/>
          <w:lang w:eastAsia="es-EC"/>
        </w:rPr>
        <w:t xml:space="preserve">x </w:t>
      </w:r>
      <w:r>
        <w:rPr>
          <w:rFonts w:ascii="Gm" w:hAnsi="Gm" w:cs="Gm"/>
          <w:lang w:eastAsia="es-EC"/>
        </w:rPr>
        <w:t xml:space="preserve">| </w:t>
      </w:r>
      <w:r>
        <w:rPr>
          <w:rFonts w:ascii="Go" w:hAnsi="Go" w:cs="Go"/>
          <w:lang w:eastAsia="es-EC"/>
        </w:rPr>
        <w:t xml:space="preserve">+ </w:t>
      </w:r>
      <w:r>
        <w:rPr>
          <w:rFonts w:ascii="Gm" w:hAnsi="Gm" w:cs="Gm"/>
          <w:lang w:eastAsia="es-EC"/>
        </w:rPr>
        <w:t>|−</w:t>
      </w:r>
      <w:r>
        <w:rPr>
          <w:i/>
          <w:iCs/>
          <w:lang w:eastAsia="es-EC"/>
        </w:rPr>
        <w:t xml:space="preserve">y </w:t>
      </w:r>
      <w:r>
        <w:rPr>
          <w:rFonts w:ascii="Gm" w:hAnsi="Gm" w:cs="Gm"/>
          <w:lang w:eastAsia="es-EC"/>
        </w:rPr>
        <w:t xml:space="preserve">| </w:t>
      </w:r>
      <w:r>
        <w:rPr>
          <w:rFonts w:ascii="Go" w:hAnsi="Go" w:cs="Go"/>
          <w:lang w:eastAsia="es-EC"/>
        </w:rPr>
        <w:t xml:space="preserve">= </w:t>
      </w:r>
      <w:r>
        <w:rPr>
          <w:rFonts w:ascii="Gm" w:hAnsi="Gm" w:cs="Gm"/>
          <w:lang w:eastAsia="es-EC"/>
        </w:rPr>
        <w:t>|</w:t>
      </w:r>
      <w:r>
        <w:rPr>
          <w:i/>
          <w:iCs/>
          <w:lang w:eastAsia="es-EC"/>
        </w:rPr>
        <w:t xml:space="preserve">x </w:t>
      </w:r>
      <w:r>
        <w:rPr>
          <w:rFonts w:ascii="Gm" w:hAnsi="Gm" w:cs="Gm"/>
          <w:lang w:eastAsia="es-EC"/>
        </w:rPr>
        <w:t xml:space="preserve">| </w:t>
      </w:r>
      <w:r>
        <w:rPr>
          <w:rFonts w:ascii="Go" w:hAnsi="Go" w:cs="Go"/>
          <w:lang w:eastAsia="es-EC"/>
        </w:rPr>
        <w:t xml:space="preserve">+ </w:t>
      </w:r>
      <w:r>
        <w:rPr>
          <w:rFonts w:ascii="Gm" w:hAnsi="Gm" w:cs="Gm"/>
          <w:lang w:eastAsia="es-EC"/>
        </w:rPr>
        <w:t>|</w:t>
      </w:r>
      <w:r>
        <w:rPr>
          <w:i/>
          <w:iCs/>
          <w:lang w:eastAsia="es-EC"/>
        </w:rPr>
        <w:t xml:space="preserve">y </w:t>
      </w:r>
      <w:r>
        <w:rPr>
          <w:rFonts w:ascii="Gm" w:hAnsi="Gm" w:cs="Gm"/>
          <w:lang w:eastAsia="es-EC"/>
        </w:rPr>
        <w:t>|</w:t>
      </w:r>
      <w:r>
        <w:rPr>
          <w:rFonts w:ascii="F1" w:hAnsi="F1" w:cs="F1"/>
          <w:lang w:eastAsia="es-EC"/>
        </w:rPr>
        <w:t xml:space="preserve">, </w:t>
      </w:r>
      <w:r>
        <w:rPr>
          <w:lang w:eastAsia="es-EC"/>
        </w:rPr>
        <w:t xml:space="preserve">luego </w:t>
      </w:r>
      <w:r>
        <w:rPr>
          <w:rFonts w:ascii="Gm" w:hAnsi="Gm" w:cs="Gm"/>
          <w:lang w:eastAsia="es-EC"/>
        </w:rPr>
        <w:t>|</w:t>
      </w:r>
      <w:r>
        <w:rPr>
          <w:i/>
          <w:iCs/>
          <w:lang w:eastAsia="es-EC"/>
        </w:rPr>
        <w:t xml:space="preserve">x </w:t>
      </w:r>
      <w:r>
        <w:rPr>
          <w:rFonts w:ascii="Gm" w:hAnsi="Gm" w:cs="Gm"/>
          <w:lang w:eastAsia="es-EC"/>
        </w:rPr>
        <w:t xml:space="preserve">− </w:t>
      </w:r>
      <w:r>
        <w:rPr>
          <w:i/>
          <w:iCs/>
          <w:lang w:eastAsia="es-EC"/>
        </w:rPr>
        <w:t xml:space="preserve">y </w:t>
      </w:r>
      <w:r>
        <w:rPr>
          <w:rFonts w:ascii="Gm" w:hAnsi="Gm" w:cs="Gm"/>
          <w:lang w:eastAsia="es-EC"/>
        </w:rPr>
        <w:t>| ≤ |</w:t>
      </w:r>
      <w:r>
        <w:rPr>
          <w:i/>
          <w:iCs/>
          <w:lang w:eastAsia="es-EC"/>
        </w:rPr>
        <w:t xml:space="preserve">x </w:t>
      </w:r>
      <w:r>
        <w:rPr>
          <w:rFonts w:ascii="Gm" w:hAnsi="Gm" w:cs="Gm"/>
          <w:lang w:eastAsia="es-EC"/>
        </w:rPr>
        <w:t xml:space="preserve">| </w:t>
      </w:r>
      <w:r>
        <w:rPr>
          <w:rFonts w:ascii="Go" w:hAnsi="Go" w:cs="Go"/>
          <w:lang w:eastAsia="es-EC"/>
        </w:rPr>
        <w:t xml:space="preserve">+ </w:t>
      </w:r>
      <w:r>
        <w:rPr>
          <w:rFonts w:ascii="Gm" w:hAnsi="Gm" w:cs="Gm"/>
          <w:lang w:eastAsia="es-EC"/>
        </w:rPr>
        <w:t>|</w:t>
      </w:r>
      <w:r>
        <w:rPr>
          <w:i/>
          <w:iCs/>
          <w:lang w:eastAsia="es-EC"/>
        </w:rPr>
        <w:t xml:space="preserve">y </w:t>
      </w:r>
      <w:r>
        <w:rPr>
          <w:rFonts w:ascii="Gm" w:hAnsi="Gm" w:cs="Gm"/>
          <w:lang w:eastAsia="es-EC"/>
        </w:rPr>
        <w:t>|.</w:t>
      </w:r>
    </w:p>
    <w:p w:rsidR="00051AB4" w:rsidRDefault="00051AB4" w:rsidP="00051AB4">
      <w:pPr>
        <w:rPr>
          <w:rFonts w:ascii="Gm" w:hAnsi="Gm" w:cs="Gm"/>
          <w:lang w:eastAsia="es-EC"/>
        </w:rPr>
      </w:pPr>
      <w:r>
        <w:rPr>
          <w:rFonts w:ascii="Gm" w:hAnsi="Gm" w:cs="Gm"/>
          <w:lang w:eastAsia="es-EC"/>
        </w:rPr>
        <w:t>EJEMPLOS:</w:t>
      </w:r>
    </w:p>
    <w:p w:rsidR="00051AB4" w:rsidRDefault="00051AB4" w:rsidP="004B6A14">
      <w:pPr>
        <w:pStyle w:val="ListParagraph"/>
        <w:numPr>
          <w:ilvl w:val="0"/>
          <w:numId w:val="27"/>
        </w:numPr>
        <w:ind w:left="426" w:hanging="426"/>
        <w:rPr>
          <w:lang w:eastAsia="es-EC"/>
        </w:rPr>
      </w:pPr>
      <w:r>
        <w:rPr>
          <w:lang w:eastAsia="es-EC"/>
        </w:rPr>
        <w:t xml:space="preserve">Hallar el conjunto solución de la ecuación </w:t>
      </w:r>
      <w:r w:rsidRPr="00051AB4">
        <w:rPr>
          <w:rFonts w:ascii="Gm" w:hAnsi="Gm" w:cs="Gm"/>
          <w:lang w:eastAsia="es-EC"/>
        </w:rPr>
        <w:t>|</w:t>
      </w:r>
      <w:r w:rsidRPr="00051AB4">
        <w:rPr>
          <w:i/>
          <w:iCs/>
          <w:lang w:eastAsia="es-EC"/>
        </w:rPr>
        <w:t xml:space="preserve">x </w:t>
      </w:r>
      <w:r w:rsidRPr="00051AB4">
        <w:rPr>
          <w:rFonts w:ascii="Gm" w:hAnsi="Gm" w:cs="Gm"/>
          <w:lang w:eastAsia="es-EC"/>
        </w:rPr>
        <w:t xml:space="preserve">− </w:t>
      </w:r>
      <w:r>
        <w:rPr>
          <w:lang w:eastAsia="es-EC"/>
        </w:rPr>
        <w:t>7</w:t>
      </w:r>
      <w:r w:rsidRPr="00051AB4">
        <w:rPr>
          <w:rFonts w:ascii="Gm" w:hAnsi="Gm" w:cs="Gm"/>
          <w:lang w:eastAsia="es-EC"/>
        </w:rPr>
        <w:t xml:space="preserve">| </w:t>
      </w:r>
      <w:r w:rsidRPr="00051AB4">
        <w:rPr>
          <w:rFonts w:ascii="Go" w:hAnsi="Go" w:cs="Go"/>
          <w:lang w:eastAsia="es-EC"/>
        </w:rPr>
        <w:t xml:space="preserve">= </w:t>
      </w:r>
      <w:r>
        <w:rPr>
          <w:lang w:eastAsia="es-EC"/>
        </w:rPr>
        <w:t>10.</w:t>
      </w:r>
    </w:p>
    <w:p w:rsidR="00051AB4" w:rsidRPr="00051AB4" w:rsidRDefault="00051AB4" w:rsidP="00051AB4">
      <w:r>
        <w:rPr>
          <w:rFonts w:ascii="Gm" w:hAnsi="Gm" w:cs="Gm"/>
          <w:lang w:eastAsia="es-EC"/>
        </w:rPr>
        <w:t>|</w:t>
      </w:r>
      <w:r>
        <w:rPr>
          <w:i/>
          <w:iCs/>
          <w:lang w:eastAsia="es-EC"/>
        </w:rPr>
        <w:t xml:space="preserve">x </w:t>
      </w:r>
      <w:r>
        <w:rPr>
          <w:rFonts w:ascii="Gm" w:hAnsi="Gm" w:cs="Gm"/>
          <w:lang w:eastAsia="es-EC"/>
        </w:rPr>
        <w:t xml:space="preserve">− </w:t>
      </w:r>
      <w:r>
        <w:rPr>
          <w:lang w:eastAsia="es-EC"/>
        </w:rPr>
        <w:t>7</w:t>
      </w:r>
      <w:r>
        <w:rPr>
          <w:rFonts w:ascii="Gm" w:hAnsi="Gm" w:cs="Gm"/>
          <w:lang w:eastAsia="es-EC"/>
        </w:rPr>
        <w:t xml:space="preserve">| </w:t>
      </w:r>
      <w:r>
        <w:rPr>
          <w:rFonts w:ascii="Go" w:hAnsi="Go" w:cs="Go"/>
          <w:lang w:eastAsia="es-EC"/>
        </w:rPr>
        <w:t xml:space="preserve">= </w:t>
      </w:r>
      <w:r>
        <w:rPr>
          <w:rFonts w:ascii="Gm" w:hAnsi="Gm" w:cs="Gm"/>
          <w:lang w:eastAsia="es-EC"/>
        </w:rPr>
        <w:t xml:space="preserve">± </w:t>
      </w:r>
      <w:r>
        <w:rPr>
          <w:rFonts w:ascii="Go" w:hAnsi="Go" w:cs="Go"/>
          <w:lang w:eastAsia="es-EC"/>
        </w:rPr>
        <w:t>(</w:t>
      </w:r>
      <w:r>
        <w:rPr>
          <w:i/>
          <w:iCs/>
          <w:lang w:eastAsia="es-EC"/>
        </w:rPr>
        <w:t xml:space="preserve">x </w:t>
      </w:r>
      <w:r>
        <w:rPr>
          <w:rFonts w:ascii="Gm" w:hAnsi="Gm" w:cs="Gm"/>
          <w:lang w:eastAsia="es-EC"/>
        </w:rPr>
        <w:t xml:space="preserve">− </w:t>
      </w:r>
      <w:r>
        <w:rPr>
          <w:lang w:eastAsia="es-EC"/>
        </w:rPr>
        <w:t>7</w:t>
      </w:r>
      <w:r>
        <w:rPr>
          <w:rFonts w:ascii="Go" w:hAnsi="Go" w:cs="Go"/>
          <w:lang w:eastAsia="es-EC"/>
        </w:rPr>
        <w:t xml:space="preserve">) = </w:t>
      </w:r>
      <w:r>
        <w:rPr>
          <w:lang w:eastAsia="es-EC"/>
        </w:rPr>
        <w:t xml:space="preserve">10; luego </w:t>
      </w:r>
      <w:r>
        <w:rPr>
          <w:i/>
          <w:iCs/>
          <w:lang w:eastAsia="es-EC"/>
        </w:rPr>
        <w:t xml:space="preserve">x </w:t>
      </w:r>
      <w:r>
        <w:rPr>
          <w:rFonts w:ascii="Gm" w:hAnsi="Gm" w:cs="Gm"/>
          <w:lang w:eastAsia="es-EC"/>
        </w:rPr>
        <w:t xml:space="preserve">− </w:t>
      </w:r>
      <w:r>
        <w:rPr>
          <w:lang w:eastAsia="es-EC"/>
        </w:rPr>
        <w:t xml:space="preserve">7 </w:t>
      </w:r>
      <w:r>
        <w:rPr>
          <w:rFonts w:ascii="Go" w:hAnsi="Go" w:cs="Go"/>
          <w:lang w:eastAsia="es-EC"/>
        </w:rPr>
        <w:t xml:space="preserve">= </w:t>
      </w:r>
      <w:r>
        <w:rPr>
          <w:lang w:eastAsia="es-EC"/>
        </w:rPr>
        <w:t xml:space="preserve">10 ó </w:t>
      </w:r>
      <w:r>
        <w:rPr>
          <w:rFonts w:ascii="Gm" w:hAnsi="Gm" w:cs="Gm"/>
          <w:lang w:eastAsia="es-EC"/>
        </w:rPr>
        <w:t xml:space="preserve">− </w:t>
      </w:r>
      <w:r>
        <w:rPr>
          <w:rFonts w:ascii="Go" w:hAnsi="Go" w:cs="Go"/>
          <w:lang w:eastAsia="es-EC"/>
        </w:rPr>
        <w:t>(</w:t>
      </w:r>
      <w:r>
        <w:rPr>
          <w:i/>
          <w:iCs/>
          <w:lang w:eastAsia="es-EC"/>
        </w:rPr>
        <w:t xml:space="preserve">x </w:t>
      </w:r>
      <w:r>
        <w:rPr>
          <w:rFonts w:ascii="Gm" w:hAnsi="Gm" w:cs="Gm"/>
          <w:lang w:eastAsia="es-EC"/>
        </w:rPr>
        <w:t xml:space="preserve">− </w:t>
      </w:r>
      <w:r>
        <w:rPr>
          <w:lang w:eastAsia="es-EC"/>
        </w:rPr>
        <w:t>7</w:t>
      </w:r>
      <w:r>
        <w:rPr>
          <w:rFonts w:ascii="Go" w:hAnsi="Go" w:cs="Go"/>
          <w:lang w:eastAsia="es-EC"/>
        </w:rPr>
        <w:t xml:space="preserve">) = </w:t>
      </w:r>
      <w:r>
        <w:rPr>
          <w:lang w:eastAsia="es-EC"/>
        </w:rPr>
        <w:t xml:space="preserve">10, es decir </w:t>
      </w:r>
      <w:r>
        <w:rPr>
          <w:i/>
          <w:iCs/>
          <w:lang w:eastAsia="es-EC"/>
        </w:rPr>
        <w:t xml:space="preserve">x </w:t>
      </w:r>
      <w:r>
        <w:rPr>
          <w:rFonts w:ascii="Go" w:hAnsi="Go" w:cs="Go"/>
          <w:lang w:eastAsia="es-EC"/>
        </w:rPr>
        <w:t xml:space="preserve">= </w:t>
      </w:r>
      <w:r>
        <w:rPr>
          <w:lang w:eastAsia="es-EC"/>
        </w:rPr>
        <w:t xml:space="preserve">17 ó </w:t>
      </w:r>
      <w:r>
        <w:rPr>
          <w:i/>
          <w:iCs/>
          <w:lang w:eastAsia="es-EC"/>
        </w:rPr>
        <w:t xml:space="preserve">x </w:t>
      </w:r>
      <w:r>
        <w:rPr>
          <w:rFonts w:ascii="Go" w:hAnsi="Go" w:cs="Go"/>
          <w:lang w:eastAsia="es-EC"/>
        </w:rPr>
        <w:t xml:space="preserve">= </w:t>
      </w:r>
      <w:r>
        <w:rPr>
          <w:rFonts w:ascii="Gm" w:hAnsi="Gm" w:cs="Gm"/>
          <w:lang w:eastAsia="es-EC"/>
        </w:rPr>
        <w:t>−</w:t>
      </w:r>
      <w:r>
        <w:rPr>
          <w:lang w:eastAsia="es-EC"/>
        </w:rPr>
        <w:t xml:space="preserve">3. </w:t>
      </w:r>
      <w:r w:rsidRPr="00051AB4">
        <w:t>Luego el conjunto solución es {17, −3}</w:t>
      </w:r>
    </w:p>
    <w:p w:rsidR="00051AB4" w:rsidRDefault="003B5C54" w:rsidP="003B5C54">
      <w:pPr>
        <w:pStyle w:val="11"/>
        <w:rPr>
          <w:lang w:eastAsia="es-EC"/>
        </w:rPr>
      </w:pPr>
      <w:r>
        <w:rPr>
          <w:lang w:eastAsia="es-EC"/>
        </w:rPr>
        <w:t>LIMITES Y CONTINUIDAD</w:t>
      </w:r>
    </w:p>
    <w:p w:rsidR="003B5C54" w:rsidRDefault="003B5C54" w:rsidP="003B5C54">
      <w:pPr>
        <w:pStyle w:val="111"/>
      </w:pPr>
      <w:r>
        <w:t>CONCEPTOS</w:t>
      </w:r>
      <w:r w:rsidR="008C7E9E">
        <w:t xml:space="preserve"> INTUITIVOS DE LÍ</w:t>
      </w:r>
      <w:r>
        <w:t>MITES Y CONTINUIDAD</w:t>
      </w:r>
    </w:p>
    <w:p w:rsidR="003B5C54" w:rsidRDefault="003B5C54" w:rsidP="003B5C54">
      <w:pPr>
        <w:rPr>
          <w:lang w:eastAsia="es-EC"/>
        </w:rPr>
      </w:pPr>
      <w:r>
        <w:rPr>
          <w:lang w:eastAsia="es-EC"/>
        </w:rPr>
        <w:t xml:space="preserve">Suponga que se tiene una función </w:t>
      </w:r>
      <w:r>
        <w:rPr>
          <w:i/>
          <w:iCs/>
          <w:lang w:eastAsia="es-EC"/>
        </w:rPr>
        <w:t xml:space="preserve">y </w:t>
      </w:r>
      <w:r>
        <w:rPr>
          <w:rFonts w:ascii="Go" w:hAnsi="Go" w:cs="Go"/>
          <w:lang w:eastAsia="es-EC"/>
        </w:rPr>
        <w:t xml:space="preserve">=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 xml:space="preserve">de reales en reales con dominio </w:t>
      </w:r>
      <w:r>
        <w:rPr>
          <w:i/>
          <w:iCs/>
          <w:lang w:eastAsia="es-EC"/>
        </w:rPr>
        <w:t>D</w:t>
      </w:r>
      <w:r>
        <w:rPr>
          <w:lang w:eastAsia="es-EC"/>
        </w:rPr>
        <w:t xml:space="preserve">. Sea </w:t>
      </w:r>
      <w:r>
        <w:rPr>
          <w:i/>
          <w:iCs/>
          <w:lang w:eastAsia="es-EC"/>
        </w:rPr>
        <w:t xml:space="preserve">a </w:t>
      </w:r>
      <m:oMath>
        <m:r>
          <w:rPr>
            <w:rFonts w:ascii="Cambria Math" w:hAnsi="Cambria Math"/>
            <w:lang w:eastAsia="es-EC"/>
          </w:rPr>
          <m:t xml:space="preserve">∈ </m:t>
        </m:r>
      </m:oMath>
      <w:r w:rsidRPr="003265E7">
        <w:rPr>
          <w:rFonts w:ascii="Castellar" w:hAnsi="Castellar"/>
          <w:i/>
          <w:iCs/>
          <w:lang w:eastAsia="es-EC"/>
        </w:rPr>
        <w:t>R</w:t>
      </w:r>
      <w:r>
        <w:rPr>
          <w:lang w:eastAsia="es-EC"/>
        </w:rPr>
        <w:t xml:space="preserve">; saber </w:t>
      </w:r>
      <w:r w:rsidR="003265E7">
        <w:rPr>
          <w:lang w:eastAsia="es-EC"/>
        </w:rPr>
        <w:t>cuál</w:t>
      </w:r>
      <w:r>
        <w:rPr>
          <w:lang w:eastAsia="es-EC"/>
        </w:rPr>
        <w:t xml:space="preserve"> es el comportamiento de la </w:t>
      </w:r>
      <w:r w:rsidR="003265E7">
        <w:rPr>
          <w:lang w:eastAsia="es-EC"/>
        </w:rPr>
        <w:t>función</w:t>
      </w:r>
      <w:r>
        <w:rPr>
          <w:lang w:eastAsia="es-EC"/>
        </w:rPr>
        <w:t xml:space="preserve"> en </w:t>
      </w:r>
      <w:r w:rsidR="003265E7">
        <w:rPr>
          <w:lang w:eastAsia="es-EC"/>
        </w:rPr>
        <w:t>(</w:t>
      </w:r>
      <w:r>
        <w:rPr>
          <w:i/>
          <w:iCs/>
          <w:lang w:eastAsia="es-EC"/>
        </w:rPr>
        <w:t>a</w:t>
      </w:r>
      <w:r w:rsidR="003265E7">
        <w:rPr>
          <w:i/>
          <w:iCs/>
          <w:lang w:eastAsia="es-EC"/>
        </w:rPr>
        <w:t>)</w:t>
      </w:r>
      <w:r>
        <w:rPr>
          <w:i/>
          <w:iCs/>
          <w:lang w:eastAsia="es-EC"/>
        </w:rPr>
        <w:t xml:space="preserve"> </w:t>
      </w:r>
      <w:r>
        <w:rPr>
          <w:lang w:eastAsia="es-EC"/>
        </w:rPr>
        <w:t xml:space="preserve">es muy sencillo, </w:t>
      </w:r>
      <w:r>
        <w:rPr>
          <w:lang w:eastAsia="es-EC"/>
        </w:rPr>
        <w:lastRenderedPageBreak/>
        <w:t xml:space="preserve">simplemente calcule </w:t>
      </w:r>
      <w:r>
        <w:rPr>
          <w:i/>
          <w:iCs/>
          <w:lang w:eastAsia="es-EC"/>
        </w:rPr>
        <w:t xml:space="preserve">f </w:t>
      </w:r>
      <w:r>
        <w:rPr>
          <w:lang w:eastAsia="es-EC"/>
        </w:rPr>
        <w:t xml:space="preserve">en </w:t>
      </w:r>
      <w:r>
        <w:rPr>
          <w:i/>
          <w:iCs/>
          <w:lang w:eastAsia="es-EC"/>
        </w:rPr>
        <w:t xml:space="preserve">a </w:t>
      </w:r>
      <w:r>
        <w:rPr>
          <w:lang w:eastAsia="es-EC"/>
        </w:rPr>
        <w:t xml:space="preserve">y observe que solamente pueden suceder dos cosas: o existe un </w:t>
      </w:r>
      <w:r w:rsidR="003265E7">
        <w:rPr>
          <w:lang w:eastAsia="es-EC"/>
        </w:rPr>
        <w:t>número</w:t>
      </w:r>
      <w:r>
        <w:rPr>
          <w:lang w:eastAsia="es-EC"/>
        </w:rPr>
        <w:t xml:space="preserve"> real </w:t>
      </w:r>
      <w:r>
        <w:rPr>
          <w:i/>
          <w:iCs/>
          <w:lang w:eastAsia="es-EC"/>
        </w:rPr>
        <w:t xml:space="preserve">f </w:t>
      </w:r>
      <w:r>
        <w:rPr>
          <w:rFonts w:ascii="Go" w:hAnsi="Go" w:cs="Go"/>
          <w:lang w:eastAsia="es-EC"/>
        </w:rPr>
        <w:t>(</w:t>
      </w:r>
      <w:r>
        <w:rPr>
          <w:i/>
          <w:iCs/>
          <w:lang w:eastAsia="es-EC"/>
        </w:rPr>
        <w:t>a</w:t>
      </w:r>
      <w:r>
        <w:rPr>
          <w:rFonts w:ascii="Go" w:hAnsi="Go" w:cs="Go"/>
          <w:lang w:eastAsia="es-EC"/>
        </w:rPr>
        <w:t>)</w:t>
      </w:r>
      <w:r>
        <w:rPr>
          <w:lang w:eastAsia="es-EC"/>
        </w:rPr>
        <w:t xml:space="preserve">, o sea </w:t>
      </w:r>
      <w:r>
        <w:rPr>
          <w:i/>
          <w:iCs/>
          <w:lang w:eastAsia="es-EC"/>
        </w:rPr>
        <w:t xml:space="preserve">a </w:t>
      </w:r>
      <m:oMath>
        <m:r>
          <w:rPr>
            <w:rFonts w:ascii="Cambria Math" w:hAnsi="Cambria Math"/>
            <w:lang w:eastAsia="es-EC"/>
          </w:rPr>
          <m:t>∈</m:t>
        </m:r>
      </m:oMath>
      <w:r>
        <w:rPr>
          <w:rFonts w:ascii="Gm" w:hAnsi="Gm" w:cs="Gm"/>
          <w:lang w:eastAsia="es-EC"/>
        </w:rPr>
        <w:t xml:space="preserve"> </w:t>
      </w:r>
      <w:proofErr w:type="spellStart"/>
      <w:r>
        <w:rPr>
          <w:i/>
          <w:iCs/>
          <w:lang w:eastAsia="es-EC"/>
        </w:rPr>
        <w:t>D</w:t>
      </w:r>
      <w:r>
        <w:rPr>
          <w:i/>
          <w:iCs/>
          <w:sz w:val="16"/>
          <w:szCs w:val="16"/>
          <w:lang w:eastAsia="es-EC"/>
        </w:rPr>
        <w:t>f</w:t>
      </w:r>
      <w:proofErr w:type="spellEnd"/>
      <w:r>
        <w:rPr>
          <w:i/>
          <w:iCs/>
          <w:sz w:val="16"/>
          <w:szCs w:val="16"/>
          <w:lang w:eastAsia="es-EC"/>
        </w:rPr>
        <w:t xml:space="preserve"> </w:t>
      </w:r>
      <w:r>
        <w:rPr>
          <w:lang w:eastAsia="es-EC"/>
        </w:rPr>
        <w:t xml:space="preserve">o no existe </w:t>
      </w:r>
      <w:r>
        <w:rPr>
          <w:i/>
          <w:iCs/>
          <w:lang w:eastAsia="es-EC"/>
        </w:rPr>
        <w:t xml:space="preserve">f </w:t>
      </w:r>
      <w:r>
        <w:rPr>
          <w:rFonts w:ascii="Go" w:hAnsi="Go" w:cs="Go"/>
          <w:lang w:eastAsia="es-EC"/>
        </w:rPr>
        <w:t>(</w:t>
      </w:r>
      <w:r>
        <w:rPr>
          <w:i/>
          <w:iCs/>
          <w:lang w:eastAsia="es-EC"/>
        </w:rPr>
        <w:t>a</w:t>
      </w:r>
      <w:r>
        <w:rPr>
          <w:rFonts w:ascii="Go" w:hAnsi="Go" w:cs="Go"/>
          <w:lang w:eastAsia="es-EC"/>
        </w:rPr>
        <w:t>)</w:t>
      </w:r>
      <w:r>
        <w:rPr>
          <w:lang w:eastAsia="es-EC"/>
        </w:rPr>
        <w:t xml:space="preserve">, lo cual indica que </w:t>
      </w:r>
      <w:r>
        <w:rPr>
          <w:i/>
          <w:iCs/>
          <w:lang w:eastAsia="es-EC"/>
        </w:rPr>
        <w:t xml:space="preserve">a </w:t>
      </w:r>
      <m:oMath>
        <m:r>
          <w:rPr>
            <w:rFonts w:ascii="Cambria Math" w:hAnsi="Cambria Math"/>
            <w:lang w:eastAsia="es-EC"/>
          </w:rPr>
          <m:t>∉</m:t>
        </m:r>
      </m:oMath>
      <w:r>
        <w:rPr>
          <w:rFonts w:ascii="Gm" w:hAnsi="Gm" w:cs="Gm"/>
          <w:lang w:eastAsia="es-EC"/>
        </w:rPr>
        <w:t xml:space="preserve"> </w:t>
      </w:r>
      <w:proofErr w:type="spellStart"/>
      <w:r>
        <w:rPr>
          <w:i/>
          <w:iCs/>
          <w:lang w:eastAsia="es-EC"/>
        </w:rPr>
        <w:t>D</w:t>
      </w:r>
      <w:r>
        <w:rPr>
          <w:i/>
          <w:iCs/>
          <w:sz w:val="16"/>
          <w:szCs w:val="16"/>
          <w:lang w:eastAsia="es-EC"/>
        </w:rPr>
        <w:t>f</w:t>
      </w:r>
      <w:proofErr w:type="spellEnd"/>
      <w:r>
        <w:rPr>
          <w:lang w:eastAsia="es-EC"/>
        </w:rPr>
        <w:t xml:space="preserve">. Pero saber </w:t>
      </w:r>
      <w:r w:rsidR="003265E7">
        <w:rPr>
          <w:lang w:eastAsia="es-EC"/>
        </w:rPr>
        <w:t>cuál</w:t>
      </w:r>
      <w:r>
        <w:rPr>
          <w:lang w:eastAsia="es-EC"/>
        </w:rPr>
        <w:t xml:space="preserve"> es el comportamiento de la </w:t>
      </w:r>
      <w:r w:rsidR="003265E7">
        <w:rPr>
          <w:lang w:eastAsia="es-EC"/>
        </w:rPr>
        <w:t>función</w:t>
      </w:r>
      <w:r>
        <w:rPr>
          <w:lang w:eastAsia="es-EC"/>
        </w:rPr>
        <w:t xml:space="preserve"> muy cerca de </w:t>
      </w:r>
      <w:r w:rsidR="003265E7">
        <w:rPr>
          <w:lang w:eastAsia="es-EC"/>
        </w:rPr>
        <w:t>(</w:t>
      </w:r>
      <w:r>
        <w:rPr>
          <w:i/>
          <w:iCs/>
          <w:lang w:eastAsia="es-EC"/>
        </w:rPr>
        <w:t>a</w:t>
      </w:r>
      <w:r w:rsidR="003265E7">
        <w:rPr>
          <w:i/>
          <w:iCs/>
          <w:lang w:eastAsia="es-EC"/>
        </w:rPr>
        <w:t>)</w:t>
      </w:r>
      <w:r>
        <w:rPr>
          <w:i/>
          <w:iCs/>
          <w:lang w:eastAsia="es-EC"/>
        </w:rPr>
        <w:t xml:space="preserve"> </w:t>
      </w:r>
      <w:r>
        <w:rPr>
          <w:lang w:eastAsia="es-EC"/>
        </w:rPr>
        <w:t xml:space="preserve">sin </w:t>
      </w:r>
      <w:r w:rsidR="003265E7">
        <w:rPr>
          <w:lang w:eastAsia="es-EC"/>
        </w:rPr>
        <w:t>referirnos a un punto especí</w:t>
      </w:r>
      <w:r>
        <w:rPr>
          <w:lang w:eastAsia="es-EC"/>
        </w:rPr>
        <w:t xml:space="preserve">fico y sin referirnos a </w:t>
      </w:r>
      <w:r w:rsidR="003265E7">
        <w:rPr>
          <w:lang w:eastAsia="es-EC"/>
        </w:rPr>
        <w:t>(</w:t>
      </w:r>
      <w:r>
        <w:rPr>
          <w:i/>
          <w:iCs/>
          <w:lang w:eastAsia="es-EC"/>
        </w:rPr>
        <w:t>a</w:t>
      </w:r>
      <w:r w:rsidR="003265E7">
        <w:rPr>
          <w:i/>
          <w:iCs/>
          <w:lang w:eastAsia="es-EC"/>
        </w:rPr>
        <w:t>)</w:t>
      </w:r>
      <w:r>
        <w:rPr>
          <w:lang w:eastAsia="es-EC"/>
        </w:rPr>
        <w:t xml:space="preserve">, es un problema bastante delicado pero de gran importancia, ya que conociendo este comportamiento se tiene una amplia </w:t>
      </w:r>
      <w:r w:rsidR="003265E7">
        <w:rPr>
          <w:lang w:eastAsia="es-EC"/>
        </w:rPr>
        <w:t>información</w:t>
      </w:r>
      <w:r>
        <w:rPr>
          <w:lang w:eastAsia="es-EC"/>
        </w:rPr>
        <w:t xml:space="preserve"> sobre la </w:t>
      </w:r>
      <w:r w:rsidR="003265E7">
        <w:rPr>
          <w:lang w:eastAsia="es-EC"/>
        </w:rPr>
        <w:t>gráfica</w:t>
      </w:r>
      <w:r>
        <w:rPr>
          <w:lang w:eastAsia="es-EC"/>
        </w:rPr>
        <w:t xml:space="preserve"> de la </w:t>
      </w:r>
      <w:r w:rsidR="003265E7">
        <w:rPr>
          <w:lang w:eastAsia="es-EC"/>
        </w:rPr>
        <w:t>función</w:t>
      </w:r>
      <w:r>
        <w:rPr>
          <w:lang w:eastAsia="es-EC"/>
        </w:rPr>
        <w:t xml:space="preserve"> cerca de </w:t>
      </w:r>
      <w:r w:rsidR="003265E7">
        <w:rPr>
          <w:lang w:eastAsia="es-EC"/>
        </w:rPr>
        <w:t>(</w:t>
      </w:r>
      <w:r>
        <w:rPr>
          <w:i/>
          <w:iCs/>
          <w:lang w:eastAsia="es-EC"/>
        </w:rPr>
        <w:t>a</w:t>
      </w:r>
      <w:r w:rsidR="003265E7">
        <w:rPr>
          <w:i/>
          <w:iCs/>
          <w:lang w:eastAsia="es-EC"/>
        </w:rPr>
        <w:t>)</w:t>
      </w:r>
      <w:r>
        <w:rPr>
          <w:lang w:eastAsia="es-EC"/>
        </w:rPr>
        <w:t xml:space="preserve">, </w:t>
      </w:r>
      <w:r w:rsidR="003265E7">
        <w:rPr>
          <w:lang w:eastAsia="es-EC"/>
        </w:rPr>
        <w:t>información</w:t>
      </w:r>
      <w:r>
        <w:rPr>
          <w:lang w:eastAsia="es-EC"/>
        </w:rPr>
        <w:t xml:space="preserve"> que no se puede tener si solamente se conoce la </w:t>
      </w:r>
      <w:r w:rsidR="003265E7">
        <w:rPr>
          <w:lang w:eastAsia="es-EC"/>
        </w:rPr>
        <w:t>función</w:t>
      </w:r>
      <w:r>
        <w:rPr>
          <w:lang w:eastAsia="es-EC"/>
        </w:rPr>
        <w:t xml:space="preserve"> en el punto.</w:t>
      </w:r>
    </w:p>
    <w:p w:rsidR="003B5C54" w:rsidRDefault="009B736E" w:rsidP="009B736E">
      <w:pPr>
        <w:rPr>
          <w:lang w:eastAsia="es-EC"/>
        </w:rPr>
      </w:pPr>
      <w:r>
        <w:rPr>
          <w:lang w:eastAsia="es-EC"/>
        </w:rPr>
        <w:t xml:space="preserve">Inicialmente se presentarán diversas situaciones en las cuales se mostrará, a partir de las graficas de unas funciones, qué sucede con las imágenes de una variable </w:t>
      </w:r>
      <w:r>
        <w:rPr>
          <w:i/>
          <w:iCs/>
          <w:lang w:eastAsia="es-EC"/>
        </w:rPr>
        <w:t xml:space="preserve">x </w:t>
      </w:r>
      <w:r>
        <w:rPr>
          <w:lang w:eastAsia="es-EC"/>
        </w:rPr>
        <w:t>a medida que esta variable se acerca a un punto fijo (</w:t>
      </w:r>
      <w:r>
        <w:rPr>
          <w:i/>
          <w:iCs/>
          <w:lang w:eastAsia="es-EC"/>
        </w:rPr>
        <w:t>a)</w:t>
      </w:r>
      <w:r>
        <w:rPr>
          <w:lang w:eastAsia="es-EC"/>
        </w:rPr>
        <w:t>, sin llegar a ser (</w:t>
      </w:r>
      <w:r>
        <w:rPr>
          <w:i/>
          <w:iCs/>
          <w:lang w:eastAsia="es-EC"/>
        </w:rPr>
        <w:t>a)</w:t>
      </w:r>
      <w:r>
        <w:rPr>
          <w:lang w:eastAsia="es-EC"/>
        </w:rPr>
        <w:t>, pero acercándosele tanto como se quiera.</w:t>
      </w:r>
    </w:p>
    <w:p w:rsidR="009B736E" w:rsidRDefault="009B736E" w:rsidP="009B736E">
      <w:pPr>
        <w:rPr>
          <w:lang w:eastAsia="es-EC"/>
        </w:rPr>
      </w:pPr>
      <w:r>
        <w:rPr>
          <w:lang w:eastAsia="es-EC"/>
        </w:rPr>
        <w:t>EJEMPLO:</w:t>
      </w:r>
    </w:p>
    <w:p w:rsidR="009B736E" w:rsidRDefault="009B736E" w:rsidP="009B736E">
      <w:pPr>
        <w:rPr>
          <w:lang w:eastAsia="es-EC"/>
        </w:rPr>
      </w:pPr>
      <w:r>
        <w:rPr>
          <w:lang w:eastAsia="es-EC"/>
        </w:rPr>
        <w:t xml:space="preserve">Considere la función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 </w:t>
      </w:r>
      <w:r>
        <w:rPr>
          <w:i/>
          <w:iCs/>
          <w:lang w:eastAsia="es-EC"/>
        </w:rPr>
        <w:t>x</w:t>
      </w:r>
      <w:r>
        <w:rPr>
          <w:i/>
          <w:iCs/>
          <w:vertAlign w:val="superscript"/>
          <w:lang w:eastAsia="es-EC"/>
        </w:rPr>
        <w:t>2</w:t>
      </w:r>
      <w:r>
        <w:rPr>
          <w:i/>
          <w:iCs/>
          <w:lang w:eastAsia="es-EC"/>
        </w:rPr>
        <w:t xml:space="preserve"> </w:t>
      </w:r>
      <w:r>
        <w:rPr>
          <w:sz w:val="16"/>
          <w:szCs w:val="16"/>
          <w:lang w:eastAsia="es-EC"/>
        </w:rPr>
        <w:t xml:space="preserve"> </w:t>
      </w:r>
      <w:r>
        <w:rPr>
          <w:lang w:eastAsia="es-EC"/>
        </w:rPr>
        <w:t xml:space="preserve">(ver figuras </w:t>
      </w:r>
      <w:r w:rsidR="001D52F2">
        <w:rPr>
          <w:lang w:eastAsia="es-EC"/>
        </w:rPr>
        <w:t>1.10</w:t>
      </w:r>
      <w:r>
        <w:rPr>
          <w:lang w:eastAsia="es-EC"/>
        </w:rPr>
        <w:t xml:space="preserve">) y tome </w:t>
      </w:r>
      <w:r>
        <w:rPr>
          <w:i/>
          <w:iCs/>
          <w:lang w:eastAsia="es-EC"/>
        </w:rPr>
        <w:t xml:space="preserve">a </w:t>
      </w:r>
      <w:r>
        <w:rPr>
          <w:rFonts w:ascii="Go" w:hAnsi="Go" w:cs="Go"/>
          <w:lang w:eastAsia="es-EC"/>
        </w:rPr>
        <w:t xml:space="preserve">= </w:t>
      </w:r>
      <w:r>
        <w:rPr>
          <w:lang w:eastAsia="es-EC"/>
        </w:rPr>
        <w:t>2.</w:t>
      </w:r>
    </w:p>
    <w:p w:rsidR="009B736E" w:rsidRDefault="009B736E" w:rsidP="009B736E">
      <w:pPr>
        <w:rPr>
          <w:lang w:eastAsia="es-EC"/>
        </w:rPr>
      </w:pPr>
      <w:r>
        <w:rPr>
          <w:lang w:eastAsia="es-EC"/>
        </w:rPr>
        <w:t xml:space="preserve">Conocer el comportamiento de la función en </w:t>
      </w:r>
      <w:r>
        <w:rPr>
          <w:i/>
          <w:iCs/>
          <w:lang w:eastAsia="es-EC"/>
        </w:rPr>
        <w:t xml:space="preserve">x </w:t>
      </w:r>
      <w:r>
        <w:rPr>
          <w:rFonts w:ascii="Go" w:hAnsi="Go" w:cs="Go"/>
          <w:lang w:eastAsia="es-EC"/>
        </w:rPr>
        <w:t xml:space="preserve">= </w:t>
      </w:r>
      <w:r>
        <w:rPr>
          <w:lang w:eastAsia="es-EC"/>
        </w:rPr>
        <w:t xml:space="preserve">2, es simplemente calcular </w:t>
      </w:r>
      <w:r>
        <w:rPr>
          <w:i/>
          <w:iCs/>
          <w:lang w:eastAsia="es-EC"/>
        </w:rPr>
        <w:t xml:space="preserve">f </w:t>
      </w:r>
      <w:r>
        <w:rPr>
          <w:rFonts w:ascii="Go" w:hAnsi="Go" w:cs="Go"/>
          <w:lang w:eastAsia="es-EC"/>
        </w:rPr>
        <w:t>(</w:t>
      </w:r>
      <w:r>
        <w:rPr>
          <w:lang w:eastAsia="es-EC"/>
        </w:rPr>
        <w:t>2</w:t>
      </w:r>
      <w:r>
        <w:rPr>
          <w:rFonts w:ascii="Go" w:hAnsi="Go" w:cs="Go"/>
          <w:lang w:eastAsia="es-EC"/>
        </w:rPr>
        <w:t>)</w:t>
      </w:r>
      <w:r>
        <w:rPr>
          <w:lang w:eastAsia="es-EC"/>
        </w:rPr>
        <w:t xml:space="preserve">, que en este caso es </w:t>
      </w:r>
      <w:r>
        <w:rPr>
          <w:i/>
          <w:iCs/>
          <w:lang w:eastAsia="es-EC"/>
        </w:rPr>
        <w:t xml:space="preserve">f </w:t>
      </w:r>
      <w:r>
        <w:rPr>
          <w:rFonts w:ascii="Go" w:hAnsi="Go" w:cs="Go"/>
          <w:lang w:eastAsia="es-EC"/>
        </w:rPr>
        <w:t>(</w:t>
      </w:r>
      <w:r>
        <w:rPr>
          <w:lang w:eastAsia="es-EC"/>
        </w:rPr>
        <w:t>2</w:t>
      </w:r>
      <w:r>
        <w:rPr>
          <w:rFonts w:ascii="Go" w:hAnsi="Go" w:cs="Go"/>
          <w:lang w:eastAsia="es-EC"/>
        </w:rPr>
        <w:t xml:space="preserve">) = </w:t>
      </w:r>
      <w:r>
        <w:rPr>
          <w:lang w:eastAsia="es-EC"/>
        </w:rPr>
        <w:t>2</w:t>
      </w:r>
      <w:r>
        <w:rPr>
          <w:vertAlign w:val="superscript"/>
          <w:lang w:eastAsia="es-EC"/>
        </w:rPr>
        <w:t>2</w:t>
      </w:r>
      <w:r>
        <w:rPr>
          <w:sz w:val="16"/>
          <w:szCs w:val="16"/>
          <w:lang w:eastAsia="es-EC"/>
        </w:rPr>
        <w:t xml:space="preserve"> </w:t>
      </w:r>
      <w:r>
        <w:rPr>
          <w:rFonts w:ascii="Go" w:hAnsi="Go" w:cs="Go"/>
          <w:lang w:eastAsia="es-EC"/>
        </w:rPr>
        <w:t xml:space="preserve">= </w:t>
      </w:r>
      <w:r>
        <w:rPr>
          <w:lang w:eastAsia="es-EC"/>
        </w:rPr>
        <w:t xml:space="preserve">4 </w:t>
      </w:r>
      <w:proofErr w:type="spellStart"/>
      <w:r>
        <w:rPr>
          <w:lang w:eastAsia="es-EC"/>
        </w:rPr>
        <w:t>ó</w:t>
      </w:r>
      <w:proofErr w:type="spellEnd"/>
      <w:r>
        <w:rPr>
          <w:lang w:eastAsia="es-EC"/>
        </w:rPr>
        <w:t xml:space="preserve"> sea 2 </w:t>
      </w:r>
      <m:oMath>
        <m:r>
          <w:rPr>
            <w:rFonts w:ascii="Cambria Math" w:hAnsi="Cambria Math"/>
            <w:lang w:eastAsia="es-EC"/>
          </w:rPr>
          <m:t>∈</m:t>
        </m:r>
      </m:oMath>
      <w:r>
        <w:rPr>
          <w:rFonts w:ascii="Gm" w:hAnsi="Gm" w:cs="Gm"/>
          <w:lang w:eastAsia="es-EC"/>
        </w:rPr>
        <w:t xml:space="preserve"> </w:t>
      </w:r>
      <w:proofErr w:type="spellStart"/>
      <w:r>
        <w:rPr>
          <w:i/>
          <w:iCs/>
          <w:lang w:eastAsia="es-EC"/>
        </w:rPr>
        <w:t>D</w:t>
      </w:r>
      <w:r>
        <w:rPr>
          <w:i/>
          <w:iCs/>
          <w:sz w:val="16"/>
          <w:szCs w:val="16"/>
          <w:lang w:eastAsia="es-EC"/>
        </w:rPr>
        <w:t>f</w:t>
      </w:r>
      <w:proofErr w:type="spellEnd"/>
      <w:r>
        <w:rPr>
          <w:lang w:eastAsia="es-EC"/>
        </w:rPr>
        <w:t xml:space="preserve">. </w:t>
      </w:r>
    </w:p>
    <w:p w:rsidR="003B5C54" w:rsidRDefault="001D52F2" w:rsidP="001D52F2">
      <w:pPr>
        <w:jc w:val="center"/>
        <w:rPr>
          <w:lang w:eastAsia="es-EC"/>
        </w:rPr>
      </w:pPr>
      <w:r>
        <w:rPr>
          <w:noProof/>
          <w:lang w:val="en-US"/>
        </w:rPr>
        <w:drawing>
          <wp:inline distT="0" distB="0" distL="0" distR="0">
            <wp:extent cx="4591050" cy="2054945"/>
            <wp:effectExtent l="19050" t="0" r="0" b="0"/>
            <wp:docPr id="6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email"/>
                    <a:srcRect/>
                    <a:stretch>
                      <a:fillRect/>
                    </a:stretch>
                  </pic:blipFill>
                  <pic:spPr bwMode="auto">
                    <a:xfrm>
                      <a:off x="0" y="0"/>
                      <a:ext cx="4595087" cy="2056752"/>
                    </a:xfrm>
                    <a:prstGeom prst="rect">
                      <a:avLst/>
                    </a:prstGeom>
                    <a:noFill/>
                    <a:ln w="9525">
                      <a:noFill/>
                      <a:miter lim="800000"/>
                      <a:headEnd/>
                      <a:tailEnd/>
                    </a:ln>
                  </pic:spPr>
                </pic:pic>
              </a:graphicData>
            </a:graphic>
          </wp:inline>
        </w:drawing>
      </w:r>
    </w:p>
    <w:p w:rsidR="001D52F2" w:rsidRDefault="001D52F2" w:rsidP="004B6A14">
      <w:pPr>
        <w:pStyle w:val="ListParagraph"/>
        <w:numPr>
          <w:ilvl w:val="0"/>
          <w:numId w:val="10"/>
        </w:numPr>
        <w:jc w:val="center"/>
        <w:rPr>
          <w:lang w:eastAsia="es-EC"/>
        </w:rPr>
      </w:pPr>
      <w:r>
        <w:rPr>
          <w:sz w:val="20"/>
          <w:szCs w:val="20"/>
          <w:lang w:eastAsia="es-EC"/>
        </w:rPr>
        <w:t>(a), (b) Representación de la función x</w:t>
      </w:r>
      <w:r>
        <w:rPr>
          <w:sz w:val="20"/>
          <w:szCs w:val="20"/>
          <w:vertAlign w:val="superscript"/>
          <w:lang w:eastAsia="es-EC"/>
        </w:rPr>
        <w:t>2</w:t>
      </w:r>
      <w:r>
        <w:rPr>
          <w:sz w:val="20"/>
          <w:szCs w:val="20"/>
          <w:lang w:eastAsia="es-EC"/>
        </w:rPr>
        <w:t>.</w:t>
      </w:r>
    </w:p>
    <w:p w:rsidR="001D52F2" w:rsidRDefault="001D52F2" w:rsidP="001D52F2">
      <w:r>
        <w:rPr>
          <w:lang w:eastAsia="es-EC"/>
        </w:rPr>
        <w:t xml:space="preserve">En la figura 1.10 (a), a medida que </w:t>
      </w:r>
      <w:r>
        <w:rPr>
          <w:i/>
          <w:iCs/>
          <w:lang w:eastAsia="es-EC"/>
        </w:rPr>
        <w:t xml:space="preserve">x </w:t>
      </w:r>
      <w:r>
        <w:rPr>
          <w:lang w:eastAsia="es-EC"/>
        </w:rPr>
        <w:t xml:space="preserve">se acerca a 2 por su derecha, sus imágenes se van acercando a 4, lo que se suele expresar diciendo, que el límite de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 xml:space="preserve">cuando </w:t>
      </w:r>
      <w:r>
        <w:rPr>
          <w:i/>
          <w:iCs/>
          <w:lang w:eastAsia="es-EC"/>
        </w:rPr>
        <w:t xml:space="preserve">x </w:t>
      </w:r>
      <w:r>
        <w:rPr>
          <w:lang w:eastAsia="es-EC"/>
        </w:rPr>
        <w:t xml:space="preserve">tiende a 2 por la derecha </w:t>
      </w:r>
      <w:r w:rsidR="0000218E">
        <w:rPr>
          <w:lang w:eastAsia="es-EC"/>
        </w:rPr>
        <w:t>es 4 y se nota por</w:t>
      </w:r>
      <w:r w:rsidRPr="001D52F2">
        <w:t xml:space="preserve">: </w:t>
      </w:r>
      <m:oMath>
        <m:sSub>
          <m:sSubPr>
            <m:ctrlPr>
              <w:rPr>
                <w:rFonts w:ascii="Cambria Math" w:hAnsi="Cambria Math"/>
                <w:i/>
              </w:rPr>
            </m:ctrlPr>
          </m:sSubPr>
          <m:e>
            <m:r>
              <w:rPr>
                <w:rFonts w:ascii="Cambria Math" w:hAnsi="Cambria Math"/>
              </w:rPr>
              <m:t>lim</m:t>
            </m:r>
          </m:e>
          <m:sub>
            <m:r>
              <w:rPr>
                <w:rFonts w:ascii="Cambria Math" w:hAnsi="Cambria Math"/>
              </w:rPr>
              <m:t>x→2+</m:t>
            </m:r>
          </m:sub>
        </m:sSub>
        <m:r>
          <w:rPr>
            <w:rFonts w:ascii="Cambria Math" w:hAnsi="Cambria Math"/>
          </w:rPr>
          <m:t>f(x)</m:t>
        </m:r>
      </m:oMath>
      <w:r w:rsidRPr="001D52F2">
        <w:t xml:space="preserve"> = 4</w:t>
      </w:r>
      <w:r>
        <w:t>.</w:t>
      </w:r>
    </w:p>
    <w:p w:rsidR="001D52F2" w:rsidRDefault="0000218E" w:rsidP="0000218E">
      <w:r>
        <w:rPr>
          <w:lang w:eastAsia="es-EC"/>
        </w:rPr>
        <w:lastRenderedPageBreak/>
        <w:t xml:space="preserve">En forma </w:t>
      </w:r>
      <w:r w:rsidR="00890EC3">
        <w:rPr>
          <w:lang w:eastAsia="es-EC"/>
        </w:rPr>
        <w:t>análoga de la figura 1</w:t>
      </w:r>
      <w:r>
        <w:rPr>
          <w:lang w:eastAsia="es-EC"/>
        </w:rPr>
        <w:t>.1</w:t>
      </w:r>
      <w:r w:rsidR="00890EC3">
        <w:rPr>
          <w:lang w:eastAsia="es-EC"/>
        </w:rPr>
        <w:t>0</w:t>
      </w:r>
      <w:r>
        <w:rPr>
          <w:lang w:eastAsia="es-EC"/>
        </w:rPr>
        <w:t xml:space="preserve"> (</w:t>
      </w:r>
      <w:r>
        <w:rPr>
          <w:i/>
          <w:iCs/>
          <w:lang w:eastAsia="es-EC"/>
        </w:rPr>
        <w:t>b</w:t>
      </w:r>
      <w:r>
        <w:rPr>
          <w:rFonts w:ascii="Go" w:hAnsi="Go" w:cs="Go"/>
          <w:lang w:eastAsia="es-EC"/>
        </w:rPr>
        <w:t xml:space="preserve">) </w:t>
      </w:r>
      <w:r>
        <w:rPr>
          <w:lang w:eastAsia="es-EC"/>
        </w:rPr>
        <w:t xml:space="preserve">a medida que </w:t>
      </w:r>
      <w:r>
        <w:rPr>
          <w:i/>
          <w:iCs/>
          <w:lang w:eastAsia="es-EC"/>
        </w:rPr>
        <w:t xml:space="preserve">x </w:t>
      </w:r>
      <w:r>
        <w:rPr>
          <w:lang w:eastAsia="es-EC"/>
        </w:rPr>
        <w:t xml:space="preserve">se acerca a 2 por su izquierda, sus imágenes se van acercando a 4, en este caso se dice que el límite de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 xml:space="preserve">cuando </w:t>
      </w:r>
      <w:r>
        <w:rPr>
          <w:i/>
          <w:iCs/>
          <w:lang w:eastAsia="es-EC"/>
        </w:rPr>
        <w:t xml:space="preserve">x </w:t>
      </w:r>
      <w:r>
        <w:rPr>
          <w:lang w:eastAsia="es-EC"/>
        </w:rPr>
        <w:t xml:space="preserve">tiende a 2 por su izquierda es 4 y se nota por: </w:t>
      </w:r>
      <m:oMath>
        <m:sSub>
          <m:sSubPr>
            <m:ctrlPr>
              <w:rPr>
                <w:rFonts w:ascii="Cambria Math" w:hAnsi="Cambria Math"/>
                <w:i/>
              </w:rPr>
            </m:ctrlPr>
          </m:sSubPr>
          <m:e>
            <m:r>
              <w:rPr>
                <w:rFonts w:ascii="Cambria Math" w:hAnsi="Cambria Math"/>
              </w:rPr>
              <m:t>lim</m:t>
            </m:r>
          </m:e>
          <m:sub>
            <m:r>
              <w:rPr>
                <w:rFonts w:ascii="Cambria Math" w:hAnsi="Cambria Math"/>
              </w:rPr>
              <m:t>x→2-</m:t>
            </m:r>
          </m:sub>
        </m:sSub>
        <m:r>
          <w:rPr>
            <w:rFonts w:ascii="Cambria Math" w:hAnsi="Cambria Math"/>
          </w:rPr>
          <m:t>f(x)</m:t>
        </m:r>
      </m:oMath>
      <w:r w:rsidRPr="001D52F2">
        <w:t xml:space="preserve"> = 4</w:t>
      </w:r>
      <w:r>
        <w:t>.</w:t>
      </w:r>
    </w:p>
    <w:p w:rsidR="009B315F" w:rsidRDefault="0000218E" w:rsidP="009B315F">
      <w:pPr>
        <w:rPr>
          <w:lang w:eastAsia="es-EC"/>
        </w:rPr>
      </w:pPr>
      <w:r>
        <w:rPr>
          <w:lang w:eastAsia="es-EC"/>
        </w:rPr>
        <w:t xml:space="preserve">Observe que en este caso la </w:t>
      </w:r>
      <w:r w:rsidR="00890EC3">
        <w:rPr>
          <w:lang w:eastAsia="es-EC"/>
        </w:rPr>
        <w:t>gráfica</w:t>
      </w:r>
      <w:r>
        <w:rPr>
          <w:lang w:eastAsia="es-EC"/>
        </w:rPr>
        <w:t xml:space="preserve"> de la </w:t>
      </w:r>
      <w:r w:rsidR="00890EC3">
        <w:rPr>
          <w:lang w:eastAsia="es-EC"/>
        </w:rPr>
        <w:t>función</w:t>
      </w:r>
      <w:r>
        <w:rPr>
          <w:lang w:eastAsia="es-EC"/>
        </w:rPr>
        <w:t xml:space="preserve"> no presenta </w:t>
      </w:r>
      <w:r w:rsidR="00890EC3">
        <w:rPr>
          <w:lang w:eastAsia="es-EC"/>
        </w:rPr>
        <w:t>ningún</w:t>
      </w:r>
      <w:r>
        <w:rPr>
          <w:lang w:eastAsia="es-EC"/>
        </w:rPr>
        <w:t xml:space="preserve"> agujero, ni </w:t>
      </w:r>
      <w:r w:rsidR="00890EC3">
        <w:rPr>
          <w:lang w:eastAsia="es-EC"/>
        </w:rPr>
        <w:t>interrupción</w:t>
      </w:r>
      <w:r>
        <w:rPr>
          <w:lang w:eastAsia="es-EC"/>
        </w:rPr>
        <w:t xml:space="preserve"> en </w:t>
      </w:r>
      <w:r>
        <w:rPr>
          <w:i/>
          <w:iCs/>
          <w:lang w:eastAsia="es-EC"/>
        </w:rPr>
        <w:t xml:space="preserve">x </w:t>
      </w:r>
      <w:r>
        <w:rPr>
          <w:rFonts w:ascii="Go" w:hAnsi="Go" w:cs="Go"/>
          <w:lang w:eastAsia="es-EC"/>
        </w:rPr>
        <w:t xml:space="preserve">= </w:t>
      </w:r>
      <w:r>
        <w:rPr>
          <w:lang w:eastAsia="es-EC"/>
        </w:rPr>
        <w:t xml:space="preserve">2 (lo que significa que la </w:t>
      </w:r>
      <w:r w:rsidR="00890EC3">
        <w:rPr>
          <w:lang w:eastAsia="es-EC"/>
        </w:rPr>
        <w:t>función</w:t>
      </w:r>
      <w:r>
        <w:rPr>
          <w:lang w:eastAsia="es-EC"/>
        </w:rPr>
        <w:t xml:space="preserve"> es continua en </w:t>
      </w:r>
      <w:r>
        <w:rPr>
          <w:i/>
          <w:iCs/>
          <w:lang w:eastAsia="es-EC"/>
        </w:rPr>
        <w:t xml:space="preserve">x </w:t>
      </w:r>
      <w:r>
        <w:rPr>
          <w:rFonts w:ascii="Go" w:hAnsi="Go" w:cs="Go"/>
          <w:lang w:eastAsia="es-EC"/>
        </w:rPr>
        <w:t xml:space="preserve">= </w:t>
      </w:r>
      <w:r>
        <w:rPr>
          <w:lang w:eastAsia="es-EC"/>
        </w:rPr>
        <w:t>2</w:t>
      </w:r>
      <w:r>
        <w:rPr>
          <w:rFonts w:ascii="Go" w:hAnsi="Go" w:cs="Go"/>
          <w:lang w:eastAsia="es-EC"/>
        </w:rPr>
        <w:t xml:space="preserve">) </w:t>
      </w:r>
      <w:r>
        <w:rPr>
          <w:lang w:eastAsia="es-EC"/>
        </w:rPr>
        <w:t xml:space="preserve">y </w:t>
      </w:r>
      <w:r w:rsidR="00890EC3">
        <w:rPr>
          <w:lang w:eastAsia="es-EC"/>
        </w:rPr>
        <w:t>también</w:t>
      </w:r>
      <w:r>
        <w:rPr>
          <w:lang w:eastAsia="es-EC"/>
        </w:rPr>
        <w:t xml:space="preserve"> que la </w:t>
      </w:r>
      <w:r w:rsidR="00890EC3">
        <w:rPr>
          <w:lang w:eastAsia="es-EC"/>
        </w:rPr>
        <w:t>función</w:t>
      </w:r>
      <w:r>
        <w:rPr>
          <w:lang w:eastAsia="es-EC"/>
        </w:rPr>
        <w:t xml:space="preserve"> tiende al mismo valor cuando </w:t>
      </w:r>
      <w:r>
        <w:rPr>
          <w:i/>
          <w:iCs/>
          <w:lang w:eastAsia="es-EC"/>
        </w:rPr>
        <w:t xml:space="preserve">x </w:t>
      </w:r>
      <w:r>
        <w:rPr>
          <w:lang w:eastAsia="es-EC"/>
        </w:rPr>
        <w:t xml:space="preserve">se acerca a 2 tanto por la derecha como por la izquierda y </w:t>
      </w:r>
      <w:r w:rsidR="00890EC3">
        <w:rPr>
          <w:lang w:eastAsia="es-EC"/>
        </w:rPr>
        <w:t>además</w:t>
      </w:r>
      <w:r>
        <w:rPr>
          <w:lang w:eastAsia="es-EC"/>
        </w:rPr>
        <w:t xml:space="preserve"> que ese valor </w:t>
      </w:r>
      <w:r w:rsidR="00890EC3">
        <w:rPr>
          <w:lang w:eastAsia="es-EC"/>
        </w:rPr>
        <w:t>común</w:t>
      </w:r>
      <w:r>
        <w:rPr>
          <w:lang w:eastAsia="es-EC"/>
        </w:rPr>
        <w:t xml:space="preserve"> de </w:t>
      </w:r>
      <w:r w:rsidR="00890EC3">
        <w:rPr>
          <w:lang w:eastAsia="es-EC"/>
        </w:rPr>
        <w:t>esos lí</w:t>
      </w:r>
      <w:r>
        <w:rPr>
          <w:lang w:eastAsia="es-EC"/>
        </w:rPr>
        <w:t xml:space="preserve">mites laterales coincide con el valor de </w:t>
      </w:r>
      <w:r>
        <w:rPr>
          <w:i/>
          <w:iCs/>
          <w:lang w:eastAsia="es-EC"/>
        </w:rPr>
        <w:t xml:space="preserve">f </w:t>
      </w:r>
      <w:r>
        <w:rPr>
          <w:lang w:eastAsia="es-EC"/>
        </w:rPr>
        <w:t xml:space="preserve">en 2, </w:t>
      </w:r>
      <w:r>
        <w:rPr>
          <w:i/>
          <w:iCs/>
          <w:lang w:eastAsia="es-EC"/>
        </w:rPr>
        <w:t xml:space="preserve">f </w:t>
      </w:r>
      <w:r>
        <w:rPr>
          <w:rFonts w:ascii="Go" w:hAnsi="Go" w:cs="Go"/>
          <w:lang w:eastAsia="es-EC"/>
        </w:rPr>
        <w:t>(</w:t>
      </w:r>
      <w:r>
        <w:rPr>
          <w:lang w:eastAsia="es-EC"/>
        </w:rPr>
        <w:t>2</w:t>
      </w:r>
      <w:r>
        <w:rPr>
          <w:rFonts w:ascii="Go" w:hAnsi="Go" w:cs="Go"/>
          <w:lang w:eastAsia="es-EC"/>
        </w:rPr>
        <w:t>)</w:t>
      </w:r>
      <w:r>
        <w:rPr>
          <w:lang w:eastAsia="es-EC"/>
        </w:rPr>
        <w:t xml:space="preserve">. Estas situaciones no siempre se presentan en la </w:t>
      </w:r>
      <w:r w:rsidR="00890EC3">
        <w:rPr>
          <w:lang w:eastAsia="es-EC"/>
        </w:rPr>
        <w:t>gráfica</w:t>
      </w:r>
      <w:r>
        <w:rPr>
          <w:lang w:eastAsia="es-EC"/>
        </w:rPr>
        <w:t xml:space="preserve"> de una </w:t>
      </w:r>
      <w:r w:rsidR="00890EC3">
        <w:rPr>
          <w:lang w:eastAsia="es-EC"/>
        </w:rPr>
        <w:t>función.</w:t>
      </w:r>
    </w:p>
    <w:p w:rsidR="00890EC3" w:rsidRDefault="00890EC3" w:rsidP="009B315F">
      <w:pPr>
        <w:rPr>
          <w:lang w:eastAsia="es-EC"/>
        </w:rPr>
      </w:pPr>
      <w:r>
        <w:rPr>
          <w:lang w:eastAsia="es-EC"/>
        </w:rPr>
        <w:t>EJEMPLO:</w:t>
      </w:r>
    </w:p>
    <w:p w:rsidR="00890EC3" w:rsidRDefault="00890EC3" w:rsidP="004B6A14">
      <w:pPr>
        <w:pStyle w:val="ListParagraph"/>
        <w:numPr>
          <w:ilvl w:val="0"/>
          <w:numId w:val="27"/>
        </w:numPr>
        <w:ind w:left="426" w:hanging="426"/>
        <w:rPr>
          <w:lang w:eastAsia="es-EC"/>
        </w:rPr>
      </w:pPr>
      <w:r>
        <w:rPr>
          <w:noProof/>
          <w:lang w:val="en-US"/>
        </w:rPr>
        <w:drawing>
          <wp:inline distT="0" distB="0" distL="0" distR="0">
            <wp:extent cx="2469515" cy="504825"/>
            <wp:effectExtent l="19050" t="0" r="6985" b="0"/>
            <wp:docPr id="6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email"/>
                    <a:srcRect/>
                    <a:stretch>
                      <a:fillRect/>
                    </a:stretch>
                  </pic:blipFill>
                  <pic:spPr bwMode="auto">
                    <a:xfrm>
                      <a:off x="0" y="0"/>
                      <a:ext cx="2469515" cy="504825"/>
                    </a:xfrm>
                    <a:prstGeom prst="rect">
                      <a:avLst/>
                    </a:prstGeom>
                    <a:noFill/>
                    <a:ln w="9525">
                      <a:noFill/>
                      <a:miter lim="800000"/>
                      <a:headEnd/>
                      <a:tailEnd/>
                    </a:ln>
                  </pic:spPr>
                </pic:pic>
              </a:graphicData>
            </a:graphic>
          </wp:inline>
        </w:drawing>
      </w:r>
    </w:p>
    <w:p w:rsidR="00890EC3" w:rsidRDefault="00890EC3" w:rsidP="00890EC3">
      <w:pPr>
        <w:jc w:val="center"/>
        <w:rPr>
          <w:lang w:eastAsia="es-EC"/>
        </w:rPr>
      </w:pPr>
      <w:r>
        <w:rPr>
          <w:noProof/>
          <w:lang w:val="en-US"/>
        </w:rPr>
        <w:drawing>
          <wp:inline distT="0" distB="0" distL="0" distR="0">
            <wp:extent cx="5180806" cy="2324100"/>
            <wp:effectExtent l="19050" t="0" r="794" b="0"/>
            <wp:docPr id="6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email"/>
                    <a:srcRect/>
                    <a:stretch>
                      <a:fillRect/>
                    </a:stretch>
                  </pic:blipFill>
                  <pic:spPr bwMode="auto">
                    <a:xfrm>
                      <a:off x="0" y="0"/>
                      <a:ext cx="5180806" cy="2324100"/>
                    </a:xfrm>
                    <a:prstGeom prst="rect">
                      <a:avLst/>
                    </a:prstGeom>
                    <a:noFill/>
                    <a:ln w="9525">
                      <a:noFill/>
                      <a:miter lim="800000"/>
                      <a:headEnd/>
                      <a:tailEnd/>
                    </a:ln>
                  </pic:spPr>
                </pic:pic>
              </a:graphicData>
            </a:graphic>
          </wp:inline>
        </w:drawing>
      </w:r>
    </w:p>
    <w:p w:rsidR="00890EC3" w:rsidRDefault="00890EC3" w:rsidP="004B6A14">
      <w:pPr>
        <w:pStyle w:val="ListParagraph"/>
        <w:numPr>
          <w:ilvl w:val="0"/>
          <w:numId w:val="10"/>
        </w:numPr>
        <w:jc w:val="center"/>
        <w:rPr>
          <w:lang w:eastAsia="es-EC"/>
        </w:rPr>
      </w:pPr>
      <w:r>
        <w:rPr>
          <w:sz w:val="20"/>
          <w:szCs w:val="20"/>
          <w:lang w:eastAsia="es-EC"/>
        </w:rPr>
        <w:t>Representación de la función f(x)</w:t>
      </w:r>
    </w:p>
    <w:p w:rsidR="00890EC3" w:rsidRDefault="00890EC3" w:rsidP="00890EC3">
      <w:pPr>
        <w:rPr>
          <w:lang w:eastAsia="es-EC"/>
        </w:rPr>
      </w:pPr>
      <w:r>
        <w:rPr>
          <w:lang w:eastAsia="es-EC"/>
        </w:rPr>
        <w:t>De la figura 1.11 (</w:t>
      </w:r>
      <w:r>
        <w:rPr>
          <w:i/>
          <w:iCs/>
          <w:lang w:eastAsia="es-EC"/>
        </w:rPr>
        <w:t>a</w:t>
      </w:r>
      <w:r>
        <w:rPr>
          <w:rFonts w:ascii="Go" w:hAnsi="Go" w:cs="Go"/>
          <w:lang w:eastAsia="es-EC"/>
        </w:rPr>
        <w:t>)</w:t>
      </w:r>
      <w:r>
        <w:rPr>
          <w:lang w:eastAsia="es-EC"/>
        </w:rPr>
        <w:t xml:space="preserve">, se tiene que cuando </w:t>
      </w:r>
      <w:r>
        <w:rPr>
          <w:i/>
          <w:iCs/>
          <w:lang w:eastAsia="es-EC"/>
        </w:rPr>
        <w:t xml:space="preserve">x </w:t>
      </w:r>
      <w:r>
        <w:rPr>
          <w:lang w:eastAsia="es-EC"/>
        </w:rPr>
        <w:t xml:space="preserve">se acerca a 1 por la derecha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 xml:space="preserve">se acerca a 1, lo cual se nota por, </w:t>
      </w:r>
      <m:oMath>
        <m:sSub>
          <m:sSubPr>
            <m:ctrlPr>
              <w:rPr>
                <w:rFonts w:ascii="Cambria Math" w:hAnsi="Cambria Math"/>
                <w:i/>
              </w:rPr>
            </m:ctrlPr>
          </m:sSubPr>
          <m:e>
            <m:r>
              <w:rPr>
                <w:rFonts w:ascii="Cambria Math" w:hAnsi="Cambria Math"/>
              </w:rPr>
              <m:t>lim</m:t>
            </m:r>
          </m:e>
          <m:sub>
            <m:r>
              <w:rPr>
                <w:rFonts w:ascii="Cambria Math" w:hAnsi="Cambria Math"/>
              </w:rPr>
              <m:t>x→1+</m:t>
            </m:r>
          </m:sub>
        </m:sSub>
        <m:r>
          <w:rPr>
            <w:rFonts w:ascii="Cambria Math" w:hAnsi="Cambria Math"/>
          </w:rPr>
          <m:t>f(x)</m:t>
        </m:r>
      </m:oMath>
      <w:r>
        <w:t xml:space="preserve"> = 1</w:t>
      </w:r>
      <w:r>
        <w:rPr>
          <w:lang w:eastAsia="es-EC"/>
        </w:rPr>
        <w:t xml:space="preserve">, pero cuando </w:t>
      </w:r>
      <w:r>
        <w:rPr>
          <w:i/>
          <w:iCs/>
          <w:lang w:eastAsia="es-EC"/>
        </w:rPr>
        <w:t xml:space="preserve">x </w:t>
      </w:r>
      <w:r>
        <w:rPr>
          <w:lang w:eastAsia="es-EC"/>
        </w:rPr>
        <w:t>se acerca a 1 por la izquierda (ver figura 1.11 (</w:t>
      </w:r>
      <w:r>
        <w:rPr>
          <w:i/>
          <w:iCs/>
          <w:lang w:eastAsia="es-EC"/>
        </w:rPr>
        <w:t>b</w:t>
      </w:r>
      <w:r>
        <w:rPr>
          <w:rFonts w:ascii="Go" w:hAnsi="Go" w:cs="Go"/>
          <w:lang w:eastAsia="es-EC"/>
        </w:rPr>
        <w:t xml:space="preserve">))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 xml:space="preserve">se acerca a 4, que se nota como: </w:t>
      </w:r>
      <m:oMath>
        <m:sSub>
          <m:sSubPr>
            <m:ctrlPr>
              <w:rPr>
                <w:rFonts w:ascii="Cambria Math" w:hAnsi="Cambria Math"/>
                <w:i/>
              </w:rPr>
            </m:ctrlPr>
          </m:sSubPr>
          <m:e>
            <m:r>
              <w:rPr>
                <w:rFonts w:ascii="Cambria Math" w:hAnsi="Cambria Math"/>
              </w:rPr>
              <m:t>lim</m:t>
            </m:r>
          </m:e>
          <m:sub>
            <m:r>
              <w:rPr>
                <w:rFonts w:ascii="Cambria Math" w:hAnsi="Cambria Math"/>
              </w:rPr>
              <m:t>x→1-</m:t>
            </m:r>
          </m:sub>
        </m:sSub>
        <m:r>
          <w:rPr>
            <w:rFonts w:ascii="Cambria Math" w:hAnsi="Cambria Math"/>
          </w:rPr>
          <m:t>f(x)</m:t>
        </m:r>
      </m:oMath>
      <w:r w:rsidRPr="001D52F2">
        <w:t xml:space="preserve"> </w:t>
      </w:r>
      <w:r>
        <w:rPr>
          <w:rFonts w:ascii="Go" w:hAnsi="Go" w:cs="Go"/>
          <w:lang w:eastAsia="es-EC"/>
        </w:rPr>
        <w:t xml:space="preserve">= </w:t>
      </w:r>
      <w:r>
        <w:rPr>
          <w:lang w:eastAsia="es-EC"/>
        </w:rPr>
        <w:t>4.</w:t>
      </w:r>
    </w:p>
    <w:p w:rsidR="00890EC3" w:rsidRPr="00890EC3" w:rsidRDefault="004F7A11" w:rsidP="004F7A11">
      <w:pPr>
        <w:rPr>
          <w:lang w:eastAsia="es-EC"/>
        </w:rPr>
      </w:pPr>
      <w:r>
        <w:rPr>
          <w:lang w:eastAsia="es-EC"/>
        </w:rPr>
        <w:t xml:space="preserve">Esto muestra que no necesariamente los límites laterales </w:t>
      </w:r>
      <m:oMath>
        <m:sSub>
          <m:sSubPr>
            <m:ctrlPr>
              <w:rPr>
                <w:rFonts w:ascii="Cambria Math" w:hAnsi="Cambria Math"/>
                <w:i/>
              </w:rPr>
            </m:ctrlPr>
          </m:sSubPr>
          <m:e>
            <m:r>
              <w:rPr>
                <w:rFonts w:ascii="Cambria Math" w:hAnsi="Cambria Math"/>
              </w:rPr>
              <m:t>lim</m:t>
            </m:r>
          </m:e>
          <m:sub>
            <m:r>
              <w:rPr>
                <w:rFonts w:ascii="Cambria Math" w:hAnsi="Cambria Math"/>
              </w:rPr>
              <m:t>x→a+</m:t>
            </m:r>
          </m:sub>
        </m:sSub>
        <m:r>
          <w:rPr>
            <w:rFonts w:ascii="Cambria Math" w:hAnsi="Cambria Math"/>
          </w:rPr>
          <m:t>f(x)</m:t>
        </m:r>
      </m:oMath>
      <w:r>
        <w:rPr>
          <w:rFonts w:ascii="F1" w:hAnsi="F1" w:cs="F1"/>
          <w:lang w:eastAsia="es-EC"/>
        </w:rPr>
        <w:t xml:space="preserve">, </w:t>
      </w:r>
      <w:r>
        <w:rPr>
          <w:lang w:eastAsia="es-EC"/>
        </w:rPr>
        <w:t xml:space="preserve">y </w:t>
      </w:r>
      <m:oMath>
        <m:sSub>
          <m:sSubPr>
            <m:ctrlPr>
              <w:rPr>
                <w:rFonts w:ascii="Cambria Math" w:hAnsi="Cambria Math"/>
                <w:i/>
              </w:rPr>
            </m:ctrlPr>
          </m:sSubPr>
          <m:e>
            <m:r>
              <w:rPr>
                <w:rFonts w:ascii="Cambria Math" w:hAnsi="Cambria Math"/>
              </w:rPr>
              <m:t>lim</m:t>
            </m:r>
          </m:e>
          <m:sub>
            <m:r>
              <w:rPr>
                <w:rFonts w:ascii="Cambria Math" w:hAnsi="Cambria Math"/>
              </w:rPr>
              <m:t>x→a-</m:t>
            </m:r>
          </m:sub>
        </m:sSub>
        <m:r>
          <w:rPr>
            <w:rFonts w:ascii="Cambria Math" w:hAnsi="Cambria Math"/>
          </w:rPr>
          <m:t>f(x)</m:t>
        </m:r>
      </m:oMath>
      <w:r>
        <w:rPr>
          <w:rFonts w:ascii="Go" w:hAnsi="Go" w:cs="Go"/>
          <w:lang w:eastAsia="es-EC"/>
        </w:rPr>
        <w:t xml:space="preserve"> </w:t>
      </w:r>
      <w:r>
        <w:rPr>
          <w:lang w:eastAsia="es-EC"/>
        </w:rPr>
        <w:t xml:space="preserve">deben ser iguales. </w:t>
      </w:r>
      <w:r w:rsidR="00C940A1">
        <w:rPr>
          <w:lang w:eastAsia="es-EC"/>
        </w:rPr>
        <w:t xml:space="preserve">Aquí </w:t>
      </w:r>
      <w:r>
        <w:rPr>
          <w:lang w:eastAsia="es-EC"/>
        </w:rPr>
        <w:t xml:space="preserve">la </w:t>
      </w:r>
      <w:r w:rsidR="00C940A1">
        <w:rPr>
          <w:lang w:eastAsia="es-EC"/>
        </w:rPr>
        <w:t>gráfica</w:t>
      </w:r>
      <w:r>
        <w:rPr>
          <w:lang w:eastAsia="es-EC"/>
        </w:rPr>
        <w:t xml:space="preserve"> si presenta una </w:t>
      </w:r>
      <w:r w:rsidR="00C940A1">
        <w:rPr>
          <w:lang w:eastAsia="es-EC"/>
        </w:rPr>
        <w:t>interrupción</w:t>
      </w:r>
      <w:r>
        <w:rPr>
          <w:lang w:eastAsia="es-EC"/>
        </w:rPr>
        <w:t xml:space="preserve"> en el </w:t>
      </w:r>
      <w:r>
        <w:rPr>
          <w:lang w:eastAsia="es-EC"/>
        </w:rPr>
        <w:lastRenderedPageBreak/>
        <w:t xml:space="preserve">punto </w:t>
      </w:r>
      <w:r>
        <w:rPr>
          <w:i/>
          <w:iCs/>
          <w:lang w:eastAsia="es-EC"/>
        </w:rPr>
        <w:t xml:space="preserve">x </w:t>
      </w:r>
      <w:r>
        <w:rPr>
          <w:rFonts w:ascii="Go" w:hAnsi="Go" w:cs="Go"/>
          <w:lang w:eastAsia="es-EC"/>
        </w:rPr>
        <w:t xml:space="preserve">= </w:t>
      </w:r>
      <w:r>
        <w:rPr>
          <w:lang w:eastAsia="es-EC"/>
        </w:rPr>
        <w:t xml:space="preserve">1 (lo que significa que la </w:t>
      </w:r>
      <w:r w:rsidR="00C940A1">
        <w:rPr>
          <w:lang w:eastAsia="es-EC"/>
        </w:rPr>
        <w:t>función</w:t>
      </w:r>
      <w:r>
        <w:rPr>
          <w:lang w:eastAsia="es-EC"/>
        </w:rPr>
        <w:t xml:space="preserve"> es discontinua en </w:t>
      </w:r>
      <w:r>
        <w:rPr>
          <w:i/>
          <w:iCs/>
          <w:lang w:eastAsia="es-EC"/>
        </w:rPr>
        <w:t xml:space="preserve">x </w:t>
      </w:r>
      <w:r>
        <w:rPr>
          <w:rFonts w:ascii="Go" w:hAnsi="Go" w:cs="Go"/>
          <w:lang w:eastAsia="es-EC"/>
        </w:rPr>
        <w:t xml:space="preserve">= </w:t>
      </w:r>
      <w:r>
        <w:rPr>
          <w:lang w:eastAsia="es-EC"/>
        </w:rPr>
        <w:t>1</w:t>
      </w:r>
      <w:r>
        <w:rPr>
          <w:rFonts w:ascii="Go" w:hAnsi="Go" w:cs="Go"/>
          <w:lang w:eastAsia="es-EC"/>
        </w:rPr>
        <w:t>)</w:t>
      </w:r>
      <w:r w:rsidR="00C940A1">
        <w:rPr>
          <w:lang w:eastAsia="es-EC"/>
        </w:rPr>
        <w:t>. Esta caracterí</w:t>
      </w:r>
      <w:r>
        <w:rPr>
          <w:lang w:eastAsia="es-EC"/>
        </w:rPr>
        <w:t xml:space="preserve">stica de la </w:t>
      </w:r>
      <w:r w:rsidR="00C940A1">
        <w:rPr>
          <w:lang w:eastAsia="es-EC"/>
        </w:rPr>
        <w:t>gráfica</w:t>
      </w:r>
      <w:r>
        <w:rPr>
          <w:lang w:eastAsia="es-EC"/>
        </w:rPr>
        <w:t xml:space="preserve"> </w:t>
      </w:r>
      <w:r w:rsidR="00C940A1">
        <w:rPr>
          <w:lang w:eastAsia="es-EC"/>
        </w:rPr>
        <w:t>está</w:t>
      </w:r>
      <w:r>
        <w:rPr>
          <w:lang w:eastAsia="es-EC"/>
        </w:rPr>
        <w:t xml:space="preserve"> determinada por el comportamiento de la </w:t>
      </w:r>
      <w:r w:rsidR="00C940A1">
        <w:rPr>
          <w:lang w:eastAsia="es-EC"/>
        </w:rPr>
        <w:t>función</w:t>
      </w:r>
      <w:r>
        <w:rPr>
          <w:lang w:eastAsia="es-EC"/>
        </w:rPr>
        <w:t xml:space="preserve"> cerca de </w:t>
      </w:r>
      <w:r>
        <w:rPr>
          <w:i/>
          <w:iCs/>
          <w:lang w:eastAsia="es-EC"/>
        </w:rPr>
        <w:t xml:space="preserve">x </w:t>
      </w:r>
      <w:r>
        <w:rPr>
          <w:rFonts w:ascii="Go" w:hAnsi="Go" w:cs="Go"/>
          <w:lang w:eastAsia="es-EC"/>
        </w:rPr>
        <w:t xml:space="preserve">= </w:t>
      </w:r>
      <w:r>
        <w:rPr>
          <w:lang w:eastAsia="es-EC"/>
        </w:rPr>
        <w:t xml:space="preserve">1, tanto a derecha como a izquierda y no por el comportamiento de la </w:t>
      </w:r>
      <w:r w:rsidR="00C940A1">
        <w:rPr>
          <w:lang w:eastAsia="es-EC"/>
        </w:rPr>
        <w:t>función</w:t>
      </w:r>
      <w:r>
        <w:rPr>
          <w:lang w:eastAsia="es-EC"/>
        </w:rPr>
        <w:t xml:space="preserve"> en </w:t>
      </w:r>
      <w:r>
        <w:rPr>
          <w:i/>
          <w:iCs/>
          <w:lang w:eastAsia="es-EC"/>
        </w:rPr>
        <w:t xml:space="preserve">x </w:t>
      </w:r>
      <w:r>
        <w:rPr>
          <w:rFonts w:ascii="Go" w:hAnsi="Go" w:cs="Go"/>
          <w:lang w:eastAsia="es-EC"/>
        </w:rPr>
        <w:t xml:space="preserve">= </w:t>
      </w:r>
      <w:r>
        <w:rPr>
          <w:lang w:eastAsia="es-EC"/>
        </w:rPr>
        <w:t xml:space="preserve">1, pues si solamente tenemos en cuenta este aspecto, lo </w:t>
      </w:r>
      <w:r w:rsidR="00C940A1">
        <w:rPr>
          <w:lang w:eastAsia="es-EC"/>
        </w:rPr>
        <w:t>único</w:t>
      </w:r>
      <w:r>
        <w:rPr>
          <w:lang w:eastAsia="es-EC"/>
        </w:rPr>
        <w:t xml:space="preserve"> </w:t>
      </w:r>
      <w:r w:rsidR="00C940A1">
        <w:rPr>
          <w:lang w:eastAsia="es-EC"/>
        </w:rPr>
        <w:t>que podrí</w:t>
      </w:r>
      <w:r>
        <w:rPr>
          <w:lang w:eastAsia="es-EC"/>
        </w:rPr>
        <w:t xml:space="preserve">amos afirmar es que </w:t>
      </w:r>
      <w:r>
        <w:rPr>
          <w:i/>
          <w:iCs/>
          <w:lang w:eastAsia="es-EC"/>
        </w:rPr>
        <w:t xml:space="preserve">f </w:t>
      </w:r>
      <w:r>
        <w:rPr>
          <w:rFonts w:ascii="Go" w:hAnsi="Go" w:cs="Go"/>
          <w:lang w:eastAsia="es-EC"/>
        </w:rPr>
        <w:t>(</w:t>
      </w:r>
      <w:r>
        <w:rPr>
          <w:lang w:eastAsia="es-EC"/>
        </w:rPr>
        <w:t>1</w:t>
      </w:r>
      <w:r>
        <w:rPr>
          <w:rFonts w:ascii="Go" w:hAnsi="Go" w:cs="Go"/>
          <w:lang w:eastAsia="es-EC"/>
        </w:rPr>
        <w:t xml:space="preserve">) = </w:t>
      </w:r>
      <w:r>
        <w:rPr>
          <w:lang w:eastAsia="es-EC"/>
        </w:rPr>
        <w:t xml:space="preserve">4 y por tanto </w:t>
      </w:r>
      <w:r>
        <w:rPr>
          <w:i/>
          <w:iCs/>
          <w:lang w:eastAsia="es-EC"/>
        </w:rPr>
        <w:t xml:space="preserve">x </w:t>
      </w:r>
      <w:r>
        <w:rPr>
          <w:rFonts w:ascii="Go" w:hAnsi="Go" w:cs="Go"/>
          <w:lang w:eastAsia="es-EC"/>
        </w:rPr>
        <w:t xml:space="preserve">= </w:t>
      </w:r>
      <w:r>
        <w:rPr>
          <w:lang w:eastAsia="es-EC"/>
        </w:rPr>
        <w:t xml:space="preserve">1 </w:t>
      </w:r>
      <w:r>
        <w:rPr>
          <w:rFonts w:ascii="Gm" w:hAnsi="Gm" w:cs="Gm"/>
          <w:lang w:eastAsia="es-EC"/>
        </w:rPr>
        <w:t xml:space="preserve">2 </w:t>
      </w:r>
      <w:proofErr w:type="spellStart"/>
      <w:r>
        <w:rPr>
          <w:i/>
          <w:iCs/>
          <w:lang w:eastAsia="es-EC"/>
        </w:rPr>
        <w:t>D</w:t>
      </w:r>
      <w:r>
        <w:rPr>
          <w:i/>
          <w:iCs/>
          <w:sz w:val="16"/>
          <w:szCs w:val="16"/>
          <w:lang w:eastAsia="es-EC"/>
        </w:rPr>
        <w:t>f</w:t>
      </w:r>
      <w:proofErr w:type="spellEnd"/>
      <w:r>
        <w:rPr>
          <w:lang w:eastAsia="es-EC"/>
        </w:rPr>
        <w:t>.</w:t>
      </w:r>
    </w:p>
    <w:p w:rsidR="009B315F" w:rsidRDefault="00C940A1" w:rsidP="004B6A14">
      <w:pPr>
        <w:pStyle w:val="ListParagraph"/>
        <w:numPr>
          <w:ilvl w:val="0"/>
          <w:numId w:val="27"/>
        </w:numPr>
        <w:ind w:left="426" w:hanging="426"/>
        <w:rPr>
          <w:lang w:eastAsia="es-EC"/>
        </w:rPr>
      </w:pPr>
      <w:r>
        <w:rPr>
          <w:lang w:eastAsia="es-EC"/>
        </w:rPr>
        <w:t xml:space="preserve">Sea </w:t>
      </w:r>
      <m:oMath>
        <m:r>
          <w:rPr>
            <w:rFonts w:ascii="Cambria Math" w:hAnsi="Cambria Math"/>
            <w:lang w:eastAsia="es-EC"/>
          </w:rPr>
          <m:t>f</m:t>
        </m:r>
        <m:d>
          <m:dPr>
            <m:ctrlPr>
              <w:rPr>
                <w:rFonts w:ascii="Cambria Math" w:hAnsi="Cambria Math"/>
                <w:i/>
                <w:lang w:eastAsia="es-EC"/>
              </w:rPr>
            </m:ctrlPr>
          </m:dPr>
          <m:e>
            <m:r>
              <w:rPr>
                <w:rFonts w:ascii="Cambria Math" w:hAnsi="Cambria Math"/>
                <w:lang w:eastAsia="es-EC"/>
              </w:rPr>
              <m:t>x</m:t>
            </m:r>
          </m:e>
        </m:d>
        <m:r>
          <w:rPr>
            <w:rFonts w:ascii="Cambria Math" w:hAnsi="Cambria Math"/>
            <w:lang w:eastAsia="es-EC"/>
          </w:rPr>
          <m:t>=</m:t>
        </m:r>
        <m:f>
          <m:fPr>
            <m:ctrlPr>
              <w:rPr>
                <w:rFonts w:ascii="Cambria Math" w:hAnsi="Cambria Math"/>
                <w:i/>
                <w:lang w:eastAsia="es-EC"/>
              </w:rPr>
            </m:ctrlPr>
          </m:fPr>
          <m:num>
            <m:sSup>
              <m:sSupPr>
                <m:ctrlPr>
                  <w:rPr>
                    <w:rFonts w:ascii="Cambria Math" w:hAnsi="Cambria Math"/>
                    <w:i/>
                    <w:lang w:eastAsia="es-EC"/>
                  </w:rPr>
                </m:ctrlPr>
              </m:sSupPr>
              <m:e>
                <m:r>
                  <w:rPr>
                    <w:rFonts w:ascii="Cambria Math" w:hAnsi="Cambria Math"/>
                    <w:lang w:eastAsia="es-EC"/>
                  </w:rPr>
                  <m:t>x</m:t>
                </m:r>
              </m:e>
              <m:sup>
                <m:r>
                  <w:rPr>
                    <w:rFonts w:ascii="Cambria Math" w:hAnsi="Cambria Math"/>
                    <w:lang w:eastAsia="es-EC"/>
                  </w:rPr>
                  <m:t>2</m:t>
                </m:r>
              </m:sup>
            </m:sSup>
            <m:r>
              <w:rPr>
                <w:rFonts w:ascii="Cambria Math" w:hAnsi="Cambria Math"/>
                <w:lang w:eastAsia="es-EC"/>
              </w:rPr>
              <m:t>-4</m:t>
            </m:r>
          </m:num>
          <m:den>
            <m:r>
              <w:rPr>
                <w:rFonts w:ascii="Cambria Math" w:hAnsi="Cambria Math"/>
                <w:lang w:eastAsia="es-EC"/>
              </w:rPr>
              <m:t>x-2</m:t>
            </m:r>
          </m:den>
        </m:f>
      </m:oMath>
    </w:p>
    <w:p w:rsidR="00C940A1" w:rsidRDefault="00C940A1" w:rsidP="00C940A1">
      <w:pPr>
        <w:rPr>
          <w:lang w:eastAsia="es-EC"/>
        </w:rPr>
      </w:pPr>
      <w:r>
        <w:rPr>
          <w:lang w:eastAsia="es-EC"/>
        </w:rPr>
        <w:t xml:space="preserve">Observe que </w:t>
      </w:r>
      <w:r>
        <w:rPr>
          <w:i/>
          <w:iCs/>
          <w:lang w:eastAsia="es-EC"/>
        </w:rPr>
        <w:t xml:space="preserve">f </w:t>
      </w:r>
      <w:r>
        <w:rPr>
          <w:rFonts w:ascii="Go" w:hAnsi="Go" w:cs="Go"/>
          <w:lang w:eastAsia="es-EC"/>
        </w:rPr>
        <w:t>(</w:t>
      </w:r>
      <w:r>
        <w:rPr>
          <w:lang w:eastAsia="es-EC"/>
        </w:rPr>
        <w:t>2</w:t>
      </w:r>
      <w:r>
        <w:rPr>
          <w:rFonts w:ascii="Go" w:hAnsi="Go" w:cs="Go"/>
          <w:lang w:eastAsia="es-EC"/>
        </w:rPr>
        <w:t xml:space="preserve">) </w:t>
      </w:r>
      <w:r>
        <w:rPr>
          <w:lang w:eastAsia="es-EC"/>
        </w:rPr>
        <w:t xml:space="preserve">no existe, ya que al calcular </w:t>
      </w:r>
      <w:r>
        <w:rPr>
          <w:i/>
          <w:iCs/>
          <w:lang w:eastAsia="es-EC"/>
        </w:rPr>
        <w:t xml:space="preserve">f </w:t>
      </w:r>
      <w:r>
        <w:rPr>
          <w:rFonts w:ascii="Go" w:hAnsi="Go" w:cs="Go"/>
          <w:lang w:eastAsia="es-EC"/>
        </w:rPr>
        <w:t>(</w:t>
      </w:r>
      <w:r>
        <w:rPr>
          <w:lang w:eastAsia="es-EC"/>
        </w:rPr>
        <w:t>2</w:t>
      </w:r>
      <w:r>
        <w:rPr>
          <w:rFonts w:ascii="Go" w:hAnsi="Go" w:cs="Go"/>
          <w:lang w:eastAsia="es-EC"/>
        </w:rPr>
        <w:t xml:space="preserve">) </w:t>
      </w:r>
      <w:r>
        <w:rPr>
          <w:lang w:eastAsia="es-EC"/>
        </w:rPr>
        <w:t xml:space="preserve">habría que dividir por cero, lo cual no es posible en los números reales, o sea 2 </w:t>
      </w:r>
      <w:r>
        <w:rPr>
          <w:rFonts w:ascii="Cambria Math" w:hAnsi="Cambria Math" w:cs="F1"/>
          <w:lang w:eastAsia="es-EC"/>
        </w:rPr>
        <w:t>∉</w:t>
      </w:r>
      <w:r>
        <w:rPr>
          <w:rFonts w:ascii="Gm" w:hAnsi="Gm" w:cs="Gm"/>
          <w:lang w:eastAsia="es-EC"/>
        </w:rPr>
        <w:t xml:space="preserve"> </w:t>
      </w:r>
      <w:proofErr w:type="spellStart"/>
      <w:r>
        <w:rPr>
          <w:i/>
          <w:iCs/>
          <w:lang w:eastAsia="es-EC"/>
        </w:rPr>
        <w:t>D</w:t>
      </w:r>
      <w:r>
        <w:rPr>
          <w:i/>
          <w:iCs/>
          <w:sz w:val="16"/>
          <w:szCs w:val="16"/>
          <w:lang w:eastAsia="es-EC"/>
        </w:rPr>
        <w:t>f</w:t>
      </w:r>
      <w:proofErr w:type="spellEnd"/>
      <w:r>
        <w:rPr>
          <w:lang w:eastAsia="es-EC"/>
        </w:rPr>
        <w:t xml:space="preserve">, lo que significa que para la abscisa </w:t>
      </w:r>
      <w:r>
        <w:rPr>
          <w:i/>
          <w:iCs/>
          <w:lang w:eastAsia="es-EC"/>
        </w:rPr>
        <w:t xml:space="preserve">x </w:t>
      </w:r>
      <w:r>
        <w:rPr>
          <w:rFonts w:ascii="Go" w:hAnsi="Go" w:cs="Go"/>
          <w:lang w:eastAsia="es-EC"/>
        </w:rPr>
        <w:t xml:space="preserve">= </w:t>
      </w:r>
      <w:r>
        <w:rPr>
          <w:lang w:eastAsia="es-EC"/>
        </w:rPr>
        <w:t xml:space="preserve">2, no existe punto en la gráfica de la función. Ahora en el caso en que sea </w:t>
      </w:r>
      <w:r>
        <w:rPr>
          <w:i/>
          <w:iCs/>
          <w:lang w:eastAsia="es-EC"/>
        </w:rPr>
        <w:t xml:space="preserve">x </w:t>
      </w:r>
      <w:r>
        <w:rPr>
          <w:rFonts w:ascii="Gm" w:hAnsi="Gm" w:cs="Gm"/>
          <w:lang w:eastAsia="es-EC"/>
        </w:rPr>
        <w:t>≠</w:t>
      </w:r>
      <w:r>
        <w:rPr>
          <w:rFonts w:ascii="Go" w:hAnsi="Go" w:cs="Go"/>
          <w:lang w:eastAsia="es-EC"/>
        </w:rPr>
        <w:t xml:space="preserve"> </w:t>
      </w:r>
      <w:r>
        <w:rPr>
          <w:lang w:eastAsia="es-EC"/>
        </w:rPr>
        <w:t xml:space="preserve">2 se puede dividir entre </w:t>
      </w:r>
      <w:r>
        <w:rPr>
          <w:i/>
          <w:iCs/>
          <w:lang w:eastAsia="es-EC"/>
        </w:rPr>
        <w:t xml:space="preserve">x </w:t>
      </w:r>
      <w:r>
        <w:rPr>
          <w:rFonts w:ascii="Gm" w:hAnsi="Gm" w:cs="Gm"/>
          <w:lang w:eastAsia="es-EC"/>
        </w:rPr>
        <w:t xml:space="preserve">− </w:t>
      </w:r>
      <w:r>
        <w:rPr>
          <w:lang w:eastAsia="es-EC"/>
        </w:rPr>
        <w:t xml:space="preserve">2, puesto que </w:t>
      </w:r>
      <w:r>
        <w:rPr>
          <w:i/>
          <w:iCs/>
          <w:lang w:eastAsia="es-EC"/>
        </w:rPr>
        <w:t xml:space="preserve">x </w:t>
      </w:r>
      <w:r>
        <w:rPr>
          <w:rFonts w:ascii="Gm" w:hAnsi="Gm" w:cs="Gm"/>
          <w:lang w:eastAsia="es-EC"/>
        </w:rPr>
        <w:t xml:space="preserve">− </w:t>
      </w:r>
      <w:r>
        <w:rPr>
          <w:lang w:eastAsia="es-EC"/>
        </w:rPr>
        <w:t>2 no es cero, por tanto:</w:t>
      </w:r>
    </w:p>
    <w:p w:rsidR="00C940A1" w:rsidRDefault="006E2966" w:rsidP="00C940A1">
      <w:pPr>
        <w:jc w:val="center"/>
        <w:rPr>
          <w:lang w:eastAsia="es-EC"/>
        </w:rPr>
      </w:pPr>
      <m:oMathPara>
        <m:oMath>
          <m:f>
            <m:fPr>
              <m:ctrlPr>
                <w:rPr>
                  <w:rFonts w:ascii="Cambria Math" w:hAnsi="Cambria Math"/>
                  <w:i/>
                  <w:lang w:eastAsia="es-EC"/>
                </w:rPr>
              </m:ctrlPr>
            </m:fPr>
            <m:num>
              <m:sSup>
                <m:sSupPr>
                  <m:ctrlPr>
                    <w:rPr>
                      <w:rFonts w:ascii="Cambria Math" w:hAnsi="Cambria Math"/>
                      <w:i/>
                      <w:lang w:eastAsia="es-EC"/>
                    </w:rPr>
                  </m:ctrlPr>
                </m:sSupPr>
                <m:e>
                  <m:r>
                    <w:rPr>
                      <w:rFonts w:ascii="Cambria Math" w:hAnsi="Cambria Math"/>
                      <w:lang w:eastAsia="es-EC"/>
                    </w:rPr>
                    <m:t>x</m:t>
                  </m:r>
                </m:e>
                <m:sup>
                  <m:r>
                    <w:rPr>
                      <w:rFonts w:ascii="Cambria Math" w:hAnsi="Cambria Math"/>
                      <w:lang w:eastAsia="es-EC"/>
                    </w:rPr>
                    <m:t>2</m:t>
                  </m:r>
                </m:sup>
              </m:sSup>
              <m:r>
                <w:rPr>
                  <w:rFonts w:ascii="Cambria Math" w:hAnsi="Cambria Math"/>
                  <w:lang w:eastAsia="es-EC"/>
                </w:rPr>
                <m:t>-4</m:t>
              </m:r>
            </m:num>
            <m:den>
              <m:r>
                <w:rPr>
                  <w:rFonts w:ascii="Cambria Math" w:hAnsi="Cambria Math"/>
                  <w:lang w:eastAsia="es-EC"/>
                </w:rPr>
                <m:t>x-2</m:t>
              </m:r>
            </m:den>
          </m:f>
          <m:r>
            <w:rPr>
              <w:rFonts w:ascii="Cambria Math" w:hAnsi="Cambria Math"/>
              <w:lang w:eastAsia="es-EC"/>
            </w:rPr>
            <m:t>=</m:t>
          </m:r>
          <m:f>
            <m:fPr>
              <m:ctrlPr>
                <w:rPr>
                  <w:rFonts w:ascii="Cambria Math" w:hAnsi="Cambria Math"/>
                  <w:i/>
                  <w:lang w:eastAsia="es-EC"/>
                </w:rPr>
              </m:ctrlPr>
            </m:fPr>
            <m:num>
              <m:d>
                <m:dPr>
                  <m:ctrlPr>
                    <w:rPr>
                      <w:rFonts w:ascii="Cambria Math" w:hAnsi="Cambria Math"/>
                      <w:i/>
                      <w:lang w:eastAsia="es-EC"/>
                    </w:rPr>
                  </m:ctrlPr>
                </m:dPr>
                <m:e>
                  <m:r>
                    <w:rPr>
                      <w:rFonts w:ascii="Cambria Math" w:hAnsi="Cambria Math"/>
                      <w:lang w:eastAsia="es-EC"/>
                    </w:rPr>
                    <m:t>x-2</m:t>
                  </m:r>
                </m:e>
              </m:d>
              <m:r>
                <w:rPr>
                  <w:rFonts w:ascii="Cambria Math" w:hAnsi="Cambria Math"/>
                  <w:lang w:eastAsia="es-EC"/>
                </w:rPr>
                <m:t>(x+2)</m:t>
              </m:r>
            </m:num>
            <m:den>
              <m:r>
                <w:rPr>
                  <w:rFonts w:ascii="Cambria Math" w:hAnsi="Cambria Math"/>
                  <w:lang w:eastAsia="es-EC"/>
                </w:rPr>
                <m:t>x-2</m:t>
              </m:r>
            </m:den>
          </m:f>
          <m:r>
            <w:rPr>
              <w:rFonts w:ascii="Cambria Math" w:hAnsi="Cambria Math"/>
              <w:lang w:eastAsia="es-EC"/>
            </w:rPr>
            <m:t>=x+2</m:t>
          </m:r>
        </m:oMath>
      </m:oMathPara>
    </w:p>
    <w:p w:rsidR="00C940A1" w:rsidRPr="00CD4CC7" w:rsidRDefault="00C940A1" w:rsidP="00C940A1">
      <w:r>
        <w:rPr>
          <w:lang w:eastAsia="es-EC"/>
        </w:rPr>
        <w:t xml:space="preserve">O sea que la gráfica de la función </w:t>
      </w:r>
      <m:oMath>
        <m:r>
          <w:rPr>
            <w:rFonts w:ascii="Cambria Math" w:hAnsi="Cambria Math"/>
            <w:lang w:eastAsia="es-EC"/>
          </w:rPr>
          <m:t>f</m:t>
        </m:r>
        <m:d>
          <m:dPr>
            <m:ctrlPr>
              <w:rPr>
                <w:rFonts w:ascii="Cambria Math" w:hAnsi="Cambria Math"/>
                <w:i/>
                <w:lang w:eastAsia="es-EC"/>
              </w:rPr>
            </m:ctrlPr>
          </m:dPr>
          <m:e>
            <m:r>
              <w:rPr>
                <w:rFonts w:ascii="Cambria Math" w:hAnsi="Cambria Math"/>
                <w:lang w:eastAsia="es-EC"/>
              </w:rPr>
              <m:t>x</m:t>
            </m:r>
          </m:e>
        </m:d>
        <m:r>
          <w:rPr>
            <w:rFonts w:ascii="Cambria Math" w:hAnsi="Cambria Math"/>
            <w:lang w:eastAsia="es-EC"/>
          </w:rPr>
          <m:t>=</m:t>
        </m:r>
        <m:f>
          <m:fPr>
            <m:ctrlPr>
              <w:rPr>
                <w:rFonts w:ascii="Cambria Math" w:hAnsi="Cambria Math"/>
                <w:i/>
                <w:lang w:eastAsia="es-EC"/>
              </w:rPr>
            </m:ctrlPr>
          </m:fPr>
          <m:num>
            <m:sSup>
              <m:sSupPr>
                <m:ctrlPr>
                  <w:rPr>
                    <w:rFonts w:ascii="Cambria Math" w:hAnsi="Cambria Math"/>
                    <w:i/>
                    <w:lang w:eastAsia="es-EC"/>
                  </w:rPr>
                </m:ctrlPr>
              </m:sSupPr>
              <m:e>
                <m:r>
                  <w:rPr>
                    <w:rFonts w:ascii="Cambria Math" w:hAnsi="Cambria Math"/>
                    <w:lang w:eastAsia="es-EC"/>
                  </w:rPr>
                  <m:t>x</m:t>
                </m:r>
              </m:e>
              <m:sup>
                <m:r>
                  <w:rPr>
                    <w:rFonts w:ascii="Cambria Math" w:hAnsi="Cambria Math"/>
                    <w:lang w:eastAsia="es-EC"/>
                  </w:rPr>
                  <m:t>2</m:t>
                </m:r>
              </m:sup>
            </m:sSup>
            <m:r>
              <w:rPr>
                <w:rFonts w:ascii="Cambria Math" w:hAnsi="Cambria Math"/>
                <w:lang w:eastAsia="es-EC"/>
              </w:rPr>
              <m:t>-4</m:t>
            </m:r>
          </m:num>
          <m:den>
            <m:r>
              <w:rPr>
                <w:rFonts w:ascii="Cambria Math" w:hAnsi="Cambria Math"/>
                <w:lang w:eastAsia="es-EC"/>
              </w:rPr>
              <m:t>x-2</m:t>
            </m:r>
          </m:den>
        </m:f>
      </m:oMath>
      <w:r>
        <w:rPr>
          <w:lang w:eastAsia="es-EC"/>
        </w:rPr>
        <w:t xml:space="preserve"> cuando </w:t>
      </w:r>
      <w:r>
        <w:rPr>
          <w:i/>
          <w:iCs/>
          <w:lang w:eastAsia="es-EC"/>
        </w:rPr>
        <w:t xml:space="preserve">x </w:t>
      </w:r>
      <w:r>
        <w:rPr>
          <w:lang w:eastAsia="es-EC"/>
        </w:rPr>
        <w:t xml:space="preserve">es diferente de 2, es la misma de </w:t>
      </w:r>
      <w:r>
        <w:rPr>
          <w:i/>
          <w:iCs/>
          <w:lang w:eastAsia="es-EC"/>
        </w:rPr>
        <w:t xml:space="preserve">y </w:t>
      </w:r>
      <w:r>
        <w:rPr>
          <w:rFonts w:ascii="Go" w:hAnsi="Go" w:cs="Go"/>
          <w:lang w:eastAsia="es-EC"/>
        </w:rPr>
        <w:t xml:space="preserve">= </w:t>
      </w:r>
      <w:r>
        <w:rPr>
          <w:i/>
          <w:iCs/>
          <w:lang w:eastAsia="es-EC"/>
        </w:rPr>
        <w:t xml:space="preserve">x </w:t>
      </w:r>
      <w:r>
        <w:rPr>
          <w:rFonts w:ascii="Go" w:hAnsi="Go" w:cs="Go"/>
          <w:lang w:eastAsia="es-EC"/>
        </w:rPr>
        <w:t xml:space="preserve">+ </w:t>
      </w:r>
      <w:r>
        <w:rPr>
          <w:lang w:eastAsia="es-EC"/>
        </w:rPr>
        <w:t xml:space="preserve">2, por consiguiente la </w:t>
      </w:r>
      <w:r w:rsidR="00CD4CC7">
        <w:rPr>
          <w:lang w:eastAsia="es-EC"/>
        </w:rPr>
        <w:t>gráfica</w:t>
      </w:r>
      <w:r>
        <w:rPr>
          <w:lang w:eastAsia="es-EC"/>
        </w:rPr>
        <w:t xml:space="preserve"> de</w:t>
      </w:r>
      <w:r w:rsidR="00CD4CC7">
        <w:rPr>
          <w:lang w:eastAsia="es-EC"/>
        </w:rPr>
        <w:t xml:space="preserve"> </w:t>
      </w:r>
      <m:oMath>
        <m:r>
          <w:rPr>
            <w:rFonts w:ascii="Cambria Math" w:hAnsi="Cambria Math"/>
            <w:lang w:eastAsia="es-EC"/>
          </w:rPr>
          <m:t>f</m:t>
        </m:r>
        <m:d>
          <m:dPr>
            <m:ctrlPr>
              <w:rPr>
                <w:rFonts w:ascii="Cambria Math" w:hAnsi="Cambria Math"/>
                <w:i/>
                <w:lang w:eastAsia="es-EC"/>
              </w:rPr>
            </m:ctrlPr>
          </m:dPr>
          <m:e>
            <m:r>
              <w:rPr>
                <w:rFonts w:ascii="Cambria Math" w:hAnsi="Cambria Math"/>
                <w:lang w:eastAsia="es-EC"/>
              </w:rPr>
              <m:t>x</m:t>
            </m:r>
          </m:e>
        </m:d>
        <m:r>
          <w:rPr>
            <w:rFonts w:ascii="Cambria Math" w:hAnsi="Cambria Math"/>
            <w:lang w:eastAsia="es-EC"/>
          </w:rPr>
          <m:t>=</m:t>
        </m:r>
        <m:f>
          <m:fPr>
            <m:ctrlPr>
              <w:rPr>
                <w:rFonts w:ascii="Cambria Math" w:hAnsi="Cambria Math"/>
                <w:i/>
                <w:lang w:eastAsia="es-EC"/>
              </w:rPr>
            </m:ctrlPr>
          </m:fPr>
          <m:num>
            <m:sSup>
              <m:sSupPr>
                <m:ctrlPr>
                  <w:rPr>
                    <w:rFonts w:ascii="Cambria Math" w:hAnsi="Cambria Math"/>
                    <w:i/>
                    <w:lang w:eastAsia="es-EC"/>
                  </w:rPr>
                </m:ctrlPr>
              </m:sSupPr>
              <m:e>
                <m:r>
                  <w:rPr>
                    <w:rFonts w:ascii="Cambria Math" w:hAnsi="Cambria Math"/>
                    <w:lang w:eastAsia="es-EC"/>
                  </w:rPr>
                  <m:t>x</m:t>
                </m:r>
              </m:e>
              <m:sup>
                <m:r>
                  <w:rPr>
                    <w:rFonts w:ascii="Cambria Math" w:hAnsi="Cambria Math"/>
                    <w:lang w:eastAsia="es-EC"/>
                  </w:rPr>
                  <m:t>2</m:t>
                </m:r>
              </m:sup>
            </m:sSup>
            <m:r>
              <w:rPr>
                <w:rFonts w:ascii="Cambria Math" w:hAnsi="Cambria Math"/>
                <w:lang w:eastAsia="es-EC"/>
              </w:rPr>
              <m:t>-4</m:t>
            </m:r>
          </m:num>
          <m:den>
            <m:r>
              <w:rPr>
                <w:rFonts w:ascii="Cambria Math" w:hAnsi="Cambria Math"/>
                <w:lang w:eastAsia="es-EC"/>
              </w:rPr>
              <m:t>x-2</m:t>
            </m:r>
          </m:den>
        </m:f>
      </m:oMath>
      <w:r w:rsidR="00CD4CC7">
        <w:rPr>
          <w:lang w:eastAsia="es-EC"/>
        </w:rPr>
        <w:t xml:space="preserve"> </w:t>
      </w:r>
      <w:r w:rsidR="00CD4CC7" w:rsidRPr="00CD4CC7">
        <w:t xml:space="preserve">es la de esta recta </w:t>
      </w:r>
      <w:r w:rsidR="00CD4CC7">
        <w:t xml:space="preserve"> </w:t>
      </w:r>
      <w:r w:rsidR="00CD4CC7" w:rsidRPr="00CD4CC7">
        <w:t>y = x + 2, con un agujero en x = 2</w:t>
      </w:r>
      <w:r w:rsidR="00F44325">
        <w:t xml:space="preserve"> (ver figura 1.12)</w:t>
      </w:r>
      <w:r w:rsidR="00CD4CC7">
        <w:t>.</w:t>
      </w:r>
    </w:p>
    <w:p w:rsidR="00C940A1" w:rsidRDefault="00F44325" w:rsidP="00F44325">
      <w:pPr>
        <w:jc w:val="center"/>
        <w:rPr>
          <w:lang w:eastAsia="es-EC"/>
        </w:rPr>
      </w:pPr>
      <w:r>
        <w:rPr>
          <w:noProof/>
          <w:lang w:val="en-US"/>
        </w:rPr>
        <w:drawing>
          <wp:inline distT="0" distB="0" distL="0" distR="0">
            <wp:extent cx="4335217" cy="2190750"/>
            <wp:effectExtent l="19050" t="0" r="8183" b="0"/>
            <wp:docPr id="6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email"/>
                    <a:srcRect/>
                    <a:stretch>
                      <a:fillRect/>
                    </a:stretch>
                  </pic:blipFill>
                  <pic:spPr bwMode="auto">
                    <a:xfrm>
                      <a:off x="0" y="0"/>
                      <a:ext cx="4335217" cy="2190750"/>
                    </a:xfrm>
                    <a:prstGeom prst="rect">
                      <a:avLst/>
                    </a:prstGeom>
                    <a:noFill/>
                    <a:ln w="9525">
                      <a:noFill/>
                      <a:miter lim="800000"/>
                      <a:headEnd/>
                      <a:tailEnd/>
                    </a:ln>
                  </pic:spPr>
                </pic:pic>
              </a:graphicData>
            </a:graphic>
          </wp:inline>
        </w:drawing>
      </w:r>
    </w:p>
    <w:p w:rsidR="00F44325" w:rsidRDefault="00F44325" w:rsidP="004B6A14">
      <w:pPr>
        <w:pStyle w:val="ListParagraph"/>
        <w:numPr>
          <w:ilvl w:val="0"/>
          <w:numId w:val="10"/>
        </w:numPr>
        <w:jc w:val="center"/>
        <w:rPr>
          <w:lang w:eastAsia="es-EC"/>
        </w:rPr>
      </w:pPr>
      <w:r>
        <w:rPr>
          <w:sz w:val="20"/>
          <w:szCs w:val="20"/>
          <w:lang w:eastAsia="es-EC"/>
        </w:rPr>
        <w:t>Representación de la función f(x).</w:t>
      </w:r>
    </w:p>
    <w:p w:rsidR="00F44325" w:rsidRDefault="00F44325" w:rsidP="00F44325">
      <w:r>
        <w:rPr>
          <w:lang w:eastAsia="es-EC"/>
        </w:rPr>
        <w:t xml:space="preserve">De la figura 1.12 (a), se puede apreciar que </w:t>
      </w:r>
      <m:oMath>
        <m:sSub>
          <m:sSubPr>
            <m:ctrlPr>
              <w:rPr>
                <w:rFonts w:ascii="Cambria Math" w:hAnsi="Cambria Math"/>
                <w:i/>
              </w:rPr>
            </m:ctrlPr>
          </m:sSubPr>
          <m:e>
            <m:r>
              <w:rPr>
                <w:rFonts w:ascii="Cambria Math" w:hAnsi="Cambria Math"/>
              </w:rPr>
              <m:t>lim</m:t>
            </m:r>
          </m:e>
          <m:sub>
            <m:r>
              <w:rPr>
                <w:rFonts w:ascii="Cambria Math" w:hAnsi="Cambria Math"/>
              </w:rPr>
              <m:t>x→2+</m:t>
            </m:r>
          </m:sub>
        </m:sSub>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num>
          <m:den>
            <m:r>
              <w:rPr>
                <w:rFonts w:ascii="Cambria Math" w:hAnsi="Cambria Math"/>
              </w:rPr>
              <m:t>x-2</m:t>
            </m:r>
          </m:den>
        </m:f>
        <m:r>
          <w:rPr>
            <w:rFonts w:ascii="Cambria Math" w:hAnsi="Cambria Math"/>
          </w:rPr>
          <m:t>=4</m:t>
        </m:r>
      </m:oMath>
      <w:r>
        <w:t>, y de la figura 1.12</w:t>
      </w:r>
      <w:r w:rsidRPr="00F44325">
        <w:t xml:space="preserve"> (b) que</w:t>
      </w:r>
      <w:r>
        <w:t xml:space="preserve"> </w:t>
      </w:r>
      <m:oMath>
        <m:sSub>
          <m:sSubPr>
            <m:ctrlPr>
              <w:rPr>
                <w:rFonts w:ascii="Cambria Math" w:hAnsi="Cambria Math"/>
                <w:i/>
              </w:rPr>
            </m:ctrlPr>
          </m:sSubPr>
          <m:e>
            <m:r>
              <w:rPr>
                <w:rFonts w:ascii="Cambria Math" w:hAnsi="Cambria Math"/>
              </w:rPr>
              <m:t>lim</m:t>
            </m:r>
          </m:e>
          <m:sub>
            <m:r>
              <w:rPr>
                <w:rFonts w:ascii="Cambria Math" w:hAnsi="Cambria Math"/>
              </w:rPr>
              <m:t>x→2-</m:t>
            </m:r>
          </m:sub>
        </m:sSub>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num>
          <m:den>
            <m:r>
              <w:rPr>
                <w:rFonts w:ascii="Cambria Math" w:hAnsi="Cambria Math"/>
              </w:rPr>
              <m:t>x-2</m:t>
            </m:r>
          </m:den>
        </m:f>
        <m:r>
          <w:rPr>
            <w:rFonts w:ascii="Cambria Math" w:hAnsi="Cambria Math"/>
          </w:rPr>
          <m:t>=4</m:t>
        </m:r>
      </m:oMath>
      <w:r>
        <w:t>.</w:t>
      </w:r>
    </w:p>
    <w:p w:rsidR="00F44325" w:rsidRPr="00F44325" w:rsidRDefault="00D17030" w:rsidP="00F44325">
      <w:r>
        <w:rPr>
          <w:lang w:eastAsia="es-EC"/>
        </w:rPr>
        <w:lastRenderedPageBreak/>
        <w:t>Aquí</w:t>
      </w:r>
      <w:r w:rsidR="00F44325">
        <w:rPr>
          <w:lang w:eastAsia="es-EC"/>
        </w:rPr>
        <w:t xml:space="preserve"> en </w:t>
      </w:r>
      <w:r>
        <w:rPr>
          <w:lang w:eastAsia="es-EC"/>
        </w:rPr>
        <w:t>ningún</w:t>
      </w:r>
      <w:r w:rsidR="00F44325">
        <w:rPr>
          <w:lang w:eastAsia="es-EC"/>
        </w:rPr>
        <w:t xml:space="preserve"> momento se tuvo en cuenta que la </w:t>
      </w:r>
      <w:r>
        <w:rPr>
          <w:lang w:eastAsia="es-EC"/>
        </w:rPr>
        <w:t>función</w:t>
      </w:r>
      <w:r w:rsidR="00F44325">
        <w:rPr>
          <w:lang w:eastAsia="es-EC"/>
        </w:rPr>
        <w:t xml:space="preserve"> no estaba definida en </w:t>
      </w:r>
      <w:r>
        <w:rPr>
          <w:lang w:eastAsia="es-EC"/>
        </w:rPr>
        <w:t xml:space="preserve"> </w:t>
      </w:r>
      <w:r w:rsidR="00F44325">
        <w:rPr>
          <w:i/>
          <w:iCs/>
          <w:lang w:eastAsia="es-EC"/>
        </w:rPr>
        <w:t xml:space="preserve">x </w:t>
      </w:r>
      <w:r w:rsidR="00F44325">
        <w:rPr>
          <w:rFonts w:ascii="Go" w:hAnsi="Go" w:cs="Go"/>
          <w:lang w:eastAsia="es-EC"/>
        </w:rPr>
        <w:t xml:space="preserve">= </w:t>
      </w:r>
      <w:r w:rsidR="00F44325">
        <w:rPr>
          <w:lang w:eastAsia="es-EC"/>
        </w:rPr>
        <w:t>2, pero es preciso aclarar que en los dos ejemplos anteriores, cua</w:t>
      </w:r>
      <w:r>
        <w:rPr>
          <w:lang w:eastAsia="es-EC"/>
        </w:rPr>
        <w:t>ndo se hizo referencia a los lí</w:t>
      </w:r>
      <w:r w:rsidR="00F44325">
        <w:rPr>
          <w:lang w:eastAsia="es-EC"/>
        </w:rPr>
        <w:t xml:space="preserve">mites, tampoco </w:t>
      </w:r>
      <w:r>
        <w:rPr>
          <w:lang w:eastAsia="es-EC"/>
        </w:rPr>
        <w:t>influyó</w:t>
      </w:r>
      <w:r w:rsidR="00F44325">
        <w:rPr>
          <w:lang w:eastAsia="es-EC"/>
        </w:rPr>
        <w:t xml:space="preserve"> en nada el que la </w:t>
      </w:r>
      <w:r>
        <w:rPr>
          <w:lang w:eastAsia="es-EC"/>
        </w:rPr>
        <w:t>función</w:t>
      </w:r>
      <w:r w:rsidR="00F44325">
        <w:rPr>
          <w:lang w:eastAsia="es-EC"/>
        </w:rPr>
        <w:t xml:space="preserve"> estuviera definida en </w:t>
      </w:r>
      <w:r>
        <w:rPr>
          <w:lang w:eastAsia="es-EC"/>
        </w:rPr>
        <w:t>(</w:t>
      </w:r>
      <w:r w:rsidR="00F44325">
        <w:rPr>
          <w:i/>
          <w:iCs/>
          <w:lang w:eastAsia="es-EC"/>
        </w:rPr>
        <w:t>a</w:t>
      </w:r>
      <w:r>
        <w:rPr>
          <w:i/>
          <w:iCs/>
          <w:lang w:eastAsia="es-EC"/>
        </w:rPr>
        <w:t>)</w:t>
      </w:r>
      <w:r w:rsidR="00F44325">
        <w:rPr>
          <w:lang w:eastAsia="es-EC"/>
        </w:rPr>
        <w:t xml:space="preserve">, lo que significa que en el </w:t>
      </w:r>
      <w:r>
        <w:rPr>
          <w:lang w:eastAsia="es-EC"/>
        </w:rPr>
        <w:t>calculo de lí</w:t>
      </w:r>
      <w:r w:rsidR="00F44325">
        <w:rPr>
          <w:lang w:eastAsia="es-EC"/>
        </w:rPr>
        <w:t xml:space="preserve">mites, cuando </w:t>
      </w:r>
      <w:r w:rsidR="00F44325">
        <w:rPr>
          <w:i/>
          <w:iCs/>
          <w:lang w:eastAsia="es-EC"/>
        </w:rPr>
        <w:t xml:space="preserve">x </w:t>
      </w:r>
      <w:r w:rsidR="00F44325">
        <w:rPr>
          <w:lang w:eastAsia="es-EC"/>
        </w:rPr>
        <w:t xml:space="preserve">tiende a </w:t>
      </w:r>
      <w:r>
        <w:rPr>
          <w:lang w:eastAsia="es-EC"/>
        </w:rPr>
        <w:t>(</w:t>
      </w:r>
      <w:r w:rsidR="00F44325">
        <w:rPr>
          <w:i/>
          <w:iCs/>
          <w:lang w:eastAsia="es-EC"/>
        </w:rPr>
        <w:t>a</w:t>
      </w:r>
      <w:r>
        <w:rPr>
          <w:i/>
          <w:iCs/>
          <w:lang w:eastAsia="es-EC"/>
        </w:rPr>
        <w:t>)</w:t>
      </w:r>
      <w:r w:rsidR="00F44325">
        <w:rPr>
          <w:lang w:eastAsia="es-EC"/>
        </w:rPr>
        <w:t xml:space="preserve">, no incide el hecho de que </w:t>
      </w:r>
      <w:r>
        <w:rPr>
          <w:lang w:eastAsia="es-EC"/>
        </w:rPr>
        <w:t>(</w:t>
      </w:r>
      <w:r w:rsidR="00F44325">
        <w:rPr>
          <w:i/>
          <w:iCs/>
          <w:lang w:eastAsia="es-EC"/>
        </w:rPr>
        <w:t>a</w:t>
      </w:r>
      <w:r>
        <w:rPr>
          <w:i/>
          <w:iCs/>
          <w:lang w:eastAsia="es-EC"/>
        </w:rPr>
        <w:t>)</w:t>
      </w:r>
      <w:r w:rsidR="00F44325">
        <w:rPr>
          <w:i/>
          <w:iCs/>
          <w:lang w:eastAsia="es-EC"/>
        </w:rPr>
        <w:t xml:space="preserve"> </w:t>
      </w:r>
      <w:r w:rsidR="00F44325">
        <w:rPr>
          <w:lang w:eastAsia="es-EC"/>
        </w:rPr>
        <w:t xml:space="preserve">pertenezca o no al dominio de la </w:t>
      </w:r>
      <w:r>
        <w:rPr>
          <w:lang w:eastAsia="es-EC"/>
        </w:rPr>
        <w:t>función</w:t>
      </w:r>
      <w:r w:rsidR="00F44325">
        <w:rPr>
          <w:lang w:eastAsia="es-EC"/>
        </w:rPr>
        <w:t xml:space="preserve">, pero si influye parcialmente para afirmar si la </w:t>
      </w:r>
      <w:r>
        <w:rPr>
          <w:lang w:eastAsia="es-EC"/>
        </w:rPr>
        <w:t>gráfica</w:t>
      </w:r>
      <w:r w:rsidR="00F44325">
        <w:rPr>
          <w:lang w:eastAsia="es-EC"/>
        </w:rPr>
        <w:t xml:space="preserve"> es continua o no en e</w:t>
      </w:r>
      <w:r>
        <w:rPr>
          <w:lang w:eastAsia="es-EC"/>
        </w:rPr>
        <w:t>se punto, pues observe que aquí</w:t>
      </w:r>
      <w:r w:rsidR="00F44325">
        <w:rPr>
          <w:lang w:eastAsia="es-EC"/>
        </w:rPr>
        <w:t xml:space="preserve"> no lo es, ya que se presenta un agujero.</w:t>
      </w:r>
    </w:p>
    <w:p w:rsidR="00C940A1" w:rsidRDefault="006216AE" w:rsidP="006216AE">
      <w:pPr>
        <w:rPr>
          <w:lang w:eastAsia="es-EC"/>
        </w:rPr>
      </w:pPr>
      <w:r>
        <w:rPr>
          <w:lang w:eastAsia="es-EC"/>
        </w:rPr>
        <w:t xml:space="preserve">Cuando se dice que el hecho de que </w:t>
      </w:r>
      <w:r>
        <w:rPr>
          <w:i/>
          <w:iCs/>
          <w:lang w:eastAsia="es-EC"/>
        </w:rPr>
        <w:t xml:space="preserve">a </w:t>
      </w:r>
      <w:r>
        <w:rPr>
          <w:rFonts w:ascii="Gm" w:hAnsi="Gm" w:cs="Gm"/>
          <w:lang w:eastAsia="es-EC"/>
        </w:rPr>
        <w:t xml:space="preserve">2 </w:t>
      </w:r>
      <w:proofErr w:type="spellStart"/>
      <w:r>
        <w:rPr>
          <w:i/>
          <w:iCs/>
          <w:lang w:eastAsia="es-EC"/>
        </w:rPr>
        <w:t>D</w:t>
      </w:r>
      <w:r>
        <w:rPr>
          <w:i/>
          <w:iCs/>
          <w:sz w:val="16"/>
          <w:szCs w:val="16"/>
          <w:lang w:eastAsia="es-EC"/>
        </w:rPr>
        <w:t>f</w:t>
      </w:r>
      <w:proofErr w:type="spellEnd"/>
      <w:r>
        <w:rPr>
          <w:i/>
          <w:iCs/>
          <w:sz w:val="16"/>
          <w:szCs w:val="16"/>
          <w:lang w:eastAsia="es-EC"/>
        </w:rPr>
        <w:t xml:space="preserve"> </w:t>
      </w:r>
      <w:r>
        <w:rPr>
          <w:lang w:eastAsia="es-EC"/>
        </w:rPr>
        <w:t>, influye parcialmente para afirmar si la función es continua en (</w:t>
      </w:r>
      <w:r>
        <w:rPr>
          <w:i/>
          <w:iCs/>
          <w:lang w:eastAsia="es-EC"/>
        </w:rPr>
        <w:t>a)</w:t>
      </w:r>
      <w:r>
        <w:rPr>
          <w:lang w:eastAsia="es-EC"/>
        </w:rPr>
        <w:t xml:space="preserve">, se trata de decir que para que </w:t>
      </w:r>
      <w:r>
        <w:rPr>
          <w:i/>
          <w:iCs/>
          <w:lang w:eastAsia="es-EC"/>
        </w:rPr>
        <w:t xml:space="preserve">f </w:t>
      </w:r>
      <w:r>
        <w:rPr>
          <w:lang w:eastAsia="es-EC"/>
        </w:rPr>
        <w:t>sea continua en (</w:t>
      </w:r>
      <w:r>
        <w:rPr>
          <w:i/>
          <w:iCs/>
          <w:lang w:eastAsia="es-EC"/>
        </w:rPr>
        <w:t xml:space="preserve">a) </w:t>
      </w:r>
      <w:r>
        <w:rPr>
          <w:lang w:eastAsia="es-EC"/>
        </w:rPr>
        <w:t xml:space="preserve">es necesario que </w:t>
      </w:r>
      <w:r>
        <w:rPr>
          <w:i/>
          <w:iCs/>
          <w:lang w:eastAsia="es-EC"/>
        </w:rPr>
        <w:t xml:space="preserve">a </w:t>
      </w:r>
      <m:oMath>
        <m:r>
          <w:rPr>
            <w:rFonts w:ascii="Cambria Math" w:hAnsi="Cambria Math"/>
            <w:lang w:eastAsia="es-EC"/>
          </w:rPr>
          <m:t>∈</m:t>
        </m:r>
      </m:oMath>
      <w:r>
        <w:rPr>
          <w:rFonts w:ascii="Gm" w:hAnsi="Gm" w:cs="Gm"/>
          <w:lang w:eastAsia="es-EC"/>
        </w:rPr>
        <w:t xml:space="preserve"> </w:t>
      </w:r>
      <w:proofErr w:type="spellStart"/>
      <w:r>
        <w:rPr>
          <w:i/>
          <w:iCs/>
          <w:lang w:eastAsia="es-EC"/>
        </w:rPr>
        <w:t>D</w:t>
      </w:r>
      <w:r>
        <w:rPr>
          <w:i/>
          <w:iCs/>
          <w:sz w:val="16"/>
          <w:szCs w:val="16"/>
          <w:lang w:eastAsia="es-EC"/>
        </w:rPr>
        <w:t>f</w:t>
      </w:r>
      <w:proofErr w:type="spellEnd"/>
      <w:r>
        <w:rPr>
          <w:i/>
          <w:iCs/>
          <w:sz w:val="16"/>
          <w:szCs w:val="16"/>
          <w:lang w:eastAsia="es-EC"/>
        </w:rPr>
        <w:t xml:space="preserve">  </w:t>
      </w:r>
      <w:r>
        <w:rPr>
          <w:lang w:eastAsia="es-EC"/>
        </w:rPr>
        <w:t>como se ilustró en este ejemplo, pero no es suficiente.</w:t>
      </w:r>
    </w:p>
    <w:p w:rsidR="006216AE" w:rsidRDefault="006216AE" w:rsidP="004B6A14">
      <w:pPr>
        <w:pStyle w:val="ListParagraph"/>
        <w:numPr>
          <w:ilvl w:val="0"/>
          <w:numId w:val="27"/>
        </w:numPr>
        <w:ind w:left="426" w:hanging="426"/>
        <w:rPr>
          <w:lang w:eastAsia="es-EC"/>
        </w:rPr>
      </w:pPr>
      <w:r>
        <w:rPr>
          <w:lang w:eastAsia="es-EC"/>
        </w:rPr>
        <w:t xml:space="preserve"> </w:t>
      </w:r>
      <w:r>
        <w:rPr>
          <w:noProof/>
          <w:lang w:val="en-US"/>
        </w:rPr>
        <w:drawing>
          <wp:inline distT="0" distB="0" distL="0" distR="0">
            <wp:extent cx="2286000" cy="566776"/>
            <wp:effectExtent l="19050" t="0" r="0" b="0"/>
            <wp:docPr id="68"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email"/>
                    <a:srcRect/>
                    <a:stretch>
                      <a:fillRect/>
                    </a:stretch>
                  </pic:blipFill>
                  <pic:spPr bwMode="auto">
                    <a:xfrm>
                      <a:off x="0" y="0"/>
                      <a:ext cx="2287455" cy="567137"/>
                    </a:xfrm>
                    <a:prstGeom prst="rect">
                      <a:avLst/>
                    </a:prstGeom>
                    <a:noFill/>
                    <a:ln w="9525">
                      <a:noFill/>
                      <a:miter lim="800000"/>
                      <a:headEnd/>
                      <a:tailEnd/>
                    </a:ln>
                  </pic:spPr>
                </pic:pic>
              </a:graphicData>
            </a:graphic>
          </wp:inline>
        </w:drawing>
      </w:r>
    </w:p>
    <w:p w:rsidR="006216AE" w:rsidRDefault="006216AE" w:rsidP="006216AE">
      <w:pPr>
        <w:rPr>
          <w:lang w:eastAsia="es-EC"/>
        </w:rPr>
      </w:pPr>
      <w:r>
        <w:rPr>
          <w:lang w:eastAsia="es-EC"/>
        </w:rPr>
        <w:t xml:space="preserve">La diferencia de esta </w:t>
      </w:r>
      <w:r w:rsidR="00CC0FFF">
        <w:rPr>
          <w:lang w:eastAsia="es-EC"/>
        </w:rPr>
        <w:t>función</w:t>
      </w:r>
      <w:r>
        <w:rPr>
          <w:lang w:eastAsia="es-EC"/>
        </w:rPr>
        <w:t>, con la del ejem</w:t>
      </w:r>
      <w:r w:rsidR="00CC0FFF">
        <w:rPr>
          <w:lang w:eastAsia="es-EC"/>
        </w:rPr>
        <w:t>plo anterior radica en que aquí</w:t>
      </w:r>
      <w:r>
        <w:rPr>
          <w:lang w:eastAsia="es-EC"/>
        </w:rPr>
        <w:t xml:space="preserve"> se ha definido en una forma especial la </w:t>
      </w:r>
      <w:r w:rsidR="00CC0FFF">
        <w:rPr>
          <w:lang w:eastAsia="es-EC"/>
        </w:rPr>
        <w:t>función</w:t>
      </w:r>
      <w:r>
        <w:rPr>
          <w:lang w:eastAsia="es-EC"/>
        </w:rPr>
        <w:t xml:space="preserve"> en </w:t>
      </w:r>
      <w:r>
        <w:rPr>
          <w:i/>
          <w:iCs/>
          <w:lang w:eastAsia="es-EC"/>
        </w:rPr>
        <w:t xml:space="preserve">x </w:t>
      </w:r>
      <w:r>
        <w:rPr>
          <w:rFonts w:ascii="Go" w:hAnsi="Go" w:cs="Go"/>
          <w:lang w:eastAsia="es-EC"/>
        </w:rPr>
        <w:t xml:space="preserve">= </w:t>
      </w:r>
      <w:r>
        <w:rPr>
          <w:lang w:eastAsia="es-EC"/>
        </w:rPr>
        <w:t xml:space="preserve">2 </w:t>
      </w:r>
      <w:r>
        <w:rPr>
          <w:rFonts w:ascii="Go" w:hAnsi="Go" w:cs="Go"/>
          <w:lang w:eastAsia="es-EC"/>
        </w:rPr>
        <w:t>(</w:t>
      </w:r>
      <w:r>
        <w:rPr>
          <w:i/>
          <w:iCs/>
          <w:lang w:eastAsia="es-EC"/>
        </w:rPr>
        <w:t xml:space="preserve">f </w:t>
      </w:r>
      <w:r>
        <w:rPr>
          <w:rFonts w:ascii="Go" w:hAnsi="Go" w:cs="Go"/>
          <w:lang w:eastAsia="es-EC"/>
        </w:rPr>
        <w:t>(</w:t>
      </w:r>
      <w:r>
        <w:rPr>
          <w:lang w:eastAsia="es-EC"/>
        </w:rPr>
        <w:t>2</w:t>
      </w:r>
      <w:r>
        <w:rPr>
          <w:rFonts w:ascii="Go" w:hAnsi="Go" w:cs="Go"/>
          <w:lang w:eastAsia="es-EC"/>
        </w:rPr>
        <w:t xml:space="preserve">) = </w:t>
      </w:r>
      <w:r>
        <w:rPr>
          <w:lang w:eastAsia="es-EC"/>
        </w:rPr>
        <w:t>7</w:t>
      </w:r>
      <w:r>
        <w:rPr>
          <w:rFonts w:ascii="Go" w:hAnsi="Go" w:cs="Go"/>
          <w:lang w:eastAsia="es-EC"/>
        </w:rPr>
        <w:t xml:space="preserve">) </w:t>
      </w:r>
      <w:r>
        <w:rPr>
          <w:lang w:eastAsia="es-EC"/>
        </w:rPr>
        <w:t xml:space="preserve">o sea que 2 </w:t>
      </w:r>
      <m:oMath>
        <m:r>
          <w:rPr>
            <w:rFonts w:ascii="Cambria Math" w:hAnsi="Cambria Math"/>
            <w:lang w:eastAsia="es-EC"/>
          </w:rPr>
          <m:t>∈</m:t>
        </m:r>
      </m:oMath>
      <w:r>
        <w:rPr>
          <w:rFonts w:ascii="Gm" w:hAnsi="Gm" w:cs="Gm"/>
          <w:lang w:eastAsia="es-EC"/>
        </w:rPr>
        <w:t xml:space="preserve"> </w:t>
      </w:r>
      <w:proofErr w:type="spellStart"/>
      <w:proofErr w:type="gramStart"/>
      <w:r>
        <w:rPr>
          <w:i/>
          <w:iCs/>
          <w:lang w:eastAsia="es-EC"/>
        </w:rPr>
        <w:t>D</w:t>
      </w:r>
      <w:r>
        <w:rPr>
          <w:i/>
          <w:iCs/>
          <w:sz w:val="16"/>
          <w:szCs w:val="16"/>
          <w:lang w:eastAsia="es-EC"/>
        </w:rPr>
        <w:t>f</w:t>
      </w:r>
      <w:proofErr w:type="spellEnd"/>
      <w:r>
        <w:rPr>
          <w:i/>
          <w:iCs/>
          <w:sz w:val="16"/>
          <w:szCs w:val="16"/>
          <w:lang w:eastAsia="es-EC"/>
        </w:rPr>
        <w:t xml:space="preserve"> </w:t>
      </w:r>
      <w:r>
        <w:rPr>
          <w:lang w:eastAsia="es-EC"/>
        </w:rPr>
        <w:t>,</w:t>
      </w:r>
      <w:proofErr w:type="gramEnd"/>
      <w:r>
        <w:rPr>
          <w:lang w:eastAsia="es-EC"/>
        </w:rPr>
        <w:t xml:space="preserve"> su </w:t>
      </w:r>
      <w:r w:rsidR="00CC0FFF">
        <w:rPr>
          <w:lang w:eastAsia="es-EC"/>
        </w:rPr>
        <w:t>gráfica</w:t>
      </w:r>
      <w:r>
        <w:rPr>
          <w:lang w:eastAsia="es-EC"/>
        </w:rPr>
        <w:t xml:space="preserve"> es muy similar a la anterior excepto que el punto (2,7) pertenece a la </w:t>
      </w:r>
      <w:r w:rsidR="00CC0FFF">
        <w:rPr>
          <w:lang w:eastAsia="es-EC"/>
        </w:rPr>
        <w:t>gráfica</w:t>
      </w:r>
      <w:r>
        <w:rPr>
          <w:lang w:eastAsia="es-EC"/>
        </w:rPr>
        <w:t xml:space="preserve"> de la </w:t>
      </w:r>
      <w:r w:rsidR="00CC0FFF">
        <w:rPr>
          <w:lang w:eastAsia="es-EC"/>
        </w:rPr>
        <w:t>función (figura 1.13</w:t>
      </w:r>
      <w:r>
        <w:rPr>
          <w:lang w:eastAsia="es-EC"/>
        </w:rPr>
        <w:t>).</w:t>
      </w:r>
    </w:p>
    <w:p w:rsidR="006216AE" w:rsidRDefault="00CC0FFF" w:rsidP="00CC0FFF">
      <w:pPr>
        <w:jc w:val="center"/>
        <w:rPr>
          <w:lang w:eastAsia="es-EC"/>
        </w:rPr>
      </w:pPr>
      <w:r>
        <w:rPr>
          <w:noProof/>
          <w:lang w:val="en-US"/>
        </w:rPr>
        <w:drawing>
          <wp:inline distT="0" distB="0" distL="0" distR="0">
            <wp:extent cx="4476750" cy="2596834"/>
            <wp:effectExtent l="19050" t="0" r="0" b="0"/>
            <wp:docPr id="69"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email"/>
                    <a:srcRect/>
                    <a:stretch>
                      <a:fillRect/>
                    </a:stretch>
                  </pic:blipFill>
                  <pic:spPr bwMode="auto">
                    <a:xfrm>
                      <a:off x="0" y="0"/>
                      <a:ext cx="4476750" cy="2596834"/>
                    </a:xfrm>
                    <a:prstGeom prst="rect">
                      <a:avLst/>
                    </a:prstGeom>
                    <a:noFill/>
                    <a:ln w="9525">
                      <a:noFill/>
                      <a:miter lim="800000"/>
                      <a:headEnd/>
                      <a:tailEnd/>
                    </a:ln>
                  </pic:spPr>
                </pic:pic>
              </a:graphicData>
            </a:graphic>
          </wp:inline>
        </w:drawing>
      </w:r>
    </w:p>
    <w:p w:rsidR="00CC0FFF" w:rsidRDefault="00CC0FFF" w:rsidP="004B6A14">
      <w:pPr>
        <w:pStyle w:val="ListParagraph"/>
        <w:numPr>
          <w:ilvl w:val="0"/>
          <w:numId w:val="10"/>
        </w:numPr>
        <w:jc w:val="center"/>
        <w:rPr>
          <w:lang w:eastAsia="es-EC"/>
        </w:rPr>
      </w:pPr>
      <w:r>
        <w:rPr>
          <w:sz w:val="20"/>
          <w:szCs w:val="20"/>
          <w:lang w:eastAsia="es-EC"/>
        </w:rPr>
        <w:t>Representación de la función f(x)</w:t>
      </w:r>
    </w:p>
    <w:p w:rsidR="006216AE" w:rsidRDefault="006216AE" w:rsidP="006216AE">
      <w:pPr>
        <w:rPr>
          <w:lang w:eastAsia="es-EC"/>
        </w:rPr>
      </w:pPr>
    </w:p>
    <w:p w:rsidR="00CC0FFF" w:rsidRDefault="00CC0FFF" w:rsidP="00CC0FFF">
      <w:r>
        <w:rPr>
          <w:lang w:eastAsia="es-EC"/>
        </w:rPr>
        <w:lastRenderedPageBreak/>
        <w:t xml:space="preserve">En este caso </w:t>
      </w:r>
      <m:oMath>
        <m:sSub>
          <m:sSubPr>
            <m:ctrlPr>
              <w:rPr>
                <w:rFonts w:ascii="Cambria Math" w:hAnsi="Cambria Math"/>
                <w:i/>
              </w:rPr>
            </m:ctrlPr>
          </m:sSubPr>
          <m:e>
            <m:r>
              <w:rPr>
                <w:rFonts w:ascii="Cambria Math" w:hAnsi="Cambria Math"/>
              </w:rPr>
              <m:t>lim</m:t>
            </m:r>
          </m:e>
          <m:sub>
            <m:r>
              <w:rPr>
                <w:rFonts w:ascii="Cambria Math" w:hAnsi="Cambria Math"/>
              </w:rPr>
              <m:t>x→2+</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=4</m:t>
        </m:r>
      </m:oMath>
      <w:r>
        <w:t xml:space="preserve"> (ver figura 1.13 (a)) y </w:t>
      </w:r>
      <m:oMath>
        <m:sSub>
          <m:sSubPr>
            <m:ctrlPr>
              <w:rPr>
                <w:rFonts w:ascii="Cambria Math" w:hAnsi="Cambria Math"/>
                <w:i/>
              </w:rPr>
            </m:ctrlPr>
          </m:sSubPr>
          <m:e>
            <m:r>
              <w:rPr>
                <w:rFonts w:ascii="Cambria Math" w:hAnsi="Cambria Math"/>
              </w:rPr>
              <m:t>lim</m:t>
            </m:r>
          </m:e>
          <m:sub>
            <m:r>
              <w:rPr>
                <w:rFonts w:ascii="Cambria Math" w:hAnsi="Cambria Math"/>
              </w:rPr>
              <m:t>x→2-</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=4</m:t>
        </m:r>
      </m:oMath>
      <w:r>
        <w:t xml:space="preserve"> (ver figura 1.13 (b)). </w:t>
      </w:r>
      <w:r w:rsidRPr="00CC0FFF">
        <w:t xml:space="preserve">Además existe f (2), pero la gráfica de la función no es continua, pues presenta una interrupción en x = 2, observe </w:t>
      </w:r>
      <w:r>
        <w:t>que aquí los lí</w:t>
      </w:r>
      <w:r w:rsidRPr="00CC0FFF">
        <w:t>mites laterales son iguales pero su valor no coincide con f (2).</w:t>
      </w:r>
    </w:p>
    <w:p w:rsidR="00CC0FFF" w:rsidRDefault="00CC0FFF" w:rsidP="00CC0FFF">
      <w:pPr>
        <w:rPr>
          <w:lang w:eastAsia="es-EC"/>
        </w:rPr>
      </w:pPr>
      <w:r>
        <w:rPr>
          <w:lang w:eastAsia="es-EC"/>
        </w:rPr>
        <w:t xml:space="preserve">Del segundo ejemplo se puede observar que si los límites por la derecha y por la izquierda en un punto </w:t>
      </w:r>
      <w:r>
        <w:rPr>
          <w:i/>
          <w:iCs/>
          <w:lang w:eastAsia="es-EC"/>
        </w:rPr>
        <w:t xml:space="preserve">a </w:t>
      </w:r>
      <w:r>
        <w:rPr>
          <w:lang w:eastAsia="es-EC"/>
        </w:rPr>
        <w:t xml:space="preserve">son diferentes, la función no puede ser continua en este punto y del tercer ejemplo, que si la función no está definida en </w:t>
      </w:r>
      <w:r>
        <w:rPr>
          <w:i/>
          <w:iCs/>
          <w:lang w:eastAsia="es-EC"/>
        </w:rPr>
        <w:t xml:space="preserve">x </w:t>
      </w:r>
      <w:r>
        <w:rPr>
          <w:rFonts w:ascii="Go" w:hAnsi="Go" w:cs="Go"/>
          <w:lang w:eastAsia="es-EC"/>
        </w:rPr>
        <w:t xml:space="preserve">= </w:t>
      </w:r>
      <w:r>
        <w:rPr>
          <w:i/>
          <w:iCs/>
          <w:lang w:eastAsia="es-EC"/>
        </w:rPr>
        <w:t xml:space="preserve">a </w:t>
      </w:r>
      <w:r>
        <w:rPr>
          <w:lang w:eastAsia="es-EC"/>
        </w:rPr>
        <w:t xml:space="preserve">tampoco puede ser continua en </w:t>
      </w:r>
      <w:r>
        <w:rPr>
          <w:i/>
          <w:iCs/>
          <w:lang w:eastAsia="es-EC"/>
        </w:rPr>
        <w:t xml:space="preserve">x </w:t>
      </w:r>
      <w:r>
        <w:rPr>
          <w:rFonts w:ascii="Go" w:hAnsi="Go" w:cs="Go"/>
          <w:lang w:eastAsia="es-EC"/>
        </w:rPr>
        <w:t xml:space="preserve">= </w:t>
      </w:r>
      <w:r>
        <w:rPr>
          <w:i/>
          <w:iCs/>
          <w:lang w:eastAsia="es-EC"/>
        </w:rPr>
        <w:t>a</w:t>
      </w:r>
      <w:r>
        <w:rPr>
          <w:lang w:eastAsia="es-EC"/>
        </w:rPr>
        <w:t>.</w:t>
      </w:r>
    </w:p>
    <w:p w:rsidR="00CC0FFF" w:rsidRDefault="00CC0FFF" w:rsidP="00CC0FFF">
      <w:pPr>
        <w:rPr>
          <w:lang w:eastAsia="es-EC"/>
        </w:rPr>
      </w:pPr>
      <w:r>
        <w:rPr>
          <w:lang w:eastAsia="es-EC"/>
        </w:rPr>
        <w:t>En el presente ejemplo los límites laterales en (</w:t>
      </w:r>
      <w:r>
        <w:rPr>
          <w:i/>
          <w:iCs/>
          <w:lang w:eastAsia="es-EC"/>
        </w:rPr>
        <w:t>a</w:t>
      </w:r>
      <w:r w:rsidRPr="00CC0FFF">
        <w:rPr>
          <w:iCs/>
          <w:lang w:eastAsia="es-EC"/>
        </w:rPr>
        <w:t>)</w:t>
      </w:r>
      <w:r>
        <w:rPr>
          <w:i/>
          <w:iCs/>
          <w:lang w:eastAsia="es-EC"/>
        </w:rPr>
        <w:t xml:space="preserve"> </w:t>
      </w:r>
      <w:r>
        <w:rPr>
          <w:lang w:eastAsia="es-EC"/>
        </w:rPr>
        <w:t xml:space="preserve">son iguales, la función está definida en </w:t>
      </w:r>
      <w:r>
        <w:rPr>
          <w:i/>
          <w:iCs/>
          <w:lang w:eastAsia="es-EC"/>
        </w:rPr>
        <w:t xml:space="preserve">a </w:t>
      </w:r>
      <w:r>
        <w:rPr>
          <w:rFonts w:ascii="Go" w:hAnsi="Go" w:cs="Go"/>
          <w:lang w:eastAsia="es-EC"/>
        </w:rPr>
        <w:t xml:space="preserve">= </w:t>
      </w:r>
      <w:r>
        <w:rPr>
          <w:lang w:eastAsia="es-EC"/>
        </w:rPr>
        <w:t xml:space="preserve">2 </w:t>
      </w:r>
      <w:r>
        <w:rPr>
          <w:rFonts w:ascii="Go" w:hAnsi="Go" w:cs="Go"/>
          <w:lang w:eastAsia="es-EC"/>
        </w:rPr>
        <w:t>(</w:t>
      </w:r>
      <w:r>
        <w:rPr>
          <w:i/>
          <w:iCs/>
          <w:lang w:eastAsia="es-EC"/>
        </w:rPr>
        <w:t xml:space="preserve">f </w:t>
      </w:r>
      <w:r>
        <w:rPr>
          <w:rFonts w:ascii="Go" w:hAnsi="Go" w:cs="Go"/>
          <w:lang w:eastAsia="es-EC"/>
        </w:rPr>
        <w:t>(</w:t>
      </w:r>
      <w:r>
        <w:rPr>
          <w:i/>
          <w:iCs/>
          <w:lang w:eastAsia="es-EC"/>
        </w:rPr>
        <w:t>a</w:t>
      </w:r>
      <w:r>
        <w:rPr>
          <w:rFonts w:ascii="Go" w:hAnsi="Go" w:cs="Go"/>
          <w:lang w:eastAsia="es-EC"/>
        </w:rPr>
        <w:t xml:space="preserve">) = </w:t>
      </w:r>
      <w:r>
        <w:rPr>
          <w:lang w:eastAsia="es-EC"/>
        </w:rPr>
        <w:t>7</w:t>
      </w:r>
      <w:r>
        <w:rPr>
          <w:rFonts w:ascii="Go" w:hAnsi="Go" w:cs="Go"/>
          <w:lang w:eastAsia="es-EC"/>
        </w:rPr>
        <w:t>)</w:t>
      </w:r>
      <w:r>
        <w:rPr>
          <w:lang w:eastAsia="es-EC"/>
        </w:rPr>
        <w:t xml:space="preserve">; y </w:t>
      </w:r>
      <w:r>
        <w:rPr>
          <w:i/>
          <w:iCs/>
          <w:lang w:eastAsia="es-EC"/>
        </w:rPr>
        <w:t xml:space="preserve">f </w:t>
      </w:r>
      <w:r>
        <w:rPr>
          <w:lang w:eastAsia="es-EC"/>
        </w:rPr>
        <w:t>no es continua en (</w:t>
      </w:r>
      <w:r>
        <w:rPr>
          <w:i/>
          <w:iCs/>
          <w:lang w:eastAsia="es-EC"/>
        </w:rPr>
        <w:t>a</w:t>
      </w:r>
      <w:r w:rsidRPr="00CC0FFF">
        <w:rPr>
          <w:iCs/>
          <w:lang w:eastAsia="es-EC"/>
        </w:rPr>
        <w:t>)</w:t>
      </w:r>
      <w:r>
        <w:rPr>
          <w:rFonts w:ascii="F1" w:hAnsi="F1" w:cs="F1"/>
          <w:lang w:eastAsia="es-EC"/>
        </w:rPr>
        <w:t xml:space="preserve">. </w:t>
      </w:r>
      <w:r>
        <w:rPr>
          <w:lang w:eastAsia="es-EC"/>
        </w:rPr>
        <w:t xml:space="preserve">Pero si se observa la gráfica de esta función, se ve que si en lugar del punto (2,7) en ella se hubiera tenido el punto </w:t>
      </w:r>
      <w:r>
        <w:rPr>
          <w:rFonts w:ascii="Go" w:hAnsi="Go" w:cs="Go"/>
          <w:lang w:eastAsia="es-EC"/>
        </w:rPr>
        <w:t>(</w:t>
      </w:r>
      <w:r>
        <w:rPr>
          <w:lang w:eastAsia="es-EC"/>
        </w:rPr>
        <w:t>2</w:t>
      </w:r>
      <w:r>
        <w:rPr>
          <w:rFonts w:ascii="F1" w:hAnsi="F1" w:cs="F1"/>
          <w:lang w:eastAsia="es-EC"/>
        </w:rPr>
        <w:t xml:space="preserve">, </w:t>
      </w:r>
      <w:r>
        <w:rPr>
          <w:lang w:eastAsia="es-EC"/>
        </w:rPr>
        <w:t>4</w:t>
      </w:r>
      <w:r>
        <w:rPr>
          <w:rFonts w:ascii="Go" w:hAnsi="Go" w:cs="Go"/>
          <w:lang w:eastAsia="es-EC"/>
        </w:rPr>
        <w:t>) = (</w:t>
      </w:r>
      <w:r>
        <w:rPr>
          <w:lang w:eastAsia="es-EC"/>
        </w:rPr>
        <w:t>2</w:t>
      </w:r>
      <w:r>
        <w:rPr>
          <w:rFonts w:ascii="F1" w:hAnsi="F1" w:cs="F1"/>
          <w:lang w:eastAsia="es-EC"/>
        </w:rPr>
        <w:t xml:space="preserve">, </w:t>
      </w:r>
      <w:r>
        <w:rPr>
          <w:i/>
          <w:iCs/>
          <w:lang w:eastAsia="es-EC"/>
        </w:rPr>
        <w:t xml:space="preserve">f </w:t>
      </w:r>
      <w:r>
        <w:rPr>
          <w:rFonts w:ascii="Go" w:hAnsi="Go" w:cs="Go"/>
          <w:lang w:eastAsia="es-EC"/>
        </w:rPr>
        <w:t>(</w:t>
      </w:r>
      <w:r>
        <w:rPr>
          <w:lang w:eastAsia="es-EC"/>
        </w:rPr>
        <w:t>2</w:t>
      </w:r>
      <w:r>
        <w:rPr>
          <w:rFonts w:ascii="Go" w:hAnsi="Go" w:cs="Go"/>
          <w:lang w:eastAsia="es-EC"/>
        </w:rPr>
        <w:t>))</w:t>
      </w:r>
      <w:r>
        <w:rPr>
          <w:lang w:eastAsia="es-EC"/>
        </w:rPr>
        <w:t xml:space="preserve">, éste rellenaría el agujero que aparece en la gráfica y la función sería continua, es decir, que adicionalmente a las dos condiciones dadas anteriormente se debe añadir una tercera para garantizar la continuidad de la </w:t>
      </w:r>
      <w:r w:rsidR="000F1377">
        <w:rPr>
          <w:lang w:eastAsia="es-EC"/>
        </w:rPr>
        <w:t>función</w:t>
      </w:r>
      <w:r>
        <w:rPr>
          <w:lang w:eastAsia="es-EC"/>
        </w:rPr>
        <w:t xml:space="preserve"> en</w:t>
      </w:r>
      <w:r w:rsidR="000F1377">
        <w:rPr>
          <w:lang w:eastAsia="es-EC"/>
        </w:rPr>
        <w:t xml:space="preserve"> el punto: Los lí</w:t>
      </w:r>
      <w:r>
        <w:rPr>
          <w:lang w:eastAsia="es-EC"/>
        </w:rPr>
        <w:t xml:space="preserve">mites laterales deben coincidir con el valor de la </w:t>
      </w:r>
      <w:r w:rsidR="000F1377">
        <w:rPr>
          <w:lang w:eastAsia="es-EC"/>
        </w:rPr>
        <w:t>función</w:t>
      </w:r>
      <w:r>
        <w:rPr>
          <w:lang w:eastAsia="es-EC"/>
        </w:rPr>
        <w:t xml:space="preserve"> en el punto.</w:t>
      </w:r>
    </w:p>
    <w:p w:rsidR="00477CCA" w:rsidRDefault="00152AA1" w:rsidP="008C7E9E">
      <w:pPr>
        <w:rPr>
          <w:lang w:eastAsia="es-EC"/>
        </w:rPr>
      </w:pPr>
      <w:r>
        <w:rPr>
          <w:lang w:eastAsia="es-EC"/>
        </w:rPr>
        <w:t xml:space="preserve">Cuando se dice que un número A tiende a un número B, lo que realmente se está afirmando, es que A se está “pegando” a B, es decir, que la distancia entre A y B está tendiendo a cero o sea, se está acercando a cero, y como la distancia entre dos números reales </w:t>
      </w:r>
      <w:r>
        <w:rPr>
          <w:i/>
          <w:iCs/>
          <w:lang w:eastAsia="es-EC"/>
        </w:rPr>
        <w:t xml:space="preserve">A </w:t>
      </w:r>
      <w:r>
        <w:rPr>
          <w:lang w:eastAsia="es-EC"/>
        </w:rPr>
        <w:t xml:space="preserve">y </w:t>
      </w:r>
      <w:r>
        <w:rPr>
          <w:i/>
          <w:iCs/>
          <w:lang w:eastAsia="es-EC"/>
        </w:rPr>
        <w:t xml:space="preserve">B </w:t>
      </w:r>
      <w:r>
        <w:rPr>
          <w:lang w:eastAsia="es-EC"/>
        </w:rPr>
        <w:t xml:space="preserve">es </w:t>
      </w:r>
      <w:r>
        <w:rPr>
          <w:rFonts w:ascii="Gm" w:hAnsi="Gm" w:cs="Gm"/>
          <w:lang w:eastAsia="es-EC"/>
        </w:rPr>
        <w:t>|</w:t>
      </w:r>
      <w:r>
        <w:rPr>
          <w:i/>
          <w:iCs/>
          <w:lang w:eastAsia="es-EC"/>
        </w:rPr>
        <w:t xml:space="preserve">A </w:t>
      </w:r>
      <w:r>
        <w:rPr>
          <w:rFonts w:ascii="Gm" w:hAnsi="Gm" w:cs="Gm"/>
          <w:lang w:eastAsia="es-EC"/>
        </w:rPr>
        <w:t xml:space="preserve">− </w:t>
      </w:r>
      <w:r>
        <w:rPr>
          <w:i/>
          <w:iCs/>
          <w:lang w:eastAsia="es-EC"/>
        </w:rPr>
        <w:t>B</w:t>
      </w:r>
      <w:r>
        <w:rPr>
          <w:rFonts w:ascii="Gm" w:hAnsi="Gm" w:cs="Gm"/>
          <w:lang w:eastAsia="es-EC"/>
        </w:rPr>
        <w:t>|</w:t>
      </w:r>
      <w:r>
        <w:rPr>
          <w:lang w:eastAsia="es-EC"/>
        </w:rPr>
        <w:t xml:space="preserve">, entonces este hecho se nota por la expresión </w:t>
      </w:r>
      <w:r>
        <w:rPr>
          <w:rFonts w:ascii="Gm" w:hAnsi="Gm" w:cs="Gm"/>
          <w:lang w:eastAsia="es-EC"/>
        </w:rPr>
        <w:t>|</w:t>
      </w:r>
      <w:r>
        <w:rPr>
          <w:i/>
          <w:iCs/>
          <w:lang w:eastAsia="es-EC"/>
        </w:rPr>
        <w:t xml:space="preserve">A </w:t>
      </w:r>
      <w:r>
        <w:rPr>
          <w:rFonts w:ascii="Gm" w:hAnsi="Gm" w:cs="Gm"/>
          <w:lang w:eastAsia="es-EC"/>
        </w:rPr>
        <w:t xml:space="preserve">− </w:t>
      </w:r>
      <w:r>
        <w:rPr>
          <w:i/>
          <w:iCs/>
          <w:lang w:eastAsia="es-EC"/>
        </w:rPr>
        <w:t>B</w:t>
      </w:r>
      <w:r>
        <w:rPr>
          <w:rFonts w:ascii="Gm" w:hAnsi="Gm" w:cs="Gm"/>
          <w:lang w:eastAsia="es-EC"/>
        </w:rPr>
        <w:t xml:space="preserve">| → </w:t>
      </w:r>
      <w:r>
        <w:rPr>
          <w:lang w:eastAsia="es-EC"/>
        </w:rPr>
        <w:t>0.</w:t>
      </w:r>
      <w:r w:rsidR="00477CCA">
        <w:rPr>
          <w:lang w:eastAsia="es-EC"/>
        </w:rPr>
        <w:t xml:space="preserve"> </w:t>
      </w:r>
    </w:p>
    <w:p w:rsidR="008C7E9E" w:rsidRPr="00CC0FFF" w:rsidRDefault="008C7E9E" w:rsidP="008C7E9E">
      <w:r>
        <w:rPr>
          <w:lang w:eastAsia="es-EC"/>
        </w:rPr>
        <w:t>Con esta notación, y teniendo en cuenta las ideas intuitivas que se trabajaron en los ejemplos anteriores, se darán las siguientes definiciones que no son completamente rigurosas, pero que permiten trabajar estos conceptos adecuadamente.</w:t>
      </w:r>
    </w:p>
    <w:p w:rsidR="00222FC4" w:rsidRDefault="008C7E9E" w:rsidP="003037DC">
      <w:pPr>
        <w:pStyle w:val="111"/>
      </w:pPr>
      <w:r>
        <w:t>DEFINICIONES</w:t>
      </w:r>
    </w:p>
    <w:p w:rsidR="008C7E9E" w:rsidRDefault="008C7E9E" w:rsidP="004B6A14">
      <w:pPr>
        <w:pStyle w:val="ListParagraph"/>
        <w:numPr>
          <w:ilvl w:val="0"/>
          <w:numId w:val="27"/>
        </w:numPr>
        <w:ind w:left="426" w:hanging="426"/>
        <w:rPr>
          <w:lang w:eastAsia="es-EC"/>
        </w:rPr>
      </w:pPr>
      <w:r>
        <w:rPr>
          <w:lang w:eastAsia="es-EC"/>
        </w:rPr>
        <w:t xml:space="preserve">Se dice que el límite de una función </w:t>
      </w:r>
      <w:r w:rsidRPr="008C7E9E">
        <w:rPr>
          <w:i/>
          <w:iCs/>
          <w:lang w:eastAsia="es-EC"/>
        </w:rPr>
        <w:t xml:space="preserve">f </w:t>
      </w:r>
      <w:r w:rsidRPr="008C7E9E">
        <w:rPr>
          <w:rFonts w:ascii="Go" w:hAnsi="Go" w:cs="Go"/>
          <w:lang w:eastAsia="es-EC"/>
        </w:rPr>
        <w:t>(</w:t>
      </w:r>
      <w:r w:rsidRPr="008C7E9E">
        <w:rPr>
          <w:i/>
          <w:iCs/>
          <w:lang w:eastAsia="es-EC"/>
        </w:rPr>
        <w:t>x</w:t>
      </w:r>
      <w:r w:rsidRPr="008C7E9E">
        <w:rPr>
          <w:rFonts w:ascii="Go" w:hAnsi="Go" w:cs="Go"/>
          <w:lang w:eastAsia="es-EC"/>
        </w:rPr>
        <w:t xml:space="preserve">) </w:t>
      </w:r>
      <w:r>
        <w:rPr>
          <w:lang w:eastAsia="es-EC"/>
        </w:rPr>
        <w:t xml:space="preserve">cuando </w:t>
      </w:r>
      <w:r w:rsidRPr="008C7E9E">
        <w:rPr>
          <w:i/>
          <w:iCs/>
          <w:lang w:eastAsia="es-EC"/>
        </w:rPr>
        <w:t xml:space="preserve">x </w:t>
      </w:r>
      <w:r>
        <w:rPr>
          <w:lang w:eastAsia="es-EC"/>
        </w:rPr>
        <w:t>tiende a (</w:t>
      </w:r>
      <w:r w:rsidRPr="008C7E9E">
        <w:rPr>
          <w:i/>
          <w:iCs/>
          <w:lang w:eastAsia="es-EC"/>
        </w:rPr>
        <w:t>a</w:t>
      </w:r>
      <w:r w:rsidRPr="008C7E9E">
        <w:rPr>
          <w:iCs/>
          <w:lang w:eastAsia="es-EC"/>
        </w:rPr>
        <w:t>)</w:t>
      </w:r>
      <w:r w:rsidRPr="008C7E9E">
        <w:rPr>
          <w:i/>
          <w:iCs/>
          <w:lang w:eastAsia="es-EC"/>
        </w:rPr>
        <w:t xml:space="preserve"> </w:t>
      </w:r>
      <w:r>
        <w:rPr>
          <w:lang w:eastAsia="es-EC"/>
        </w:rPr>
        <w:t xml:space="preserve">por la derecha es un número real </w:t>
      </w:r>
      <w:r w:rsidRPr="008C7E9E">
        <w:rPr>
          <w:i/>
          <w:iCs/>
          <w:lang w:eastAsia="es-EC"/>
        </w:rPr>
        <w:t>L</w:t>
      </w:r>
      <w:r>
        <w:rPr>
          <w:lang w:eastAsia="es-EC"/>
        </w:rPr>
        <w:t>, y se nota por:</w:t>
      </w:r>
    </w:p>
    <w:p w:rsidR="008C7E9E" w:rsidRDefault="006E2966" w:rsidP="008C7E9E">
      <w:pPr>
        <w:rPr>
          <w:lang w:eastAsia="es-EC"/>
        </w:rPr>
      </w:pP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a</m:t>
            </m:r>
            <m:r>
              <m:rPr>
                <m:sty m:val="p"/>
              </m:rPr>
              <w:rPr>
                <w:rFonts w:ascii="Cambria Math" w:hAnsi="Cambria Math"/>
              </w:rPr>
              <m:t>+</m:t>
            </m:r>
          </m:sub>
        </m:sSub>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L</m:t>
        </m:r>
      </m:oMath>
      <w:r w:rsidR="008C7E9E">
        <w:rPr>
          <w:iCs/>
        </w:rPr>
        <w:t xml:space="preserve">, </w:t>
      </w:r>
      <w:r w:rsidR="008C7E9E">
        <w:rPr>
          <w:lang w:eastAsia="es-EC"/>
        </w:rPr>
        <w:t xml:space="preserve">si y sólo si </w:t>
      </w:r>
      <w:r w:rsidR="008C7E9E">
        <w:rPr>
          <w:i/>
          <w:iCs/>
          <w:lang w:eastAsia="es-EC"/>
        </w:rPr>
        <w:t xml:space="preserve">f </w:t>
      </w:r>
      <w:r w:rsidR="008C7E9E">
        <w:rPr>
          <w:lang w:eastAsia="es-EC"/>
        </w:rPr>
        <w:t xml:space="preserve">está definida en un intervalo de la forma </w:t>
      </w:r>
      <w:r w:rsidR="008C7E9E">
        <w:rPr>
          <w:rFonts w:ascii="Go" w:hAnsi="Go" w:cs="Go"/>
          <w:lang w:eastAsia="es-EC"/>
        </w:rPr>
        <w:t>(</w:t>
      </w:r>
      <w:r w:rsidR="008C7E9E">
        <w:rPr>
          <w:i/>
          <w:iCs/>
          <w:lang w:eastAsia="es-EC"/>
        </w:rPr>
        <w:t>a</w:t>
      </w:r>
      <w:r w:rsidR="008C7E9E">
        <w:rPr>
          <w:rFonts w:ascii="F1" w:hAnsi="F1" w:cs="F1"/>
          <w:lang w:eastAsia="es-EC"/>
        </w:rPr>
        <w:t xml:space="preserve">, </w:t>
      </w:r>
      <w:r w:rsidR="008C7E9E">
        <w:rPr>
          <w:i/>
          <w:iCs/>
          <w:lang w:eastAsia="es-EC"/>
        </w:rPr>
        <w:t xml:space="preserve">a </w:t>
      </w:r>
      <w:r w:rsidR="008C7E9E">
        <w:rPr>
          <w:rFonts w:ascii="Go" w:hAnsi="Go" w:cs="Go"/>
          <w:lang w:eastAsia="es-EC"/>
        </w:rPr>
        <w:t xml:space="preserve">+ </w:t>
      </w:r>
      <w:r w:rsidR="008C7E9E">
        <w:rPr>
          <w:rFonts w:ascii="Symbol" w:hAnsi="Symbol" w:cs="Symbol"/>
          <w:lang w:eastAsia="es-EC"/>
        </w:rPr>
        <w:t></w:t>
      </w:r>
      <w:r w:rsidR="008C7E9E">
        <w:rPr>
          <w:rFonts w:ascii="Symbol" w:hAnsi="Symbol" w:cs="Symbol"/>
          <w:lang w:eastAsia="es-EC"/>
        </w:rPr>
        <w:t></w:t>
      </w:r>
      <w:r w:rsidR="008C7E9E">
        <w:rPr>
          <w:rFonts w:ascii="Go" w:hAnsi="Go" w:cs="Go"/>
          <w:lang w:eastAsia="es-EC"/>
        </w:rPr>
        <w:t>)</w:t>
      </w:r>
      <w:r w:rsidR="008C7E9E">
        <w:rPr>
          <w:lang w:eastAsia="es-EC"/>
        </w:rPr>
        <w:t xml:space="preserve">, con </w:t>
      </w:r>
      <w:r w:rsidR="008C7E9E">
        <w:rPr>
          <w:rFonts w:ascii="Symbol" w:hAnsi="Symbol" w:cs="Symbol"/>
          <w:lang w:eastAsia="es-EC"/>
        </w:rPr>
        <w:t></w:t>
      </w:r>
      <w:r w:rsidR="008C7E9E">
        <w:rPr>
          <w:rFonts w:ascii="Symbol" w:hAnsi="Symbol" w:cs="Symbol"/>
          <w:lang w:eastAsia="es-EC"/>
        </w:rPr>
        <w:t></w:t>
      </w:r>
      <w:r w:rsidR="008C7E9E">
        <w:rPr>
          <w:rFonts w:ascii="F1" w:hAnsi="F1" w:cs="F1"/>
          <w:lang w:eastAsia="es-EC"/>
        </w:rPr>
        <w:t xml:space="preserve">&gt; </w:t>
      </w:r>
      <w:r w:rsidR="008C7E9E">
        <w:rPr>
          <w:lang w:eastAsia="es-EC"/>
        </w:rPr>
        <w:t xml:space="preserve">0, y </w:t>
      </w:r>
      <w:r w:rsidR="008C7E9E">
        <w:rPr>
          <w:rFonts w:ascii="Gm" w:hAnsi="Gm" w:cs="Gm"/>
          <w:lang w:eastAsia="es-EC"/>
        </w:rPr>
        <w:t xml:space="preserve">| </w:t>
      </w:r>
      <w:r w:rsidR="008C7E9E">
        <w:rPr>
          <w:i/>
          <w:iCs/>
          <w:lang w:eastAsia="es-EC"/>
        </w:rPr>
        <w:t xml:space="preserve">f </w:t>
      </w:r>
      <w:r w:rsidR="008C7E9E">
        <w:rPr>
          <w:rFonts w:ascii="Go" w:hAnsi="Go" w:cs="Go"/>
          <w:lang w:eastAsia="es-EC"/>
        </w:rPr>
        <w:t>(</w:t>
      </w:r>
      <w:r w:rsidR="008C7E9E">
        <w:rPr>
          <w:i/>
          <w:iCs/>
          <w:lang w:eastAsia="es-EC"/>
        </w:rPr>
        <w:t>x</w:t>
      </w:r>
      <w:r w:rsidR="008C7E9E">
        <w:rPr>
          <w:rFonts w:ascii="Go" w:hAnsi="Go" w:cs="Go"/>
          <w:lang w:eastAsia="es-EC"/>
        </w:rPr>
        <w:t xml:space="preserve">) </w:t>
      </w:r>
      <w:r w:rsidR="008C7E9E">
        <w:rPr>
          <w:rFonts w:ascii="Gm" w:hAnsi="Gm" w:cs="Gm"/>
          <w:lang w:eastAsia="es-EC"/>
        </w:rPr>
        <w:t xml:space="preserve">− </w:t>
      </w:r>
      <w:r w:rsidR="008C7E9E">
        <w:rPr>
          <w:i/>
          <w:iCs/>
          <w:lang w:eastAsia="es-EC"/>
        </w:rPr>
        <w:t>L</w:t>
      </w:r>
      <w:r w:rsidR="008C7E9E">
        <w:rPr>
          <w:rFonts w:ascii="Gm" w:hAnsi="Gm" w:cs="Gm"/>
          <w:lang w:eastAsia="es-EC"/>
        </w:rPr>
        <w:t xml:space="preserve">| → </w:t>
      </w:r>
      <w:r w:rsidR="008C7E9E">
        <w:rPr>
          <w:lang w:eastAsia="es-EC"/>
        </w:rPr>
        <w:t xml:space="preserve">0 cuando </w:t>
      </w:r>
      <w:r w:rsidR="008C7E9E">
        <w:rPr>
          <w:rFonts w:ascii="Gm" w:hAnsi="Gm" w:cs="Gm"/>
          <w:lang w:eastAsia="es-EC"/>
        </w:rPr>
        <w:t>|</w:t>
      </w:r>
      <w:r w:rsidR="008C7E9E">
        <w:rPr>
          <w:i/>
          <w:iCs/>
          <w:lang w:eastAsia="es-EC"/>
        </w:rPr>
        <w:t xml:space="preserve">x </w:t>
      </w:r>
      <w:r w:rsidR="008C7E9E">
        <w:rPr>
          <w:rFonts w:ascii="Gm" w:hAnsi="Gm" w:cs="Gm"/>
          <w:lang w:eastAsia="es-EC"/>
        </w:rPr>
        <w:t xml:space="preserve">− </w:t>
      </w:r>
      <w:r w:rsidR="008C7E9E">
        <w:rPr>
          <w:i/>
          <w:iCs/>
          <w:lang w:eastAsia="es-EC"/>
        </w:rPr>
        <w:t>a</w:t>
      </w:r>
      <w:r w:rsidR="008C7E9E">
        <w:rPr>
          <w:rFonts w:ascii="Gm" w:hAnsi="Gm" w:cs="Gm"/>
          <w:lang w:eastAsia="es-EC"/>
        </w:rPr>
        <w:t xml:space="preserve">| → </w:t>
      </w:r>
      <w:r w:rsidR="008C7E9E">
        <w:rPr>
          <w:lang w:eastAsia="es-EC"/>
        </w:rPr>
        <w:t xml:space="preserve">0 para </w:t>
      </w:r>
      <w:r w:rsidR="008C7E9E">
        <w:rPr>
          <w:i/>
          <w:iCs/>
          <w:lang w:eastAsia="es-EC"/>
        </w:rPr>
        <w:t xml:space="preserve">x </w:t>
      </w:r>
      <w:r w:rsidR="008C7E9E">
        <w:rPr>
          <w:rFonts w:ascii="F1" w:hAnsi="F1" w:cs="F1"/>
          <w:lang w:eastAsia="es-EC"/>
        </w:rPr>
        <w:t xml:space="preserve">&gt; </w:t>
      </w:r>
      <w:r w:rsidR="008C7E9E">
        <w:rPr>
          <w:i/>
          <w:iCs/>
          <w:lang w:eastAsia="es-EC"/>
        </w:rPr>
        <w:t>a</w:t>
      </w:r>
      <w:r w:rsidR="008C7E9E">
        <w:rPr>
          <w:lang w:eastAsia="es-EC"/>
        </w:rPr>
        <w:t>.</w:t>
      </w:r>
    </w:p>
    <w:p w:rsidR="008C7E9E" w:rsidRDefault="008C7E9E" w:rsidP="004B6A14">
      <w:pPr>
        <w:pStyle w:val="ListParagraph"/>
        <w:numPr>
          <w:ilvl w:val="0"/>
          <w:numId w:val="27"/>
        </w:numPr>
        <w:ind w:left="426" w:hanging="426"/>
        <w:rPr>
          <w:lang w:eastAsia="es-EC"/>
        </w:rPr>
      </w:pPr>
      <w:r>
        <w:rPr>
          <w:lang w:eastAsia="es-EC"/>
        </w:rPr>
        <w:t xml:space="preserve">Se dice que el límite de una función </w:t>
      </w:r>
      <w:r w:rsidRPr="00F946DE">
        <w:rPr>
          <w:i/>
          <w:iCs/>
          <w:lang w:eastAsia="es-EC"/>
        </w:rPr>
        <w:t xml:space="preserve">f </w:t>
      </w:r>
      <w:r w:rsidRPr="00F946DE">
        <w:rPr>
          <w:rFonts w:ascii="Go" w:hAnsi="Go" w:cs="Go"/>
          <w:lang w:eastAsia="es-EC"/>
        </w:rPr>
        <w:t>(</w:t>
      </w:r>
      <w:r w:rsidRPr="00F946DE">
        <w:rPr>
          <w:i/>
          <w:iCs/>
          <w:lang w:eastAsia="es-EC"/>
        </w:rPr>
        <w:t>x</w:t>
      </w:r>
      <w:r w:rsidRPr="00F946DE">
        <w:rPr>
          <w:rFonts w:ascii="Go" w:hAnsi="Go" w:cs="Go"/>
          <w:lang w:eastAsia="es-EC"/>
        </w:rPr>
        <w:t xml:space="preserve">) </w:t>
      </w:r>
      <w:r>
        <w:rPr>
          <w:lang w:eastAsia="es-EC"/>
        </w:rPr>
        <w:t xml:space="preserve">cuando </w:t>
      </w:r>
      <w:r w:rsidRPr="00F946DE">
        <w:rPr>
          <w:i/>
          <w:iCs/>
          <w:lang w:eastAsia="es-EC"/>
        </w:rPr>
        <w:t xml:space="preserve">x </w:t>
      </w:r>
      <w:r>
        <w:rPr>
          <w:lang w:eastAsia="es-EC"/>
        </w:rPr>
        <w:t>tiende a “</w:t>
      </w:r>
      <w:r w:rsidRPr="00F946DE">
        <w:rPr>
          <w:i/>
          <w:iCs/>
          <w:lang w:eastAsia="es-EC"/>
        </w:rPr>
        <w:t>a</w:t>
      </w:r>
      <w:r>
        <w:rPr>
          <w:lang w:eastAsia="es-EC"/>
        </w:rPr>
        <w:t xml:space="preserve">” por la izquierda es un número real </w:t>
      </w:r>
      <w:r w:rsidRPr="00F946DE">
        <w:rPr>
          <w:i/>
          <w:iCs/>
          <w:lang w:eastAsia="es-EC"/>
        </w:rPr>
        <w:t>L</w:t>
      </w:r>
      <w:r>
        <w:rPr>
          <w:lang w:eastAsia="es-EC"/>
        </w:rPr>
        <w:t>, y se nota por:</w:t>
      </w:r>
    </w:p>
    <w:p w:rsidR="008C7E9E" w:rsidRDefault="006E2966" w:rsidP="008C7E9E">
      <w:pPr>
        <w:rPr>
          <w:lang w:eastAsia="es-EC"/>
        </w:rPr>
      </w:pP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a-</m:t>
            </m:r>
          </m:sub>
        </m:sSub>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L</m:t>
        </m:r>
      </m:oMath>
      <w:r w:rsidR="008C7E9E">
        <w:rPr>
          <w:iCs/>
        </w:rPr>
        <w:t xml:space="preserve">, </w:t>
      </w:r>
      <w:r w:rsidR="008C7E9E">
        <w:rPr>
          <w:lang w:eastAsia="es-EC"/>
        </w:rPr>
        <w:t xml:space="preserve">si y sólo si </w:t>
      </w:r>
      <w:r w:rsidR="008C7E9E">
        <w:rPr>
          <w:i/>
          <w:iCs/>
          <w:lang w:eastAsia="es-EC"/>
        </w:rPr>
        <w:t xml:space="preserve">f </w:t>
      </w:r>
      <w:r w:rsidR="008C7E9E">
        <w:rPr>
          <w:rFonts w:ascii="Go" w:hAnsi="Go" w:cs="Go"/>
          <w:lang w:eastAsia="es-EC"/>
        </w:rPr>
        <w:t>(</w:t>
      </w:r>
      <w:r w:rsidR="008C7E9E">
        <w:rPr>
          <w:i/>
          <w:iCs/>
          <w:lang w:eastAsia="es-EC"/>
        </w:rPr>
        <w:t>x</w:t>
      </w:r>
      <w:r w:rsidR="008C7E9E">
        <w:rPr>
          <w:rFonts w:ascii="Go" w:hAnsi="Go" w:cs="Go"/>
          <w:lang w:eastAsia="es-EC"/>
        </w:rPr>
        <w:t xml:space="preserve">) </w:t>
      </w:r>
      <w:r w:rsidR="008C7E9E">
        <w:rPr>
          <w:lang w:eastAsia="es-EC"/>
        </w:rPr>
        <w:t xml:space="preserve">está definida en un intervalo de la forma            </w:t>
      </w:r>
      <w:r w:rsidR="008C7E9E">
        <w:rPr>
          <w:rFonts w:ascii="Go" w:hAnsi="Go" w:cs="Go"/>
          <w:lang w:eastAsia="es-EC"/>
        </w:rPr>
        <w:t>(</w:t>
      </w:r>
      <w:r w:rsidR="008C7E9E">
        <w:rPr>
          <w:i/>
          <w:iCs/>
          <w:lang w:eastAsia="es-EC"/>
        </w:rPr>
        <w:t xml:space="preserve">a </w:t>
      </w:r>
      <w:r w:rsidR="008C7E9E">
        <w:rPr>
          <w:rFonts w:ascii="Gm" w:hAnsi="Gm" w:cs="Gm"/>
          <w:lang w:eastAsia="es-EC"/>
        </w:rPr>
        <w:t xml:space="preserve">− </w:t>
      </w:r>
      <w:r w:rsidR="008C7E9E">
        <w:rPr>
          <w:rFonts w:ascii="Symbol" w:hAnsi="Symbol" w:cs="Symbol"/>
          <w:lang w:eastAsia="es-EC"/>
        </w:rPr>
        <w:t></w:t>
      </w:r>
      <w:r w:rsidR="008C7E9E">
        <w:rPr>
          <w:rFonts w:ascii="Symbol" w:hAnsi="Symbol" w:cs="Symbol"/>
          <w:lang w:eastAsia="es-EC"/>
        </w:rPr>
        <w:t></w:t>
      </w:r>
      <w:r w:rsidR="008C7E9E">
        <w:rPr>
          <w:rFonts w:ascii="F1" w:hAnsi="F1" w:cs="F1"/>
          <w:lang w:eastAsia="es-EC"/>
        </w:rPr>
        <w:t xml:space="preserve">, </w:t>
      </w:r>
      <w:r w:rsidR="008C7E9E">
        <w:rPr>
          <w:i/>
          <w:iCs/>
          <w:lang w:eastAsia="es-EC"/>
        </w:rPr>
        <w:t>a</w:t>
      </w:r>
      <w:r w:rsidR="008C7E9E">
        <w:rPr>
          <w:rFonts w:ascii="Go" w:hAnsi="Go" w:cs="Go"/>
          <w:lang w:eastAsia="es-EC"/>
        </w:rPr>
        <w:t>)</w:t>
      </w:r>
      <w:r w:rsidR="008C7E9E">
        <w:rPr>
          <w:lang w:eastAsia="es-EC"/>
        </w:rPr>
        <w:t xml:space="preserve">, con </w:t>
      </w:r>
      <w:r w:rsidR="008C7E9E">
        <w:rPr>
          <w:rFonts w:ascii="Symbol" w:hAnsi="Symbol" w:cs="Symbol"/>
          <w:lang w:eastAsia="es-EC"/>
        </w:rPr>
        <w:t></w:t>
      </w:r>
      <w:r w:rsidR="008C7E9E">
        <w:rPr>
          <w:rFonts w:ascii="Symbol" w:hAnsi="Symbol" w:cs="Symbol"/>
          <w:lang w:eastAsia="es-EC"/>
        </w:rPr>
        <w:t></w:t>
      </w:r>
      <w:r w:rsidR="008C7E9E">
        <w:rPr>
          <w:rFonts w:ascii="F1" w:hAnsi="F1" w:cs="F1"/>
          <w:lang w:eastAsia="es-EC"/>
        </w:rPr>
        <w:t xml:space="preserve">&gt; </w:t>
      </w:r>
      <w:r w:rsidR="008C7E9E">
        <w:rPr>
          <w:lang w:eastAsia="es-EC"/>
        </w:rPr>
        <w:t xml:space="preserve">0 y </w:t>
      </w:r>
      <w:r w:rsidR="008C7E9E">
        <w:rPr>
          <w:rFonts w:ascii="Gm" w:hAnsi="Gm" w:cs="Gm"/>
          <w:lang w:eastAsia="es-EC"/>
        </w:rPr>
        <w:t xml:space="preserve">| </w:t>
      </w:r>
      <w:r w:rsidR="008C7E9E">
        <w:rPr>
          <w:i/>
          <w:iCs/>
          <w:lang w:eastAsia="es-EC"/>
        </w:rPr>
        <w:t xml:space="preserve">f </w:t>
      </w:r>
      <w:r w:rsidR="008C7E9E">
        <w:rPr>
          <w:rFonts w:ascii="Go" w:hAnsi="Go" w:cs="Go"/>
          <w:lang w:eastAsia="es-EC"/>
        </w:rPr>
        <w:t>(</w:t>
      </w:r>
      <w:r w:rsidR="008C7E9E">
        <w:rPr>
          <w:i/>
          <w:iCs/>
          <w:lang w:eastAsia="es-EC"/>
        </w:rPr>
        <w:t>x</w:t>
      </w:r>
      <w:r w:rsidR="008C7E9E">
        <w:rPr>
          <w:rFonts w:ascii="Go" w:hAnsi="Go" w:cs="Go"/>
          <w:lang w:eastAsia="es-EC"/>
        </w:rPr>
        <w:t xml:space="preserve">) </w:t>
      </w:r>
      <w:r w:rsidR="008C7E9E">
        <w:rPr>
          <w:rFonts w:ascii="Gm" w:hAnsi="Gm" w:cs="Gm"/>
          <w:lang w:eastAsia="es-EC"/>
        </w:rPr>
        <w:t xml:space="preserve">− </w:t>
      </w:r>
      <w:r w:rsidR="008C7E9E">
        <w:rPr>
          <w:i/>
          <w:iCs/>
          <w:lang w:eastAsia="es-EC"/>
        </w:rPr>
        <w:t>L</w:t>
      </w:r>
      <w:r w:rsidR="008C7E9E">
        <w:rPr>
          <w:rFonts w:ascii="Gm" w:hAnsi="Gm" w:cs="Gm"/>
          <w:lang w:eastAsia="es-EC"/>
        </w:rPr>
        <w:t xml:space="preserve">| → </w:t>
      </w:r>
      <w:r w:rsidR="008C7E9E">
        <w:rPr>
          <w:lang w:eastAsia="es-EC"/>
        </w:rPr>
        <w:t xml:space="preserve">0 cuando </w:t>
      </w:r>
      <w:r w:rsidR="008C7E9E">
        <w:rPr>
          <w:rFonts w:ascii="Gm" w:hAnsi="Gm" w:cs="Gm"/>
          <w:lang w:eastAsia="es-EC"/>
        </w:rPr>
        <w:t>|</w:t>
      </w:r>
      <w:r w:rsidR="008C7E9E">
        <w:rPr>
          <w:i/>
          <w:iCs/>
          <w:lang w:eastAsia="es-EC"/>
        </w:rPr>
        <w:t xml:space="preserve">x </w:t>
      </w:r>
      <w:r w:rsidR="008C7E9E">
        <w:rPr>
          <w:rFonts w:ascii="Gm" w:hAnsi="Gm" w:cs="Gm"/>
          <w:lang w:eastAsia="es-EC"/>
        </w:rPr>
        <w:t xml:space="preserve">− </w:t>
      </w:r>
      <w:r w:rsidR="008C7E9E">
        <w:rPr>
          <w:i/>
          <w:iCs/>
          <w:lang w:eastAsia="es-EC"/>
        </w:rPr>
        <w:t>a</w:t>
      </w:r>
      <w:r w:rsidR="008C7E9E">
        <w:rPr>
          <w:rFonts w:ascii="Gm" w:hAnsi="Gm" w:cs="Gm"/>
          <w:lang w:eastAsia="es-EC"/>
        </w:rPr>
        <w:t xml:space="preserve">| → </w:t>
      </w:r>
      <w:r w:rsidR="008C7E9E">
        <w:rPr>
          <w:lang w:eastAsia="es-EC"/>
        </w:rPr>
        <w:t xml:space="preserve">0 para </w:t>
      </w:r>
      <w:r w:rsidR="008C7E9E">
        <w:rPr>
          <w:i/>
          <w:iCs/>
          <w:lang w:eastAsia="es-EC"/>
        </w:rPr>
        <w:t xml:space="preserve">x </w:t>
      </w:r>
      <w:r w:rsidR="008C7E9E">
        <w:rPr>
          <w:rFonts w:ascii="F1" w:hAnsi="F1" w:cs="F1"/>
          <w:lang w:eastAsia="es-EC"/>
        </w:rPr>
        <w:t xml:space="preserve">&lt; </w:t>
      </w:r>
      <w:r w:rsidR="008C7E9E">
        <w:rPr>
          <w:i/>
          <w:iCs/>
          <w:lang w:eastAsia="es-EC"/>
        </w:rPr>
        <w:t>a</w:t>
      </w:r>
      <w:r w:rsidR="008C7E9E">
        <w:rPr>
          <w:lang w:eastAsia="es-EC"/>
        </w:rPr>
        <w:t>.</w:t>
      </w:r>
    </w:p>
    <w:p w:rsidR="008C7E9E" w:rsidRDefault="00F946DE" w:rsidP="004B6A14">
      <w:pPr>
        <w:pStyle w:val="ListParagraph"/>
        <w:numPr>
          <w:ilvl w:val="0"/>
          <w:numId w:val="27"/>
        </w:numPr>
        <w:ind w:left="426" w:hanging="426"/>
        <w:rPr>
          <w:lang w:eastAsia="es-EC"/>
        </w:rPr>
      </w:pPr>
      <w:r>
        <w:rPr>
          <w:lang w:eastAsia="es-EC"/>
        </w:rPr>
        <w:t xml:space="preserve">Se dice que el límite de una función </w:t>
      </w:r>
      <w:r w:rsidRPr="00F946DE">
        <w:rPr>
          <w:i/>
          <w:iCs/>
          <w:lang w:eastAsia="es-EC"/>
        </w:rPr>
        <w:t xml:space="preserve">f </w:t>
      </w:r>
      <w:r>
        <w:rPr>
          <w:lang w:eastAsia="es-EC"/>
        </w:rPr>
        <w:t xml:space="preserve">cuando </w:t>
      </w:r>
      <w:r w:rsidRPr="00F946DE">
        <w:rPr>
          <w:i/>
          <w:iCs/>
          <w:lang w:eastAsia="es-EC"/>
        </w:rPr>
        <w:t xml:space="preserve">x </w:t>
      </w:r>
      <w:r>
        <w:rPr>
          <w:lang w:eastAsia="es-EC"/>
        </w:rPr>
        <w:t>tiende “</w:t>
      </w:r>
      <w:r w:rsidRPr="00F946DE">
        <w:rPr>
          <w:i/>
          <w:iCs/>
          <w:lang w:eastAsia="es-EC"/>
        </w:rPr>
        <w:t>a</w:t>
      </w:r>
      <w:r>
        <w:rPr>
          <w:lang w:eastAsia="es-EC"/>
        </w:rPr>
        <w:t xml:space="preserve">”, es un número real </w:t>
      </w:r>
      <w:r w:rsidRPr="00F946DE">
        <w:rPr>
          <w:i/>
          <w:iCs/>
          <w:lang w:eastAsia="es-EC"/>
        </w:rPr>
        <w:t>L</w:t>
      </w:r>
      <w:r>
        <w:rPr>
          <w:lang w:eastAsia="es-EC"/>
        </w:rPr>
        <w:t>, y se nota por:</w:t>
      </w:r>
    </w:p>
    <w:p w:rsidR="00F946DE" w:rsidRDefault="006E2966" w:rsidP="00F946DE">
      <w:pPr>
        <w:rPr>
          <w:lang w:eastAsia="es-EC"/>
        </w:rPr>
      </w:pP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a</m:t>
            </m:r>
          </m:sub>
        </m:sSub>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L</m:t>
        </m:r>
      </m:oMath>
      <w:r w:rsidR="00F946DE">
        <w:rPr>
          <w:iCs/>
        </w:rPr>
        <w:t xml:space="preserve">, </w:t>
      </w:r>
      <w:r w:rsidR="00F946DE">
        <w:rPr>
          <w:lang w:eastAsia="es-EC"/>
        </w:rPr>
        <w:t xml:space="preserve">si y sólo si </w:t>
      </w:r>
      <w:r w:rsidR="00F946DE">
        <w:rPr>
          <w:i/>
          <w:iCs/>
          <w:lang w:eastAsia="es-EC"/>
        </w:rPr>
        <w:t xml:space="preserve">f </w:t>
      </w:r>
      <w:r w:rsidR="00F946DE">
        <w:rPr>
          <w:lang w:eastAsia="es-EC"/>
        </w:rPr>
        <w:t xml:space="preserve">está definida en un conjunto de la forma </w:t>
      </w:r>
      <w:r w:rsidR="00F946DE">
        <w:rPr>
          <w:rFonts w:ascii="Go" w:hAnsi="Go" w:cs="Go"/>
          <w:lang w:eastAsia="es-EC"/>
        </w:rPr>
        <w:t>(</w:t>
      </w:r>
      <w:r w:rsidR="00F946DE">
        <w:rPr>
          <w:i/>
          <w:iCs/>
          <w:lang w:eastAsia="es-EC"/>
        </w:rPr>
        <w:t xml:space="preserve">a </w:t>
      </w:r>
      <w:r w:rsidR="00F946DE">
        <w:rPr>
          <w:rFonts w:ascii="Gm" w:hAnsi="Gm" w:cs="Gm"/>
          <w:lang w:eastAsia="es-EC"/>
        </w:rPr>
        <w:t xml:space="preserve">− </w:t>
      </w:r>
      <w:r w:rsidR="00F946DE">
        <w:rPr>
          <w:rFonts w:ascii="Symbol" w:hAnsi="Symbol" w:cs="Symbol"/>
          <w:lang w:eastAsia="es-EC"/>
        </w:rPr>
        <w:t></w:t>
      </w:r>
      <w:r w:rsidR="00F946DE">
        <w:rPr>
          <w:rFonts w:ascii="Symbol" w:hAnsi="Symbol" w:cs="Symbol"/>
          <w:lang w:eastAsia="es-EC"/>
        </w:rPr>
        <w:t></w:t>
      </w:r>
      <w:r w:rsidR="00F946DE">
        <w:rPr>
          <w:rFonts w:ascii="F1" w:hAnsi="F1" w:cs="F1"/>
          <w:lang w:eastAsia="es-EC"/>
        </w:rPr>
        <w:t xml:space="preserve">, </w:t>
      </w:r>
      <w:r w:rsidR="00F946DE">
        <w:rPr>
          <w:i/>
          <w:iCs/>
          <w:lang w:eastAsia="es-EC"/>
        </w:rPr>
        <w:t>a</w:t>
      </w:r>
      <w:r w:rsidR="00F946DE">
        <w:rPr>
          <w:rFonts w:ascii="Go" w:hAnsi="Go" w:cs="Go"/>
          <w:lang w:eastAsia="es-EC"/>
        </w:rPr>
        <w:t xml:space="preserve">) </w:t>
      </w:r>
      <w:r w:rsidR="00F946DE">
        <w:rPr>
          <w:rFonts w:ascii="Gm" w:hAnsi="Gm" w:cs="Gm"/>
          <w:lang w:eastAsia="es-EC"/>
        </w:rPr>
        <w:t xml:space="preserve">U </w:t>
      </w:r>
      <w:r w:rsidR="00F946DE">
        <w:rPr>
          <w:rFonts w:ascii="Go" w:hAnsi="Go" w:cs="Go"/>
          <w:lang w:eastAsia="es-EC"/>
        </w:rPr>
        <w:t>(</w:t>
      </w:r>
      <w:r w:rsidR="00F946DE">
        <w:rPr>
          <w:i/>
          <w:iCs/>
          <w:lang w:eastAsia="es-EC"/>
        </w:rPr>
        <w:t>a</w:t>
      </w:r>
      <w:r w:rsidR="00F946DE">
        <w:rPr>
          <w:rFonts w:ascii="F1" w:hAnsi="F1" w:cs="F1"/>
          <w:lang w:eastAsia="es-EC"/>
        </w:rPr>
        <w:t xml:space="preserve">, </w:t>
      </w:r>
      <w:r w:rsidR="00F946DE">
        <w:rPr>
          <w:i/>
          <w:iCs/>
          <w:lang w:eastAsia="es-EC"/>
        </w:rPr>
        <w:t xml:space="preserve">a </w:t>
      </w:r>
      <w:r w:rsidR="00F946DE">
        <w:rPr>
          <w:rFonts w:ascii="Go" w:hAnsi="Go" w:cs="Go"/>
          <w:lang w:eastAsia="es-EC"/>
        </w:rPr>
        <w:t xml:space="preserve">+ </w:t>
      </w:r>
      <w:r w:rsidR="00F946DE">
        <w:rPr>
          <w:rFonts w:ascii="Symbol" w:hAnsi="Symbol" w:cs="Symbol"/>
          <w:lang w:eastAsia="es-EC"/>
        </w:rPr>
        <w:t></w:t>
      </w:r>
      <w:r w:rsidR="00F946DE">
        <w:rPr>
          <w:rFonts w:ascii="Symbol" w:hAnsi="Symbol" w:cs="Symbol"/>
          <w:lang w:eastAsia="es-EC"/>
        </w:rPr>
        <w:t></w:t>
      </w:r>
      <w:r w:rsidR="00F946DE">
        <w:rPr>
          <w:rFonts w:ascii="Go" w:hAnsi="Go" w:cs="Go"/>
          <w:lang w:eastAsia="es-EC"/>
        </w:rPr>
        <w:t xml:space="preserve">) </w:t>
      </w:r>
      <w:r w:rsidR="00F946DE">
        <w:rPr>
          <w:lang w:eastAsia="es-EC"/>
        </w:rPr>
        <w:t xml:space="preserve">para algún </w:t>
      </w:r>
      <w:r w:rsidR="00F946DE">
        <w:rPr>
          <w:rFonts w:ascii="Symbol" w:hAnsi="Symbol" w:cs="Symbol"/>
          <w:lang w:eastAsia="es-EC"/>
        </w:rPr>
        <w:t></w:t>
      </w:r>
      <w:r w:rsidR="00F946DE">
        <w:rPr>
          <w:rFonts w:ascii="Symbol" w:hAnsi="Symbol" w:cs="Symbol"/>
          <w:lang w:eastAsia="es-EC"/>
        </w:rPr>
        <w:t></w:t>
      </w:r>
      <w:r w:rsidR="00F946DE">
        <w:rPr>
          <w:lang w:eastAsia="es-EC"/>
        </w:rPr>
        <w:t xml:space="preserve">mayor que 0 y </w:t>
      </w:r>
      <w:r w:rsidR="00F946DE">
        <w:rPr>
          <w:rFonts w:ascii="Gm" w:hAnsi="Gm" w:cs="Gm"/>
          <w:lang w:eastAsia="es-EC"/>
        </w:rPr>
        <w:t xml:space="preserve">| </w:t>
      </w:r>
      <w:r w:rsidR="00F946DE">
        <w:rPr>
          <w:i/>
          <w:iCs/>
          <w:lang w:eastAsia="es-EC"/>
        </w:rPr>
        <w:t xml:space="preserve">f </w:t>
      </w:r>
      <w:r w:rsidR="00F946DE">
        <w:rPr>
          <w:rFonts w:ascii="Go" w:hAnsi="Go" w:cs="Go"/>
          <w:lang w:eastAsia="es-EC"/>
        </w:rPr>
        <w:t>(</w:t>
      </w:r>
      <w:r w:rsidR="00F946DE">
        <w:rPr>
          <w:i/>
          <w:iCs/>
          <w:lang w:eastAsia="es-EC"/>
        </w:rPr>
        <w:t>x</w:t>
      </w:r>
      <w:r w:rsidR="00F946DE">
        <w:rPr>
          <w:rFonts w:ascii="Go" w:hAnsi="Go" w:cs="Go"/>
          <w:lang w:eastAsia="es-EC"/>
        </w:rPr>
        <w:t xml:space="preserve">) </w:t>
      </w:r>
      <w:r w:rsidR="00F946DE">
        <w:rPr>
          <w:rFonts w:ascii="Gm" w:hAnsi="Gm" w:cs="Gm"/>
          <w:lang w:eastAsia="es-EC"/>
        </w:rPr>
        <w:t xml:space="preserve">− </w:t>
      </w:r>
      <w:r w:rsidR="00F946DE">
        <w:rPr>
          <w:i/>
          <w:iCs/>
          <w:lang w:eastAsia="es-EC"/>
        </w:rPr>
        <w:t>L</w:t>
      </w:r>
      <w:r w:rsidR="00F946DE">
        <w:rPr>
          <w:rFonts w:ascii="Gm" w:hAnsi="Gm" w:cs="Gm"/>
          <w:lang w:eastAsia="es-EC"/>
        </w:rPr>
        <w:t xml:space="preserve">| → </w:t>
      </w:r>
      <w:r w:rsidR="00F946DE">
        <w:rPr>
          <w:lang w:eastAsia="es-EC"/>
        </w:rPr>
        <w:t xml:space="preserve">0 cuando </w:t>
      </w:r>
      <w:r w:rsidR="00F946DE">
        <w:rPr>
          <w:rFonts w:ascii="Gm" w:hAnsi="Gm" w:cs="Gm"/>
          <w:lang w:eastAsia="es-EC"/>
        </w:rPr>
        <w:t>|</w:t>
      </w:r>
      <w:r w:rsidR="00F946DE">
        <w:rPr>
          <w:i/>
          <w:iCs/>
          <w:lang w:eastAsia="es-EC"/>
        </w:rPr>
        <w:t xml:space="preserve">x </w:t>
      </w:r>
      <w:r w:rsidR="00F946DE">
        <w:rPr>
          <w:rFonts w:ascii="Gm" w:hAnsi="Gm" w:cs="Gm"/>
          <w:lang w:eastAsia="es-EC"/>
        </w:rPr>
        <w:t xml:space="preserve">− </w:t>
      </w:r>
      <w:r w:rsidR="00F946DE">
        <w:rPr>
          <w:i/>
          <w:iCs/>
          <w:lang w:eastAsia="es-EC"/>
        </w:rPr>
        <w:t>a</w:t>
      </w:r>
      <w:r w:rsidR="00F946DE">
        <w:rPr>
          <w:rFonts w:ascii="Gm" w:hAnsi="Gm" w:cs="Gm"/>
          <w:lang w:eastAsia="es-EC"/>
        </w:rPr>
        <w:t xml:space="preserve">| → </w:t>
      </w:r>
      <w:r w:rsidR="00F946DE">
        <w:rPr>
          <w:lang w:eastAsia="es-EC"/>
        </w:rPr>
        <w:t>0.</w:t>
      </w:r>
    </w:p>
    <w:p w:rsidR="00F946DE" w:rsidRDefault="00F946DE" w:rsidP="00F946DE">
      <w:r>
        <w:rPr>
          <w:lang w:eastAsia="es-EC"/>
        </w:rPr>
        <w:t xml:space="preserve">Esta definición de límite equivale a afirmar que existe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a+</m:t>
            </m:r>
          </m:sub>
        </m:sSub>
        <m:r>
          <w:rPr>
            <w:rFonts w:ascii="Cambria Math" w:hAnsi="Cambria Math"/>
          </w:rPr>
          <m:t>f</m:t>
        </m:r>
        <m:d>
          <m:dPr>
            <m:ctrlPr>
              <w:rPr>
                <w:rFonts w:ascii="Cambria Math" w:hAnsi="Cambria Math"/>
              </w:rPr>
            </m:ctrlPr>
          </m:dPr>
          <m:e>
            <m:r>
              <w:rPr>
                <w:rFonts w:ascii="Cambria Math" w:hAnsi="Cambria Math"/>
              </w:rPr>
              <m:t>x</m:t>
            </m:r>
          </m:e>
        </m:d>
      </m:oMath>
      <w:r>
        <w:rPr>
          <w:lang w:eastAsia="es-EC"/>
        </w:rPr>
        <w:t xml:space="preserve"> y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a-</m:t>
            </m:r>
          </m:sub>
        </m:sSub>
        <m:r>
          <w:rPr>
            <w:rFonts w:ascii="Cambria Math" w:hAnsi="Cambria Math"/>
          </w:rPr>
          <m:t>f</m:t>
        </m:r>
        <m:d>
          <m:dPr>
            <m:ctrlPr>
              <w:rPr>
                <w:rFonts w:ascii="Cambria Math" w:hAnsi="Cambria Math"/>
              </w:rPr>
            </m:ctrlPr>
          </m:dPr>
          <m:e>
            <m:r>
              <w:rPr>
                <w:rFonts w:ascii="Cambria Math" w:hAnsi="Cambria Math"/>
              </w:rPr>
              <m:t>x</m:t>
            </m:r>
          </m:e>
        </m:d>
      </m:oMath>
      <w:r>
        <w:t xml:space="preserve"> </w:t>
      </w:r>
      <w:r w:rsidRPr="00F946DE">
        <w:t>y que además</w:t>
      </w:r>
      <w:r>
        <w:t>:</w:t>
      </w:r>
    </w:p>
    <w:p w:rsidR="00F946DE" w:rsidRPr="00F946DE" w:rsidRDefault="006E2966" w:rsidP="00F946DE">
      <w:pPr>
        <w:jc w:val="center"/>
      </w:pP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a+</m:t>
            </m:r>
          </m:sub>
        </m:sSub>
        <m:r>
          <w:rPr>
            <w:rFonts w:ascii="Cambria Math" w:hAnsi="Cambria Math"/>
          </w:rPr>
          <m:t>f</m:t>
        </m:r>
        <m:d>
          <m:dPr>
            <m:ctrlPr>
              <w:rPr>
                <w:rFonts w:ascii="Cambria Math" w:hAnsi="Cambria Math"/>
              </w:rPr>
            </m:ctrlPr>
          </m:dPr>
          <m:e>
            <m:r>
              <w:rPr>
                <w:rFonts w:ascii="Cambria Math" w:hAnsi="Cambria Math"/>
              </w:rPr>
              <m:t>x</m:t>
            </m:r>
          </m:e>
        </m:d>
      </m:oMath>
      <w:r w:rsidR="00F946DE">
        <w:t xml:space="preserve"> =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a-</m:t>
            </m:r>
          </m:sub>
        </m:sSub>
        <m:r>
          <w:rPr>
            <w:rFonts w:ascii="Cambria Math" w:hAnsi="Cambria Math"/>
          </w:rPr>
          <m:t>f</m:t>
        </m:r>
        <m:d>
          <m:dPr>
            <m:ctrlPr>
              <w:rPr>
                <w:rFonts w:ascii="Cambria Math" w:hAnsi="Cambria Math"/>
              </w:rPr>
            </m:ctrlPr>
          </m:dPr>
          <m:e>
            <m:r>
              <w:rPr>
                <w:rFonts w:ascii="Cambria Math" w:hAnsi="Cambria Math"/>
              </w:rPr>
              <m:t>x</m:t>
            </m:r>
          </m:e>
        </m:d>
      </m:oMath>
    </w:p>
    <w:p w:rsidR="008C7E9E" w:rsidRDefault="00477CCA" w:rsidP="004B6A14">
      <w:pPr>
        <w:pStyle w:val="ListParagraph"/>
        <w:numPr>
          <w:ilvl w:val="0"/>
          <w:numId w:val="27"/>
        </w:numPr>
        <w:ind w:left="426" w:hanging="426"/>
      </w:pPr>
      <w:r>
        <w:rPr>
          <w:lang w:eastAsia="es-EC"/>
        </w:rPr>
        <w:t xml:space="preserve">Una función </w:t>
      </w:r>
      <w:r w:rsidRPr="00477CCA">
        <w:rPr>
          <w:i/>
          <w:iCs/>
          <w:lang w:eastAsia="es-EC"/>
        </w:rPr>
        <w:t xml:space="preserve">f </w:t>
      </w:r>
      <w:r w:rsidRPr="00477CCA">
        <w:rPr>
          <w:rFonts w:ascii="Go" w:hAnsi="Go" w:cs="Go"/>
          <w:lang w:eastAsia="es-EC"/>
        </w:rPr>
        <w:t>(</w:t>
      </w:r>
      <w:r w:rsidRPr="00477CCA">
        <w:rPr>
          <w:i/>
          <w:iCs/>
          <w:lang w:eastAsia="es-EC"/>
        </w:rPr>
        <w:t>x</w:t>
      </w:r>
      <w:r w:rsidRPr="00477CCA">
        <w:rPr>
          <w:rFonts w:ascii="Go" w:hAnsi="Go" w:cs="Go"/>
          <w:lang w:eastAsia="es-EC"/>
        </w:rPr>
        <w:t xml:space="preserve">) </w:t>
      </w:r>
      <w:r>
        <w:rPr>
          <w:lang w:eastAsia="es-EC"/>
        </w:rPr>
        <w:t xml:space="preserve">se dice que es continua en </w:t>
      </w:r>
      <w:r w:rsidRPr="00477CCA">
        <w:rPr>
          <w:i/>
          <w:iCs/>
          <w:lang w:eastAsia="es-EC"/>
        </w:rPr>
        <w:t xml:space="preserve">x </w:t>
      </w:r>
      <w:r w:rsidRPr="00477CCA">
        <w:rPr>
          <w:rFonts w:ascii="Go" w:hAnsi="Go" w:cs="Go"/>
          <w:lang w:eastAsia="es-EC"/>
        </w:rPr>
        <w:t xml:space="preserve">= </w:t>
      </w:r>
      <w:r w:rsidRPr="00477CCA">
        <w:rPr>
          <w:i/>
          <w:iCs/>
          <w:lang w:eastAsia="es-EC"/>
        </w:rPr>
        <w:t xml:space="preserve">a </w:t>
      </w:r>
      <w:r>
        <w:rPr>
          <w:lang w:eastAsia="es-EC"/>
        </w:rPr>
        <w:t>si y sólo si satisface las siguientes condiciones:</w:t>
      </w:r>
    </w:p>
    <w:p w:rsidR="00477CCA" w:rsidRDefault="00477CCA" w:rsidP="004B6A14">
      <w:pPr>
        <w:pStyle w:val="ListParagraph"/>
        <w:numPr>
          <w:ilvl w:val="0"/>
          <w:numId w:val="28"/>
        </w:numPr>
      </w:pPr>
      <w:r w:rsidRPr="00477CCA">
        <w:rPr>
          <w:i/>
          <w:iCs/>
          <w:lang w:eastAsia="es-EC"/>
        </w:rPr>
        <w:t xml:space="preserve">a </w:t>
      </w:r>
      <m:oMath>
        <m:r>
          <w:rPr>
            <w:rFonts w:ascii="Cambria Math" w:hAnsi="Cambria Math"/>
            <w:lang w:eastAsia="es-EC"/>
          </w:rPr>
          <m:t>∈</m:t>
        </m:r>
      </m:oMath>
      <w:r w:rsidRPr="00477CCA">
        <w:rPr>
          <w:rFonts w:ascii="Gm" w:hAnsi="Gm" w:cs="Gm"/>
          <w:lang w:eastAsia="es-EC"/>
        </w:rPr>
        <w:t xml:space="preserve"> </w:t>
      </w:r>
      <w:proofErr w:type="spellStart"/>
      <w:r w:rsidRPr="00477CCA">
        <w:rPr>
          <w:i/>
          <w:iCs/>
          <w:lang w:eastAsia="es-EC"/>
        </w:rPr>
        <w:t>D</w:t>
      </w:r>
      <w:r w:rsidRPr="00477CCA">
        <w:rPr>
          <w:i/>
          <w:iCs/>
          <w:sz w:val="16"/>
          <w:szCs w:val="16"/>
          <w:lang w:eastAsia="es-EC"/>
        </w:rPr>
        <w:t>f</w:t>
      </w:r>
      <w:proofErr w:type="spellEnd"/>
      <w:r w:rsidRPr="00477CCA">
        <w:rPr>
          <w:i/>
          <w:iCs/>
          <w:sz w:val="16"/>
          <w:szCs w:val="16"/>
          <w:lang w:eastAsia="es-EC"/>
        </w:rPr>
        <w:t xml:space="preserve">  </w:t>
      </w:r>
      <w:r>
        <w:rPr>
          <w:lang w:eastAsia="es-EC"/>
        </w:rPr>
        <w:t xml:space="preserve">(existe </w:t>
      </w:r>
      <w:r w:rsidRPr="00477CCA">
        <w:rPr>
          <w:i/>
          <w:iCs/>
          <w:lang w:eastAsia="es-EC"/>
        </w:rPr>
        <w:t xml:space="preserve">f </w:t>
      </w:r>
      <w:r w:rsidRPr="00477CCA">
        <w:rPr>
          <w:rFonts w:ascii="Go" w:hAnsi="Go" w:cs="Go"/>
          <w:lang w:eastAsia="es-EC"/>
        </w:rPr>
        <w:t>(</w:t>
      </w:r>
      <w:r w:rsidRPr="00477CCA">
        <w:rPr>
          <w:i/>
          <w:iCs/>
          <w:lang w:eastAsia="es-EC"/>
        </w:rPr>
        <w:t>a</w:t>
      </w:r>
      <w:r w:rsidRPr="00477CCA">
        <w:rPr>
          <w:rFonts w:ascii="Go" w:hAnsi="Go" w:cs="Go"/>
          <w:lang w:eastAsia="es-EC"/>
        </w:rPr>
        <w:t>))</w:t>
      </w:r>
      <w:r>
        <w:rPr>
          <w:lang w:eastAsia="es-EC"/>
        </w:rPr>
        <w:t>.</w:t>
      </w:r>
    </w:p>
    <w:p w:rsidR="00477CCA" w:rsidRDefault="00477CCA" w:rsidP="004B6A14">
      <w:pPr>
        <w:pStyle w:val="ListParagraph"/>
        <w:numPr>
          <w:ilvl w:val="0"/>
          <w:numId w:val="28"/>
        </w:numPr>
      </w:pPr>
      <w:r>
        <w:rPr>
          <w:iCs/>
          <w:lang w:eastAsia="es-EC"/>
        </w:rPr>
        <w:t xml:space="preserve">Existe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a</m:t>
            </m:r>
          </m:sub>
        </m:sSub>
        <m:r>
          <w:rPr>
            <w:rFonts w:ascii="Cambria Math" w:hAnsi="Cambria Math"/>
          </w:rPr>
          <m:t>f</m:t>
        </m:r>
        <m:d>
          <m:dPr>
            <m:ctrlPr>
              <w:rPr>
                <w:rFonts w:ascii="Cambria Math" w:hAnsi="Cambria Math"/>
              </w:rPr>
            </m:ctrlPr>
          </m:dPr>
          <m:e>
            <m:r>
              <w:rPr>
                <w:rFonts w:ascii="Cambria Math" w:hAnsi="Cambria Math"/>
              </w:rPr>
              <m:t>x</m:t>
            </m:r>
          </m:e>
        </m:d>
      </m:oMath>
    </w:p>
    <w:p w:rsidR="00477CCA" w:rsidRDefault="006E2966" w:rsidP="004B6A14">
      <w:pPr>
        <w:pStyle w:val="ListParagraph"/>
        <w:numPr>
          <w:ilvl w:val="0"/>
          <w:numId w:val="28"/>
        </w:numPr>
      </w:pP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a</m:t>
            </m:r>
          </m:sub>
        </m:sSub>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f</m:t>
        </m:r>
        <m:d>
          <m:dPr>
            <m:ctrlPr>
              <w:rPr>
                <w:rFonts w:ascii="Cambria Math" w:hAnsi="Cambria Math"/>
                <w:i/>
              </w:rPr>
            </m:ctrlPr>
          </m:dPr>
          <m:e>
            <m:r>
              <w:rPr>
                <w:rFonts w:ascii="Cambria Math" w:hAnsi="Cambria Math"/>
              </w:rPr>
              <m:t>a</m:t>
            </m:r>
          </m:e>
        </m:d>
      </m:oMath>
    </w:p>
    <w:p w:rsidR="008C7E9E" w:rsidRDefault="00477CCA" w:rsidP="00477CCA">
      <w:r>
        <w:t>EJEMPLOS:</w:t>
      </w:r>
    </w:p>
    <w:p w:rsidR="00477CCA" w:rsidRPr="00477CCA" w:rsidRDefault="00DB6D35" w:rsidP="00477CCA">
      <w:r>
        <w:rPr>
          <w:b/>
        </w:rPr>
        <w:t xml:space="preserve">1. </w:t>
      </w:r>
      <w:r w:rsidR="00477CCA" w:rsidRPr="00477CCA">
        <w:rPr>
          <w:b/>
        </w:rPr>
        <w:t>Demostrar que</w:t>
      </w:r>
      <w:r w:rsidR="00477CCA">
        <w:rPr>
          <w:b/>
        </w:rPr>
        <w:t>:</w:t>
      </w:r>
      <w:r w:rsidR="00477CCA" w:rsidRPr="00477CCA">
        <w:t xml:space="preserve">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→2</m:t>
            </m:r>
            <m:r>
              <w:rPr>
                <w:rFonts w:ascii="Cambria Math" w:hAnsi="Cambria Math"/>
              </w:rPr>
              <m:t>+</m:t>
            </m:r>
          </m:sub>
        </m:sSub>
        <m:f>
          <m:fPr>
            <m:ctrlPr>
              <w:rPr>
                <w:rFonts w:ascii="Cambria Math" w:hAnsi="Cambria Math"/>
              </w:rPr>
            </m:ctrlPr>
          </m:fPr>
          <m:num>
            <m:d>
              <m:dPr>
                <m:begChr m:val="|"/>
                <m:endChr m:val="|"/>
                <m:ctrlPr>
                  <w:rPr>
                    <w:rFonts w:ascii="Cambria Math" w:hAnsi="Cambria Math"/>
                  </w:rPr>
                </m:ctrlPr>
              </m:dPr>
              <m:e>
                <m:r>
                  <m:rPr>
                    <m:sty m:val="p"/>
                  </m:rPr>
                  <w:rPr>
                    <w:rFonts w:ascii="Cambria Math" w:hAnsi="Cambria Math"/>
                  </w:rPr>
                  <m:t>x-2</m:t>
                </m:r>
              </m:e>
            </m:d>
          </m:num>
          <m:den>
            <m:r>
              <m:rPr>
                <m:sty m:val="p"/>
              </m:rPr>
              <w:rPr>
                <w:rFonts w:ascii="Cambria Math" w:hAnsi="Cambria Math"/>
              </w:rPr>
              <m:t>x-2</m:t>
            </m:r>
          </m:den>
        </m:f>
        <m:r>
          <m:rPr>
            <m:sty m:val="p"/>
          </m:rPr>
          <w:rPr>
            <w:rFonts w:ascii="Cambria Math" w:hAnsi="Cambria Math"/>
          </w:rPr>
          <m:t>=1</m:t>
        </m:r>
      </m:oMath>
    </w:p>
    <w:p w:rsidR="00F946DE" w:rsidRDefault="00477CCA" w:rsidP="00477CCA">
      <w:r>
        <w:rPr>
          <w:lang w:eastAsia="es-EC"/>
        </w:rPr>
        <w:t xml:space="preserve">Es equivalente a demostrar que </w:t>
      </w:r>
      <w:r>
        <w:rPr>
          <w:rFonts w:ascii="Gm" w:hAnsi="Gm" w:cs="Gm"/>
          <w:lang w:eastAsia="es-EC"/>
        </w:rPr>
        <w:t xml:space="preserve">|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rFonts w:ascii="Gm" w:hAnsi="Gm" w:cs="Gm"/>
          <w:lang w:eastAsia="es-EC"/>
        </w:rPr>
        <w:t xml:space="preserve">− </w:t>
      </w:r>
      <w:r>
        <w:rPr>
          <w:i/>
          <w:iCs/>
          <w:lang w:eastAsia="es-EC"/>
        </w:rPr>
        <w:t>L</w:t>
      </w:r>
      <w:r>
        <w:rPr>
          <w:rFonts w:ascii="Gm" w:hAnsi="Gm" w:cs="Gm"/>
          <w:lang w:eastAsia="es-EC"/>
        </w:rPr>
        <w:t xml:space="preserve">| → </w:t>
      </w:r>
      <w:r>
        <w:rPr>
          <w:lang w:eastAsia="es-EC"/>
        </w:rPr>
        <w:t xml:space="preserve">0 cuando </w:t>
      </w:r>
      <w:r>
        <w:rPr>
          <w:rFonts w:ascii="Gm" w:hAnsi="Gm" w:cs="Gm"/>
          <w:lang w:eastAsia="es-EC"/>
        </w:rPr>
        <w:t>|</w:t>
      </w:r>
      <w:r>
        <w:rPr>
          <w:i/>
          <w:iCs/>
          <w:lang w:eastAsia="es-EC"/>
        </w:rPr>
        <w:t xml:space="preserve">x </w:t>
      </w:r>
      <w:r>
        <w:rPr>
          <w:rFonts w:ascii="Gm" w:hAnsi="Gm" w:cs="Gm"/>
          <w:lang w:eastAsia="es-EC"/>
        </w:rPr>
        <w:t xml:space="preserve">− </w:t>
      </w:r>
      <w:r>
        <w:rPr>
          <w:i/>
          <w:iCs/>
          <w:lang w:eastAsia="es-EC"/>
        </w:rPr>
        <w:t>a</w:t>
      </w:r>
      <w:r>
        <w:rPr>
          <w:rFonts w:ascii="Gm" w:hAnsi="Gm" w:cs="Gm"/>
          <w:lang w:eastAsia="es-EC"/>
        </w:rPr>
        <w:t xml:space="preserve">| → </w:t>
      </w:r>
      <w:r>
        <w:rPr>
          <w:lang w:eastAsia="es-EC"/>
        </w:rPr>
        <w:t xml:space="preserve">0, es decir, </w:t>
      </w:r>
      <m:oMath>
        <m:d>
          <m:dPr>
            <m:begChr m:val="|"/>
            <m:endChr m:val="|"/>
            <m:ctrlPr>
              <w:rPr>
                <w:rFonts w:ascii="Cambria Math" w:hAnsi="Cambria Math"/>
                <w:i/>
                <w:lang w:eastAsia="es-EC"/>
              </w:rPr>
            </m:ctrlPr>
          </m:dPr>
          <m:e>
            <m:f>
              <m:fPr>
                <m:ctrlPr>
                  <w:rPr>
                    <w:rFonts w:ascii="Cambria Math" w:hAnsi="Cambria Math"/>
                    <w:i/>
                    <w:lang w:eastAsia="es-EC"/>
                  </w:rPr>
                </m:ctrlPr>
              </m:fPr>
              <m:num>
                <m:d>
                  <m:dPr>
                    <m:begChr m:val="|"/>
                    <m:endChr m:val="|"/>
                    <m:ctrlPr>
                      <w:rPr>
                        <w:rFonts w:ascii="Cambria Math" w:hAnsi="Cambria Math"/>
                      </w:rPr>
                    </m:ctrlPr>
                  </m:dPr>
                  <m:e>
                    <m:r>
                      <m:rPr>
                        <m:sty m:val="p"/>
                      </m:rPr>
                      <w:rPr>
                        <w:rFonts w:ascii="Cambria Math" w:hAnsi="Cambria Math"/>
                      </w:rPr>
                      <m:t>x-2</m:t>
                    </m:r>
                  </m:e>
                </m:d>
              </m:num>
              <m:den>
                <m:r>
                  <w:rPr>
                    <w:rFonts w:ascii="Cambria Math" w:hAnsi="Cambria Math"/>
                    <w:lang w:eastAsia="es-EC"/>
                  </w:rPr>
                  <m:t>x-2</m:t>
                </m:r>
              </m:den>
            </m:f>
            <m:r>
              <w:rPr>
                <w:rFonts w:ascii="Cambria Math" w:hAnsi="Cambria Math"/>
                <w:lang w:eastAsia="es-EC"/>
              </w:rPr>
              <m:t>-1</m:t>
            </m:r>
          </m:e>
        </m:d>
        <m:r>
          <w:rPr>
            <w:rFonts w:ascii="Cambria Math" w:hAnsi="Cambria Math"/>
            <w:lang w:eastAsia="es-EC"/>
          </w:rPr>
          <m:t>→0</m:t>
        </m:r>
      </m:oMath>
      <w:r>
        <w:rPr>
          <w:lang w:eastAsia="es-EC"/>
        </w:rPr>
        <w:t xml:space="preserve"> si </w:t>
      </w:r>
      <m:oMath>
        <m:d>
          <m:dPr>
            <m:begChr m:val="|"/>
            <m:endChr m:val="|"/>
            <m:ctrlPr>
              <w:rPr>
                <w:rFonts w:ascii="Cambria Math" w:hAnsi="Cambria Math"/>
              </w:rPr>
            </m:ctrlPr>
          </m:dPr>
          <m:e>
            <m:r>
              <m:rPr>
                <m:sty m:val="p"/>
              </m:rPr>
              <w:rPr>
                <w:rFonts w:ascii="Cambria Math" w:hAnsi="Cambria Math"/>
              </w:rPr>
              <m:t>x-2</m:t>
            </m:r>
          </m:e>
        </m:d>
        <m:r>
          <m:rPr>
            <m:sty m:val="p"/>
          </m:rPr>
          <w:rPr>
            <w:rFonts w:ascii="Cambria Math" w:hAnsi="Cambria Math"/>
          </w:rPr>
          <m:t>→0</m:t>
        </m:r>
      </m:oMath>
      <w:r>
        <w:t>, con x &gt; 0.</w:t>
      </w:r>
    </w:p>
    <w:p w:rsidR="00477CCA" w:rsidRDefault="00477CCA" w:rsidP="00477CCA">
      <w:r>
        <w:t xml:space="preserve">Para ello se observa que: </w:t>
      </w:r>
      <w:r>
        <w:rPr>
          <w:rFonts w:ascii="Gm" w:hAnsi="Gm" w:cs="Gm"/>
          <w:lang w:eastAsia="es-EC"/>
        </w:rPr>
        <w:t xml:space="preserve">|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rFonts w:ascii="Gm" w:hAnsi="Gm" w:cs="Gm"/>
          <w:lang w:eastAsia="es-EC"/>
        </w:rPr>
        <w:t xml:space="preserve">− </w:t>
      </w:r>
      <w:r>
        <w:rPr>
          <w:i/>
          <w:iCs/>
          <w:lang w:eastAsia="es-EC"/>
        </w:rPr>
        <w:t>L</w:t>
      </w:r>
      <w:r>
        <w:rPr>
          <w:rFonts w:ascii="Gm" w:hAnsi="Gm" w:cs="Gm"/>
          <w:lang w:eastAsia="es-EC"/>
        </w:rPr>
        <w:t xml:space="preserve">| = </w:t>
      </w:r>
      <m:oMath>
        <m:d>
          <m:dPr>
            <m:begChr m:val="|"/>
            <m:endChr m:val="|"/>
            <m:ctrlPr>
              <w:rPr>
                <w:rFonts w:ascii="Cambria Math" w:hAnsi="Cambria Math"/>
                <w:i/>
                <w:lang w:eastAsia="es-EC"/>
              </w:rPr>
            </m:ctrlPr>
          </m:dPr>
          <m:e>
            <m:f>
              <m:fPr>
                <m:ctrlPr>
                  <w:rPr>
                    <w:rFonts w:ascii="Cambria Math" w:hAnsi="Cambria Math"/>
                    <w:i/>
                    <w:lang w:eastAsia="es-EC"/>
                  </w:rPr>
                </m:ctrlPr>
              </m:fPr>
              <m:num>
                <m:d>
                  <m:dPr>
                    <m:begChr m:val="|"/>
                    <m:endChr m:val="|"/>
                    <m:ctrlPr>
                      <w:rPr>
                        <w:rFonts w:ascii="Cambria Math" w:hAnsi="Cambria Math"/>
                      </w:rPr>
                    </m:ctrlPr>
                  </m:dPr>
                  <m:e>
                    <m:r>
                      <m:rPr>
                        <m:sty m:val="p"/>
                      </m:rPr>
                      <w:rPr>
                        <w:rFonts w:ascii="Cambria Math" w:hAnsi="Cambria Math"/>
                      </w:rPr>
                      <m:t>x-2</m:t>
                    </m:r>
                  </m:e>
                </m:d>
              </m:num>
              <m:den>
                <m:r>
                  <w:rPr>
                    <w:rFonts w:ascii="Cambria Math" w:hAnsi="Cambria Math"/>
                    <w:lang w:eastAsia="es-EC"/>
                  </w:rPr>
                  <m:t>x-2</m:t>
                </m:r>
              </m:den>
            </m:f>
            <m:r>
              <w:rPr>
                <w:rFonts w:ascii="Cambria Math" w:hAnsi="Cambria Math"/>
                <w:lang w:eastAsia="es-EC"/>
              </w:rPr>
              <m:t>-1</m:t>
            </m:r>
          </m:e>
        </m:d>
      </m:oMath>
      <w:r>
        <w:rPr>
          <w:rFonts w:ascii="Gm" w:hAnsi="Gm" w:cs="Gm"/>
          <w:lang w:eastAsia="es-EC"/>
        </w:rPr>
        <w:t xml:space="preserve"> = </w:t>
      </w:r>
      <m:oMath>
        <m:d>
          <m:dPr>
            <m:begChr m:val="|"/>
            <m:endChr m:val="|"/>
            <m:ctrlPr>
              <w:rPr>
                <w:rFonts w:ascii="Cambria Math" w:hAnsi="Cambria Math"/>
                <w:i/>
                <w:lang w:eastAsia="es-EC"/>
              </w:rPr>
            </m:ctrlPr>
          </m:dPr>
          <m:e>
            <m:f>
              <m:fPr>
                <m:ctrlPr>
                  <w:rPr>
                    <w:rFonts w:ascii="Cambria Math" w:hAnsi="Cambria Math"/>
                    <w:i/>
                    <w:lang w:eastAsia="es-EC"/>
                  </w:rPr>
                </m:ctrlPr>
              </m:fPr>
              <m:num>
                <m:d>
                  <m:dPr>
                    <m:begChr m:val="|"/>
                    <m:endChr m:val="|"/>
                    <m:ctrlPr>
                      <w:rPr>
                        <w:rFonts w:ascii="Cambria Math" w:hAnsi="Cambria Math"/>
                      </w:rPr>
                    </m:ctrlPr>
                  </m:dPr>
                  <m:e>
                    <m:r>
                      <m:rPr>
                        <m:sty m:val="p"/>
                      </m:rPr>
                      <w:rPr>
                        <w:rFonts w:ascii="Cambria Math" w:hAnsi="Cambria Math"/>
                      </w:rPr>
                      <m:t>x-2</m:t>
                    </m:r>
                  </m:e>
                </m:d>
                <m:r>
                  <m:rPr>
                    <m:sty m:val="p"/>
                  </m:rPr>
                  <w:rPr>
                    <w:rFonts w:ascii="Cambria Math" w:hAnsi="Cambria Math"/>
                  </w:rPr>
                  <m:t>-(x-2)</m:t>
                </m:r>
              </m:num>
              <m:den>
                <m:r>
                  <w:rPr>
                    <w:rFonts w:ascii="Cambria Math" w:hAnsi="Cambria Math"/>
                    <w:lang w:eastAsia="es-EC"/>
                  </w:rPr>
                  <m:t>x-2</m:t>
                </m:r>
              </m:den>
            </m:f>
          </m:e>
        </m:d>
      </m:oMath>
    </w:p>
    <w:p w:rsidR="00F946DE" w:rsidRDefault="002608E1" w:rsidP="002608E1">
      <w:pPr>
        <w:rPr>
          <w:lang w:eastAsia="es-EC"/>
        </w:rPr>
      </w:pPr>
      <w:r>
        <w:rPr>
          <w:lang w:eastAsia="es-EC"/>
        </w:rPr>
        <w:lastRenderedPageBreak/>
        <w:t xml:space="preserve">Ahora puesto que </w:t>
      </w:r>
      <w:r>
        <w:rPr>
          <w:i/>
          <w:iCs/>
          <w:lang w:eastAsia="es-EC"/>
        </w:rPr>
        <w:t xml:space="preserve">x </w:t>
      </w:r>
      <w:r>
        <w:rPr>
          <w:rFonts w:ascii="F1" w:hAnsi="F1" w:cs="F1"/>
          <w:lang w:eastAsia="es-EC"/>
        </w:rPr>
        <w:t xml:space="preserve">&gt; </w:t>
      </w:r>
      <w:r>
        <w:rPr>
          <w:lang w:eastAsia="es-EC"/>
        </w:rPr>
        <w:t xml:space="preserve">2 entonces </w:t>
      </w:r>
      <w:r>
        <w:rPr>
          <w:rFonts w:ascii="Gm" w:hAnsi="Gm" w:cs="Gm"/>
          <w:lang w:eastAsia="es-EC"/>
        </w:rPr>
        <w:t>|</w:t>
      </w:r>
      <w:r>
        <w:rPr>
          <w:i/>
          <w:iCs/>
          <w:lang w:eastAsia="es-EC"/>
        </w:rPr>
        <w:t xml:space="preserve">x </w:t>
      </w:r>
      <w:r>
        <w:rPr>
          <w:rFonts w:ascii="Gm" w:hAnsi="Gm" w:cs="Gm"/>
          <w:lang w:eastAsia="es-EC"/>
        </w:rPr>
        <w:t xml:space="preserve">− </w:t>
      </w:r>
      <w:r>
        <w:rPr>
          <w:lang w:eastAsia="es-EC"/>
        </w:rPr>
        <w:t>2</w:t>
      </w:r>
      <w:r>
        <w:rPr>
          <w:rFonts w:ascii="Gm" w:hAnsi="Gm" w:cs="Gm"/>
          <w:lang w:eastAsia="es-EC"/>
        </w:rPr>
        <w:t xml:space="preserve">| </w:t>
      </w:r>
      <w:r>
        <w:rPr>
          <w:rFonts w:ascii="Go" w:hAnsi="Go" w:cs="Go"/>
          <w:lang w:eastAsia="es-EC"/>
        </w:rPr>
        <w:t xml:space="preserve">= </w:t>
      </w:r>
      <w:r>
        <w:rPr>
          <w:i/>
          <w:iCs/>
          <w:lang w:eastAsia="es-EC"/>
        </w:rPr>
        <w:t xml:space="preserve">x </w:t>
      </w:r>
      <w:r>
        <w:rPr>
          <w:rFonts w:ascii="Gm" w:hAnsi="Gm" w:cs="Gm"/>
          <w:lang w:eastAsia="es-EC"/>
        </w:rPr>
        <w:t xml:space="preserve">− </w:t>
      </w:r>
      <w:r>
        <w:rPr>
          <w:lang w:eastAsia="es-EC"/>
        </w:rPr>
        <w:t>2 por lo tanto:</w:t>
      </w:r>
    </w:p>
    <w:p w:rsidR="001B2CA7" w:rsidRPr="004A7043" w:rsidRDefault="002608E1" w:rsidP="001B2CA7">
      <w:pPr>
        <w:jc w:val="center"/>
        <w:rPr>
          <w:rFonts w:ascii="Gm" w:hAnsi="Gm" w:cs="Gm"/>
          <w:lang w:val="en-US" w:eastAsia="es-EC"/>
        </w:rPr>
      </w:pPr>
      <w:r w:rsidRPr="004A7043">
        <w:rPr>
          <w:rFonts w:ascii="Gm" w:hAnsi="Gm" w:cs="Gm"/>
          <w:lang w:val="en-US" w:eastAsia="es-EC"/>
        </w:rPr>
        <w:t>|</w:t>
      </w:r>
      <w:r w:rsidRPr="004A7043">
        <w:rPr>
          <w:i/>
          <w:iCs/>
          <w:lang w:val="en-US" w:eastAsia="es-EC"/>
        </w:rPr>
        <w:t xml:space="preserve">f </w:t>
      </w:r>
      <w:r w:rsidRPr="004A7043">
        <w:rPr>
          <w:rFonts w:ascii="Go" w:hAnsi="Go" w:cs="Go"/>
          <w:lang w:val="en-US" w:eastAsia="es-EC"/>
        </w:rPr>
        <w:t>(</w:t>
      </w:r>
      <w:r w:rsidRPr="004A7043">
        <w:rPr>
          <w:i/>
          <w:iCs/>
          <w:lang w:val="en-US" w:eastAsia="es-EC"/>
        </w:rPr>
        <w:t>x</w:t>
      </w:r>
      <w:r w:rsidRPr="004A7043">
        <w:rPr>
          <w:rFonts w:ascii="Go" w:hAnsi="Go" w:cs="Go"/>
          <w:lang w:val="en-US" w:eastAsia="es-EC"/>
        </w:rPr>
        <w:t xml:space="preserve">) </w:t>
      </w:r>
      <w:r w:rsidRPr="004A7043">
        <w:rPr>
          <w:rFonts w:ascii="Gm" w:hAnsi="Gm" w:cs="Gm"/>
          <w:lang w:val="en-US" w:eastAsia="es-EC"/>
        </w:rPr>
        <w:t xml:space="preserve">− </w:t>
      </w:r>
      <w:r w:rsidRPr="004A7043">
        <w:rPr>
          <w:i/>
          <w:iCs/>
          <w:lang w:val="en-US" w:eastAsia="es-EC"/>
        </w:rPr>
        <w:t>L</w:t>
      </w:r>
      <w:r w:rsidRPr="004A7043">
        <w:rPr>
          <w:rFonts w:ascii="Gm" w:hAnsi="Gm" w:cs="Gm"/>
          <w:lang w:val="en-US" w:eastAsia="es-EC"/>
        </w:rPr>
        <w:t xml:space="preserve">| = </w:t>
      </w:r>
      <m:oMath>
        <m:d>
          <m:dPr>
            <m:begChr m:val="|"/>
            <m:endChr m:val="|"/>
            <m:ctrlPr>
              <w:rPr>
                <w:rFonts w:ascii="Cambria Math" w:hAnsi="Cambria Math"/>
                <w:i/>
                <w:lang w:eastAsia="es-EC"/>
              </w:rPr>
            </m:ctrlPr>
          </m:dPr>
          <m:e>
            <m:f>
              <m:fPr>
                <m:ctrlPr>
                  <w:rPr>
                    <w:rFonts w:ascii="Cambria Math" w:hAnsi="Cambria Math"/>
                    <w:i/>
                    <w:lang w:eastAsia="es-EC"/>
                  </w:rPr>
                </m:ctrlPr>
              </m:fPr>
              <m:num>
                <m:d>
                  <m:dPr>
                    <m:begChr m:val="|"/>
                    <m:endChr m:val="|"/>
                    <m:ctrlPr>
                      <w:rPr>
                        <w:rFonts w:ascii="Cambria Math" w:hAnsi="Cambria Math"/>
                      </w:rPr>
                    </m:ctrlPr>
                  </m:dPr>
                  <m:e>
                    <m:r>
                      <m:rPr>
                        <m:sty m:val="p"/>
                      </m:rPr>
                      <w:rPr>
                        <w:rFonts w:ascii="Cambria Math" w:hAnsi="Cambria Math"/>
                        <w:lang w:val="en-US"/>
                      </w:rPr>
                      <m:t>x-2</m:t>
                    </m:r>
                  </m:e>
                </m:d>
                <m:r>
                  <m:rPr>
                    <m:sty m:val="p"/>
                  </m:rPr>
                  <w:rPr>
                    <w:rFonts w:ascii="Cambria Math" w:hAnsi="Cambria Math"/>
                    <w:lang w:val="en-US"/>
                  </w:rPr>
                  <m:t>-(x-2)</m:t>
                </m:r>
              </m:num>
              <m:den>
                <m:r>
                  <w:rPr>
                    <w:rFonts w:ascii="Cambria Math" w:hAnsi="Cambria Math"/>
                    <w:lang w:eastAsia="es-EC"/>
                  </w:rPr>
                  <m:t>x</m:t>
                </m:r>
                <m:r>
                  <w:rPr>
                    <w:rFonts w:ascii="Cambria Math" w:hAnsi="Cambria Math"/>
                    <w:lang w:val="en-US" w:eastAsia="es-EC"/>
                  </w:rPr>
                  <m:t>-2</m:t>
                </m:r>
              </m:den>
            </m:f>
          </m:e>
        </m:d>
      </m:oMath>
      <w:r w:rsidRPr="004A7043">
        <w:rPr>
          <w:rFonts w:ascii="Gm" w:hAnsi="Gm" w:cs="Gm"/>
          <w:lang w:val="en-US" w:eastAsia="es-EC"/>
        </w:rPr>
        <w:t xml:space="preserve"> = </w:t>
      </w:r>
      <m:oMath>
        <m:d>
          <m:dPr>
            <m:begChr m:val="|"/>
            <m:endChr m:val="|"/>
            <m:ctrlPr>
              <w:rPr>
                <w:rFonts w:ascii="Cambria Math" w:hAnsi="Cambria Math"/>
                <w:i/>
                <w:lang w:eastAsia="es-EC"/>
              </w:rPr>
            </m:ctrlPr>
          </m:dPr>
          <m:e>
            <m:f>
              <m:fPr>
                <m:ctrlPr>
                  <w:rPr>
                    <w:rFonts w:ascii="Cambria Math" w:hAnsi="Cambria Math"/>
                    <w:i/>
                    <w:lang w:eastAsia="es-EC"/>
                  </w:rPr>
                </m:ctrlPr>
              </m:fPr>
              <m:num>
                <m:r>
                  <m:rPr>
                    <m:sty m:val="p"/>
                  </m:rPr>
                  <w:rPr>
                    <w:rFonts w:ascii="Cambria Math" w:hAnsi="Cambria Math"/>
                    <w:lang w:val="en-US"/>
                  </w:rPr>
                  <m:t>x-2-x+2)</m:t>
                </m:r>
              </m:num>
              <m:den>
                <m:r>
                  <w:rPr>
                    <w:rFonts w:ascii="Cambria Math" w:hAnsi="Cambria Math"/>
                    <w:lang w:eastAsia="es-EC"/>
                  </w:rPr>
                  <m:t>x</m:t>
                </m:r>
                <m:r>
                  <w:rPr>
                    <w:rFonts w:ascii="Cambria Math" w:hAnsi="Cambria Math"/>
                    <w:lang w:val="en-US" w:eastAsia="es-EC"/>
                  </w:rPr>
                  <m:t>-2</m:t>
                </m:r>
              </m:den>
            </m:f>
          </m:e>
        </m:d>
        <m:r>
          <w:rPr>
            <w:rFonts w:ascii="Cambria Math" w:hAnsi="Cambria Math" w:cs="Gm"/>
            <w:lang w:val="en-US" w:eastAsia="es-EC"/>
          </w:rPr>
          <m:t xml:space="preserve">= </m:t>
        </m:r>
        <m:f>
          <m:fPr>
            <m:ctrlPr>
              <w:rPr>
                <w:rFonts w:ascii="Cambria Math" w:hAnsi="Cambria Math" w:cs="Gm"/>
                <w:i/>
                <w:lang w:eastAsia="es-EC"/>
              </w:rPr>
            </m:ctrlPr>
          </m:fPr>
          <m:num>
            <m:r>
              <w:rPr>
                <w:rFonts w:ascii="Cambria Math" w:hAnsi="Cambria Math" w:cs="Gm"/>
                <w:lang w:val="en-US" w:eastAsia="es-EC"/>
              </w:rPr>
              <m:t>0</m:t>
            </m:r>
          </m:num>
          <m:den>
            <m:d>
              <m:dPr>
                <m:begChr m:val="|"/>
                <m:endChr m:val="|"/>
                <m:ctrlPr>
                  <w:rPr>
                    <w:rFonts w:ascii="Cambria Math" w:hAnsi="Cambria Math" w:cs="Gm"/>
                    <w:i/>
                    <w:lang w:eastAsia="es-EC"/>
                  </w:rPr>
                </m:ctrlPr>
              </m:dPr>
              <m:e>
                <m:r>
                  <w:rPr>
                    <w:rFonts w:ascii="Cambria Math" w:hAnsi="Cambria Math" w:cs="Gm"/>
                    <w:lang w:eastAsia="es-EC"/>
                  </w:rPr>
                  <m:t>x</m:t>
                </m:r>
                <m:r>
                  <w:rPr>
                    <w:rFonts w:ascii="Cambria Math" w:hAnsi="Cambria Math" w:cs="Gm"/>
                    <w:lang w:val="en-US" w:eastAsia="es-EC"/>
                  </w:rPr>
                  <m:t>-2</m:t>
                </m:r>
              </m:e>
            </m:d>
          </m:den>
        </m:f>
        <m:r>
          <w:rPr>
            <w:rFonts w:ascii="Cambria Math" w:hAnsi="Cambria Math" w:cs="Gm"/>
            <w:lang w:val="en-US" w:eastAsia="es-EC"/>
          </w:rPr>
          <m:t>=0</m:t>
        </m:r>
      </m:oMath>
      <w:r w:rsidR="001B2CA7" w:rsidRPr="004A7043">
        <w:rPr>
          <w:rFonts w:ascii="Gm" w:hAnsi="Gm" w:cs="Gm"/>
          <w:lang w:val="en-US" w:eastAsia="es-EC"/>
        </w:rPr>
        <w:t xml:space="preserve"> </w:t>
      </w:r>
    </w:p>
    <w:p w:rsidR="002608E1" w:rsidRDefault="001B2CA7" w:rsidP="001B2CA7">
      <w:r>
        <w:rPr>
          <w:rFonts w:ascii="Gm" w:hAnsi="Gm" w:cs="Gm"/>
          <w:lang w:eastAsia="es-EC"/>
        </w:rPr>
        <w:t>P</w:t>
      </w:r>
      <w:r w:rsidR="00D3041A">
        <w:rPr>
          <w:lang w:eastAsia="es-EC"/>
        </w:rPr>
        <w:t xml:space="preserve">ara cualquier </w:t>
      </w:r>
      <w:r w:rsidR="00D3041A">
        <w:rPr>
          <w:i/>
          <w:iCs/>
          <w:lang w:eastAsia="es-EC"/>
        </w:rPr>
        <w:t xml:space="preserve">x </w:t>
      </w:r>
      <w:r w:rsidR="00D3041A">
        <w:rPr>
          <w:rFonts w:cs="Arial"/>
          <w:i/>
          <w:iCs/>
          <w:lang w:eastAsia="es-EC"/>
        </w:rPr>
        <w:t>≠</w:t>
      </w:r>
      <w:r w:rsidR="00D3041A">
        <w:rPr>
          <w:rFonts w:ascii="Go" w:hAnsi="Go" w:cs="Go"/>
          <w:lang w:eastAsia="es-EC"/>
        </w:rPr>
        <w:t xml:space="preserve"> </w:t>
      </w:r>
      <w:r w:rsidR="00D3041A">
        <w:rPr>
          <w:lang w:eastAsia="es-EC"/>
        </w:rPr>
        <w:t xml:space="preserve">2. </w:t>
      </w:r>
    </w:p>
    <w:p w:rsidR="00DB6D35" w:rsidRDefault="00DB6D35" w:rsidP="00DB6D35">
      <w:r>
        <w:rPr>
          <w:b/>
        </w:rPr>
        <w:t>2. Demostrar que:</w:t>
      </w:r>
      <w:r w:rsidR="001B2CA7">
        <w:rPr>
          <w:b/>
        </w:rPr>
        <w:t xml:space="preserve"> </w:t>
      </w:r>
      <m:oMath>
        <m:r>
          <m:rPr>
            <m:sty m:val="bi"/>
          </m:rPr>
          <w:rPr>
            <w:rFonts w:ascii="Cambria Math" w:hAnsi="Cambria Math"/>
          </w:rPr>
          <m:t xml:space="preserve"> </m:t>
        </m:r>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r>
              <w:rPr>
                <w:rFonts w:ascii="Cambria Math" w:hAnsi="Cambria Math"/>
              </w:rPr>
              <m:t>+</m:t>
            </m:r>
          </m:sub>
        </m:sSub>
        <m:rad>
          <m:radPr>
            <m:degHide m:val="1"/>
            <m:ctrlPr>
              <w:rPr>
                <w:rFonts w:ascii="Cambria Math" w:hAnsi="Cambria Math"/>
              </w:rPr>
            </m:ctrlPr>
          </m:radPr>
          <m:deg/>
          <m:e>
            <m:r>
              <m:rPr>
                <m:sty m:val="p"/>
              </m:rPr>
              <w:rPr>
                <w:rFonts w:ascii="Cambria Math" w:hAnsi="Cambria Math"/>
              </w:rPr>
              <m:t>x</m:t>
            </m:r>
          </m:e>
        </m:rad>
        <m:r>
          <w:rPr>
            <w:rFonts w:ascii="Cambria Math" w:hAnsi="Cambria Math"/>
          </w:rPr>
          <m:t>=</m:t>
        </m:r>
        <m:rad>
          <m:radPr>
            <m:degHide m:val="1"/>
            <m:ctrlPr>
              <w:rPr>
                <w:rFonts w:ascii="Cambria Math" w:hAnsi="Cambria Math"/>
                <w:i/>
              </w:rPr>
            </m:ctrlPr>
          </m:radPr>
          <m:deg/>
          <m:e>
            <m:r>
              <w:rPr>
                <w:rFonts w:ascii="Cambria Math" w:hAnsi="Cambria Math"/>
              </w:rPr>
              <m:t>a</m:t>
            </m:r>
          </m:e>
        </m:rad>
      </m:oMath>
      <w:r>
        <w:t>, si a &gt; 0.</w:t>
      </w:r>
    </w:p>
    <w:p w:rsidR="00F946DE" w:rsidRDefault="00DB6D35" w:rsidP="00DB6D35">
      <w:pPr>
        <w:rPr>
          <w:lang w:eastAsia="es-EC"/>
        </w:rPr>
      </w:pPr>
      <w:r>
        <w:t xml:space="preserve"> </w:t>
      </w:r>
      <w:r w:rsidR="00262BA6">
        <w:rPr>
          <w:lang w:eastAsia="es-EC"/>
        </w:rPr>
        <w:t>E</w:t>
      </w:r>
      <w:r>
        <w:rPr>
          <w:lang w:eastAsia="es-EC"/>
        </w:rPr>
        <w:t xml:space="preserve">s equivalente a demostrar que </w:t>
      </w:r>
      <m:oMath>
        <m:d>
          <m:dPr>
            <m:begChr m:val="|"/>
            <m:endChr m:val="|"/>
            <m:ctrlPr>
              <w:rPr>
                <w:rFonts w:ascii="Cambria Math" w:hAnsi="Cambria Math"/>
                <w:i/>
                <w:lang w:eastAsia="es-EC"/>
              </w:rPr>
            </m:ctrlPr>
          </m:dPr>
          <m:e>
            <m:rad>
              <m:radPr>
                <m:degHide m:val="1"/>
                <m:ctrlPr>
                  <w:rPr>
                    <w:rFonts w:ascii="Cambria Math" w:hAnsi="Cambria Math"/>
                    <w:i/>
                    <w:lang w:eastAsia="es-EC"/>
                  </w:rPr>
                </m:ctrlPr>
              </m:radPr>
              <m:deg/>
              <m:e>
                <m:r>
                  <w:rPr>
                    <w:rFonts w:ascii="Cambria Math" w:hAnsi="Cambria Math"/>
                    <w:lang w:eastAsia="es-EC"/>
                  </w:rPr>
                  <m:t>x</m:t>
                </m:r>
              </m:e>
            </m:rad>
            <m:r>
              <w:rPr>
                <w:rFonts w:ascii="Cambria Math" w:hAnsi="Cambria Math"/>
                <w:lang w:eastAsia="es-EC"/>
              </w:rPr>
              <m:t>-</m:t>
            </m:r>
            <m:rad>
              <m:radPr>
                <m:degHide m:val="1"/>
                <m:ctrlPr>
                  <w:rPr>
                    <w:rFonts w:ascii="Cambria Math" w:hAnsi="Cambria Math"/>
                    <w:i/>
                    <w:lang w:eastAsia="es-EC"/>
                  </w:rPr>
                </m:ctrlPr>
              </m:radPr>
              <m:deg/>
              <m:e>
                <m:r>
                  <w:rPr>
                    <w:rFonts w:ascii="Cambria Math" w:hAnsi="Cambria Math"/>
                    <w:lang w:eastAsia="es-EC"/>
                  </w:rPr>
                  <m:t>a</m:t>
                </m:r>
              </m:e>
            </m:rad>
          </m:e>
        </m:d>
        <m:r>
          <w:rPr>
            <w:rFonts w:ascii="Cambria Math" w:hAnsi="Cambria Math"/>
            <w:lang w:eastAsia="es-EC"/>
          </w:rPr>
          <m:t>→0</m:t>
        </m:r>
      </m:oMath>
      <w:r w:rsidR="00262BA6">
        <w:rPr>
          <w:lang w:eastAsia="es-EC"/>
        </w:rPr>
        <w:t xml:space="preserve"> cuando </w:t>
      </w:r>
      <m:oMath>
        <m:d>
          <m:dPr>
            <m:begChr m:val="|"/>
            <m:endChr m:val="|"/>
            <m:ctrlPr>
              <w:rPr>
                <w:rFonts w:ascii="Cambria Math" w:hAnsi="Cambria Math"/>
                <w:i/>
                <w:lang w:eastAsia="es-EC"/>
              </w:rPr>
            </m:ctrlPr>
          </m:dPr>
          <m:e>
            <m:r>
              <w:rPr>
                <w:rFonts w:ascii="Cambria Math" w:hAnsi="Cambria Math"/>
                <w:lang w:eastAsia="es-EC"/>
              </w:rPr>
              <m:t>x-a</m:t>
            </m:r>
          </m:e>
        </m:d>
        <m:r>
          <w:rPr>
            <w:rFonts w:ascii="Cambria Math" w:hAnsi="Cambria Math"/>
            <w:lang w:eastAsia="es-EC"/>
          </w:rPr>
          <m:t>→0</m:t>
        </m:r>
      </m:oMath>
      <w:r w:rsidR="00262BA6">
        <w:rPr>
          <w:lang w:eastAsia="es-EC"/>
        </w:rPr>
        <w:t xml:space="preserve"> con x &gt; a.</w:t>
      </w:r>
    </w:p>
    <w:p w:rsidR="00262BA6" w:rsidRDefault="0061439C" w:rsidP="00DB6D35">
      <w:r>
        <w:t>Para ello:</w:t>
      </w:r>
      <w:r w:rsidR="005017CD">
        <w:t xml:space="preserve"> </w:t>
      </w:r>
    </w:p>
    <w:p w:rsidR="005017CD" w:rsidRDefault="006E2966" w:rsidP="00DB6D35">
      <m:oMathPara>
        <m:oMath>
          <m:d>
            <m:dPr>
              <m:begChr m:val="|"/>
              <m:endChr m:val="|"/>
              <m:ctrlPr>
                <w:rPr>
                  <w:rFonts w:ascii="Cambria Math" w:hAnsi="Cambria Math"/>
                  <w:i/>
                  <w:lang w:eastAsia="es-EC"/>
                </w:rPr>
              </m:ctrlPr>
            </m:dPr>
            <m:e>
              <m:rad>
                <m:radPr>
                  <m:degHide m:val="1"/>
                  <m:ctrlPr>
                    <w:rPr>
                      <w:rFonts w:ascii="Cambria Math" w:hAnsi="Cambria Math"/>
                      <w:i/>
                      <w:lang w:eastAsia="es-EC"/>
                    </w:rPr>
                  </m:ctrlPr>
                </m:radPr>
                <m:deg/>
                <m:e>
                  <m:r>
                    <w:rPr>
                      <w:rFonts w:ascii="Cambria Math" w:hAnsi="Cambria Math"/>
                      <w:lang w:eastAsia="es-EC"/>
                    </w:rPr>
                    <m:t>x</m:t>
                  </m:r>
                </m:e>
              </m:rad>
              <m:r>
                <w:rPr>
                  <w:rFonts w:ascii="Cambria Math" w:hAnsi="Cambria Math"/>
                  <w:lang w:eastAsia="es-EC"/>
                </w:rPr>
                <m:t>-</m:t>
              </m:r>
              <m:rad>
                <m:radPr>
                  <m:degHide m:val="1"/>
                  <m:ctrlPr>
                    <w:rPr>
                      <w:rFonts w:ascii="Cambria Math" w:hAnsi="Cambria Math"/>
                      <w:i/>
                      <w:lang w:eastAsia="es-EC"/>
                    </w:rPr>
                  </m:ctrlPr>
                </m:radPr>
                <m:deg/>
                <m:e>
                  <m:r>
                    <w:rPr>
                      <w:rFonts w:ascii="Cambria Math" w:hAnsi="Cambria Math"/>
                      <w:lang w:eastAsia="es-EC"/>
                    </w:rPr>
                    <m:t>a</m:t>
                  </m:r>
                </m:e>
              </m:rad>
            </m:e>
          </m:d>
          <m:r>
            <w:rPr>
              <w:rFonts w:ascii="Cambria Math" w:hAnsi="Cambria Math"/>
              <w:lang w:eastAsia="es-EC"/>
            </w:rPr>
            <m:t>=</m:t>
          </m:r>
          <m:d>
            <m:dPr>
              <m:begChr m:val="|"/>
              <m:endChr m:val="|"/>
              <m:ctrlPr>
                <w:rPr>
                  <w:rFonts w:ascii="Cambria Math" w:hAnsi="Cambria Math"/>
                  <w:i/>
                  <w:lang w:eastAsia="es-EC"/>
                </w:rPr>
              </m:ctrlPr>
            </m:dPr>
            <m:e>
              <m:f>
                <m:fPr>
                  <m:ctrlPr>
                    <w:rPr>
                      <w:rFonts w:ascii="Cambria Math" w:hAnsi="Cambria Math"/>
                      <w:i/>
                      <w:lang w:eastAsia="es-EC"/>
                    </w:rPr>
                  </m:ctrlPr>
                </m:fPr>
                <m:num>
                  <m:r>
                    <w:rPr>
                      <w:rFonts w:ascii="Cambria Math" w:hAnsi="Cambria Math"/>
                      <w:lang w:eastAsia="es-EC"/>
                    </w:rPr>
                    <m:t>(</m:t>
                  </m:r>
                  <m:rad>
                    <m:radPr>
                      <m:degHide m:val="1"/>
                      <m:ctrlPr>
                        <w:rPr>
                          <w:rFonts w:ascii="Cambria Math" w:hAnsi="Cambria Math"/>
                          <w:i/>
                          <w:lang w:eastAsia="es-EC"/>
                        </w:rPr>
                      </m:ctrlPr>
                    </m:radPr>
                    <m:deg/>
                    <m:e>
                      <m:r>
                        <w:rPr>
                          <w:rFonts w:ascii="Cambria Math" w:hAnsi="Cambria Math"/>
                          <w:lang w:eastAsia="es-EC"/>
                        </w:rPr>
                        <m:t>x</m:t>
                      </m:r>
                    </m:e>
                  </m:rad>
                  <m:r>
                    <w:rPr>
                      <w:rFonts w:ascii="Cambria Math" w:hAnsi="Cambria Math"/>
                      <w:lang w:eastAsia="es-EC"/>
                    </w:rPr>
                    <m:t>-</m:t>
                  </m:r>
                  <m:rad>
                    <m:radPr>
                      <m:degHide m:val="1"/>
                      <m:ctrlPr>
                        <w:rPr>
                          <w:rFonts w:ascii="Cambria Math" w:hAnsi="Cambria Math"/>
                          <w:i/>
                          <w:lang w:eastAsia="es-EC"/>
                        </w:rPr>
                      </m:ctrlPr>
                    </m:radPr>
                    <m:deg/>
                    <m:e>
                      <m:r>
                        <w:rPr>
                          <w:rFonts w:ascii="Cambria Math" w:hAnsi="Cambria Math"/>
                          <w:lang w:eastAsia="es-EC"/>
                        </w:rPr>
                        <m:t>a</m:t>
                      </m:r>
                    </m:e>
                  </m:rad>
                  <m:r>
                    <w:rPr>
                      <w:rFonts w:ascii="Cambria Math" w:hAnsi="Cambria Math"/>
                      <w:lang w:eastAsia="es-EC"/>
                    </w:rPr>
                    <m:t>)(</m:t>
                  </m:r>
                  <m:rad>
                    <m:radPr>
                      <m:degHide m:val="1"/>
                      <m:ctrlPr>
                        <w:rPr>
                          <w:rFonts w:ascii="Cambria Math" w:hAnsi="Cambria Math"/>
                          <w:i/>
                          <w:lang w:eastAsia="es-EC"/>
                        </w:rPr>
                      </m:ctrlPr>
                    </m:radPr>
                    <m:deg/>
                    <m:e>
                      <m:r>
                        <w:rPr>
                          <w:rFonts w:ascii="Cambria Math" w:hAnsi="Cambria Math"/>
                          <w:lang w:eastAsia="es-EC"/>
                        </w:rPr>
                        <m:t>x</m:t>
                      </m:r>
                    </m:e>
                  </m:rad>
                  <m:r>
                    <w:rPr>
                      <w:rFonts w:ascii="Cambria Math" w:hAnsi="Cambria Math"/>
                      <w:lang w:eastAsia="es-EC"/>
                    </w:rPr>
                    <m:t>+</m:t>
                  </m:r>
                  <m:rad>
                    <m:radPr>
                      <m:degHide m:val="1"/>
                      <m:ctrlPr>
                        <w:rPr>
                          <w:rFonts w:ascii="Cambria Math" w:hAnsi="Cambria Math"/>
                          <w:i/>
                          <w:lang w:eastAsia="es-EC"/>
                        </w:rPr>
                      </m:ctrlPr>
                    </m:radPr>
                    <m:deg/>
                    <m:e>
                      <m:r>
                        <w:rPr>
                          <w:rFonts w:ascii="Cambria Math" w:hAnsi="Cambria Math"/>
                          <w:lang w:eastAsia="es-EC"/>
                        </w:rPr>
                        <m:t>a</m:t>
                      </m:r>
                    </m:e>
                  </m:rad>
                  <m:r>
                    <w:rPr>
                      <w:rFonts w:ascii="Cambria Math" w:hAnsi="Cambria Math"/>
                      <w:lang w:eastAsia="es-EC"/>
                    </w:rPr>
                    <m:t>)</m:t>
                  </m:r>
                </m:num>
                <m:den>
                  <m:rad>
                    <m:radPr>
                      <m:degHide m:val="1"/>
                      <m:ctrlPr>
                        <w:rPr>
                          <w:rFonts w:ascii="Cambria Math" w:hAnsi="Cambria Math"/>
                          <w:i/>
                          <w:lang w:eastAsia="es-EC"/>
                        </w:rPr>
                      </m:ctrlPr>
                    </m:radPr>
                    <m:deg/>
                    <m:e>
                      <m:r>
                        <w:rPr>
                          <w:rFonts w:ascii="Cambria Math" w:hAnsi="Cambria Math"/>
                          <w:lang w:eastAsia="es-EC"/>
                        </w:rPr>
                        <m:t>x</m:t>
                      </m:r>
                    </m:e>
                  </m:rad>
                  <m:r>
                    <w:rPr>
                      <w:rFonts w:ascii="Cambria Math" w:hAnsi="Cambria Math"/>
                      <w:lang w:eastAsia="es-EC"/>
                    </w:rPr>
                    <m:t>+</m:t>
                  </m:r>
                  <m:rad>
                    <m:radPr>
                      <m:degHide m:val="1"/>
                      <m:ctrlPr>
                        <w:rPr>
                          <w:rFonts w:ascii="Cambria Math" w:hAnsi="Cambria Math"/>
                          <w:i/>
                          <w:lang w:eastAsia="es-EC"/>
                        </w:rPr>
                      </m:ctrlPr>
                    </m:radPr>
                    <m:deg/>
                    <m:e>
                      <m:r>
                        <w:rPr>
                          <w:rFonts w:ascii="Cambria Math" w:hAnsi="Cambria Math"/>
                          <w:lang w:eastAsia="es-EC"/>
                        </w:rPr>
                        <m:t>a</m:t>
                      </m:r>
                    </m:e>
                  </m:rad>
                </m:den>
              </m:f>
            </m:e>
          </m:d>
          <m:r>
            <w:rPr>
              <w:rFonts w:ascii="Cambria Math" w:hAnsi="Cambria Math"/>
              <w:lang w:eastAsia="es-EC"/>
            </w:rPr>
            <m:t>=</m:t>
          </m:r>
          <m:d>
            <m:dPr>
              <m:begChr m:val="|"/>
              <m:endChr m:val="|"/>
              <m:ctrlPr>
                <w:rPr>
                  <w:rFonts w:ascii="Cambria Math" w:hAnsi="Cambria Math"/>
                  <w:i/>
                  <w:lang w:eastAsia="es-EC"/>
                </w:rPr>
              </m:ctrlPr>
            </m:dPr>
            <m:e>
              <m:f>
                <m:fPr>
                  <m:ctrlPr>
                    <w:rPr>
                      <w:rFonts w:ascii="Cambria Math" w:hAnsi="Cambria Math"/>
                      <w:i/>
                      <w:lang w:eastAsia="es-EC"/>
                    </w:rPr>
                  </m:ctrlPr>
                </m:fPr>
                <m:num>
                  <m:r>
                    <w:rPr>
                      <w:rFonts w:ascii="Cambria Math" w:hAnsi="Cambria Math"/>
                      <w:lang w:eastAsia="es-EC"/>
                    </w:rPr>
                    <m:t>x-a</m:t>
                  </m:r>
                </m:num>
                <m:den>
                  <m:rad>
                    <m:radPr>
                      <m:degHide m:val="1"/>
                      <m:ctrlPr>
                        <w:rPr>
                          <w:rFonts w:ascii="Cambria Math" w:hAnsi="Cambria Math"/>
                          <w:i/>
                          <w:lang w:eastAsia="es-EC"/>
                        </w:rPr>
                      </m:ctrlPr>
                    </m:radPr>
                    <m:deg/>
                    <m:e>
                      <m:r>
                        <w:rPr>
                          <w:rFonts w:ascii="Cambria Math" w:hAnsi="Cambria Math"/>
                          <w:lang w:eastAsia="es-EC"/>
                        </w:rPr>
                        <m:t>x</m:t>
                      </m:r>
                    </m:e>
                  </m:rad>
                  <m:r>
                    <w:rPr>
                      <w:rFonts w:ascii="Cambria Math" w:hAnsi="Cambria Math"/>
                      <w:lang w:eastAsia="es-EC"/>
                    </w:rPr>
                    <m:t>+</m:t>
                  </m:r>
                  <m:rad>
                    <m:radPr>
                      <m:degHide m:val="1"/>
                      <m:ctrlPr>
                        <w:rPr>
                          <w:rFonts w:ascii="Cambria Math" w:hAnsi="Cambria Math"/>
                          <w:i/>
                          <w:lang w:eastAsia="es-EC"/>
                        </w:rPr>
                      </m:ctrlPr>
                    </m:radPr>
                    <m:deg/>
                    <m:e>
                      <m:r>
                        <w:rPr>
                          <w:rFonts w:ascii="Cambria Math" w:hAnsi="Cambria Math"/>
                          <w:lang w:eastAsia="es-EC"/>
                        </w:rPr>
                        <m:t>a</m:t>
                      </m:r>
                    </m:e>
                  </m:rad>
                </m:den>
              </m:f>
            </m:e>
          </m:d>
          <m:r>
            <w:rPr>
              <w:rFonts w:ascii="Cambria Math" w:hAnsi="Cambria Math"/>
              <w:lang w:eastAsia="es-EC"/>
            </w:rPr>
            <m:t>=</m:t>
          </m:r>
          <m:f>
            <m:fPr>
              <m:ctrlPr>
                <w:rPr>
                  <w:rFonts w:ascii="Cambria Math" w:hAnsi="Cambria Math"/>
                  <w:i/>
                  <w:lang w:eastAsia="es-EC"/>
                </w:rPr>
              </m:ctrlPr>
            </m:fPr>
            <m:num>
              <m:d>
                <m:dPr>
                  <m:begChr m:val="|"/>
                  <m:endChr m:val="|"/>
                  <m:ctrlPr>
                    <w:rPr>
                      <w:rFonts w:ascii="Cambria Math" w:hAnsi="Cambria Math"/>
                      <w:i/>
                      <w:lang w:eastAsia="es-EC"/>
                    </w:rPr>
                  </m:ctrlPr>
                </m:dPr>
                <m:e>
                  <m:r>
                    <w:rPr>
                      <w:rFonts w:ascii="Cambria Math" w:hAnsi="Cambria Math"/>
                      <w:lang w:eastAsia="es-EC"/>
                    </w:rPr>
                    <m:t>x-a</m:t>
                  </m:r>
                </m:e>
              </m:d>
            </m:num>
            <m:den>
              <m:rad>
                <m:radPr>
                  <m:degHide m:val="1"/>
                  <m:ctrlPr>
                    <w:rPr>
                      <w:rFonts w:ascii="Cambria Math" w:hAnsi="Cambria Math"/>
                      <w:i/>
                      <w:lang w:eastAsia="es-EC"/>
                    </w:rPr>
                  </m:ctrlPr>
                </m:radPr>
                <m:deg/>
                <m:e>
                  <m:r>
                    <w:rPr>
                      <w:rFonts w:ascii="Cambria Math" w:hAnsi="Cambria Math"/>
                      <w:lang w:eastAsia="es-EC"/>
                    </w:rPr>
                    <m:t>x</m:t>
                  </m:r>
                </m:e>
              </m:rad>
              <m:r>
                <w:rPr>
                  <w:rFonts w:ascii="Cambria Math" w:hAnsi="Cambria Math"/>
                  <w:lang w:eastAsia="es-EC"/>
                </w:rPr>
                <m:t>+</m:t>
              </m:r>
              <m:rad>
                <m:radPr>
                  <m:degHide m:val="1"/>
                  <m:ctrlPr>
                    <w:rPr>
                      <w:rFonts w:ascii="Cambria Math" w:hAnsi="Cambria Math"/>
                      <w:i/>
                      <w:lang w:eastAsia="es-EC"/>
                    </w:rPr>
                  </m:ctrlPr>
                </m:radPr>
                <m:deg/>
                <m:e>
                  <m:r>
                    <w:rPr>
                      <w:rFonts w:ascii="Cambria Math" w:hAnsi="Cambria Math"/>
                      <w:lang w:eastAsia="es-EC"/>
                    </w:rPr>
                    <m:t>a</m:t>
                  </m:r>
                </m:e>
              </m:rad>
            </m:den>
          </m:f>
          <m:r>
            <w:rPr>
              <w:rFonts w:ascii="Cambria Math" w:hAnsi="Cambria Math"/>
              <w:lang w:eastAsia="es-EC"/>
            </w:rPr>
            <m:t>→0 cuando x→a</m:t>
          </m:r>
        </m:oMath>
      </m:oMathPara>
    </w:p>
    <w:p w:rsidR="001B2CA7" w:rsidRDefault="00490E80" w:rsidP="00490E80">
      <w:pPr>
        <w:rPr>
          <w:lang w:eastAsia="es-EC"/>
        </w:rPr>
      </w:pPr>
      <w:r>
        <w:t xml:space="preserve">Pues cuando </w:t>
      </w:r>
      <m:oMath>
        <m:r>
          <w:rPr>
            <w:rFonts w:ascii="Cambria Math" w:hAnsi="Cambria Math"/>
            <w:lang w:eastAsia="es-EC"/>
          </w:rPr>
          <m:t>x</m:t>
        </m:r>
        <m:r>
          <m:rPr>
            <m:sty m:val="p"/>
          </m:rPr>
          <w:rPr>
            <w:rFonts w:ascii="Cambria Math" w:hAnsi="Cambria Math"/>
            <w:lang w:eastAsia="es-EC"/>
          </w:rPr>
          <m:t>→</m:t>
        </m:r>
        <m:r>
          <w:rPr>
            <w:rFonts w:ascii="Cambria Math" w:hAnsi="Cambria Math"/>
            <w:lang w:eastAsia="es-EC"/>
          </w:rPr>
          <m:t>a</m:t>
        </m:r>
      </m:oMath>
      <w:r>
        <w:rPr>
          <w:lang w:eastAsia="es-EC"/>
        </w:rPr>
        <w:t>:</w:t>
      </w:r>
    </w:p>
    <w:p w:rsidR="0061439C" w:rsidRDefault="006E2966" w:rsidP="001B2CA7">
      <w:pPr>
        <w:jc w:val="center"/>
      </w:pPr>
      <m:oMath>
        <m:d>
          <m:dPr>
            <m:begChr m:val="|"/>
            <m:endChr m:val="|"/>
            <m:ctrlPr>
              <w:rPr>
                <w:rFonts w:ascii="Cambria Math" w:hAnsi="Cambria Math"/>
                <w:lang w:eastAsia="es-EC"/>
              </w:rPr>
            </m:ctrlPr>
          </m:dPr>
          <m:e>
            <m:r>
              <w:rPr>
                <w:rFonts w:ascii="Cambria Math" w:hAnsi="Cambria Math"/>
                <w:lang w:eastAsia="es-EC"/>
              </w:rPr>
              <m:t>x</m:t>
            </m:r>
            <m:r>
              <m:rPr>
                <m:sty m:val="p"/>
              </m:rPr>
              <w:rPr>
                <w:rFonts w:ascii="Cambria Math" w:hAnsi="Cambria Math"/>
                <w:lang w:eastAsia="es-EC"/>
              </w:rPr>
              <m:t>-</m:t>
            </m:r>
            <m:r>
              <w:rPr>
                <w:rFonts w:ascii="Cambria Math" w:hAnsi="Cambria Math"/>
                <w:lang w:eastAsia="es-EC"/>
              </w:rPr>
              <m:t>a</m:t>
            </m:r>
          </m:e>
        </m:d>
        <m:r>
          <m:rPr>
            <m:sty m:val="p"/>
          </m:rPr>
          <w:rPr>
            <w:rFonts w:ascii="Cambria Math" w:hAnsi="Cambria Math"/>
            <w:lang w:eastAsia="es-EC"/>
          </w:rPr>
          <m:t>→0</m:t>
        </m:r>
      </m:oMath>
      <w:r w:rsidR="00490E80">
        <w:rPr>
          <w:lang w:eastAsia="es-EC"/>
        </w:rPr>
        <w:t xml:space="preserve"> </w:t>
      </w:r>
      <w:proofErr w:type="gramStart"/>
      <w:r w:rsidR="00490E80">
        <w:rPr>
          <w:lang w:eastAsia="es-EC"/>
        </w:rPr>
        <w:t>y</w:t>
      </w:r>
      <w:proofErr w:type="gramEnd"/>
      <w:r w:rsidR="00490E80">
        <w:rPr>
          <w:lang w:eastAsia="es-EC"/>
        </w:rPr>
        <w:t xml:space="preserve"> </w:t>
      </w:r>
      <m:oMath>
        <m:rad>
          <m:radPr>
            <m:degHide m:val="1"/>
            <m:ctrlPr>
              <w:rPr>
                <w:rFonts w:ascii="Cambria Math" w:hAnsi="Cambria Math"/>
                <w:lang w:eastAsia="es-EC"/>
              </w:rPr>
            </m:ctrlPr>
          </m:radPr>
          <m:deg/>
          <m:e>
            <m:r>
              <w:rPr>
                <w:rFonts w:ascii="Cambria Math" w:hAnsi="Cambria Math"/>
                <w:lang w:eastAsia="es-EC"/>
              </w:rPr>
              <m:t>x</m:t>
            </m:r>
          </m:e>
        </m:rad>
        <m:r>
          <m:rPr>
            <m:sty m:val="p"/>
          </m:rPr>
          <w:rPr>
            <w:rFonts w:ascii="Cambria Math" w:hAnsi="Cambria Math"/>
            <w:lang w:eastAsia="es-EC"/>
          </w:rPr>
          <m:t>+</m:t>
        </m:r>
        <m:rad>
          <m:radPr>
            <m:degHide m:val="1"/>
            <m:ctrlPr>
              <w:rPr>
                <w:rFonts w:ascii="Cambria Math" w:hAnsi="Cambria Math"/>
                <w:lang w:eastAsia="es-EC"/>
              </w:rPr>
            </m:ctrlPr>
          </m:radPr>
          <m:deg/>
          <m:e>
            <m:r>
              <w:rPr>
                <w:rFonts w:ascii="Cambria Math" w:hAnsi="Cambria Math"/>
                <w:lang w:eastAsia="es-EC"/>
              </w:rPr>
              <m:t>a</m:t>
            </m:r>
          </m:e>
        </m:rad>
        <m:r>
          <m:rPr>
            <m:sty m:val="p"/>
          </m:rPr>
          <w:rPr>
            <w:rFonts w:ascii="Cambria Math" w:hAnsi="Cambria Math"/>
            <w:lang w:eastAsia="es-EC"/>
          </w:rPr>
          <m:t xml:space="preserve"> → </m:t>
        </m:r>
        <m:rad>
          <m:radPr>
            <m:degHide m:val="1"/>
            <m:ctrlPr>
              <w:rPr>
                <w:rFonts w:ascii="Cambria Math" w:hAnsi="Cambria Math"/>
                <w:lang w:eastAsia="es-EC"/>
              </w:rPr>
            </m:ctrlPr>
          </m:radPr>
          <m:deg/>
          <m:e>
            <m:r>
              <w:rPr>
                <w:rFonts w:ascii="Cambria Math" w:hAnsi="Cambria Math"/>
                <w:lang w:eastAsia="es-EC"/>
              </w:rPr>
              <m:t>a</m:t>
            </m:r>
          </m:e>
        </m:rad>
        <m:r>
          <m:rPr>
            <m:sty m:val="p"/>
          </m:rPr>
          <w:rPr>
            <w:rFonts w:ascii="Cambria Math" w:hAnsi="Cambria Math"/>
            <w:lang w:eastAsia="es-EC"/>
          </w:rPr>
          <m:t>+</m:t>
        </m:r>
        <m:rad>
          <m:radPr>
            <m:degHide m:val="1"/>
            <m:ctrlPr>
              <w:rPr>
                <w:rFonts w:ascii="Cambria Math" w:hAnsi="Cambria Math"/>
                <w:lang w:eastAsia="es-EC"/>
              </w:rPr>
            </m:ctrlPr>
          </m:radPr>
          <m:deg/>
          <m:e>
            <m:r>
              <w:rPr>
                <w:rFonts w:ascii="Cambria Math" w:hAnsi="Cambria Math"/>
                <w:lang w:eastAsia="es-EC"/>
              </w:rPr>
              <m:t>a</m:t>
            </m:r>
          </m:e>
        </m:rad>
        <m:r>
          <m:rPr>
            <m:sty m:val="p"/>
          </m:rPr>
          <w:rPr>
            <w:rFonts w:ascii="Cambria Math" w:hAnsi="Cambria Math"/>
            <w:lang w:eastAsia="es-EC"/>
          </w:rPr>
          <m:t xml:space="preserve"> ≠0</m:t>
        </m:r>
      </m:oMath>
    </w:p>
    <w:p w:rsidR="00B871A8" w:rsidRDefault="008C6EEB" w:rsidP="003037DC">
      <w:pPr>
        <w:pStyle w:val="111"/>
      </w:pPr>
      <w:r>
        <w:t>LIMITES INFINITOS Y LIMITES AL INFINITO</w:t>
      </w:r>
    </w:p>
    <w:p w:rsidR="001B2CA7" w:rsidRDefault="008C6EEB" w:rsidP="008C6EEB">
      <w:pPr>
        <w:rPr>
          <w:rFonts w:ascii="Go" w:hAnsi="Go" w:cs="Go"/>
          <w:lang w:eastAsia="es-EC"/>
        </w:rPr>
      </w:pPr>
      <w:r>
        <w:rPr>
          <w:lang w:eastAsia="es-EC"/>
        </w:rPr>
        <w:t>Siguiendo el mismo esquema utilizado para introducir los conceptos de límites y continuidad, se estudiarán intuitivamente a través de unos ejemplos los casos en los cuales cuando (</w:t>
      </w:r>
      <w:r>
        <w:rPr>
          <w:i/>
          <w:iCs/>
          <w:lang w:eastAsia="es-EC"/>
        </w:rPr>
        <w:t>x</w:t>
      </w:r>
      <w:r>
        <w:rPr>
          <w:iCs/>
          <w:lang w:eastAsia="es-EC"/>
        </w:rPr>
        <w:t>)</w:t>
      </w:r>
      <w:r>
        <w:rPr>
          <w:i/>
          <w:iCs/>
          <w:lang w:eastAsia="es-EC"/>
        </w:rPr>
        <w:t xml:space="preserve"> </w:t>
      </w:r>
      <w:r>
        <w:rPr>
          <w:lang w:eastAsia="es-EC"/>
        </w:rPr>
        <w:t>se acerca a un número real (</w:t>
      </w:r>
      <w:r>
        <w:rPr>
          <w:i/>
          <w:iCs/>
          <w:lang w:eastAsia="es-EC"/>
        </w:rPr>
        <w:t>a</w:t>
      </w:r>
      <w:r>
        <w:rPr>
          <w:iCs/>
          <w:lang w:eastAsia="es-EC"/>
        </w:rPr>
        <w:t>)</w:t>
      </w:r>
      <w:r>
        <w:rPr>
          <w:i/>
          <w:iCs/>
          <w:lang w:eastAsia="es-EC"/>
        </w:rPr>
        <w:t xml:space="preserve"> </w:t>
      </w:r>
      <w:r>
        <w:rPr>
          <w:lang w:eastAsia="es-EC"/>
        </w:rPr>
        <w:t xml:space="preserve">por la derecha o izquierda,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 xml:space="preserve">se aleja hacia arriba </w:t>
      </w:r>
      <w:r>
        <w:rPr>
          <w:rFonts w:ascii="Go" w:hAnsi="Go" w:cs="Go"/>
          <w:lang w:eastAsia="es-EC"/>
        </w:rPr>
        <w:t>(</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rFonts w:ascii="Gm" w:hAnsi="Gm" w:cs="Gm"/>
          <w:lang w:eastAsia="es-EC"/>
        </w:rPr>
        <w:t xml:space="preserve">→ </w:t>
      </w:r>
      <w:r>
        <w:rPr>
          <w:rFonts w:ascii="Go" w:hAnsi="Go" w:cs="Go"/>
          <w:lang w:eastAsia="es-EC"/>
        </w:rPr>
        <w:t>+</w:t>
      </w:r>
      <w:r>
        <w:rPr>
          <w:rFonts w:ascii="Symbol" w:hAnsi="Symbol" w:cs="Symbol"/>
          <w:lang w:eastAsia="es-EC"/>
        </w:rPr>
        <w:t></w:t>
      </w:r>
      <w:r>
        <w:rPr>
          <w:rFonts w:ascii="Go" w:hAnsi="Go" w:cs="Go"/>
          <w:lang w:eastAsia="es-EC"/>
        </w:rPr>
        <w:t xml:space="preserve">) </w:t>
      </w:r>
      <w:r>
        <w:rPr>
          <w:lang w:eastAsia="es-EC"/>
        </w:rPr>
        <w:t xml:space="preserve">o se aleja hacia abajo </w:t>
      </w:r>
      <w:r>
        <w:rPr>
          <w:rFonts w:ascii="Go" w:hAnsi="Go" w:cs="Go"/>
          <w:lang w:eastAsia="es-EC"/>
        </w:rPr>
        <w:t>(</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rFonts w:ascii="Gm" w:hAnsi="Gm" w:cs="Gm"/>
          <w:lang w:eastAsia="es-EC"/>
        </w:rPr>
        <w:t>→ −</w:t>
      </w:r>
      <w:r>
        <w:rPr>
          <w:rFonts w:ascii="Symbol" w:hAnsi="Symbol" w:cs="Symbol"/>
          <w:lang w:eastAsia="es-EC"/>
        </w:rPr>
        <w:t></w:t>
      </w:r>
      <w:r>
        <w:rPr>
          <w:rFonts w:ascii="Go" w:hAnsi="Go" w:cs="Go"/>
          <w:lang w:eastAsia="es-EC"/>
        </w:rPr>
        <w:t>)</w:t>
      </w:r>
      <w:r w:rsidR="001B2CA7">
        <w:rPr>
          <w:rFonts w:ascii="Go" w:hAnsi="Go" w:cs="Go"/>
          <w:lang w:eastAsia="es-EC"/>
        </w:rPr>
        <w:t xml:space="preserve">, </w:t>
      </w:r>
    </w:p>
    <w:p w:rsidR="008C6EEB" w:rsidRDefault="001B2CA7" w:rsidP="008C6EEB">
      <w:pPr>
        <w:rPr>
          <w:lang w:eastAsia="es-EC"/>
        </w:rPr>
      </w:pPr>
      <w:r>
        <w:rPr>
          <w:rFonts w:ascii="Go" w:hAnsi="Go" w:cs="Go"/>
          <w:lang w:eastAsia="es-EC"/>
        </w:rPr>
        <w:t>T</w:t>
      </w:r>
      <w:r w:rsidR="008C6EEB">
        <w:rPr>
          <w:lang w:eastAsia="es-EC"/>
        </w:rPr>
        <w:t xml:space="preserve">ambién se estudiará en forma intuitiva el comportamiento de la función </w:t>
      </w:r>
      <w:r w:rsidR="008C6EEB">
        <w:rPr>
          <w:i/>
          <w:iCs/>
          <w:lang w:eastAsia="es-EC"/>
        </w:rPr>
        <w:t xml:space="preserve">f </w:t>
      </w:r>
      <w:r w:rsidR="008C6EEB">
        <w:rPr>
          <w:rFonts w:ascii="Go" w:hAnsi="Go" w:cs="Go"/>
          <w:lang w:eastAsia="es-EC"/>
        </w:rPr>
        <w:t>(</w:t>
      </w:r>
      <w:r w:rsidR="008C6EEB">
        <w:rPr>
          <w:i/>
          <w:iCs/>
          <w:lang w:eastAsia="es-EC"/>
        </w:rPr>
        <w:t>x</w:t>
      </w:r>
      <w:r w:rsidR="008C6EEB">
        <w:rPr>
          <w:rFonts w:ascii="Go" w:hAnsi="Go" w:cs="Go"/>
          <w:lang w:eastAsia="es-EC"/>
        </w:rPr>
        <w:t xml:space="preserve">) </w:t>
      </w:r>
      <w:r w:rsidR="008C6EEB">
        <w:rPr>
          <w:lang w:eastAsia="es-EC"/>
        </w:rPr>
        <w:t>cuando en lugar de acercarse (</w:t>
      </w:r>
      <w:r w:rsidR="008C6EEB">
        <w:rPr>
          <w:i/>
          <w:iCs/>
          <w:lang w:eastAsia="es-EC"/>
        </w:rPr>
        <w:t>x</w:t>
      </w:r>
      <w:r w:rsidR="008C6EEB">
        <w:rPr>
          <w:iCs/>
          <w:lang w:eastAsia="es-EC"/>
        </w:rPr>
        <w:t>)</w:t>
      </w:r>
      <w:r w:rsidR="008C6EEB">
        <w:rPr>
          <w:i/>
          <w:iCs/>
          <w:lang w:eastAsia="es-EC"/>
        </w:rPr>
        <w:t xml:space="preserve"> </w:t>
      </w:r>
      <w:r w:rsidR="008C6EEB">
        <w:rPr>
          <w:lang w:eastAsia="es-EC"/>
        </w:rPr>
        <w:t>a un número real (</w:t>
      </w:r>
      <w:r w:rsidR="008C6EEB">
        <w:rPr>
          <w:i/>
          <w:iCs/>
          <w:lang w:eastAsia="es-EC"/>
        </w:rPr>
        <w:t>a</w:t>
      </w:r>
      <w:r w:rsidR="008C6EEB">
        <w:rPr>
          <w:iCs/>
          <w:lang w:eastAsia="es-EC"/>
        </w:rPr>
        <w:t>)</w:t>
      </w:r>
      <w:r w:rsidR="008C6EEB">
        <w:rPr>
          <w:lang w:eastAsia="es-EC"/>
        </w:rPr>
        <w:t>, se aleja sobre el eje (</w:t>
      </w:r>
      <w:r w:rsidR="008C6EEB">
        <w:rPr>
          <w:i/>
          <w:iCs/>
          <w:lang w:eastAsia="es-EC"/>
        </w:rPr>
        <w:t>x</w:t>
      </w:r>
      <w:r w:rsidR="008C6EEB">
        <w:rPr>
          <w:iCs/>
          <w:lang w:eastAsia="es-EC"/>
        </w:rPr>
        <w:t>)</w:t>
      </w:r>
      <w:r w:rsidR="008C6EEB">
        <w:rPr>
          <w:i/>
          <w:iCs/>
          <w:lang w:eastAsia="es-EC"/>
        </w:rPr>
        <w:t xml:space="preserve"> </w:t>
      </w:r>
      <w:r w:rsidR="008C6EEB">
        <w:rPr>
          <w:lang w:eastAsia="es-EC"/>
        </w:rPr>
        <w:t xml:space="preserve">hacia la derecha </w:t>
      </w:r>
      <w:r w:rsidR="008C6EEB">
        <w:rPr>
          <w:rFonts w:ascii="Go" w:hAnsi="Go" w:cs="Go"/>
          <w:lang w:eastAsia="es-EC"/>
        </w:rPr>
        <w:t>(</w:t>
      </w:r>
      <w:r w:rsidR="008C6EEB">
        <w:rPr>
          <w:i/>
          <w:iCs/>
          <w:lang w:eastAsia="es-EC"/>
        </w:rPr>
        <w:t xml:space="preserve">x </w:t>
      </w:r>
      <w:r w:rsidR="008C6EEB">
        <w:rPr>
          <w:rFonts w:ascii="Gm" w:hAnsi="Gm" w:cs="Gm"/>
          <w:lang w:eastAsia="es-EC"/>
        </w:rPr>
        <w:t xml:space="preserve">→ </w:t>
      </w:r>
      <w:r w:rsidR="008C6EEB">
        <w:rPr>
          <w:rFonts w:ascii="Go" w:hAnsi="Go" w:cs="Go"/>
          <w:lang w:eastAsia="es-EC"/>
        </w:rPr>
        <w:t>+</w:t>
      </w:r>
      <w:r w:rsidR="008C6EEB">
        <w:rPr>
          <w:rFonts w:ascii="Symbol" w:hAnsi="Symbol" w:cs="Symbol"/>
          <w:lang w:eastAsia="es-EC"/>
        </w:rPr>
        <w:t></w:t>
      </w:r>
      <w:r w:rsidR="008C6EEB">
        <w:rPr>
          <w:rFonts w:ascii="Go" w:hAnsi="Go" w:cs="Go"/>
          <w:lang w:eastAsia="es-EC"/>
        </w:rPr>
        <w:t xml:space="preserve">) </w:t>
      </w:r>
      <w:r w:rsidR="008C6EEB">
        <w:rPr>
          <w:lang w:eastAsia="es-EC"/>
        </w:rPr>
        <w:t xml:space="preserve">o se aleja sobre el mismo eje hacia la izquierda </w:t>
      </w:r>
      <w:r w:rsidR="00C60774">
        <w:rPr>
          <w:lang w:eastAsia="es-EC"/>
        </w:rPr>
        <w:t xml:space="preserve">          </w:t>
      </w:r>
      <w:r w:rsidR="008C6EEB">
        <w:rPr>
          <w:rFonts w:ascii="Go" w:hAnsi="Go" w:cs="Go"/>
          <w:lang w:eastAsia="es-EC"/>
        </w:rPr>
        <w:t>(</w:t>
      </w:r>
      <w:r w:rsidR="008C6EEB">
        <w:rPr>
          <w:i/>
          <w:iCs/>
          <w:lang w:eastAsia="es-EC"/>
        </w:rPr>
        <w:t xml:space="preserve">x </w:t>
      </w:r>
      <w:r w:rsidR="008C6EEB">
        <w:rPr>
          <w:rFonts w:ascii="Gm" w:hAnsi="Gm" w:cs="Gm"/>
          <w:lang w:eastAsia="es-EC"/>
        </w:rPr>
        <w:t>→ −</w:t>
      </w:r>
      <w:r w:rsidR="008C6EEB">
        <w:rPr>
          <w:rFonts w:ascii="Symbol" w:hAnsi="Symbol" w:cs="Symbol"/>
          <w:lang w:eastAsia="es-EC"/>
        </w:rPr>
        <w:t></w:t>
      </w:r>
      <w:r w:rsidR="008C6EEB">
        <w:rPr>
          <w:rFonts w:ascii="Go" w:hAnsi="Go" w:cs="Go"/>
          <w:lang w:eastAsia="es-EC"/>
        </w:rPr>
        <w:t>)</w:t>
      </w:r>
      <w:r w:rsidR="008C6EEB">
        <w:rPr>
          <w:lang w:eastAsia="es-EC"/>
        </w:rPr>
        <w:t>.</w:t>
      </w:r>
    </w:p>
    <w:p w:rsidR="008C6EEB" w:rsidRDefault="00C60774" w:rsidP="008C6EEB">
      <w:pPr>
        <w:rPr>
          <w:lang w:eastAsia="es-EC"/>
        </w:rPr>
      </w:pPr>
      <w:r>
        <w:rPr>
          <w:lang w:eastAsia="es-EC"/>
        </w:rPr>
        <w:t>EJEMPLO:</w:t>
      </w:r>
    </w:p>
    <w:p w:rsidR="00C60774" w:rsidRDefault="00C60774" w:rsidP="004B6A14">
      <w:pPr>
        <w:pStyle w:val="ListParagraph"/>
        <w:numPr>
          <w:ilvl w:val="0"/>
          <w:numId w:val="27"/>
        </w:numPr>
        <w:ind w:left="426" w:hanging="426"/>
      </w:pPr>
      <w:r>
        <w:rPr>
          <w:noProof/>
          <w:lang w:val="en-US"/>
        </w:rPr>
        <w:drawing>
          <wp:inline distT="0" distB="0" distL="0" distR="0">
            <wp:extent cx="2438400" cy="628872"/>
            <wp:effectExtent l="19050" t="0" r="0" b="0"/>
            <wp:docPr id="70"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email"/>
                    <a:srcRect/>
                    <a:stretch>
                      <a:fillRect/>
                    </a:stretch>
                  </pic:blipFill>
                  <pic:spPr bwMode="auto">
                    <a:xfrm>
                      <a:off x="0" y="0"/>
                      <a:ext cx="2442462" cy="629920"/>
                    </a:xfrm>
                    <a:prstGeom prst="rect">
                      <a:avLst/>
                    </a:prstGeom>
                    <a:noFill/>
                    <a:ln w="9525">
                      <a:noFill/>
                      <a:miter lim="800000"/>
                      <a:headEnd/>
                      <a:tailEnd/>
                    </a:ln>
                  </pic:spPr>
                </pic:pic>
              </a:graphicData>
            </a:graphic>
          </wp:inline>
        </w:drawing>
      </w:r>
    </w:p>
    <w:p w:rsidR="008C6EEB" w:rsidRDefault="001B2CA7" w:rsidP="001B2CA7">
      <w:pPr>
        <w:jc w:val="center"/>
      </w:pPr>
      <w:r>
        <w:rPr>
          <w:noProof/>
          <w:lang w:val="en-US"/>
        </w:rPr>
        <w:lastRenderedPageBreak/>
        <w:drawing>
          <wp:inline distT="0" distB="0" distL="0" distR="0">
            <wp:extent cx="2933700" cy="2571514"/>
            <wp:effectExtent l="19050" t="0" r="0" b="0"/>
            <wp:docPr id="7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email"/>
                    <a:srcRect/>
                    <a:stretch>
                      <a:fillRect/>
                    </a:stretch>
                  </pic:blipFill>
                  <pic:spPr bwMode="auto">
                    <a:xfrm>
                      <a:off x="0" y="0"/>
                      <a:ext cx="2933700" cy="2571514"/>
                    </a:xfrm>
                    <a:prstGeom prst="rect">
                      <a:avLst/>
                    </a:prstGeom>
                    <a:noFill/>
                    <a:ln w="9525">
                      <a:noFill/>
                      <a:miter lim="800000"/>
                      <a:headEnd/>
                      <a:tailEnd/>
                    </a:ln>
                  </pic:spPr>
                </pic:pic>
              </a:graphicData>
            </a:graphic>
          </wp:inline>
        </w:drawing>
      </w:r>
    </w:p>
    <w:p w:rsidR="001B2CA7" w:rsidRDefault="001B2CA7" w:rsidP="004B6A14">
      <w:pPr>
        <w:pStyle w:val="ListParagraph"/>
        <w:numPr>
          <w:ilvl w:val="0"/>
          <w:numId w:val="10"/>
        </w:numPr>
        <w:jc w:val="center"/>
      </w:pPr>
      <w:r>
        <w:rPr>
          <w:sz w:val="20"/>
          <w:szCs w:val="20"/>
        </w:rPr>
        <w:t>Representación gráfica de la función f(x)</w:t>
      </w:r>
    </w:p>
    <w:p w:rsidR="008C6EEB" w:rsidRDefault="00D16F20" w:rsidP="008122B8">
      <w:r>
        <w:rPr>
          <w:lang w:eastAsia="es-EC"/>
        </w:rPr>
        <w:t>En la</w:t>
      </w:r>
      <w:r w:rsidR="008122B8">
        <w:rPr>
          <w:lang w:eastAsia="es-EC"/>
        </w:rPr>
        <w:t xml:space="preserve"> gráfica (figura 1.14) se puede apreciar que a medida que (</w:t>
      </w:r>
      <w:r w:rsidR="008122B8">
        <w:rPr>
          <w:i/>
          <w:iCs/>
          <w:lang w:eastAsia="es-EC"/>
        </w:rPr>
        <w:t>x</w:t>
      </w:r>
      <w:r w:rsidR="008122B8">
        <w:rPr>
          <w:iCs/>
          <w:lang w:eastAsia="es-EC"/>
        </w:rPr>
        <w:t>)</w:t>
      </w:r>
      <w:r w:rsidR="008122B8">
        <w:rPr>
          <w:i/>
          <w:iCs/>
          <w:lang w:eastAsia="es-EC"/>
        </w:rPr>
        <w:t xml:space="preserve"> </w:t>
      </w:r>
      <w:r w:rsidR="008122B8">
        <w:rPr>
          <w:lang w:eastAsia="es-EC"/>
        </w:rPr>
        <w:t xml:space="preserve">se acerca a (1) por la izquierda </w:t>
      </w:r>
      <w:r w:rsidR="008122B8">
        <w:rPr>
          <w:rFonts w:ascii="Go" w:hAnsi="Go" w:cs="Go"/>
          <w:lang w:eastAsia="es-EC"/>
        </w:rPr>
        <w:t>(</w:t>
      </w:r>
      <w:r w:rsidR="008122B8">
        <w:rPr>
          <w:i/>
          <w:iCs/>
          <w:lang w:eastAsia="es-EC"/>
        </w:rPr>
        <w:t xml:space="preserve">x </w:t>
      </w:r>
      <w:r w:rsidR="008122B8">
        <w:rPr>
          <w:rFonts w:ascii="Gm" w:hAnsi="Gm" w:cs="Gm"/>
          <w:lang w:eastAsia="es-EC"/>
        </w:rPr>
        <w:t xml:space="preserve">→ </w:t>
      </w:r>
      <w:r w:rsidR="008122B8">
        <w:rPr>
          <w:lang w:eastAsia="es-EC"/>
        </w:rPr>
        <w:t>1</w:t>
      </w:r>
      <w:r w:rsidR="008122B8">
        <w:rPr>
          <w:rFonts w:ascii="Gm" w:hAnsi="Gm" w:cs="Gm"/>
          <w:sz w:val="16"/>
          <w:szCs w:val="16"/>
          <w:lang w:eastAsia="es-EC"/>
        </w:rPr>
        <w:t>−</w:t>
      </w:r>
      <w:r w:rsidR="008122B8">
        <w:rPr>
          <w:rFonts w:ascii="Go" w:hAnsi="Go" w:cs="Go"/>
          <w:lang w:eastAsia="es-EC"/>
        </w:rPr>
        <w:t>)</w:t>
      </w:r>
      <w:r w:rsidR="008122B8">
        <w:rPr>
          <w:lang w:eastAsia="es-EC"/>
        </w:rPr>
        <w:t>, sus imágenes se van alejando cada vez más hacia abajo sin ninguna cota, lo que se representa con la expresión:</w:t>
      </w:r>
    </w:p>
    <w:p w:rsidR="008C6EEB" w:rsidRDefault="006E2966" w:rsidP="008122B8">
      <w:pPr>
        <w:jc w:val="center"/>
      </w:pPr>
      <m:oMathPara>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→1-</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m:t>
          </m:r>
        </m:oMath>
      </m:oMathPara>
    </w:p>
    <w:p w:rsidR="001B2CA7" w:rsidRDefault="008122B8" w:rsidP="008122B8">
      <w:pPr>
        <w:rPr>
          <w:lang w:eastAsia="es-EC"/>
        </w:rPr>
      </w:pPr>
      <w:r>
        <w:rPr>
          <w:lang w:eastAsia="es-EC"/>
        </w:rPr>
        <w:t>En forma análoga, de la gráfica de la función f(x):</w:t>
      </w:r>
    </w:p>
    <w:p w:rsidR="008122B8" w:rsidRDefault="008122B8" w:rsidP="008122B8">
      <w:pPr>
        <w:jc w:val="center"/>
      </w:pPr>
      <w:r>
        <w:rPr>
          <w:noProof/>
          <w:lang w:val="en-US"/>
        </w:rPr>
        <w:drawing>
          <wp:inline distT="0" distB="0" distL="0" distR="0">
            <wp:extent cx="2028825" cy="603164"/>
            <wp:effectExtent l="19050" t="0" r="9525" b="0"/>
            <wp:docPr id="72"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email"/>
                    <a:srcRect/>
                    <a:stretch>
                      <a:fillRect/>
                    </a:stretch>
                  </pic:blipFill>
                  <pic:spPr bwMode="auto">
                    <a:xfrm>
                      <a:off x="0" y="0"/>
                      <a:ext cx="2036347" cy="605400"/>
                    </a:xfrm>
                    <a:prstGeom prst="rect">
                      <a:avLst/>
                    </a:prstGeom>
                    <a:noFill/>
                    <a:ln w="9525">
                      <a:noFill/>
                      <a:miter lim="800000"/>
                      <a:headEnd/>
                      <a:tailEnd/>
                    </a:ln>
                  </pic:spPr>
                </pic:pic>
              </a:graphicData>
            </a:graphic>
          </wp:inline>
        </w:drawing>
      </w:r>
    </w:p>
    <w:p w:rsidR="00D16F20" w:rsidRDefault="00D16F20" w:rsidP="00D16F20">
      <w:r>
        <w:rPr>
          <w:lang w:eastAsia="es-EC"/>
        </w:rPr>
        <w:t xml:space="preserve">La figura 1.15 visualizamos el sentido de la expresión: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→1-</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m:t>
        </m:r>
      </m:oMath>
    </w:p>
    <w:p w:rsidR="008122B8" w:rsidRDefault="00D16F20" w:rsidP="00D16F20">
      <w:pPr>
        <w:jc w:val="center"/>
        <w:rPr>
          <w:lang w:eastAsia="es-EC"/>
        </w:rPr>
      </w:pPr>
      <w:r>
        <w:rPr>
          <w:noProof/>
          <w:lang w:val="en-US"/>
        </w:rPr>
        <w:drawing>
          <wp:inline distT="0" distB="0" distL="0" distR="0">
            <wp:extent cx="2686050" cy="1714872"/>
            <wp:effectExtent l="1905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srcRect/>
                    <a:stretch>
                      <a:fillRect/>
                    </a:stretch>
                  </pic:blipFill>
                  <pic:spPr bwMode="auto">
                    <a:xfrm>
                      <a:off x="0" y="0"/>
                      <a:ext cx="2686050" cy="1714872"/>
                    </a:xfrm>
                    <a:prstGeom prst="rect">
                      <a:avLst/>
                    </a:prstGeom>
                    <a:noFill/>
                    <a:ln w="9525">
                      <a:noFill/>
                      <a:miter lim="800000"/>
                      <a:headEnd/>
                      <a:tailEnd/>
                    </a:ln>
                  </pic:spPr>
                </pic:pic>
              </a:graphicData>
            </a:graphic>
          </wp:inline>
        </w:drawing>
      </w:r>
    </w:p>
    <w:p w:rsidR="00D16F20" w:rsidRDefault="00D16F20" w:rsidP="004B6A14">
      <w:pPr>
        <w:pStyle w:val="ListParagraph"/>
        <w:numPr>
          <w:ilvl w:val="0"/>
          <w:numId w:val="10"/>
        </w:numPr>
        <w:jc w:val="center"/>
        <w:rPr>
          <w:lang w:eastAsia="es-EC"/>
        </w:rPr>
      </w:pPr>
      <w:r>
        <w:rPr>
          <w:sz w:val="20"/>
          <w:szCs w:val="20"/>
          <w:lang w:eastAsia="es-EC"/>
        </w:rPr>
        <w:t>Representación de grafica de f(x)</w:t>
      </w:r>
    </w:p>
    <w:p w:rsidR="00D16F20" w:rsidRDefault="00D16F20" w:rsidP="00D16F20">
      <w:r>
        <w:lastRenderedPageBreak/>
        <w:t>EJEMPLO:</w:t>
      </w:r>
    </w:p>
    <w:p w:rsidR="00D16F20" w:rsidRDefault="00D16F20" w:rsidP="004B6A14">
      <w:pPr>
        <w:pStyle w:val="ListParagraph"/>
        <w:numPr>
          <w:ilvl w:val="6"/>
          <w:numId w:val="21"/>
        </w:numPr>
        <w:tabs>
          <w:tab w:val="left" w:pos="426"/>
        </w:tabs>
        <w:ind w:firstLine="0"/>
        <w:rPr>
          <w:lang w:eastAsia="es-EC"/>
        </w:rPr>
      </w:pPr>
      <w:r>
        <w:rPr>
          <w:lang w:eastAsia="es-EC"/>
        </w:rPr>
        <w:t xml:space="preserve">De la gráfica de </w:t>
      </w:r>
      <w:r w:rsidRPr="00EC6163">
        <w:rPr>
          <w:i/>
          <w:iCs/>
          <w:lang w:eastAsia="es-EC"/>
        </w:rPr>
        <w:t xml:space="preserve">f </w:t>
      </w:r>
      <w:r w:rsidRPr="00EC6163">
        <w:rPr>
          <w:rFonts w:ascii="Go" w:hAnsi="Go" w:cs="Go"/>
          <w:lang w:eastAsia="es-EC"/>
        </w:rPr>
        <w:t>(</w:t>
      </w:r>
      <w:r w:rsidRPr="00EC6163">
        <w:rPr>
          <w:i/>
          <w:iCs/>
          <w:lang w:eastAsia="es-EC"/>
        </w:rPr>
        <w:t>x</w:t>
      </w:r>
      <w:r w:rsidRPr="00EC6163">
        <w:rPr>
          <w:rFonts w:ascii="Go" w:hAnsi="Go" w:cs="Go"/>
          <w:lang w:eastAsia="es-EC"/>
        </w:rPr>
        <w:t xml:space="preserve">) = </w:t>
      </w:r>
      <w:r>
        <w:rPr>
          <w:lang w:eastAsia="es-EC"/>
        </w:rPr>
        <w:t xml:space="preserve">1/ </w:t>
      </w:r>
      <w:r w:rsidRPr="00EC6163">
        <w:rPr>
          <w:i/>
          <w:iCs/>
          <w:lang w:eastAsia="es-EC"/>
        </w:rPr>
        <w:t xml:space="preserve">x </w:t>
      </w:r>
      <w:r w:rsidR="00D54114">
        <w:rPr>
          <w:lang w:eastAsia="es-EC"/>
        </w:rPr>
        <w:t>(ver figura 1.16</w:t>
      </w:r>
      <w:r>
        <w:rPr>
          <w:lang w:eastAsia="es-EC"/>
        </w:rPr>
        <w:t xml:space="preserve">) se puede apreciar que a medida que </w:t>
      </w:r>
      <w:r w:rsidR="00D54114">
        <w:rPr>
          <w:lang w:eastAsia="es-EC"/>
        </w:rPr>
        <w:t>(</w:t>
      </w:r>
      <w:r w:rsidRPr="00EC6163">
        <w:rPr>
          <w:i/>
          <w:iCs/>
          <w:lang w:eastAsia="es-EC"/>
        </w:rPr>
        <w:t>x</w:t>
      </w:r>
      <w:r w:rsidR="00D54114" w:rsidRPr="00EC6163">
        <w:rPr>
          <w:iCs/>
          <w:lang w:eastAsia="es-EC"/>
        </w:rPr>
        <w:t>)</w:t>
      </w:r>
      <w:r w:rsidRPr="00EC6163">
        <w:rPr>
          <w:i/>
          <w:iCs/>
          <w:lang w:eastAsia="es-EC"/>
        </w:rPr>
        <w:t xml:space="preserve"> </w:t>
      </w:r>
      <w:r>
        <w:rPr>
          <w:lang w:eastAsia="es-EC"/>
        </w:rPr>
        <w:t xml:space="preserve">se hace </w:t>
      </w:r>
      <w:r w:rsidR="00D54114">
        <w:rPr>
          <w:lang w:eastAsia="es-EC"/>
        </w:rPr>
        <w:t>más</w:t>
      </w:r>
      <w:r>
        <w:rPr>
          <w:lang w:eastAsia="es-EC"/>
        </w:rPr>
        <w:t xml:space="preserve"> grande, su imagen </w:t>
      </w:r>
      <w:r w:rsidR="00D54114">
        <w:rPr>
          <w:lang w:eastAsia="es-EC"/>
        </w:rPr>
        <w:t>estará</w:t>
      </w:r>
      <w:r>
        <w:rPr>
          <w:lang w:eastAsia="es-EC"/>
        </w:rPr>
        <w:t xml:space="preserve"> cada vez </w:t>
      </w:r>
      <w:r w:rsidR="00D54114">
        <w:rPr>
          <w:lang w:eastAsia="es-EC"/>
        </w:rPr>
        <w:t>más</w:t>
      </w:r>
      <w:r>
        <w:rPr>
          <w:lang w:eastAsia="es-EC"/>
        </w:rPr>
        <w:t xml:space="preserve"> </w:t>
      </w:r>
      <w:r w:rsidR="00EC6163">
        <w:rPr>
          <w:lang w:eastAsia="es-EC"/>
        </w:rPr>
        <w:t>próxima</w:t>
      </w:r>
      <w:r>
        <w:rPr>
          <w:lang w:eastAsia="es-EC"/>
        </w:rPr>
        <w:t xml:space="preserve"> a cero, </w:t>
      </w:r>
      <w:r w:rsidR="00EC6163">
        <w:rPr>
          <w:lang w:eastAsia="es-EC"/>
        </w:rPr>
        <w:t>confundiéndose</w:t>
      </w:r>
      <w:r>
        <w:rPr>
          <w:lang w:eastAsia="es-EC"/>
        </w:rPr>
        <w:t xml:space="preserve"> con cero cuando </w:t>
      </w:r>
      <w:r w:rsidRPr="00EC6163">
        <w:rPr>
          <w:i/>
          <w:iCs/>
          <w:lang w:eastAsia="es-EC"/>
        </w:rPr>
        <w:t xml:space="preserve">x </w:t>
      </w:r>
      <w:r>
        <w:rPr>
          <w:lang w:eastAsia="es-EC"/>
        </w:rPr>
        <w:t xml:space="preserve">tiende a </w:t>
      </w:r>
      <w:r w:rsidR="00EC6163">
        <w:rPr>
          <w:lang w:eastAsia="es-EC"/>
        </w:rPr>
        <w:t>más</w:t>
      </w:r>
      <w:r>
        <w:rPr>
          <w:lang w:eastAsia="es-EC"/>
        </w:rPr>
        <w:t xml:space="preserve"> infinito, esta </w:t>
      </w:r>
      <w:r w:rsidR="00EC6163">
        <w:rPr>
          <w:lang w:eastAsia="es-EC"/>
        </w:rPr>
        <w:t>situación</w:t>
      </w:r>
      <w:r>
        <w:rPr>
          <w:lang w:eastAsia="es-EC"/>
        </w:rPr>
        <w:t xml:space="preserve"> </w:t>
      </w:r>
      <w:r w:rsidR="00EC6163">
        <w:rPr>
          <w:lang w:eastAsia="es-EC"/>
        </w:rPr>
        <w:t>se describe afirmando que el lí</w:t>
      </w:r>
      <w:r>
        <w:rPr>
          <w:lang w:eastAsia="es-EC"/>
        </w:rPr>
        <w:t xml:space="preserve">mite de </w:t>
      </w:r>
      <w:r w:rsidRPr="00EC6163">
        <w:rPr>
          <w:i/>
          <w:iCs/>
          <w:lang w:eastAsia="es-EC"/>
        </w:rPr>
        <w:t xml:space="preserve">f </w:t>
      </w:r>
      <w:r w:rsidRPr="00EC6163">
        <w:rPr>
          <w:rFonts w:ascii="Go" w:hAnsi="Go" w:cs="Go"/>
          <w:lang w:eastAsia="es-EC"/>
        </w:rPr>
        <w:t>(</w:t>
      </w:r>
      <w:r w:rsidRPr="00EC6163">
        <w:rPr>
          <w:i/>
          <w:iCs/>
          <w:lang w:eastAsia="es-EC"/>
        </w:rPr>
        <w:t>x</w:t>
      </w:r>
      <w:r w:rsidRPr="00EC6163">
        <w:rPr>
          <w:rFonts w:ascii="Go" w:hAnsi="Go" w:cs="Go"/>
          <w:lang w:eastAsia="es-EC"/>
        </w:rPr>
        <w:t xml:space="preserve">) </w:t>
      </w:r>
      <w:r>
        <w:rPr>
          <w:lang w:eastAsia="es-EC"/>
        </w:rPr>
        <w:t xml:space="preserve">cuando </w:t>
      </w:r>
      <w:r w:rsidRPr="00EC6163">
        <w:rPr>
          <w:i/>
          <w:iCs/>
          <w:lang w:eastAsia="es-EC"/>
        </w:rPr>
        <w:t xml:space="preserve">x </w:t>
      </w:r>
      <w:r>
        <w:rPr>
          <w:lang w:eastAsia="es-EC"/>
        </w:rPr>
        <w:t xml:space="preserve">tiende a </w:t>
      </w:r>
      <w:r w:rsidR="00EC6163">
        <w:rPr>
          <w:lang w:eastAsia="es-EC"/>
        </w:rPr>
        <w:t>más</w:t>
      </w:r>
      <w:r>
        <w:rPr>
          <w:lang w:eastAsia="es-EC"/>
        </w:rPr>
        <w:t xml:space="preserve"> infinito es cero y se nota por:</w:t>
      </w:r>
    </w:p>
    <w:p w:rsidR="00EC6163" w:rsidRDefault="006E2966" w:rsidP="00D16F20">
      <w:pPr>
        <w:rPr>
          <w:lang w:eastAsia="es-EC"/>
        </w:rPr>
      </w:pPr>
      <m:oMathPara>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m:oMathPara>
    </w:p>
    <w:p w:rsidR="00EC6163" w:rsidRDefault="00EC6163" w:rsidP="00EC6163">
      <w:pPr>
        <w:jc w:val="center"/>
      </w:pPr>
      <w:r>
        <w:rPr>
          <w:noProof/>
          <w:lang w:val="en-US"/>
        </w:rPr>
        <w:drawing>
          <wp:inline distT="0" distB="0" distL="0" distR="0">
            <wp:extent cx="2571750" cy="2568158"/>
            <wp:effectExtent l="19050" t="0" r="0" b="0"/>
            <wp:docPr id="7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email"/>
                    <a:srcRect/>
                    <a:stretch>
                      <a:fillRect/>
                    </a:stretch>
                  </pic:blipFill>
                  <pic:spPr bwMode="auto">
                    <a:xfrm>
                      <a:off x="0" y="0"/>
                      <a:ext cx="2571750" cy="2568158"/>
                    </a:xfrm>
                    <a:prstGeom prst="rect">
                      <a:avLst/>
                    </a:prstGeom>
                    <a:noFill/>
                    <a:ln w="9525">
                      <a:noFill/>
                      <a:miter lim="800000"/>
                      <a:headEnd/>
                      <a:tailEnd/>
                    </a:ln>
                  </pic:spPr>
                </pic:pic>
              </a:graphicData>
            </a:graphic>
          </wp:inline>
        </w:drawing>
      </w:r>
    </w:p>
    <w:p w:rsidR="00EC6163" w:rsidRDefault="00EC6163" w:rsidP="004B6A14">
      <w:pPr>
        <w:pStyle w:val="ListParagraph"/>
        <w:numPr>
          <w:ilvl w:val="0"/>
          <w:numId w:val="10"/>
        </w:numPr>
        <w:jc w:val="center"/>
      </w:pPr>
      <w:r>
        <w:rPr>
          <w:sz w:val="20"/>
          <w:szCs w:val="20"/>
        </w:rPr>
        <w:t>Representación gráfica de la función f(x)</w:t>
      </w:r>
    </w:p>
    <w:p w:rsidR="00EC6163" w:rsidRDefault="00EC6163" w:rsidP="00EC6163">
      <w:r>
        <w:rPr>
          <w:lang w:eastAsia="es-EC"/>
        </w:rPr>
        <w:t xml:space="preserve">En forma análoga en la misma figura 1.16 se puede apreciar que a medida que </w:t>
      </w:r>
      <w:r>
        <w:rPr>
          <w:i/>
          <w:iCs/>
          <w:lang w:eastAsia="es-EC"/>
        </w:rPr>
        <w:t xml:space="preserve">x </w:t>
      </w:r>
      <w:r>
        <w:rPr>
          <w:lang w:eastAsia="es-EC"/>
        </w:rPr>
        <w:t xml:space="preserve">se aleja hacia la izquierda, su imagen estará cada vez más cerca de 0, confundiéndose con cero cuando </w:t>
      </w:r>
      <w:r>
        <w:rPr>
          <w:i/>
          <w:iCs/>
          <w:lang w:eastAsia="es-EC"/>
        </w:rPr>
        <w:t xml:space="preserve">x </w:t>
      </w:r>
      <w:r>
        <w:rPr>
          <w:lang w:eastAsia="es-EC"/>
        </w:rPr>
        <w:t>tiende a menos infinito, hecho que se notará por:</w:t>
      </w:r>
    </w:p>
    <w:p w:rsidR="00EC6163" w:rsidRDefault="006E2966" w:rsidP="00EC6163">
      <w:pPr>
        <w:rPr>
          <w:lang w:eastAsia="es-EC"/>
        </w:rPr>
      </w:pPr>
      <m:oMathPara>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m:oMathPara>
    </w:p>
    <w:p w:rsidR="00EC6163" w:rsidRDefault="00EC6163" w:rsidP="004B6A14">
      <w:pPr>
        <w:pStyle w:val="ListParagraph"/>
        <w:numPr>
          <w:ilvl w:val="6"/>
          <w:numId w:val="21"/>
        </w:numPr>
        <w:tabs>
          <w:tab w:val="left" w:pos="426"/>
        </w:tabs>
        <w:ind w:firstLine="0"/>
      </w:pPr>
      <w:r>
        <w:t xml:space="preserve">De la gráfica de la función f(x) = 2x (ver figura 1.17), </w:t>
      </w:r>
      <w:r>
        <w:rPr>
          <w:lang w:eastAsia="es-EC"/>
        </w:rPr>
        <w:t xml:space="preserve">se puede deducir que las imágenes de </w:t>
      </w:r>
      <w:r w:rsidRPr="00EC6163">
        <w:rPr>
          <w:i/>
          <w:iCs/>
          <w:lang w:eastAsia="es-EC"/>
        </w:rPr>
        <w:t xml:space="preserve">f </w:t>
      </w:r>
      <w:r w:rsidRPr="00EC6163">
        <w:rPr>
          <w:rFonts w:ascii="Go" w:hAnsi="Go" w:cs="Go"/>
          <w:lang w:eastAsia="es-EC"/>
        </w:rPr>
        <w:t>(</w:t>
      </w:r>
      <w:r w:rsidRPr="00EC6163">
        <w:rPr>
          <w:i/>
          <w:iCs/>
          <w:lang w:eastAsia="es-EC"/>
        </w:rPr>
        <w:t>x</w:t>
      </w:r>
      <w:r w:rsidRPr="00EC6163">
        <w:rPr>
          <w:rFonts w:ascii="Go" w:hAnsi="Go" w:cs="Go"/>
          <w:lang w:eastAsia="es-EC"/>
        </w:rPr>
        <w:t xml:space="preserve">) </w:t>
      </w:r>
      <w:r>
        <w:rPr>
          <w:lang w:eastAsia="es-EC"/>
        </w:rPr>
        <w:t xml:space="preserve">pueden estar tan arriba como se quiera tomando a </w:t>
      </w:r>
      <w:r w:rsidRPr="00EC6163">
        <w:rPr>
          <w:i/>
          <w:iCs/>
          <w:lang w:eastAsia="es-EC"/>
        </w:rPr>
        <w:t xml:space="preserve">x </w:t>
      </w:r>
      <w:r>
        <w:rPr>
          <w:lang w:eastAsia="es-EC"/>
        </w:rPr>
        <w:t xml:space="preserve">suficientemente grande, situación que se suele describir afirmando que el límite cuando </w:t>
      </w:r>
      <w:r w:rsidRPr="00EC6163">
        <w:rPr>
          <w:i/>
          <w:iCs/>
          <w:lang w:eastAsia="es-EC"/>
        </w:rPr>
        <w:t xml:space="preserve">x </w:t>
      </w:r>
      <w:r>
        <w:rPr>
          <w:lang w:eastAsia="es-EC"/>
        </w:rPr>
        <w:t xml:space="preserve">tiende a más </w:t>
      </w:r>
      <w:r w:rsidRPr="00EC6163">
        <w:t>infinito de f (x) es más infinito y se nota por</w:t>
      </w:r>
      <w:r>
        <w:t>:</w:t>
      </w:r>
    </w:p>
    <w:p w:rsidR="00EC6163" w:rsidRDefault="006E2966" w:rsidP="00EC6163">
      <w:pPr>
        <w:rPr>
          <w:lang w:eastAsia="es-EC"/>
        </w:rPr>
      </w:pPr>
      <m:oMathPara>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m:t>
          </m:r>
          <m:r>
            <w:rPr>
              <w:rFonts w:ascii="Cambria Math" w:hAnsi="Cambria Math"/>
            </w:rPr>
            <m:t>∞</m:t>
          </m:r>
        </m:oMath>
      </m:oMathPara>
    </w:p>
    <w:p w:rsidR="00EC6163" w:rsidRDefault="00EC6163" w:rsidP="00EC6163">
      <w:pPr>
        <w:jc w:val="center"/>
      </w:pPr>
      <w:r>
        <w:rPr>
          <w:noProof/>
          <w:lang w:val="en-US"/>
        </w:rPr>
        <w:drawing>
          <wp:inline distT="0" distB="0" distL="0" distR="0">
            <wp:extent cx="2905125" cy="3136214"/>
            <wp:effectExtent l="19050" t="0" r="9525" b="0"/>
            <wp:docPr id="7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email"/>
                    <a:srcRect/>
                    <a:stretch>
                      <a:fillRect/>
                    </a:stretch>
                  </pic:blipFill>
                  <pic:spPr bwMode="auto">
                    <a:xfrm>
                      <a:off x="0" y="0"/>
                      <a:ext cx="2906225" cy="3137402"/>
                    </a:xfrm>
                    <a:prstGeom prst="rect">
                      <a:avLst/>
                    </a:prstGeom>
                    <a:noFill/>
                    <a:ln w="9525">
                      <a:noFill/>
                      <a:miter lim="800000"/>
                      <a:headEnd/>
                      <a:tailEnd/>
                    </a:ln>
                  </pic:spPr>
                </pic:pic>
              </a:graphicData>
            </a:graphic>
          </wp:inline>
        </w:drawing>
      </w:r>
    </w:p>
    <w:p w:rsidR="00EC6163" w:rsidRPr="00EC6163" w:rsidRDefault="00EC6163" w:rsidP="004B6A14">
      <w:pPr>
        <w:pStyle w:val="ListParagraph"/>
        <w:numPr>
          <w:ilvl w:val="0"/>
          <w:numId w:val="10"/>
        </w:numPr>
        <w:jc w:val="center"/>
      </w:pPr>
      <w:r>
        <w:rPr>
          <w:sz w:val="20"/>
          <w:szCs w:val="20"/>
        </w:rPr>
        <w:t>Representación gráfica de la función f(x)</w:t>
      </w:r>
    </w:p>
    <w:p w:rsidR="00EC6163" w:rsidRDefault="00166533" w:rsidP="00166533">
      <w:pPr>
        <w:rPr>
          <w:lang w:eastAsia="es-EC"/>
        </w:rPr>
      </w:pPr>
      <w:r>
        <w:rPr>
          <w:lang w:eastAsia="es-EC"/>
        </w:rPr>
        <w:t xml:space="preserve">Análogamente en este ejemplo se puede apreciar que si </w:t>
      </w:r>
      <w:r>
        <w:rPr>
          <w:i/>
          <w:iCs/>
          <w:lang w:eastAsia="es-EC"/>
        </w:rPr>
        <w:t xml:space="preserve">x </w:t>
      </w:r>
      <w:r>
        <w:rPr>
          <w:lang w:eastAsia="es-EC"/>
        </w:rPr>
        <w:t xml:space="preserve">tiende a </w:t>
      </w:r>
      <w:r>
        <w:rPr>
          <w:rFonts w:ascii="Gm" w:hAnsi="Gm" w:cs="Gm"/>
          <w:lang w:eastAsia="es-EC"/>
        </w:rPr>
        <w:t>−</w:t>
      </w:r>
      <w:r>
        <w:rPr>
          <w:rFonts w:ascii="Symbol" w:hAnsi="Symbol" w:cs="Symbol"/>
          <w:lang w:eastAsia="es-EC"/>
        </w:rPr>
        <w:t></w:t>
      </w:r>
      <w:r>
        <w:rPr>
          <w:rFonts w:ascii="Symbol" w:hAnsi="Symbol" w:cs="Symbol"/>
          <w:lang w:eastAsia="es-EC"/>
        </w:rPr>
        <w:t></w:t>
      </w:r>
      <w:r>
        <w:rPr>
          <w:lang w:eastAsia="es-EC"/>
        </w:rPr>
        <w:t xml:space="preserve">(a la izquierda)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 xml:space="preserve">tiende a </w:t>
      </w:r>
      <w:r>
        <w:rPr>
          <w:rFonts w:ascii="Gm" w:hAnsi="Gm" w:cs="Gm"/>
          <w:lang w:eastAsia="es-EC"/>
        </w:rPr>
        <w:t>−</w:t>
      </w:r>
      <w:r>
        <w:rPr>
          <w:rFonts w:ascii="Symbol" w:hAnsi="Symbol" w:cs="Symbol"/>
          <w:lang w:eastAsia="es-EC"/>
        </w:rPr>
        <w:t></w:t>
      </w:r>
      <w:r>
        <w:rPr>
          <w:rFonts w:ascii="Symbol" w:hAnsi="Symbol" w:cs="Symbol"/>
          <w:lang w:eastAsia="es-EC"/>
        </w:rPr>
        <w:t></w:t>
      </w:r>
      <w:r>
        <w:rPr>
          <w:rFonts w:ascii="Symbol" w:hAnsi="Symbol" w:cs="Symbol"/>
          <w:lang w:eastAsia="es-EC"/>
        </w:rPr>
        <w:t></w:t>
      </w:r>
      <w:r>
        <w:rPr>
          <w:lang w:eastAsia="es-EC"/>
        </w:rPr>
        <w:t xml:space="preserve"> (abajo).</w:t>
      </w:r>
    </w:p>
    <w:p w:rsidR="00166533" w:rsidRDefault="00166533" w:rsidP="00166533">
      <w:pPr>
        <w:rPr>
          <w:lang w:eastAsia="es-EC"/>
        </w:rPr>
      </w:pPr>
      <w:r>
        <w:rPr>
          <w:lang w:eastAsia="es-EC"/>
        </w:rPr>
        <w:t>A partir de los conceptos intuitivos que se han desarrollado en esta sección se definirán los mismos en forma rigurosa. Se espera interpretar estas definiciones a través del concepto adquirido.</w:t>
      </w:r>
    </w:p>
    <w:p w:rsidR="00166533" w:rsidRDefault="00166533" w:rsidP="00166533">
      <w:pPr>
        <w:rPr>
          <w:b/>
          <w:i/>
          <w:lang w:eastAsia="es-EC"/>
        </w:rPr>
      </w:pPr>
      <w:r>
        <w:rPr>
          <w:b/>
          <w:i/>
          <w:lang w:eastAsia="es-EC"/>
        </w:rPr>
        <w:t>Definición:</w:t>
      </w:r>
    </w:p>
    <w:p w:rsidR="00166533" w:rsidRDefault="006E2966" w:rsidP="00166533">
      <w:pPr>
        <w:rPr>
          <w:lang w:eastAsia="es-EC"/>
        </w:rPr>
      </w:pP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m:t>
        </m:r>
        <m:r>
          <w:rPr>
            <w:rFonts w:ascii="Cambria Math" w:hAnsi="Cambria Math"/>
          </w:rPr>
          <m:t>∞</m:t>
        </m:r>
      </m:oMath>
      <w:r w:rsidR="00166533">
        <w:t xml:space="preserve"> </w:t>
      </w:r>
      <w:r w:rsidR="00166533">
        <w:rPr>
          <w:lang w:eastAsia="es-EC"/>
        </w:rPr>
        <w:t xml:space="preserve">Equivale a decir que para cualquier </w:t>
      </w:r>
      <w:r w:rsidR="00166533">
        <w:rPr>
          <w:i/>
          <w:iCs/>
          <w:lang w:eastAsia="es-EC"/>
        </w:rPr>
        <w:t xml:space="preserve">M </w:t>
      </w:r>
      <w:r w:rsidR="00166533">
        <w:rPr>
          <w:rFonts w:ascii="F1" w:hAnsi="F1" w:cs="F1"/>
          <w:lang w:eastAsia="es-EC"/>
        </w:rPr>
        <w:t xml:space="preserve">&gt; </w:t>
      </w:r>
      <w:r w:rsidR="00166533">
        <w:rPr>
          <w:lang w:eastAsia="es-EC"/>
        </w:rPr>
        <w:t xml:space="preserve">0 da-do, existe un </w:t>
      </w:r>
      <w:r w:rsidR="00166533">
        <w:rPr>
          <w:rFonts w:ascii="Symbol" w:hAnsi="Symbol" w:cs="Symbol"/>
          <w:lang w:eastAsia="es-EC"/>
        </w:rPr>
        <w:t></w:t>
      </w:r>
      <w:r w:rsidR="00166533">
        <w:rPr>
          <w:rFonts w:ascii="Symbol" w:hAnsi="Symbol" w:cs="Symbol"/>
          <w:lang w:eastAsia="es-EC"/>
        </w:rPr>
        <w:t></w:t>
      </w:r>
      <w:r w:rsidR="00166533">
        <w:rPr>
          <w:rFonts w:ascii="F1" w:hAnsi="F1" w:cs="F1"/>
          <w:lang w:eastAsia="es-EC"/>
        </w:rPr>
        <w:t xml:space="preserve">&gt; </w:t>
      </w:r>
      <w:r w:rsidR="00166533">
        <w:rPr>
          <w:lang w:eastAsia="es-EC"/>
        </w:rPr>
        <w:t xml:space="preserve">0 tal que si </w:t>
      </w:r>
      <w:r w:rsidR="00166533">
        <w:rPr>
          <w:i/>
          <w:iCs/>
          <w:lang w:eastAsia="es-EC"/>
        </w:rPr>
        <w:t xml:space="preserve">a </w:t>
      </w:r>
      <w:r w:rsidR="00166533">
        <w:rPr>
          <w:rFonts w:ascii="F1" w:hAnsi="F1" w:cs="F1"/>
          <w:lang w:eastAsia="es-EC"/>
        </w:rPr>
        <w:t xml:space="preserve">&lt; </w:t>
      </w:r>
      <w:r w:rsidR="00166533">
        <w:rPr>
          <w:i/>
          <w:iCs/>
          <w:lang w:eastAsia="es-EC"/>
        </w:rPr>
        <w:t xml:space="preserve">x </w:t>
      </w:r>
      <w:r w:rsidR="00166533">
        <w:rPr>
          <w:rFonts w:ascii="F1" w:hAnsi="F1" w:cs="F1"/>
          <w:lang w:eastAsia="es-EC"/>
        </w:rPr>
        <w:t xml:space="preserve">&lt; </w:t>
      </w:r>
      <w:r w:rsidR="00166533">
        <w:rPr>
          <w:i/>
          <w:iCs/>
          <w:lang w:eastAsia="es-EC"/>
        </w:rPr>
        <w:t xml:space="preserve">a </w:t>
      </w:r>
      <w:r w:rsidR="00166533">
        <w:rPr>
          <w:rFonts w:ascii="Go" w:hAnsi="Go" w:cs="Go"/>
          <w:lang w:eastAsia="es-EC"/>
        </w:rPr>
        <w:t xml:space="preserve">+ </w:t>
      </w:r>
      <w:r w:rsidR="00166533">
        <w:rPr>
          <w:rFonts w:ascii="Symbol" w:hAnsi="Symbol" w:cs="Symbol"/>
          <w:lang w:eastAsia="es-EC"/>
        </w:rPr>
        <w:t></w:t>
      </w:r>
      <w:r w:rsidR="00166533">
        <w:rPr>
          <w:rFonts w:ascii="Symbol" w:hAnsi="Symbol" w:cs="Symbol"/>
          <w:lang w:eastAsia="es-EC"/>
        </w:rPr>
        <w:t></w:t>
      </w:r>
      <w:r w:rsidR="00166533">
        <w:rPr>
          <w:lang w:eastAsia="es-EC"/>
        </w:rPr>
        <w:t xml:space="preserve">entonces </w:t>
      </w:r>
      <w:r w:rsidR="00166533">
        <w:rPr>
          <w:i/>
          <w:iCs/>
          <w:lang w:eastAsia="es-EC"/>
        </w:rPr>
        <w:t xml:space="preserve">f </w:t>
      </w:r>
      <w:r w:rsidR="00166533">
        <w:rPr>
          <w:rFonts w:ascii="Go" w:hAnsi="Go" w:cs="Go"/>
          <w:lang w:eastAsia="es-EC"/>
        </w:rPr>
        <w:t>(</w:t>
      </w:r>
      <w:r w:rsidR="00166533">
        <w:rPr>
          <w:i/>
          <w:iCs/>
          <w:lang w:eastAsia="es-EC"/>
        </w:rPr>
        <w:t>x</w:t>
      </w:r>
      <w:r w:rsidR="00166533">
        <w:rPr>
          <w:rFonts w:ascii="Go" w:hAnsi="Go" w:cs="Go"/>
          <w:lang w:eastAsia="es-EC"/>
        </w:rPr>
        <w:t xml:space="preserve">) </w:t>
      </w:r>
      <w:r w:rsidR="00166533">
        <w:rPr>
          <w:rFonts w:ascii="F1" w:hAnsi="F1" w:cs="F1"/>
          <w:lang w:eastAsia="es-EC"/>
        </w:rPr>
        <w:t xml:space="preserve">&gt; </w:t>
      </w:r>
      <w:r w:rsidR="00166533">
        <w:rPr>
          <w:i/>
          <w:iCs/>
          <w:lang w:eastAsia="es-EC"/>
        </w:rPr>
        <w:t>M</w:t>
      </w:r>
      <w:r w:rsidR="00166533">
        <w:rPr>
          <w:lang w:eastAsia="es-EC"/>
        </w:rPr>
        <w:t>.</w:t>
      </w:r>
    </w:p>
    <w:p w:rsidR="00166533" w:rsidRDefault="00166533" w:rsidP="00166533">
      <w:pPr>
        <w:rPr>
          <w:lang w:eastAsia="es-EC"/>
        </w:rPr>
      </w:pPr>
      <w:r>
        <w:rPr>
          <w:lang w:eastAsia="es-EC"/>
        </w:rPr>
        <w:t>EJEMPLO:</w:t>
      </w:r>
    </w:p>
    <w:p w:rsidR="00166533" w:rsidRDefault="00166533" w:rsidP="004B6A14">
      <w:pPr>
        <w:pStyle w:val="ListParagraph"/>
        <w:numPr>
          <w:ilvl w:val="0"/>
          <w:numId w:val="29"/>
        </w:numPr>
        <w:ind w:left="426" w:hanging="426"/>
        <w:rPr>
          <w:lang w:eastAsia="es-EC"/>
        </w:rPr>
      </w:pPr>
      <w:r>
        <w:rPr>
          <w:lang w:eastAsia="es-EC"/>
        </w:rPr>
        <w:t xml:space="preserve">Sea </w:t>
      </w:r>
      <m:oMath>
        <m:r>
          <w:rPr>
            <w:rFonts w:ascii="Cambria Math" w:hAnsi="Cambria Math"/>
            <w:lang w:eastAsia="es-EC"/>
          </w:rPr>
          <m:t>f</m:t>
        </m:r>
        <m:d>
          <m:dPr>
            <m:ctrlPr>
              <w:rPr>
                <w:rFonts w:ascii="Cambria Math" w:hAnsi="Cambria Math"/>
                <w:i/>
                <w:lang w:eastAsia="es-EC"/>
              </w:rPr>
            </m:ctrlPr>
          </m:dPr>
          <m:e>
            <m:r>
              <w:rPr>
                <w:rFonts w:ascii="Cambria Math" w:hAnsi="Cambria Math"/>
                <w:lang w:eastAsia="es-EC"/>
              </w:rPr>
              <m:t>x</m:t>
            </m:r>
          </m:e>
        </m:d>
        <m:r>
          <w:rPr>
            <w:rFonts w:ascii="Cambria Math" w:hAnsi="Cambria Math"/>
            <w:lang w:eastAsia="es-EC"/>
          </w:rPr>
          <m:t>=</m:t>
        </m:r>
        <m:f>
          <m:fPr>
            <m:ctrlPr>
              <w:rPr>
                <w:rFonts w:ascii="Cambria Math" w:hAnsi="Cambria Math"/>
                <w:i/>
                <w:lang w:eastAsia="es-EC"/>
              </w:rPr>
            </m:ctrlPr>
          </m:fPr>
          <m:num>
            <m:r>
              <w:rPr>
                <w:rFonts w:ascii="Cambria Math" w:hAnsi="Cambria Math"/>
                <w:lang w:eastAsia="es-EC"/>
              </w:rPr>
              <m:t>1</m:t>
            </m:r>
          </m:num>
          <m:den>
            <m:r>
              <w:rPr>
                <w:rFonts w:ascii="Cambria Math" w:hAnsi="Cambria Math"/>
                <w:lang w:eastAsia="es-EC"/>
              </w:rPr>
              <m:t>x</m:t>
            </m:r>
          </m:den>
        </m:f>
      </m:oMath>
      <w:r>
        <w:rPr>
          <w:lang w:eastAsia="es-EC"/>
        </w:rPr>
        <w:t xml:space="preserve">  (ver figura 1.18)</w:t>
      </w:r>
    </w:p>
    <w:p w:rsidR="00166533" w:rsidRDefault="00166533" w:rsidP="00562E7D">
      <w:pPr>
        <w:jc w:val="center"/>
      </w:pPr>
      <w:r>
        <w:rPr>
          <w:noProof/>
          <w:lang w:val="en-US"/>
        </w:rPr>
        <w:lastRenderedPageBreak/>
        <w:drawing>
          <wp:inline distT="0" distB="0" distL="0" distR="0">
            <wp:extent cx="3057525" cy="3057525"/>
            <wp:effectExtent l="19050" t="0" r="9525" b="0"/>
            <wp:docPr id="7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email"/>
                    <a:srcRect/>
                    <a:stretch>
                      <a:fillRect/>
                    </a:stretch>
                  </pic:blipFill>
                  <pic:spPr bwMode="auto">
                    <a:xfrm>
                      <a:off x="0" y="0"/>
                      <a:ext cx="3057525" cy="3057525"/>
                    </a:xfrm>
                    <a:prstGeom prst="rect">
                      <a:avLst/>
                    </a:prstGeom>
                    <a:noFill/>
                    <a:ln w="9525">
                      <a:noFill/>
                      <a:miter lim="800000"/>
                      <a:headEnd/>
                      <a:tailEnd/>
                    </a:ln>
                  </pic:spPr>
                </pic:pic>
              </a:graphicData>
            </a:graphic>
          </wp:inline>
        </w:drawing>
      </w:r>
    </w:p>
    <w:p w:rsidR="00B01754" w:rsidRDefault="00B01754" w:rsidP="004B6A14">
      <w:pPr>
        <w:pStyle w:val="ListParagraph"/>
        <w:numPr>
          <w:ilvl w:val="0"/>
          <w:numId w:val="10"/>
        </w:numPr>
        <w:jc w:val="center"/>
      </w:pPr>
      <w:r>
        <w:rPr>
          <w:sz w:val="20"/>
          <w:szCs w:val="20"/>
        </w:rPr>
        <w:t>Representación gráfica d la función f(x)</w:t>
      </w:r>
    </w:p>
    <w:p w:rsidR="00166533" w:rsidRDefault="00B01754" w:rsidP="00B01754">
      <w:r>
        <w:t xml:space="preserve">Demostrar que: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→0+</m:t>
            </m:r>
          </m:sub>
        </m:sSub>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m:t>
        </m:r>
        <m:r>
          <m:rPr>
            <m:sty m:val="p"/>
          </m:rPr>
          <w:rPr>
            <w:rFonts w:ascii="Cambria Math" w:hAnsi="Cambria Math"/>
          </w:rPr>
          <m:t>+</m:t>
        </m:r>
        <m:r>
          <w:rPr>
            <w:rFonts w:ascii="Cambria Math" w:hAnsi="Cambria Math"/>
          </w:rPr>
          <m:t>∞</m:t>
        </m:r>
      </m:oMath>
    </w:p>
    <w:p w:rsidR="00B01754" w:rsidRDefault="0052144E" w:rsidP="0052144E">
      <w:pPr>
        <w:rPr>
          <w:rFonts w:ascii="F1" w:hAnsi="F1" w:cs="F1"/>
          <w:lang w:eastAsia="es-EC"/>
        </w:rPr>
      </w:pPr>
      <w:r>
        <w:rPr>
          <w:lang w:eastAsia="es-EC"/>
        </w:rPr>
        <w:t xml:space="preserve">Equivale a verificar que dado </w:t>
      </w:r>
      <w:r>
        <w:rPr>
          <w:i/>
          <w:iCs/>
          <w:lang w:eastAsia="es-EC"/>
        </w:rPr>
        <w:t xml:space="preserve">M </w:t>
      </w:r>
      <w:r>
        <w:rPr>
          <w:rFonts w:ascii="F1" w:hAnsi="F1" w:cs="F1"/>
          <w:lang w:eastAsia="es-EC"/>
        </w:rPr>
        <w:t xml:space="preserve">&gt; </w:t>
      </w:r>
      <w:r>
        <w:rPr>
          <w:lang w:eastAsia="es-EC"/>
        </w:rPr>
        <w:t xml:space="preserve">0, existe un </w:t>
      </w:r>
      <w:r>
        <w:rPr>
          <w:rFonts w:ascii="Symbol" w:hAnsi="Symbol" w:cs="Symbol"/>
          <w:lang w:eastAsia="es-EC"/>
        </w:rPr>
        <w:t></w:t>
      </w:r>
      <w:r>
        <w:rPr>
          <w:rFonts w:ascii="Symbol" w:hAnsi="Symbol" w:cs="Symbol"/>
          <w:lang w:eastAsia="es-EC"/>
        </w:rPr>
        <w:t></w:t>
      </w:r>
      <w:r>
        <w:rPr>
          <w:rFonts w:ascii="F1" w:hAnsi="F1" w:cs="F1"/>
          <w:lang w:eastAsia="es-EC"/>
        </w:rPr>
        <w:t xml:space="preserve">&gt; </w:t>
      </w:r>
      <w:r>
        <w:rPr>
          <w:lang w:eastAsia="es-EC"/>
        </w:rPr>
        <w:t xml:space="preserve">0 tal que si: 0 </w:t>
      </w:r>
      <w:r>
        <w:rPr>
          <w:rFonts w:ascii="F1" w:hAnsi="F1" w:cs="F1"/>
          <w:lang w:eastAsia="es-EC"/>
        </w:rPr>
        <w:t xml:space="preserve">&lt; </w:t>
      </w:r>
      <w:r>
        <w:rPr>
          <w:i/>
          <w:iCs/>
          <w:lang w:eastAsia="es-EC"/>
        </w:rPr>
        <w:t xml:space="preserve">x </w:t>
      </w:r>
      <w:r>
        <w:rPr>
          <w:rFonts w:ascii="F1" w:hAnsi="F1" w:cs="F1"/>
          <w:lang w:eastAsia="es-EC"/>
        </w:rPr>
        <w:t xml:space="preserve">&lt; </w:t>
      </w:r>
      <w:r>
        <w:rPr>
          <w:rFonts w:ascii="Symbol" w:hAnsi="Symbol" w:cs="Symbol"/>
          <w:lang w:eastAsia="es-EC"/>
        </w:rPr>
        <w:t></w:t>
      </w:r>
      <w:r>
        <w:rPr>
          <w:rFonts w:ascii="Symbol" w:hAnsi="Symbol" w:cs="Symbol"/>
          <w:lang w:eastAsia="es-EC"/>
        </w:rPr>
        <w:t></w:t>
      </w:r>
      <w:r>
        <w:rPr>
          <w:lang w:eastAsia="es-EC"/>
        </w:rPr>
        <w:t xml:space="preserve">entonces  1/ </w:t>
      </w:r>
      <w:r>
        <w:rPr>
          <w:i/>
          <w:iCs/>
          <w:lang w:eastAsia="es-EC"/>
        </w:rPr>
        <w:t xml:space="preserve">x </w:t>
      </w:r>
      <w:r>
        <w:rPr>
          <w:rFonts w:ascii="F1" w:hAnsi="F1" w:cs="F1"/>
          <w:lang w:eastAsia="es-EC"/>
        </w:rPr>
        <w:t xml:space="preserve">&gt; </w:t>
      </w:r>
      <w:r>
        <w:rPr>
          <w:i/>
          <w:iCs/>
          <w:lang w:eastAsia="es-EC"/>
        </w:rPr>
        <w:t>M</w:t>
      </w:r>
      <w:r>
        <w:rPr>
          <w:rFonts w:ascii="F1" w:hAnsi="F1" w:cs="F1"/>
          <w:lang w:eastAsia="es-EC"/>
        </w:rPr>
        <w:t>.</w:t>
      </w:r>
    </w:p>
    <w:p w:rsidR="0052144E" w:rsidRDefault="0052144E" w:rsidP="0052144E">
      <w:pPr>
        <w:rPr>
          <w:lang w:eastAsia="es-EC"/>
        </w:rPr>
      </w:pPr>
      <w:r>
        <w:rPr>
          <w:lang w:eastAsia="es-EC"/>
        </w:rPr>
        <w:t xml:space="preserve">Para hallar este </w:t>
      </w:r>
      <w:r>
        <w:rPr>
          <w:rFonts w:ascii="Symbol" w:hAnsi="Symbol" w:cs="Symbol"/>
          <w:lang w:eastAsia="es-EC"/>
        </w:rPr>
        <w:t></w:t>
      </w:r>
      <w:r>
        <w:rPr>
          <w:rFonts w:ascii="Symbol" w:hAnsi="Symbol" w:cs="Symbol"/>
          <w:lang w:eastAsia="es-EC"/>
        </w:rPr>
        <w:t></w:t>
      </w:r>
      <w:r>
        <w:rPr>
          <w:lang w:eastAsia="es-EC"/>
        </w:rPr>
        <w:t>, observe que:</w:t>
      </w:r>
    </w:p>
    <w:p w:rsidR="0052144E" w:rsidRDefault="0052144E" w:rsidP="0052144E">
      <w:pPr>
        <w:rPr>
          <w:lang w:eastAsia="es-EC"/>
        </w:rPr>
      </w:pPr>
      <w:r>
        <w:rPr>
          <w:lang w:eastAsia="es-EC"/>
        </w:rPr>
        <w:t xml:space="preserve">1 / </w:t>
      </w:r>
      <w:r>
        <w:rPr>
          <w:i/>
          <w:iCs/>
          <w:lang w:eastAsia="es-EC"/>
        </w:rPr>
        <w:t xml:space="preserve">x </w:t>
      </w:r>
      <w:r>
        <w:rPr>
          <w:rFonts w:ascii="F1" w:hAnsi="F1" w:cs="F1"/>
          <w:lang w:eastAsia="es-EC"/>
        </w:rPr>
        <w:t xml:space="preserve">&gt; </w:t>
      </w:r>
      <w:r>
        <w:rPr>
          <w:lang w:eastAsia="es-EC"/>
        </w:rPr>
        <w:t xml:space="preserve">M </w:t>
      </w:r>
      <m:oMath>
        <m:r>
          <w:rPr>
            <w:rFonts w:ascii="Cambria Math" w:hAnsi="Cambria Math"/>
            <w:lang w:eastAsia="es-EC"/>
          </w:rPr>
          <m:t>⇒</m:t>
        </m:r>
      </m:oMath>
      <w:r>
        <w:rPr>
          <w:rFonts w:ascii="Gm" w:hAnsi="Gm" w:cs="Gm"/>
          <w:lang w:eastAsia="es-EC"/>
        </w:rPr>
        <w:t xml:space="preserve"> </w:t>
      </w:r>
      <w:r>
        <w:rPr>
          <w:lang w:eastAsia="es-EC"/>
        </w:rPr>
        <w:t xml:space="preserve">1 / M </w:t>
      </w:r>
      <w:r>
        <w:rPr>
          <w:rFonts w:ascii="F1" w:hAnsi="F1" w:cs="F1"/>
          <w:lang w:eastAsia="es-EC"/>
        </w:rPr>
        <w:t xml:space="preserve">&gt; </w:t>
      </w:r>
      <w:r>
        <w:rPr>
          <w:i/>
          <w:iCs/>
          <w:lang w:eastAsia="es-EC"/>
        </w:rPr>
        <w:t xml:space="preserve">x </w:t>
      </w:r>
      <w:r>
        <w:rPr>
          <w:lang w:eastAsia="es-EC"/>
        </w:rPr>
        <w:t xml:space="preserve">pues </w:t>
      </w:r>
      <w:r>
        <w:rPr>
          <w:i/>
          <w:iCs/>
          <w:lang w:eastAsia="es-EC"/>
        </w:rPr>
        <w:t xml:space="preserve">x </w:t>
      </w:r>
      <w:r>
        <w:rPr>
          <w:rFonts w:ascii="F1" w:hAnsi="F1" w:cs="F1"/>
          <w:lang w:eastAsia="es-EC"/>
        </w:rPr>
        <w:t xml:space="preserve">&gt; </w:t>
      </w:r>
      <w:r>
        <w:rPr>
          <w:lang w:eastAsia="es-EC"/>
        </w:rPr>
        <w:t xml:space="preserve">0 y </w:t>
      </w:r>
      <w:r>
        <w:rPr>
          <w:i/>
          <w:iCs/>
          <w:lang w:eastAsia="es-EC"/>
        </w:rPr>
        <w:t xml:space="preserve">M </w:t>
      </w:r>
      <w:r>
        <w:rPr>
          <w:rFonts w:ascii="F1" w:hAnsi="F1" w:cs="F1"/>
          <w:lang w:eastAsia="es-EC"/>
        </w:rPr>
        <w:t xml:space="preserve">&gt; </w:t>
      </w:r>
      <w:r>
        <w:rPr>
          <w:lang w:eastAsia="es-EC"/>
        </w:rPr>
        <w:t>0 y as</w:t>
      </w:r>
      <w:r w:rsidR="00F54DE8">
        <w:rPr>
          <w:lang w:eastAsia="es-EC"/>
        </w:rPr>
        <w:t>í</w:t>
      </w:r>
      <w:r>
        <w:rPr>
          <w:lang w:eastAsia="es-EC"/>
        </w:rPr>
        <w:t xml:space="preserve"> </w:t>
      </w:r>
      <w:r>
        <w:rPr>
          <w:rFonts w:ascii="Symbol" w:hAnsi="Symbol" w:cs="Symbol"/>
          <w:lang w:eastAsia="es-EC"/>
        </w:rPr>
        <w:t></w:t>
      </w:r>
      <w:r>
        <w:rPr>
          <w:rFonts w:ascii="Symbol" w:hAnsi="Symbol" w:cs="Symbol"/>
          <w:lang w:eastAsia="es-EC"/>
        </w:rPr>
        <w:t></w:t>
      </w:r>
      <w:r>
        <w:rPr>
          <w:rFonts w:ascii="Go" w:hAnsi="Go" w:cs="Go"/>
          <w:lang w:eastAsia="es-EC"/>
        </w:rPr>
        <w:t xml:space="preserve">= </w:t>
      </w:r>
      <w:r>
        <w:rPr>
          <w:lang w:eastAsia="es-EC"/>
        </w:rPr>
        <w:t>1 M.</w:t>
      </w:r>
    </w:p>
    <w:p w:rsidR="0052144E" w:rsidRDefault="00F54DE8" w:rsidP="00F54DE8">
      <w:r>
        <w:rPr>
          <w:lang w:eastAsia="es-EC"/>
        </w:rPr>
        <w:t xml:space="preserve">Así si 0 </w:t>
      </w:r>
      <w:r>
        <w:rPr>
          <w:rFonts w:ascii="F1" w:hAnsi="F1" w:cs="F1"/>
          <w:lang w:eastAsia="es-EC"/>
        </w:rPr>
        <w:t xml:space="preserve">&lt; </w:t>
      </w:r>
      <w:r>
        <w:rPr>
          <w:i/>
          <w:iCs/>
          <w:lang w:eastAsia="es-EC"/>
        </w:rPr>
        <w:t xml:space="preserve">x </w:t>
      </w:r>
      <w:r>
        <w:rPr>
          <w:rFonts w:ascii="F1" w:hAnsi="F1" w:cs="F1"/>
          <w:lang w:eastAsia="es-EC"/>
        </w:rPr>
        <w:t xml:space="preserve">&lt; </w:t>
      </w:r>
      <w:r>
        <w:rPr>
          <w:rFonts w:ascii="Symbol" w:hAnsi="Symbol" w:cs="Symbol"/>
          <w:lang w:eastAsia="es-EC"/>
        </w:rPr>
        <w:t></w:t>
      </w:r>
      <w:r>
        <w:rPr>
          <w:rFonts w:ascii="Symbol" w:hAnsi="Symbol" w:cs="Symbol"/>
          <w:lang w:eastAsia="es-EC"/>
        </w:rPr>
        <w:t></w:t>
      </w:r>
      <w:r>
        <w:rPr>
          <w:rFonts w:ascii="Go" w:hAnsi="Go" w:cs="Go"/>
          <w:lang w:eastAsia="es-EC"/>
        </w:rPr>
        <w:t xml:space="preserve">= </w:t>
      </w:r>
      <w:r>
        <w:rPr>
          <w:lang w:eastAsia="es-EC"/>
        </w:rPr>
        <w:t xml:space="preserve">1 / M </w:t>
      </w:r>
      <m:oMath>
        <m:r>
          <w:rPr>
            <w:rFonts w:ascii="Cambria Math" w:hAnsi="Cambria Math"/>
            <w:lang w:eastAsia="es-EC"/>
          </w:rPr>
          <m:t>⇒</m:t>
        </m:r>
      </m:oMath>
      <w:r>
        <w:rPr>
          <w:rFonts w:ascii="Gm" w:hAnsi="Gm" w:cs="Gm"/>
          <w:lang w:eastAsia="es-EC"/>
        </w:rPr>
        <w:t xml:space="preserve"> </w:t>
      </w:r>
      <w:r>
        <w:rPr>
          <w:i/>
          <w:iCs/>
          <w:lang w:eastAsia="es-EC"/>
        </w:rPr>
        <w:t xml:space="preserve">x </w:t>
      </w:r>
      <w:r>
        <w:rPr>
          <w:rFonts w:ascii="F1" w:hAnsi="F1" w:cs="F1"/>
          <w:lang w:eastAsia="es-EC"/>
        </w:rPr>
        <w:t xml:space="preserve">&lt; </w:t>
      </w:r>
      <w:r>
        <w:rPr>
          <w:lang w:eastAsia="es-EC"/>
        </w:rPr>
        <w:t xml:space="preserve">1/ M </w:t>
      </w:r>
      <m:oMath>
        <m:r>
          <w:rPr>
            <w:rFonts w:ascii="Cambria Math" w:hAnsi="Cambria Math"/>
            <w:lang w:eastAsia="es-EC"/>
          </w:rPr>
          <m:t>⇒</m:t>
        </m:r>
      </m:oMath>
      <w:r>
        <w:rPr>
          <w:rFonts w:ascii="Gm" w:hAnsi="Gm" w:cs="Gm"/>
          <w:lang w:eastAsia="es-EC"/>
        </w:rPr>
        <w:t xml:space="preserve"> </w:t>
      </w:r>
      <w:r>
        <w:rPr>
          <w:lang w:eastAsia="es-EC"/>
        </w:rPr>
        <w:t xml:space="preserve">1/ </w:t>
      </w:r>
      <w:r>
        <w:rPr>
          <w:i/>
          <w:iCs/>
          <w:lang w:eastAsia="es-EC"/>
        </w:rPr>
        <w:t xml:space="preserve">x </w:t>
      </w:r>
      <w:r>
        <w:rPr>
          <w:rFonts w:ascii="F1" w:hAnsi="F1" w:cs="F1"/>
          <w:lang w:eastAsia="es-EC"/>
        </w:rPr>
        <w:t xml:space="preserve">&gt; </w:t>
      </w:r>
      <w:r>
        <w:rPr>
          <w:lang w:eastAsia="es-EC"/>
        </w:rPr>
        <w:t xml:space="preserve">M es decir,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rFonts w:ascii="F1" w:hAnsi="F1" w:cs="F1"/>
          <w:lang w:eastAsia="es-EC"/>
        </w:rPr>
        <w:t xml:space="preserve">&gt; </w:t>
      </w:r>
      <w:r>
        <w:rPr>
          <w:lang w:eastAsia="es-EC"/>
        </w:rPr>
        <w:t>M.</w:t>
      </w:r>
    </w:p>
    <w:p w:rsidR="00F54DE8" w:rsidRDefault="00F54DE8" w:rsidP="00F54DE8">
      <w:pPr>
        <w:rPr>
          <w:b/>
          <w:i/>
          <w:lang w:eastAsia="es-EC"/>
        </w:rPr>
      </w:pPr>
      <w:r>
        <w:rPr>
          <w:b/>
          <w:i/>
          <w:lang w:eastAsia="es-EC"/>
        </w:rPr>
        <w:t>Definición:</w:t>
      </w:r>
    </w:p>
    <w:p w:rsidR="00166533" w:rsidRDefault="006E2966" w:rsidP="00F54DE8">
      <w:pPr>
        <w:rPr>
          <w:lang w:eastAsia="es-EC"/>
        </w:rPr>
      </w:pP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→0-</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m:t>
        </m:r>
        <m:r>
          <w:rPr>
            <w:rFonts w:ascii="Cambria Math" w:hAnsi="Cambria Math"/>
          </w:rPr>
          <m:t>∞</m:t>
        </m:r>
      </m:oMath>
      <w:r w:rsidR="00F54DE8">
        <w:rPr>
          <w:rFonts w:ascii="F1" w:hAnsi="F1" w:cs="F1"/>
          <w:lang w:eastAsia="es-EC"/>
        </w:rPr>
        <w:t xml:space="preserve">, </w:t>
      </w:r>
      <w:r w:rsidR="00F54DE8">
        <w:rPr>
          <w:lang w:eastAsia="es-EC"/>
        </w:rPr>
        <w:t xml:space="preserve">equivale a decir, que para cualquier número M </w:t>
      </w:r>
      <w:r w:rsidR="00F54DE8">
        <w:rPr>
          <w:rFonts w:ascii="F1" w:hAnsi="F1" w:cs="F1"/>
          <w:lang w:eastAsia="es-EC"/>
        </w:rPr>
        <w:t xml:space="preserve">&gt; </w:t>
      </w:r>
      <w:r w:rsidR="00F54DE8">
        <w:rPr>
          <w:lang w:eastAsia="es-EC"/>
        </w:rPr>
        <w:t xml:space="preserve">0 dado, existe </w:t>
      </w:r>
      <w:r w:rsidR="00F54DE8">
        <w:rPr>
          <w:rFonts w:ascii="Symbol" w:hAnsi="Symbol" w:cs="Symbol"/>
          <w:lang w:eastAsia="es-EC"/>
        </w:rPr>
        <w:t></w:t>
      </w:r>
      <w:r w:rsidR="00F54DE8">
        <w:rPr>
          <w:rFonts w:ascii="Symbol" w:hAnsi="Symbol" w:cs="Symbol"/>
          <w:lang w:eastAsia="es-EC"/>
        </w:rPr>
        <w:t></w:t>
      </w:r>
      <w:r w:rsidR="00F54DE8">
        <w:rPr>
          <w:rFonts w:ascii="F1" w:hAnsi="F1" w:cs="F1"/>
          <w:lang w:eastAsia="es-EC"/>
        </w:rPr>
        <w:t xml:space="preserve">&gt; </w:t>
      </w:r>
      <w:r w:rsidR="00F54DE8">
        <w:rPr>
          <w:lang w:eastAsia="es-EC"/>
        </w:rPr>
        <w:t xml:space="preserve">0 tal que si </w:t>
      </w:r>
      <w:r w:rsidR="00F54DE8">
        <w:rPr>
          <w:i/>
          <w:iCs/>
          <w:lang w:eastAsia="es-EC"/>
        </w:rPr>
        <w:t xml:space="preserve">a </w:t>
      </w:r>
      <w:r w:rsidR="00F54DE8">
        <w:rPr>
          <w:rFonts w:ascii="Gm" w:hAnsi="Gm" w:cs="Gm"/>
          <w:lang w:eastAsia="es-EC"/>
        </w:rPr>
        <w:t xml:space="preserve">− </w:t>
      </w:r>
      <w:r w:rsidR="00F54DE8">
        <w:rPr>
          <w:rFonts w:ascii="Symbol" w:hAnsi="Symbol" w:cs="Symbol"/>
          <w:lang w:eastAsia="es-EC"/>
        </w:rPr>
        <w:t></w:t>
      </w:r>
      <w:r w:rsidR="00F54DE8">
        <w:rPr>
          <w:rFonts w:ascii="Symbol" w:hAnsi="Symbol" w:cs="Symbol"/>
          <w:lang w:eastAsia="es-EC"/>
        </w:rPr>
        <w:t></w:t>
      </w:r>
      <w:r w:rsidR="00F54DE8">
        <w:rPr>
          <w:rFonts w:ascii="F1" w:hAnsi="F1" w:cs="F1"/>
          <w:lang w:eastAsia="es-EC"/>
        </w:rPr>
        <w:t xml:space="preserve">&lt; </w:t>
      </w:r>
      <w:r w:rsidR="00F54DE8">
        <w:rPr>
          <w:i/>
          <w:iCs/>
          <w:lang w:eastAsia="es-EC"/>
        </w:rPr>
        <w:t xml:space="preserve">x </w:t>
      </w:r>
      <w:r w:rsidR="00F54DE8">
        <w:rPr>
          <w:rFonts w:ascii="F1" w:hAnsi="F1" w:cs="F1"/>
          <w:lang w:eastAsia="es-EC"/>
        </w:rPr>
        <w:t xml:space="preserve">&lt; </w:t>
      </w:r>
      <w:r w:rsidR="00F54DE8">
        <w:rPr>
          <w:i/>
          <w:iCs/>
          <w:lang w:eastAsia="es-EC"/>
        </w:rPr>
        <w:t xml:space="preserve">a </w:t>
      </w:r>
      <w:r w:rsidR="00F54DE8">
        <w:rPr>
          <w:lang w:eastAsia="es-EC"/>
        </w:rPr>
        <w:t xml:space="preserve">entonces </w:t>
      </w:r>
      <w:r w:rsidR="00F54DE8">
        <w:rPr>
          <w:i/>
          <w:iCs/>
          <w:lang w:eastAsia="es-EC"/>
        </w:rPr>
        <w:t xml:space="preserve">f </w:t>
      </w:r>
      <w:r w:rsidR="00F54DE8">
        <w:rPr>
          <w:rFonts w:ascii="Go" w:hAnsi="Go" w:cs="Go"/>
          <w:lang w:eastAsia="es-EC"/>
        </w:rPr>
        <w:t>(</w:t>
      </w:r>
      <w:r w:rsidR="00F54DE8">
        <w:rPr>
          <w:i/>
          <w:iCs/>
          <w:lang w:eastAsia="es-EC"/>
        </w:rPr>
        <w:t>x</w:t>
      </w:r>
      <w:r w:rsidR="00F54DE8">
        <w:rPr>
          <w:rFonts w:ascii="Go" w:hAnsi="Go" w:cs="Go"/>
          <w:lang w:eastAsia="es-EC"/>
        </w:rPr>
        <w:t xml:space="preserve">) </w:t>
      </w:r>
      <w:r w:rsidR="00F54DE8">
        <w:rPr>
          <w:rFonts w:ascii="F1" w:hAnsi="F1" w:cs="F1"/>
          <w:lang w:eastAsia="es-EC"/>
        </w:rPr>
        <w:t xml:space="preserve">&lt; </w:t>
      </w:r>
      <w:r w:rsidR="00F54DE8">
        <w:rPr>
          <w:rFonts w:ascii="Gm" w:hAnsi="Gm" w:cs="Gm"/>
          <w:lang w:eastAsia="es-EC"/>
        </w:rPr>
        <w:t>−</w:t>
      </w:r>
      <w:r w:rsidR="00F54DE8">
        <w:rPr>
          <w:lang w:eastAsia="es-EC"/>
        </w:rPr>
        <w:t>M.</w:t>
      </w:r>
    </w:p>
    <w:p w:rsidR="00F54DE8" w:rsidRDefault="002F35BA" w:rsidP="00F54DE8">
      <w:pPr>
        <w:rPr>
          <w:lang w:eastAsia="es-EC"/>
        </w:rPr>
      </w:pPr>
      <w:r>
        <w:rPr>
          <w:lang w:eastAsia="es-EC"/>
        </w:rPr>
        <w:t>EJEMPLO:</w:t>
      </w:r>
    </w:p>
    <w:p w:rsidR="002F35BA" w:rsidRDefault="002F35BA" w:rsidP="004B6A14">
      <w:pPr>
        <w:pStyle w:val="ListParagraph"/>
        <w:numPr>
          <w:ilvl w:val="0"/>
          <w:numId w:val="30"/>
        </w:numPr>
        <w:ind w:left="426" w:hanging="426"/>
      </w:pPr>
      <w:r>
        <w:t xml:space="preserve">Sea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x+3</m:t>
            </m:r>
          </m:den>
        </m:f>
      </m:oMath>
      <w:r>
        <w:t xml:space="preserve">   (ver figura 1.19)</w:t>
      </w:r>
    </w:p>
    <w:p w:rsidR="00166533" w:rsidRDefault="00166533" w:rsidP="00166533"/>
    <w:p w:rsidR="00166533" w:rsidRDefault="002F35BA" w:rsidP="002F35BA">
      <w:pPr>
        <w:jc w:val="center"/>
      </w:pPr>
      <w:r>
        <w:rPr>
          <w:noProof/>
          <w:lang w:val="en-US"/>
        </w:rPr>
        <w:lastRenderedPageBreak/>
        <w:drawing>
          <wp:inline distT="0" distB="0" distL="0" distR="0">
            <wp:extent cx="2499040" cy="2495550"/>
            <wp:effectExtent l="19050" t="0" r="0" b="0"/>
            <wp:docPr id="7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srcRect/>
                    <a:stretch>
                      <a:fillRect/>
                    </a:stretch>
                  </pic:blipFill>
                  <pic:spPr bwMode="auto">
                    <a:xfrm>
                      <a:off x="0" y="0"/>
                      <a:ext cx="2499040" cy="2495550"/>
                    </a:xfrm>
                    <a:prstGeom prst="rect">
                      <a:avLst/>
                    </a:prstGeom>
                    <a:noFill/>
                    <a:ln w="9525">
                      <a:noFill/>
                      <a:miter lim="800000"/>
                      <a:headEnd/>
                      <a:tailEnd/>
                    </a:ln>
                  </pic:spPr>
                </pic:pic>
              </a:graphicData>
            </a:graphic>
          </wp:inline>
        </w:drawing>
      </w:r>
    </w:p>
    <w:p w:rsidR="002F35BA" w:rsidRDefault="002F35BA" w:rsidP="004B6A14">
      <w:pPr>
        <w:pStyle w:val="ListParagraph"/>
        <w:numPr>
          <w:ilvl w:val="0"/>
          <w:numId w:val="10"/>
        </w:numPr>
        <w:jc w:val="center"/>
      </w:pPr>
      <w:r>
        <w:rPr>
          <w:sz w:val="20"/>
          <w:szCs w:val="20"/>
        </w:rPr>
        <w:t>Representación grafica de la función f(x)</w:t>
      </w:r>
    </w:p>
    <w:p w:rsidR="00166533" w:rsidRDefault="005F7189" w:rsidP="002F35BA">
      <w:r>
        <w:t xml:space="preserve">Demostrar que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→-3-</m:t>
            </m:r>
          </m:sub>
        </m:sSub>
        <m:f>
          <m:fPr>
            <m:ctrlPr>
              <w:rPr>
                <w:rFonts w:ascii="Cambria Math" w:hAnsi="Cambria Math"/>
                <w:i/>
              </w:rPr>
            </m:ctrlPr>
          </m:fPr>
          <m:num>
            <m:r>
              <w:rPr>
                <w:rFonts w:ascii="Cambria Math" w:hAnsi="Cambria Math"/>
              </w:rPr>
              <m:t>1</m:t>
            </m:r>
          </m:num>
          <m:den>
            <m:r>
              <w:rPr>
                <w:rFonts w:ascii="Cambria Math" w:hAnsi="Cambria Math"/>
              </w:rPr>
              <m:t>x+3</m:t>
            </m:r>
          </m:den>
        </m:f>
        <m:r>
          <w:rPr>
            <w:rFonts w:ascii="Cambria Math" w:hAnsi="Cambria Math"/>
          </w:rPr>
          <m:t>=</m:t>
        </m:r>
        <m:r>
          <m:rPr>
            <m:sty m:val="p"/>
          </m:rPr>
          <w:rPr>
            <w:rFonts w:ascii="Cambria Math" w:hAnsi="Cambria Math"/>
          </w:rPr>
          <m:t>-</m:t>
        </m:r>
        <m:r>
          <w:rPr>
            <w:rFonts w:ascii="Cambria Math" w:hAnsi="Cambria Math"/>
          </w:rPr>
          <m:t>∞</m:t>
        </m:r>
      </m:oMath>
    </w:p>
    <w:p w:rsidR="005F7189" w:rsidRDefault="005F7189" w:rsidP="005F7189">
      <w:r>
        <w:rPr>
          <w:lang w:eastAsia="es-EC"/>
        </w:rPr>
        <w:t xml:space="preserve">Equivale a verificar que dado M </w:t>
      </w:r>
      <w:r>
        <w:rPr>
          <w:rFonts w:ascii="F1" w:hAnsi="F1" w:cs="F1"/>
          <w:lang w:eastAsia="es-EC"/>
        </w:rPr>
        <w:t xml:space="preserve">&gt; </w:t>
      </w:r>
      <w:r>
        <w:rPr>
          <w:lang w:eastAsia="es-EC"/>
        </w:rPr>
        <w:t xml:space="preserve">0, existe </w:t>
      </w:r>
      <w:r>
        <w:rPr>
          <w:rFonts w:ascii="Symbol" w:hAnsi="Symbol" w:cs="Symbol"/>
          <w:lang w:eastAsia="es-EC"/>
        </w:rPr>
        <w:t></w:t>
      </w:r>
      <w:r>
        <w:rPr>
          <w:rFonts w:ascii="Symbol" w:hAnsi="Symbol" w:cs="Symbol"/>
          <w:lang w:eastAsia="es-EC"/>
        </w:rPr>
        <w:t></w:t>
      </w:r>
      <w:r>
        <w:rPr>
          <w:rFonts w:ascii="F1" w:hAnsi="F1" w:cs="F1"/>
          <w:lang w:eastAsia="es-EC"/>
        </w:rPr>
        <w:t xml:space="preserve">&gt; </w:t>
      </w:r>
      <w:r>
        <w:rPr>
          <w:lang w:eastAsia="es-EC"/>
        </w:rPr>
        <w:t xml:space="preserve">0, tal que si </w:t>
      </w:r>
      <w:r>
        <w:rPr>
          <w:rFonts w:ascii="Gm" w:hAnsi="Gm" w:cs="Gm"/>
          <w:lang w:eastAsia="es-EC"/>
        </w:rPr>
        <w:t>−</w:t>
      </w:r>
      <w:r>
        <w:rPr>
          <w:lang w:eastAsia="es-EC"/>
        </w:rPr>
        <w:t xml:space="preserve">3 </w:t>
      </w:r>
      <w:r>
        <w:rPr>
          <w:rFonts w:ascii="Gm" w:hAnsi="Gm" w:cs="Gm"/>
          <w:lang w:eastAsia="es-EC"/>
        </w:rPr>
        <w:t xml:space="preserve">− </w:t>
      </w:r>
      <w:r>
        <w:rPr>
          <w:rFonts w:ascii="Symbol" w:hAnsi="Symbol" w:cs="Symbol"/>
          <w:lang w:eastAsia="es-EC"/>
        </w:rPr>
        <w:t></w:t>
      </w:r>
      <w:r>
        <w:rPr>
          <w:rFonts w:ascii="Symbol" w:hAnsi="Symbol" w:cs="Symbol"/>
          <w:lang w:eastAsia="es-EC"/>
        </w:rPr>
        <w:t></w:t>
      </w:r>
      <w:r>
        <w:rPr>
          <w:rFonts w:ascii="F1" w:hAnsi="F1" w:cs="F1"/>
          <w:lang w:eastAsia="es-EC"/>
        </w:rPr>
        <w:t xml:space="preserve">&lt; </w:t>
      </w:r>
      <w:r>
        <w:rPr>
          <w:i/>
          <w:iCs/>
          <w:lang w:eastAsia="es-EC"/>
        </w:rPr>
        <w:t xml:space="preserve">x </w:t>
      </w:r>
      <w:r>
        <w:rPr>
          <w:rFonts w:ascii="F1" w:hAnsi="F1" w:cs="F1"/>
          <w:lang w:eastAsia="es-EC"/>
        </w:rPr>
        <w:t xml:space="preserve">&lt; </w:t>
      </w:r>
      <w:r>
        <w:rPr>
          <w:rFonts w:ascii="Gm" w:hAnsi="Gm" w:cs="Gm"/>
          <w:lang w:eastAsia="es-EC"/>
        </w:rPr>
        <w:t>−</w:t>
      </w:r>
      <w:r>
        <w:rPr>
          <w:lang w:eastAsia="es-EC"/>
        </w:rPr>
        <w:t xml:space="preserve">3 entonces </w:t>
      </w:r>
      <m:oMath>
        <m:f>
          <m:fPr>
            <m:ctrlPr>
              <w:rPr>
                <w:rFonts w:ascii="Cambria Math" w:hAnsi="Cambria Math"/>
                <w:i/>
              </w:rPr>
            </m:ctrlPr>
          </m:fPr>
          <m:num>
            <m:r>
              <w:rPr>
                <w:rFonts w:ascii="Cambria Math" w:hAnsi="Cambria Math"/>
              </w:rPr>
              <m:t>1</m:t>
            </m:r>
          </m:num>
          <m:den>
            <m:r>
              <w:rPr>
                <w:rFonts w:ascii="Cambria Math" w:hAnsi="Cambria Math"/>
              </w:rPr>
              <m:t>x+3</m:t>
            </m:r>
          </m:den>
        </m:f>
        <m:r>
          <w:rPr>
            <w:rFonts w:ascii="Cambria Math" w:hAnsi="Cambria Math"/>
          </w:rPr>
          <m:t xml:space="preserve"> </m:t>
        </m:r>
      </m:oMath>
      <w:r>
        <w:t xml:space="preserve">&lt; - M.  </w:t>
      </w:r>
    </w:p>
    <w:p w:rsidR="002F35BA" w:rsidRDefault="005F7189" w:rsidP="005F7189">
      <w:pPr>
        <w:rPr>
          <w:rFonts w:ascii="Gm" w:hAnsi="Gm" w:cs="Gm"/>
          <w:lang w:eastAsia="es-EC"/>
        </w:rPr>
      </w:pPr>
      <w:r>
        <w:t xml:space="preserve"> </w:t>
      </w:r>
      <w:r>
        <w:rPr>
          <w:lang w:eastAsia="es-EC"/>
        </w:rPr>
        <w:t xml:space="preserve">Para hallar este </w:t>
      </w:r>
      <w:r>
        <w:rPr>
          <w:rFonts w:ascii="Symbol" w:hAnsi="Symbol" w:cs="Symbol"/>
          <w:lang w:eastAsia="es-EC"/>
        </w:rPr>
        <w:t></w:t>
      </w:r>
      <w:r>
        <w:rPr>
          <w:rFonts w:ascii="Symbol" w:hAnsi="Symbol" w:cs="Symbol"/>
          <w:lang w:eastAsia="es-EC"/>
        </w:rPr>
        <w:t></w:t>
      </w:r>
      <w:r>
        <w:rPr>
          <w:lang w:eastAsia="es-EC"/>
        </w:rPr>
        <w:t xml:space="preserve"> (que depende de </w:t>
      </w:r>
      <w:r>
        <w:rPr>
          <w:i/>
          <w:iCs/>
          <w:lang w:eastAsia="es-EC"/>
        </w:rPr>
        <w:t>M</w:t>
      </w:r>
      <w:r>
        <w:rPr>
          <w:rFonts w:ascii="Go" w:hAnsi="Go" w:cs="Go"/>
          <w:lang w:eastAsia="es-EC"/>
        </w:rPr>
        <w:t>)</w:t>
      </w:r>
      <w:r>
        <w:rPr>
          <w:lang w:eastAsia="es-EC"/>
        </w:rPr>
        <w:t xml:space="preserve">, observe que si </w:t>
      </w:r>
      <m:oMath>
        <m:f>
          <m:fPr>
            <m:ctrlPr>
              <w:rPr>
                <w:rFonts w:ascii="Cambria Math" w:hAnsi="Cambria Math"/>
                <w:i/>
              </w:rPr>
            </m:ctrlPr>
          </m:fPr>
          <m:num>
            <m:r>
              <w:rPr>
                <w:rFonts w:ascii="Cambria Math" w:hAnsi="Cambria Math"/>
              </w:rPr>
              <m:t>1</m:t>
            </m:r>
          </m:num>
          <m:den>
            <m:r>
              <w:rPr>
                <w:rFonts w:ascii="Cambria Math" w:hAnsi="Cambria Math"/>
              </w:rPr>
              <m:t>x+3</m:t>
            </m:r>
          </m:den>
        </m:f>
      </m:oMath>
      <w:r>
        <w:t xml:space="preserve"> &lt; </w:t>
      </w:r>
      <w:r>
        <w:rPr>
          <w:rFonts w:ascii="Gm" w:hAnsi="Gm" w:cs="Gm"/>
          <w:lang w:eastAsia="es-EC"/>
        </w:rPr>
        <w:t>− M, entonces:</w:t>
      </w:r>
    </w:p>
    <w:p w:rsidR="005F7189" w:rsidRDefault="005F7189" w:rsidP="005F7189">
      <w:pPr>
        <w:jc w:val="center"/>
      </w:pPr>
      <m:oMath>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x+3</m:t>
            </m:r>
          </m:den>
        </m:f>
        <m:r>
          <w:rPr>
            <w:rFonts w:ascii="Cambria Math" w:hAnsi="Cambria Math"/>
          </w:rPr>
          <m:t xml:space="preserve">&lt;0→ </m:t>
        </m:r>
        <m:f>
          <m:fPr>
            <m:ctrlPr>
              <w:rPr>
                <w:rFonts w:ascii="Cambria Math" w:hAnsi="Cambria Math"/>
                <w:i/>
              </w:rPr>
            </m:ctrlPr>
          </m:fPr>
          <m:num>
            <m:r>
              <w:rPr>
                <w:rFonts w:ascii="Cambria Math" w:hAnsi="Cambria Math"/>
              </w:rPr>
              <m:t>Mx+3M+1</m:t>
            </m:r>
          </m:num>
          <m:den>
            <m:r>
              <w:rPr>
                <w:rFonts w:ascii="Cambria Math" w:hAnsi="Cambria Math"/>
              </w:rPr>
              <m:t>x+3</m:t>
            </m:r>
          </m:den>
        </m:f>
        <m:r>
          <w:rPr>
            <w:rFonts w:ascii="Cambria Math" w:hAnsi="Cambria Math"/>
          </w:rPr>
          <m:t>&lt;0→Mx+3M+1</m:t>
        </m:r>
      </m:oMath>
      <w:r>
        <w:t xml:space="preserve"> &gt;0 </w:t>
      </w:r>
      <w:r w:rsidR="00BC510F">
        <w:t>p</w:t>
      </w:r>
      <w:r>
        <w:t>ues como x &lt;-3 entonces x+3 &lt; 0</w:t>
      </w:r>
    </w:p>
    <w:p w:rsidR="00BC510F" w:rsidRDefault="00BC510F" w:rsidP="005F7189">
      <w:pPr>
        <w:jc w:val="center"/>
      </w:pPr>
      <m:oMathPara>
        <m:oMath>
          <m:r>
            <w:rPr>
              <w:rFonts w:ascii="Cambria Math" w:hAnsi="Cambria Math"/>
            </w:rPr>
            <m:t>Mx&gt;-1-3M→x&gt;</m:t>
          </m:r>
          <m:f>
            <m:fPr>
              <m:ctrlPr>
                <w:rPr>
                  <w:rFonts w:ascii="Cambria Math" w:hAnsi="Cambria Math"/>
                  <w:i/>
                </w:rPr>
              </m:ctrlPr>
            </m:fPr>
            <m:num>
              <m:r>
                <w:rPr>
                  <w:rFonts w:ascii="Cambria Math" w:hAnsi="Cambria Math"/>
                </w:rPr>
                <m:t>-1-3M</m:t>
              </m:r>
            </m:num>
            <m:den>
              <m: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r>
            <w:rPr>
              <w:rFonts w:ascii="Cambria Math" w:hAnsi="Cambria Math"/>
            </w:rPr>
            <m:t>-3=-3-</m:t>
          </m:r>
          <m:f>
            <m:fPr>
              <m:ctrlPr>
                <w:rPr>
                  <w:rFonts w:ascii="Cambria Math" w:hAnsi="Cambria Math"/>
                  <w:i/>
                </w:rPr>
              </m:ctrlPr>
            </m:fPr>
            <m:num>
              <m:r>
                <w:rPr>
                  <w:rFonts w:ascii="Cambria Math" w:hAnsi="Cambria Math"/>
                </w:rPr>
                <m:t>1</m:t>
              </m:r>
            </m:num>
            <m:den>
              <m:r>
                <w:rPr>
                  <w:rFonts w:ascii="Cambria Math" w:hAnsi="Cambria Math"/>
                </w:rPr>
                <m:t>M</m:t>
              </m:r>
            </m:den>
          </m:f>
          <m:r>
            <w:rPr>
              <w:rFonts w:ascii="Cambria Math" w:hAnsi="Cambria Math"/>
            </w:rPr>
            <m:t xml:space="preserve">      </m:t>
          </m:r>
          <m:d>
            <m:dPr>
              <m:ctrlPr>
                <w:rPr>
                  <w:rFonts w:ascii="Cambria Math" w:hAnsi="Cambria Math"/>
                  <w:i/>
                </w:rPr>
              </m:ctrlPr>
            </m:dPr>
            <m:e>
              <m:r>
                <w:rPr>
                  <w:rFonts w:ascii="Cambria Math" w:hAnsi="Cambria Math"/>
                </w:rPr>
                <m:t>δ=</m:t>
              </m:r>
              <m:f>
                <m:fPr>
                  <m:ctrlPr>
                    <w:rPr>
                      <w:rFonts w:ascii="Cambria Math" w:hAnsi="Cambria Math"/>
                      <w:i/>
                    </w:rPr>
                  </m:ctrlPr>
                </m:fPr>
                <m:num>
                  <m:r>
                    <w:rPr>
                      <w:rFonts w:ascii="Cambria Math" w:hAnsi="Cambria Math"/>
                    </w:rPr>
                    <m:t>1</m:t>
                  </m:r>
                </m:num>
                <m:den>
                  <m:r>
                    <w:rPr>
                      <w:rFonts w:ascii="Cambria Math" w:hAnsi="Cambria Math"/>
                    </w:rPr>
                    <m:t>M</m:t>
                  </m:r>
                </m:den>
              </m:f>
            </m:e>
          </m:d>
        </m:oMath>
      </m:oMathPara>
    </w:p>
    <w:p w:rsidR="005F7189" w:rsidRPr="002B5ADC" w:rsidRDefault="002B5ADC" w:rsidP="002B5ADC">
      <w:r>
        <w:rPr>
          <w:lang w:eastAsia="es-EC"/>
        </w:rPr>
        <w:t xml:space="preserve">Así  si </w:t>
      </w:r>
      <m:oMath>
        <m:r>
          <w:rPr>
            <w:rFonts w:ascii="Cambria Math" w:hAnsi="Cambria Math"/>
          </w:rPr>
          <m:t>-3- δ=</m:t>
        </m:r>
      </m:oMath>
      <w:r>
        <w:t xml:space="preserve"> </w:t>
      </w:r>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M</m:t>
            </m:r>
          </m:den>
        </m:f>
        <m:r>
          <w:rPr>
            <w:rFonts w:ascii="Cambria Math" w:hAnsi="Cambria Math"/>
          </w:rPr>
          <m:t xml:space="preserve">= </m:t>
        </m:r>
        <m:f>
          <m:fPr>
            <m:ctrlPr>
              <w:rPr>
                <w:rFonts w:ascii="Cambria Math" w:hAnsi="Cambria Math"/>
                <w:i/>
              </w:rPr>
            </m:ctrlPr>
          </m:fPr>
          <m:num>
            <m:r>
              <w:rPr>
                <w:rFonts w:ascii="Cambria Math" w:hAnsi="Cambria Math"/>
              </w:rPr>
              <m:t>-3M-1</m:t>
            </m:r>
          </m:num>
          <m:den>
            <m:r>
              <w:rPr>
                <w:rFonts w:ascii="Cambria Math" w:hAnsi="Cambria Math"/>
              </w:rPr>
              <m:t>M</m:t>
            </m:r>
          </m:den>
        </m:f>
        <m:r>
          <w:rPr>
            <w:rFonts w:ascii="Cambria Math" w:hAnsi="Cambria Math"/>
          </w:rPr>
          <m:t xml:space="preserve">&lt;x&lt;-3→ </m:t>
        </m:r>
        <m:f>
          <m:fPr>
            <m:ctrlPr>
              <w:rPr>
                <w:rFonts w:ascii="Cambria Math" w:hAnsi="Cambria Math"/>
                <w:i/>
              </w:rPr>
            </m:ctrlPr>
          </m:fPr>
          <m:num>
            <m:r>
              <w:rPr>
                <w:rFonts w:ascii="Cambria Math" w:hAnsi="Cambria Math"/>
              </w:rPr>
              <m:t>-3M-1</m:t>
            </m:r>
          </m:num>
          <m:den>
            <m:r>
              <w:rPr>
                <w:rFonts w:ascii="Cambria Math" w:hAnsi="Cambria Math"/>
              </w:rPr>
              <m:t>M</m:t>
            </m:r>
          </m:den>
        </m:f>
        <m:r>
          <w:rPr>
            <w:rFonts w:ascii="Cambria Math" w:hAnsi="Cambria Math"/>
          </w:rPr>
          <m:t>&lt;x  →  -3M-1&lt;Mx  →M</m:t>
        </m:r>
        <m:d>
          <m:dPr>
            <m:ctrlPr>
              <w:rPr>
                <w:rFonts w:ascii="Cambria Math" w:hAnsi="Cambria Math"/>
                <w:i/>
              </w:rPr>
            </m:ctrlPr>
          </m:dPr>
          <m:e>
            <m:r>
              <w:rPr>
                <w:rFonts w:ascii="Cambria Math" w:hAnsi="Cambria Math"/>
              </w:rPr>
              <m:t>x+3</m:t>
            </m:r>
          </m:e>
        </m:d>
        <m:r>
          <w:rPr>
            <w:rFonts w:ascii="Cambria Math" w:hAnsi="Cambria Math"/>
          </w:rPr>
          <m:t>&gt;-1.</m:t>
        </m:r>
      </m:oMath>
    </w:p>
    <w:p w:rsidR="002B5ADC" w:rsidRPr="002B5ADC" w:rsidRDefault="002B5ADC" w:rsidP="002B5ADC">
      <w:r>
        <w:rPr>
          <w:lang w:eastAsia="es-EC"/>
        </w:rPr>
        <w:t xml:space="preserve">Y como </w:t>
      </w:r>
      <w:r>
        <w:rPr>
          <w:i/>
          <w:iCs/>
          <w:lang w:eastAsia="es-EC"/>
        </w:rPr>
        <w:t xml:space="preserve">x </w:t>
      </w:r>
      <w:r>
        <w:rPr>
          <w:rFonts w:ascii="F1" w:hAnsi="F1" w:cs="F1"/>
          <w:lang w:eastAsia="es-EC"/>
        </w:rPr>
        <w:t xml:space="preserve">&lt; </w:t>
      </w:r>
      <w:r>
        <w:rPr>
          <w:rFonts w:ascii="Gm" w:hAnsi="Gm" w:cs="Gm"/>
          <w:lang w:eastAsia="es-EC"/>
        </w:rPr>
        <w:t>−</w:t>
      </w:r>
      <w:r>
        <w:rPr>
          <w:lang w:eastAsia="es-EC"/>
        </w:rPr>
        <w:t xml:space="preserve">3, es decir </w:t>
      </w:r>
      <w:r>
        <w:rPr>
          <w:i/>
          <w:iCs/>
          <w:lang w:eastAsia="es-EC"/>
        </w:rPr>
        <w:t>x</w:t>
      </w:r>
      <w:r>
        <w:rPr>
          <w:rFonts w:ascii="Go" w:hAnsi="Go" w:cs="Go"/>
          <w:lang w:eastAsia="es-EC"/>
        </w:rPr>
        <w:t>+</w:t>
      </w:r>
      <w:r>
        <w:rPr>
          <w:lang w:eastAsia="es-EC"/>
        </w:rPr>
        <w:t xml:space="preserve">3 </w:t>
      </w:r>
      <w:r>
        <w:rPr>
          <w:rFonts w:ascii="F1" w:hAnsi="F1" w:cs="F1"/>
          <w:lang w:eastAsia="es-EC"/>
        </w:rPr>
        <w:t xml:space="preserve">&lt; </w:t>
      </w:r>
      <w:r>
        <w:rPr>
          <w:lang w:eastAsia="es-EC"/>
        </w:rPr>
        <w:t xml:space="preserve">0 </w:t>
      </w:r>
      <m:oMath>
        <m:r>
          <w:rPr>
            <w:rFonts w:ascii="Cambria Math" w:hAnsi="Cambria Math"/>
            <w:lang w:eastAsia="es-EC"/>
          </w:rPr>
          <m:t xml:space="preserve">⇒M&lt;- </m:t>
        </m:r>
        <m:f>
          <m:fPr>
            <m:ctrlPr>
              <w:rPr>
                <w:rFonts w:ascii="Cambria Math" w:hAnsi="Cambria Math"/>
                <w:i/>
              </w:rPr>
            </m:ctrlPr>
          </m:fPr>
          <m:num>
            <m:r>
              <w:rPr>
                <w:rFonts w:ascii="Cambria Math" w:hAnsi="Cambria Math"/>
              </w:rPr>
              <m:t>1</m:t>
            </m:r>
          </m:num>
          <m:den>
            <m:r>
              <w:rPr>
                <w:rFonts w:ascii="Cambria Math" w:hAnsi="Cambria Math"/>
              </w:rPr>
              <m:t>x+3</m:t>
            </m:r>
          </m:den>
        </m:f>
      </m:oMath>
      <w:r w:rsidR="004551AB">
        <w:t xml:space="preserve"> es decir </w:t>
      </w:r>
      <m:oMath>
        <m:f>
          <m:fPr>
            <m:ctrlPr>
              <w:rPr>
                <w:rFonts w:ascii="Cambria Math" w:hAnsi="Cambria Math"/>
                <w:i/>
              </w:rPr>
            </m:ctrlPr>
          </m:fPr>
          <m:num>
            <m:r>
              <w:rPr>
                <w:rFonts w:ascii="Cambria Math" w:hAnsi="Cambria Math"/>
              </w:rPr>
              <m:t>1</m:t>
            </m:r>
          </m:num>
          <m:den>
            <m:r>
              <w:rPr>
                <w:rFonts w:ascii="Cambria Math" w:hAnsi="Cambria Math"/>
              </w:rPr>
              <m:t>x+3</m:t>
            </m:r>
          </m:den>
        </m:f>
        <m:r>
          <w:rPr>
            <w:rFonts w:ascii="Cambria Math" w:hAnsi="Cambria Math"/>
          </w:rPr>
          <m:t>&lt;-M.</m:t>
        </m:r>
      </m:oMath>
    </w:p>
    <w:p w:rsidR="008C6EEB" w:rsidRDefault="004551AB" w:rsidP="004551AB">
      <w:pPr>
        <w:rPr>
          <w:lang w:eastAsia="es-EC"/>
        </w:rPr>
      </w:pPr>
      <w:r>
        <w:rPr>
          <w:lang w:eastAsia="es-EC"/>
        </w:rPr>
        <w:t>En forma análoga se definen los conceptos siguientes:</w:t>
      </w:r>
    </w:p>
    <w:p w:rsidR="004551AB" w:rsidRDefault="006E2966" w:rsidP="004551AB">
      <m:oMathPara>
        <m:oMathParaPr>
          <m:jc m:val="left"/>
        </m:oMathParaP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r>
            <w:rPr>
              <w:rFonts w:ascii="Cambria Math" w:hAnsi="Cambria Math"/>
            </w:rPr>
            <m:t>f(x)=</m:t>
          </m:r>
          <m:r>
            <m:rPr>
              <m:sty m:val="p"/>
            </m:rPr>
            <w:rPr>
              <w:rFonts w:ascii="Cambria Math" w:hAnsi="Cambria Math"/>
            </w:rPr>
            <m:t>-</m:t>
          </m:r>
          <m:r>
            <w:rPr>
              <w:rFonts w:ascii="Cambria Math" w:hAnsi="Cambria Math"/>
            </w:rPr>
            <m:t>∞</m:t>
          </m:r>
        </m:oMath>
      </m:oMathPara>
    </w:p>
    <w:p w:rsidR="004551AB" w:rsidRDefault="006E2966" w:rsidP="004551AB">
      <m:oMathPara>
        <m:oMathParaPr>
          <m:jc m:val="left"/>
        </m:oMathParaP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m:t>
          </m:r>
          <m:r>
            <w:rPr>
              <w:rFonts w:ascii="Cambria Math" w:hAnsi="Cambria Math"/>
            </w:rPr>
            <m:t>∞</m:t>
          </m:r>
        </m:oMath>
      </m:oMathPara>
    </w:p>
    <w:p w:rsidR="008C6EEB" w:rsidRDefault="004551AB" w:rsidP="004551AB">
      <w:pPr>
        <w:rPr>
          <w:lang w:eastAsia="es-EC"/>
        </w:rPr>
      </w:pPr>
      <w:r>
        <w:rPr>
          <w:lang w:eastAsia="es-EC"/>
        </w:rPr>
        <w:lastRenderedPageBreak/>
        <w:t xml:space="preserve">En todos los cuatro casos anteriores, la función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en las cercanías de (</w:t>
      </w:r>
      <w:r>
        <w:rPr>
          <w:i/>
          <w:iCs/>
          <w:lang w:eastAsia="es-EC"/>
        </w:rPr>
        <w:t>a</w:t>
      </w:r>
      <w:r>
        <w:rPr>
          <w:iCs/>
          <w:lang w:eastAsia="es-EC"/>
        </w:rPr>
        <w:t>)</w:t>
      </w:r>
      <w:r>
        <w:rPr>
          <w:i/>
          <w:iCs/>
          <w:lang w:eastAsia="es-EC"/>
        </w:rPr>
        <w:t xml:space="preserve"> </w:t>
      </w:r>
      <w:r>
        <w:rPr>
          <w:lang w:eastAsia="es-EC"/>
        </w:rPr>
        <w:t xml:space="preserve">se aleja hacia arriba o hacia abajo pegándose a la recta </w:t>
      </w:r>
      <w:r>
        <w:rPr>
          <w:i/>
          <w:iCs/>
          <w:lang w:eastAsia="es-EC"/>
        </w:rPr>
        <w:t xml:space="preserve">x </w:t>
      </w:r>
      <w:r>
        <w:rPr>
          <w:rFonts w:ascii="Go" w:hAnsi="Go" w:cs="Go"/>
          <w:lang w:eastAsia="es-EC"/>
        </w:rPr>
        <w:t xml:space="preserve">= </w:t>
      </w:r>
      <w:r>
        <w:rPr>
          <w:i/>
          <w:iCs/>
          <w:lang w:eastAsia="es-EC"/>
        </w:rPr>
        <w:t>a</w:t>
      </w:r>
      <w:r>
        <w:rPr>
          <w:lang w:eastAsia="es-EC"/>
        </w:rPr>
        <w:t xml:space="preserve">. En cualquier situación de éstas, se dice que la recta </w:t>
      </w:r>
      <w:r>
        <w:rPr>
          <w:i/>
          <w:iCs/>
          <w:lang w:eastAsia="es-EC"/>
        </w:rPr>
        <w:t xml:space="preserve">x </w:t>
      </w:r>
      <w:r>
        <w:rPr>
          <w:rFonts w:ascii="Go" w:hAnsi="Go" w:cs="Go"/>
          <w:lang w:eastAsia="es-EC"/>
        </w:rPr>
        <w:t xml:space="preserve">= </w:t>
      </w:r>
      <w:r>
        <w:rPr>
          <w:i/>
          <w:iCs/>
          <w:lang w:eastAsia="es-EC"/>
        </w:rPr>
        <w:t xml:space="preserve">a </w:t>
      </w:r>
      <w:r>
        <w:rPr>
          <w:lang w:eastAsia="es-EC"/>
        </w:rPr>
        <w:t xml:space="preserve">es una </w:t>
      </w:r>
      <w:r>
        <w:rPr>
          <w:b/>
          <w:bCs/>
          <w:i/>
          <w:iCs/>
          <w:lang w:eastAsia="es-EC"/>
        </w:rPr>
        <w:t xml:space="preserve">asíntota vertical </w:t>
      </w:r>
      <w:r>
        <w:rPr>
          <w:lang w:eastAsia="es-EC"/>
        </w:rPr>
        <w:t xml:space="preserve">de </w:t>
      </w:r>
      <w:r>
        <w:rPr>
          <w:i/>
          <w:iCs/>
          <w:lang w:eastAsia="es-EC"/>
        </w:rPr>
        <w:t xml:space="preserve">f </w:t>
      </w:r>
      <w:r>
        <w:rPr>
          <w:rFonts w:ascii="Go" w:hAnsi="Go" w:cs="Go"/>
          <w:lang w:eastAsia="es-EC"/>
        </w:rPr>
        <w:t>(</w:t>
      </w:r>
      <w:r>
        <w:rPr>
          <w:i/>
          <w:iCs/>
          <w:lang w:eastAsia="es-EC"/>
        </w:rPr>
        <w:t>x</w:t>
      </w:r>
      <w:r>
        <w:rPr>
          <w:rFonts w:ascii="Go" w:hAnsi="Go" w:cs="Go"/>
          <w:lang w:eastAsia="es-EC"/>
        </w:rPr>
        <w:t>)</w:t>
      </w:r>
      <w:r>
        <w:rPr>
          <w:lang w:eastAsia="es-EC"/>
        </w:rPr>
        <w:t>.</w:t>
      </w:r>
    </w:p>
    <w:p w:rsidR="004551AB" w:rsidRDefault="00BA608D" w:rsidP="004551AB">
      <w:pPr>
        <w:rPr>
          <w:b/>
          <w:i/>
          <w:lang w:eastAsia="es-EC"/>
        </w:rPr>
      </w:pPr>
      <w:r>
        <w:rPr>
          <w:b/>
          <w:i/>
          <w:lang w:eastAsia="es-EC"/>
        </w:rPr>
        <w:t>Definición:</w:t>
      </w:r>
    </w:p>
    <w:p w:rsidR="00BA608D" w:rsidRDefault="006E2966" w:rsidP="00BA608D">
      <w:pPr>
        <w:rPr>
          <w:lang w:eastAsia="es-EC"/>
        </w:rPr>
      </w:pP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oMath>
      <w:r w:rsidR="00BA608D">
        <w:t xml:space="preserve"> </w:t>
      </w:r>
      <w:r w:rsidR="00BA608D">
        <w:rPr>
          <w:i/>
          <w:iCs/>
          <w:lang w:eastAsia="es-EC"/>
        </w:rPr>
        <w:t xml:space="preserve"> </w:t>
      </w:r>
      <w:r w:rsidR="00642DB9">
        <w:rPr>
          <w:iCs/>
          <w:lang w:eastAsia="es-EC"/>
        </w:rPr>
        <w:t>E</w:t>
      </w:r>
      <w:r w:rsidR="00BA608D">
        <w:rPr>
          <w:lang w:eastAsia="es-EC"/>
        </w:rPr>
        <w:t xml:space="preserve">quivale a decir, que dado </w:t>
      </w:r>
      <w:r w:rsidR="00BA608D">
        <w:rPr>
          <w:rFonts w:ascii="Symbol" w:hAnsi="Symbol" w:cs="Symbol"/>
          <w:lang w:eastAsia="es-EC"/>
        </w:rPr>
        <w:t></w:t>
      </w:r>
      <w:r w:rsidR="00BA608D">
        <w:rPr>
          <w:rFonts w:ascii="Symbol" w:hAnsi="Symbol" w:cs="Symbol"/>
          <w:lang w:eastAsia="es-EC"/>
        </w:rPr>
        <w:t></w:t>
      </w:r>
      <w:r w:rsidR="00BA608D">
        <w:rPr>
          <w:rFonts w:ascii="F1" w:hAnsi="F1" w:cs="F1"/>
          <w:lang w:eastAsia="es-EC"/>
        </w:rPr>
        <w:t xml:space="preserve">&gt; </w:t>
      </w:r>
      <w:r w:rsidR="00BA608D">
        <w:rPr>
          <w:lang w:eastAsia="es-EC"/>
        </w:rPr>
        <w:t xml:space="preserve">0 existe un N </w:t>
      </w:r>
      <w:r w:rsidR="00BA608D">
        <w:rPr>
          <w:rFonts w:ascii="F1" w:hAnsi="F1" w:cs="F1"/>
          <w:lang w:eastAsia="es-EC"/>
        </w:rPr>
        <w:t xml:space="preserve">&gt; </w:t>
      </w:r>
      <w:r w:rsidR="00BA608D">
        <w:rPr>
          <w:lang w:eastAsia="es-EC"/>
        </w:rPr>
        <w:t xml:space="preserve">0 tal que si </w:t>
      </w:r>
      <w:r w:rsidR="00BA608D">
        <w:rPr>
          <w:i/>
          <w:iCs/>
          <w:lang w:eastAsia="es-EC"/>
        </w:rPr>
        <w:t xml:space="preserve">x </w:t>
      </w:r>
      <w:r w:rsidR="00BA608D">
        <w:rPr>
          <w:rFonts w:ascii="F1" w:hAnsi="F1" w:cs="F1"/>
          <w:lang w:eastAsia="es-EC"/>
        </w:rPr>
        <w:t xml:space="preserve">&gt; </w:t>
      </w:r>
      <w:r w:rsidR="00BA608D">
        <w:rPr>
          <w:lang w:eastAsia="es-EC"/>
        </w:rPr>
        <w:t xml:space="preserve">N entonces </w:t>
      </w:r>
      <w:r w:rsidR="00BA608D">
        <w:rPr>
          <w:rFonts w:ascii="Gm" w:hAnsi="Gm" w:cs="Gm"/>
          <w:lang w:eastAsia="es-EC"/>
        </w:rPr>
        <w:t xml:space="preserve">| </w:t>
      </w:r>
      <w:r w:rsidR="00BA608D">
        <w:rPr>
          <w:i/>
          <w:iCs/>
          <w:lang w:eastAsia="es-EC"/>
        </w:rPr>
        <w:t xml:space="preserve">f </w:t>
      </w:r>
      <w:r w:rsidR="00BA608D">
        <w:rPr>
          <w:rFonts w:ascii="Go" w:hAnsi="Go" w:cs="Go"/>
          <w:lang w:eastAsia="es-EC"/>
        </w:rPr>
        <w:t>(</w:t>
      </w:r>
      <w:r w:rsidR="00BA608D">
        <w:rPr>
          <w:i/>
          <w:iCs/>
          <w:lang w:eastAsia="es-EC"/>
        </w:rPr>
        <w:t>x</w:t>
      </w:r>
      <w:r w:rsidR="00BA608D">
        <w:rPr>
          <w:rFonts w:ascii="Go" w:hAnsi="Go" w:cs="Go"/>
          <w:lang w:eastAsia="es-EC"/>
        </w:rPr>
        <w:t xml:space="preserve">) </w:t>
      </w:r>
      <w:r w:rsidR="00BA608D">
        <w:rPr>
          <w:rFonts w:ascii="Gm" w:hAnsi="Gm" w:cs="Gm"/>
          <w:lang w:eastAsia="es-EC"/>
        </w:rPr>
        <w:t xml:space="preserve">− </w:t>
      </w:r>
      <w:r w:rsidR="00BA608D">
        <w:rPr>
          <w:i/>
          <w:iCs/>
          <w:lang w:eastAsia="es-EC"/>
        </w:rPr>
        <w:t>a</w:t>
      </w:r>
      <w:r w:rsidR="00BA608D">
        <w:rPr>
          <w:rFonts w:ascii="Gm" w:hAnsi="Gm" w:cs="Gm"/>
          <w:lang w:eastAsia="es-EC"/>
        </w:rPr>
        <w:t xml:space="preserve">| </w:t>
      </w:r>
      <w:r w:rsidR="00BA608D">
        <w:rPr>
          <w:rFonts w:ascii="F1" w:hAnsi="F1" w:cs="F1"/>
          <w:lang w:eastAsia="es-EC"/>
        </w:rPr>
        <w:t xml:space="preserve">&lt; </w:t>
      </w:r>
      <w:r w:rsidR="00BA608D">
        <w:rPr>
          <w:rFonts w:ascii="Symbol" w:hAnsi="Symbol" w:cs="Symbol"/>
          <w:lang w:eastAsia="es-EC"/>
        </w:rPr>
        <w:t></w:t>
      </w:r>
      <w:r w:rsidR="00BA608D">
        <w:rPr>
          <w:rFonts w:ascii="Symbol" w:hAnsi="Symbol" w:cs="Symbol"/>
          <w:lang w:eastAsia="es-EC"/>
        </w:rPr>
        <w:t></w:t>
      </w:r>
      <w:r w:rsidR="00BA608D">
        <w:rPr>
          <w:lang w:eastAsia="es-EC"/>
        </w:rPr>
        <w:t xml:space="preserve">, es decir, si </w:t>
      </w:r>
      <w:r w:rsidR="00BA608D">
        <w:rPr>
          <w:i/>
          <w:iCs/>
          <w:lang w:eastAsia="es-EC"/>
        </w:rPr>
        <w:t xml:space="preserve">x </w:t>
      </w:r>
      <w:r w:rsidR="00BA608D">
        <w:rPr>
          <w:rFonts w:ascii="F1" w:hAnsi="F1" w:cs="F1"/>
          <w:lang w:eastAsia="es-EC"/>
        </w:rPr>
        <w:t xml:space="preserve">&gt; </w:t>
      </w:r>
      <w:r w:rsidR="00BA608D">
        <w:rPr>
          <w:lang w:eastAsia="es-EC"/>
        </w:rPr>
        <w:t xml:space="preserve">N entonces la distancia entre </w:t>
      </w:r>
      <w:r w:rsidR="00BA608D">
        <w:rPr>
          <w:i/>
          <w:iCs/>
          <w:lang w:eastAsia="es-EC"/>
        </w:rPr>
        <w:t xml:space="preserve">f </w:t>
      </w:r>
      <w:r w:rsidR="00BA608D">
        <w:rPr>
          <w:rFonts w:ascii="Go" w:hAnsi="Go" w:cs="Go"/>
          <w:lang w:eastAsia="es-EC"/>
        </w:rPr>
        <w:t>(</w:t>
      </w:r>
      <w:r w:rsidR="00BA608D">
        <w:rPr>
          <w:i/>
          <w:iCs/>
          <w:lang w:eastAsia="es-EC"/>
        </w:rPr>
        <w:t>x</w:t>
      </w:r>
      <w:r w:rsidR="00BA608D">
        <w:rPr>
          <w:rFonts w:ascii="Go" w:hAnsi="Go" w:cs="Go"/>
          <w:lang w:eastAsia="es-EC"/>
        </w:rPr>
        <w:t xml:space="preserve">) </w:t>
      </w:r>
      <w:r w:rsidR="00BA608D">
        <w:rPr>
          <w:lang w:eastAsia="es-EC"/>
        </w:rPr>
        <w:t>y (</w:t>
      </w:r>
      <w:r w:rsidR="00BA608D">
        <w:rPr>
          <w:i/>
          <w:iCs/>
          <w:lang w:eastAsia="es-EC"/>
        </w:rPr>
        <w:t>a</w:t>
      </w:r>
      <w:r w:rsidR="00BA608D">
        <w:rPr>
          <w:iCs/>
          <w:lang w:eastAsia="es-EC"/>
        </w:rPr>
        <w:t>)</w:t>
      </w:r>
      <w:r w:rsidR="00BA608D">
        <w:rPr>
          <w:i/>
          <w:iCs/>
          <w:lang w:eastAsia="es-EC"/>
        </w:rPr>
        <w:t xml:space="preserve"> </w:t>
      </w:r>
      <w:r w:rsidR="00BA608D">
        <w:rPr>
          <w:lang w:eastAsia="es-EC"/>
        </w:rPr>
        <w:t xml:space="preserve">es menor que el número </w:t>
      </w:r>
      <w:r w:rsidR="00BA608D">
        <w:rPr>
          <w:rFonts w:ascii="Symbol" w:hAnsi="Symbol" w:cs="Symbol"/>
          <w:lang w:eastAsia="es-EC"/>
        </w:rPr>
        <w:t></w:t>
      </w:r>
      <w:r w:rsidR="00BA608D">
        <w:rPr>
          <w:rFonts w:ascii="Symbol" w:hAnsi="Symbol" w:cs="Symbol"/>
          <w:lang w:eastAsia="es-EC"/>
        </w:rPr>
        <w:t></w:t>
      </w:r>
      <w:r w:rsidR="00BA608D">
        <w:rPr>
          <w:rFonts w:ascii="F1" w:hAnsi="F1" w:cs="F1"/>
          <w:lang w:eastAsia="es-EC"/>
        </w:rPr>
        <w:t xml:space="preserve">&gt; </w:t>
      </w:r>
      <w:r w:rsidR="00BA608D">
        <w:rPr>
          <w:lang w:eastAsia="es-EC"/>
        </w:rPr>
        <w:t>0 dado.</w:t>
      </w:r>
    </w:p>
    <w:p w:rsidR="00BA608D" w:rsidRDefault="00AE0B0C" w:rsidP="00BA608D">
      <w:pPr>
        <w:rPr>
          <w:lang w:eastAsia="es-EC"/>
        </w:rPr>
      </w:pPr>
      <w:r>
        <w:rPr>
          <w:lang w:eastAsia="es-EC"/>
        </w:rPr>
        <w:t>EJEMPLO:</w:t>
      </w:r>
    </w:p>
    <w:p w:rsidR="00AE0B0C" w:rsidRPr="00BA608D" w:rsidRDefault="00AE0B0C" w:rsidP="00AE0B0C">
      <w:pPr>
        <w:rPr>
          <w:b/>
          <w:i/>
        </w:rPr>
      </w:pPr>
      <w:r>
        <w:rPr>
          <w:lang w:eastAsia="es-EC"/>
        </w:rPr>
        <w:t xml:space="preserve">Demostrar que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m:t>
            </m:r>
          </m:sub>
        </m:sSub>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r>
          <m:rPr>
            <m:sty m:val="p"/>
          </m:rPr>
          <w:rPr>
            <w:rFonts w:ascii="Cambria Math" w:hAnsi="Cambria Math"/>
          </w:rPr>
          <m:t>=0</m:t>
        </m:r>
      </m:oMath>
      <w:r>
        <w:rPr>
          <w:lang w:eastAsia="es-EC"/>
        </w:rPr>
        <w:t xml:space="preserve"> equivale a verificar que para un </w:t>
      </w:r>
      <w:r>
        <w:rPr>
          <w:rFonts w:ascii="Symbol" w:hAnsi="Symbol" w:cs="Symbol"/>
          <w:lang w:eastAsia="es-EC"/>
        </w:rPr>
        <w:t></w:t>
      </w:r>
      <w:r>
        <w:rPr>
          <w:rFonts w:ascii="Symbol" w:hAnsi="Symbol" w:cs="Symbol"/>
          <w:lang w:eastAsia="es-EC"/>
        </w:rPr>
        <w:t></w:t>
      </w:r>
      <w:r>
        <w:rPr>
          <w:rFonts w:ascii="F1" w:hAnsi="F1" w:cs="F1"/>
          <w:lang w:eastAsia="es-EC"/>
        </w:rPr>
        <w:t xml:space="preserve">&gt; </w:t>
      </w:r>
      <w:r>
        <w:rPr>
          <w:lang w:eastAsia="es-EC"/>
        </w:rPr>
        <w:t xml:space="preserve">0 dado, existe un N </w:t>
      </w:r>
      <w:r>
        <w:rPr>
          <w:rFonts w:ascii="F1" w:hAnsi="F1" w:cs="F1"/>
          <w:lang w:eastAsia="es-EC"/>
        </w:rPr>
        <w:t xml:space="preserve">&gt; </w:t>
      </w:r>
      <w:r>
        <w:rPr>
          <w:lang w:eastAsia="es-EC"/>
        </w:rPr>
        <w:t xml:space="preserve">0 tal que si </w:t>
      </w:r>
      <w:r>
        <w:rPr>
          <w:i/>
          <w:iCs/>
          <w:lang w:eastAsia="es-EC"/>
        </w:rPr>
        <w:t xml:space="preserve">x </w:t>
      </w:r>
      <w:r>
        <w:rPr>
          <w:rFonts w:ascii="F1" w:hAnsi="F1" w:cs="F1"/>
          <w:lang w:eastAsia="es-EC"/>
        </w:rPr>
        <w:t xml:space="preserve">&gt; </w:t>
      </w:r>
      <w:r>
        <w:rPr>
          <w:lang w:eastAsia="es-EC"/>
        </w:rPr>
        <w:t xml:space="preserve">N entonces </w:t>
      </w:r>
      <m:oMath>
        <m:d>
          <m:dPr>
            <m:begChr m:val="|"/>
            <m:endChr m:val="|"/>
            <m:ctrlPr>
              <w:rPr>
                <w:rFonts w:ascii="Cambria Math" w:hAnsi="Cambria Math"/>
                <w:i/>
                <w:lang w:eastAsia="es-EC"/>
              </w:rPr>
            </m:ctrlPr>
          </m:dPr>
          <m:e>
            <m:f>
              <m:fPr>
                <m:ctrlPr>
                  <w:rPr>
                    <w:rFonts w:ascii="Cambria Math" w:hAnsi="Cambria Math"/>
                    <w:i/>
                    <w:lang w:eastAsia="es-EC"/>
                  </w:rPr>
                </m:ctrlPr>
              </m:fPr>
              <m:num>
                <m:r>
                  <w:rPr>
                    <w:rFonts w:ascii="Cambria Math" w:hAnsi="Cambria Math"/>
                    <w:lang w:eastAsia="es-EC"/>
                  </w:rPr>
                  <m:t>1</m:t>
                </m:r>
              </m:num>
              <m:den>
                <m:sSup>
                  <m:sSupPr>
                    <m:ctrlPr>
                      <w:rPr>
                        <w:rFonts w:ascii="Cambria Math" w:hAnsi="Cambria Math"/>
                        <w:i/>
                        <w:lang w:eastAsia="es-EC"/>
                      </w:rPr>
                    </m:ctrlPr>
                  </m:sSupPr>
                  <m:e>
                    <m:r>
                      <w:rPr>
                        <w:rFonts w:ascii="Cambria Math" w:hAnsi="Cambria Math"/>
                        <w:lang w:eastAsia="es-EC"/>
                      </w:rPr>
                      <m:t>x</m:t>
                    </m:r>
                  </m:e>
                  <m:sup>
                    <m:r>
                      <w:rPr>
                        <w:rFonts w:ascii="Cambria Math" w:hAnsi="Cambria Math"/>
                        <w:lang w:eastAsia="es-EC"/>
                      </w:rPr>
                      <m:t>2</m:t>
                    </m:r>
                  </m:sup>
                </m:sSup>
              </m:den>
            </m:f>
            <m:r>
              <w:rPr>
                <w:rFonts w:ascii="Cambria Math" w:hAnsi="Cambria Math"/>
                <w:lang w:eastAsia="es-EC"/>
              </w:rPr>
              <m:t>-0</m:t>
            </m:r>
          </m:e>
        </m:d>
        <m:r>
          <w:rPr>
            <w:rFonts w:ascii="Cambria Math" w:hAnsi="Cambria Math"/>
            <w:lang w:eastAsia="es-EC"/>
          </w:rPr>
          <m:t xml:space="preserve">&lt; </m:t>
        </m:r>
      </m:oMath>
      <w:r>
        <w:rPr>
          <w:rFonts w:ascii="Symbol" w:hAnsi="Symbol" w:cs="Symbol"/>
          <w:lang w:eastAsia="es-EC"/>
        </w:rPr>
        <w:t></w:t>
      </w:r>
      <w:r>
        <w:rPr>
          <w:rFonts w:ascii="Symbol" w:hAnsi="Symbol" w:cs="Symbol"/>
          <w:lang w:eastAsia="es-EC"/>
        </w:rPr>
        <w:t></w:t>
      </w:r>
      <w:r>
        <w:rPr>
          <w:lang w:eastAsia="es-EC"/>
        </w:rPr>
        <w:t>.</w:t>
      </w:r>
    </w:p>
    <w:p w:rsidR="008C6EEB" w:rsidRDefault="0047560F" w:rsidP="0047560F">
      <w:r>
        <w:rPr>
          <w:lang w:eastAsia="es-EC"/>
        </w:rPr>
        <w:t xml:space="preserve">Para hallar este N (que depende de </w:t>
      </w:r>
      <w:r>
        <w:rPr>
          <w:rFonts w:ascii="Symbol" w:hAnsi="Symbol" w:cs="Symbol"/>
          <w:lang w:eastAsia="es-EC"/>
        </w:rPr>
        <w:t></w:t>
      </w:r>
      <w:r>
        <w:rPr>
          <w:rFonts w:ascii="Symbol" w:hAnsi="Symbol" w:cs="Symbol"/>
          <w:lang w:eastAsia="es-EC"/>
        </w:rPr>
        <w:t></w:t>
      </w:r>
      <w:r>
        <w:rPr>
          <w:rFonts w:ascii="Go" w:hAnsi="Go" w:cs="Go"/>
          <w:lang w:eastAsia="es-EC"/>
        </w:rPr>
        <w:t xml:space="preserve">) </w:t>
      </w:r>
      <w:r>
        <w:rPr>
          <w:lang w:eastAsia="es-EC"/>
        </w:rPr>
        <w:t>obsérvese que:</w:t>
      </w:r>
    </w:p>
    <w:p w:rsidR="002907E9" w:rsidRDefault="0047560F" w:rsidP="0047560F">
      <w:pPr>
        <w:jc w:val="center"/>
      </w:pPr>
      <w:r>
        <w:rPr>
          <w:noProof/>
          <w:lang w:val="en-US"/>
        </w:rPr>
        <w:drawing>
          <wp:inline distT="0" distB="0" distL="0" distR="0">
            <wp:extent cx="3038475" cy="1000125"/>
            <wp:effectExtent l="19050" t="0" r="9525" b="0"/>
            <wp:docPr id="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email"/>
                    <a:srcRect/>
                    <a:stretch>
                      <a:fillRect/>
                    </a:stretch>
                  </pic:blipFill>
                  <pic:spPr bwMode="auto">
                    <a:xfrm>
                      <a:off x="0" y="0"/>
                      <a:ext cx="3038475" cy="1000125"/>
                    </a:xfrm>
                    <a:prstGeom prst="rect">
                      <a:avLst/>
                    </a:prstGeom>
                    <a:noFill/>
                    <a:ln w="9525">
                      <a:noFill/>
                      <a:miter lim="800000"/>
                      <a:headEnd/>
                      <a:tailEnd/>
                    </a:ln>
                  </pic:spPr>
                </pic:pic>
              </a:graphicData>
            </a:graphic>
          </wp:inline>
        </w:drawing>
      </w:r>
      <w:r>
        <w:t xml:space="preserve">(Pues </w:t>
      </w:r>
      <m:oMath>
        <m:d>
          <m:dPr>
            <m:begChr m:val="|"/>
            <m:endChr m:val="|"/>
            <m:ctrlPr>
              <w:rPr>
                <w:rFonts w:ascii="Cambria Math" w:hAnsi="Cambria Math"/>
                <w:i/>
              </w:rPr>
            </m:ctrlPr>
          </m:dPr>
          <m:e>
            <m:r>
              <w:rPr>
                <w:rFonts w:ascii="Cambria Math" w:hAnsi="Cambria Math"/>
              </w:rPr>
              <m:t>x</m:t>
            </m:r>
          </m:e>
        </m:d>
        <m:r>
          <w:rPr>
            <w:rFonts w:ascii="Cambria Math" w:hAnsi="Cambria Math"/>
          </w:rPr>
          <m:t>=x</m:t>
        </m:r>
      </m:oMath>
      <w:r>
        <w:t xml:space="preserve"> porque</w:t>
      </w:r>
      <w:proofErr w:type="gramStart"/>
      <w:r>
        <w:t>?</w:t>
      </w:r>
      <w:proofErr w:type="gramEnd"/>
      <w:r>
        <w:t xml:space="preserve">)  </w:t>
      </w:r>
    </w:p>
    <w:p w:rsidR="002907E9" w:rsidRDefault="0047560F" w:rsidP="0047560F">
      <w:pPr>
        <w:rPr>
          <w:rFonts w:ascii="Cambria Math" w:hAnsi="Cambria Math" w:cs="Gm"/>
        </w:rPr>
      </w:pPr>
      <w:r>
        <w:rPr>
          <w:lang w:eastAsia="es-EC"/>
        </w:rPr>
        <w:t xml:space="preserve">Así si </w:t>
      </w:r>
      <w:r>
        <w:rPr>
          <w:i/>
          <w:iCs/>
          <w:lang w:eastAsia="es-EC"/>
        </w:rPr>
        <w:t xml:space="preserve">x </w:t>
      </w:r>
      <w:r>
        <w:rPr>
          <w:rFonts w:ascii="F1" w:hAnsi="F1" w:cs="F1"/>
          <w:lang w:eastAsia="es-EC"/>
        </w:rPr>
        <w:t xml:space="preserve">&gt; </w:t>
      </w:r>
      <w:r>
        <w:rPr>
          <w:lang w:eastAsia="es-EC"/>
        </w:rPr>
        <w:t xml:space="preserve">N </w:t>
      </w:r>
      <w:r>
        <w:rPr>
          <w:rFonts w:ascii="Gm" w:hAnsi="Gm" w:cs="Gm"/>
          <w:lang w:eastAsia="es-EC"/>
        </w:rPr>
        <w:t xml:space="preserve"> </w:t>
      </w:r>
      <w:r>
        <w:rPr>
          <w:rFonts w:ascii="Cambria Math" w:hAnsi="Cambria Math" w:cs="Gm"/>
          <w:lang w:eastAsia="es-EC"/>
        </w:rPr>
        <w:t>⇒</w:t>
      </w:r>
      <w:r>
        <w:rPr>
          <w:rFonts w:ascii="Gm" w:hAnsi="Gm" w:cs="Gm"/>
          <w:lang w:eastAsia="es-EC"/>
        </w:rPr>
        <w:t xml:space="preserve"> </w:t>
      </w:r>
      <w:r>
        <w:rPr>
          <w:i/>
          <w:iCs/>
          <w:lang w:eastAsia="es-EC"/>
        </w:rPr>
        <w:t xml:space="preserve">x </w:t>
      </w:r>
      <w:r>
        <w:rPr>
          <w:rFonts w:ascii="F1" w:hAnsi="F1" w:cs="F1"/>
          <w:lang w:eastAsia="es-EC"/>
        </w:rPr>
        <w:t xml:space="preserve">&gt; </w:t>
      </w:r>
      <w:r>
        <w:rPr>
          <w:lang w:eastAsia="es-EC"/>
        </w:rPr>
        <w:t xml:space="preserve">1/ </w:t>
      </w:r>
      <m:oMath>
        <m:rad>
          <m:radPr>
            <m:degHide m:val="1"/>
            <m:ctrlPr>
              <w:rPr>
                <w:rFonts w:ascii="Cambria Math" w:hAnsi="Cambria Math"/>
                <w:i/>
                <w:lang w:eastAsia="es-EC"/>
              </w:rPr>
            </m:ctrlPr>
          </m:radPr>
          <m:deg/>
          <m:e>
            <m:r>
              <w:rPr>
                <w:rFonts w:ascii="Cambria Math" w:hAnsi="Cambria Math"/>
                <w:lang w:eastAsia="es-EC"/>
              </w:rPr>
              <m:t>ε</m:t>
            </m:r>
          </m:e>
        </m:rad>
        <m:r>
          <w:rPr>
            <w:rFonts w:ascii="Cambria Math" w:hAnsi="Cambria Math"/>
            <w:lang w:eastAsia="es-EC"/>
          </w:rPr>
          <m:t xml:space="preserve"> </m:t>
        </m:r>
      </m:oMath>
      <w:r>
        <w:rPr>
          <w:lang w:eastAsia="es-EC"/>
        </w:rPr>
        <w:t xml:space="preserve"> </w:t>
      </w:r>
      <w:r>
        <w:rPr>
          <w:rFonts w:ascii="Symbol" w:hAnsi="Symbol" w:cs="Symbol"/>
          <w:lang w:eastAsia="es-EC"/>
        </w:rPr>
        <w:t></w:t>
      </w:r>
      <w:r>
        <w:rPr>
          <w:rFonts w:ascii="Cambria Math" w:hAnsi="Cambria Math" w:cs="Gm"/>
          <w:lang w:eastAsia="es-EC"/>
        </w:rPr>
        <w:t xml:space="preserve">⇒ </w:t>
      </w:r>
      <w:r>
        <w:rPr>
          <w:lang w:eastAsia="es-EC"/>
        </w:rPr>
        <w:t>1/ x</w:t>
      </w:r>
      <w:r>
        <w:rPr>
          <w:vertAlign w:val="superscript"/>
          <w:lang w:eastAsia="es-EC"/>
        </w:rPr>
        <w:t>2</w:t>
      </w:r>
      <w:r>
        <w:rPr>
          <w:lang w:eastAsia="es-EC"/>
        </w:rPr>
        <w:t xml:space="preserve"> &lt; </w:t>
      </w:r>
      <w:r>
        <w:rPr>
          <w:rFonts w:ascii="Symbol" w:hAnsi="Symbol" w:cs="Symbol"/>
          <w:lang w:eastAsia="es-EC"/>
        </w:rPr>
        <w:t></w:t>
      </w:r>
      <w:r>
        <w:rPr>
          <w:rFonts w:ascii="Symbol" w:hAnsi="Symbol" w:cs="Symbol"/>
          <w:lang w:eastAsia="es-EC"/>
        </w:rPr>
        <w:t></w:t>
      </w:r>
      <w:r>
        <w:rPr>
          <w:rFonts w:ascii="Cambria Math" w:hAnsi="Cambria Math" w:cs="Gm"/>
          <w:lang w:eastAsia="es-EC"/>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-0</m:t>
            </m:r>
          </m:e>
        </m:d>
        <m:r>
          <w:rPr>
            <w:rFonts w:ascii="Cambria Math" w:hAnsi="Cambria Math"/>
          </w:rPr>
          <m:t>&lt;ε</m:t>
        </m:r>
      </m:oMath>
      <w:r>
        <w:rPr>
          <w:rFonts w:ascii="Cambria Math" w:hAnsi="Cambria Math" w:cs="Gm"/>
        </w:rPr>
        <w:t>.</w:t>
      </w:r>
    </w:p>
    <w:p w:rsidR="0047560F" w:rsidRDefault="0047560F" w:rsidP="0047560F">
      <w:pPr>
        <w:rPr>
          <w:lang w:eastAsia="es-EC"/>
        </w:rPr>
      </w:pPr>
      <w:r>
        <w:rPr>
          <w:lang w:eastAsia="es-EC"/>
        </w:rPr>
        <w:t>Análogamente se puede definir e ilustrar el concepto de:</w:t>
      </w:r>
    </w:p>
    <w:p w:rsidR="0047560F" w:rsidRDefault="006E2966" w:rsidP="0047560F">
      <m:oMathPara>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m:t>
              </m:r>
            </m:sub>
          </m:sSub>
          <m:r>
            <m:rPr>
              <m:sty m:val="p"/>
            </m:rPr>
            <w:rPr>
              <w:rFonts w:ascii="Cambria Math" w:hAnsi="Cambria Math"/>
            </w:rPr>
            <m:t>f(x)=a</m:t>
          </m:r>
        </m:oMath>
      </m:oMathPara>
    </w:p>
    <w:p w:rsidR="002907E9" w:rsidRDefault="00F10DF9" w:rsidP="00F10DF9">
      <w:pPr>
        <w:rPr>
          <w:lang w:eastAsia="es-EC"/>
        </w:rPr>
      </w:pPr>
      <w:r>
        <w:rPr>
          <w:lang w:eastAsia="es-EC"/>
        </w:rPr>
        <w:t xml:space="preserve">En los dos casos anteriores la función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 xml:space="preserve">se aleja hacia la derecha o izquierda pegándose a la recta </w:t>
      </w:r>
      <w:r>
        <w:rPr>
          <w:i/>
          <w:iCs/>
          <w:lang w:eastAsia="es-EC"/>
        </w:rPr>
        <w:t xml:space="preserve">y </w:t>
      </w:r>
      <w:r>
        <w:rPr>
          <w:rFonts w:ascii="Go" w:hAnsi="Go" w:cs="Go"/>
          <w:lang w:eastAsia="es-EC"/>
        </w:rPr>
        <w:t xml:space="preserve">= </w:t>
      </w:r>
      <w:r>
        <w:rPr>
          <w:i/>
          <w:iCs/>
          <w:lang w:eastAsia="es-EC"/>
        </w:rPr>
        <w:t>a</w:t>
      </w:r>
      <w:r>
        <w:rPr>
          <w:lang w:eastAsia="es-EC"/>
        </w:rPr>
        <w:t xml:space="preserve">. Si adicionalmente a esto se tiene que a partir de un punto </w:t>
      </w:r>
      <w:r>
        <w:rPr>
          <w:i/>
          <w:iCs/>
          <w:lang w:eastAsia="es-EC"/>
        </w:rPr>
        <w:t>x</w:t>
      </w:r>
      <w:r>
        <w:rPr>
          <w:sz w:val="16"/>
          <w:szCs w:val="16"/>
          <w:lang w:eastAsia="es-EC"/>
        </w:rPr>
        <w:t>1</w:t>
      </w:r>
      <w:r>
        <w:rPr>
          <w:lang w:eastAsia="es-EC"/>
        </w:rPr>
        <w:t xml:space="preserve">, la curva no corta a la recta, se dice que la recta </w:t>
      </w:r>
      <w:r>
        <w:rPr>
          <w:i/>
          <w:iCs/>
          <w:lang w:eastAsia="es-EC"/>
        </w:rPr>
        <w:t xml:space="preserve">y </w:t>
      </w:r>
      <w:r>
        <w:rPr>
          <w:rFonts w:ascii="Go" w:hAnsi="Go" w:cs="Go"/>
          <w:lang w:eastAsia="es-EC"/>
        </w:rPr>
        <w:t xml:space="preserve">= </w:t>
      </w:r>
      <w:r>
        <w:rPr>
          <w:i/>
          <w:iCs/>
          <w:lang w:eastAsia="es-EC"/>
        </w:rPr>
        <w:t xml:space="preserve">a </w:t>
      </w:r>
      <w:r>
        <w:rPr>
          <w:lang w:eastAsia="es-EC"/>
        </w:rPr>
        <w:t xml:space="preserve">es una </w:t>
      </w:r>
      <w:r>
        <w:rPr>
          <w:b/>
          <w:bCs/>
          <w:i/>
          <w:iCs/>
          <w:lang w:eastAsia="es-EC"/>
        </w:rPr>
        <w:t xml:space="preserve">asíntota horizontal </w:t>
      </w:r>
      <w:r>
        <w:rPr>
          <w:lang w:eastAsia="es-EC"/>
        </w:rPr>
        <w:t xml:space="preserve">de la gráfica de la función </w:t>
      </w:r>
      <w:r>
        <w:rPr>
          <w:i/>
          <w:iCs/>
          <w:lang w:eastAsia="es-EC"/>
        </w:rPr>
        <w:t xml:space="preserve">f </w:t>
      </w:r>
      <w:r>
        <w:rPr>
          <w:rFonts w:ascii="Go" w:hAnsi="Go" w:cs="Go"/>
          <w:lang w:eastAsia="es-EC"/>
        </w:rPr>
        <w:t>(</w:t>
      </w:r>
      <w:r>
        <w:rPr>
          <w:i/>
          <w:iCs/>
          <w:lang w:eastAsia="es-EC"/>
        </w:rPr>
        <w:t>x</w:t>
      </w:r>
      <w:r>
        <w:rPr>
          <w:rFonts w:ascii="Go" w:hAnsi="Go" w:cs="Go"/>
          <w:lang w:eastAsia="es-EC"/>
        </w:rPr>
        <w:t>)</w:t>
      </w:r>
      <w:r>
        <w:rPr>
          <w:lang w:eastAsia="es-EC"/>
        </w:rPr>
        <w:t>.</w:t>
      </w:r>
    </w:p>
    <w:p w:rsidR="007056E6" w:rsidRDefault="007056E6" w:rsidP="00F10DF9">
      <w:pPr>
        <w:rPr>
          <w:lang w:eastAsia="es-EC"/>
        </w:rPr>
      </w:pPr>
    </w:p>
    <w:p w:rsidR="007056E6" w:rsidRDefault="007056E6" w:rsidP="00F10DF9">
      <w:pPr>
        <w:rPr>
          <w:lang w:eastAsia="es-EC"/>
        </w:rPr>
      </w:pPr>
      <w:r>
        <w:rPr>
          <w:lang w:eastAsia="es-EC"/>
        </w:rPr>
        <w:lastRenderedPageBreak/>
        <w:t>EJEMPLO:</w:t>
      </w:r>
    </w:p>
    <w:p w:rsidR="007056E6" w:rsidRDefault="0086099A" w:rsidP="004B6A14">
      <w:pPr>
        <w:pStyle w:val="ListParagraph"/>
        <w:numPr>
          <w:ilvl w:val="0"/>
          <w:numId w:val="31"/>
        </w:numPr>
        <w:ind w:left="426" w:hanging="426"/>
      </w:pPr>
      <w:r>
        <w:rPr>
          <w:lang w:eastAsia="es-EC"/>
        </w:rPr>
        <w:t xml:space="preserve">La recta </w:t>
      </w:r>
      <w:r w:rsidRPr="0086099A">
        <w:rPr>
          <w:i/>
          <w:iCs/>
          <w:lang w:eastAsia="es-EC"/>
        </w:rPr>
        <w:t xml:space="preserve">y </w:t>
      </w:r>
      <w:r w:rsidRPr="0086099A">
        <w:rPr>
          <w:rFonts w:ascii="Go" w:hAnsi="Go" w:cs="Go"/>
          <w:lang w:eastAsia="es-EC"/>
        </w:rPr>
        <w:t xml:space="preserve">= </w:t>
      </w:r>
      <w:r>
        <w:rPr>
          <w:lang w:eastAsia="es-EC"/>
        </w:rPr>
        <w:t xml:space="preserve">2 es una asíntota horizontal de </w:t>
      </w:r>
      <m:oMath>
        <m:r>
          <w:rPr>
            <w:rFonts w:ascii="Cambria Math" w:hAnsi="Cambria Math"/>
            <w:lang w:eastAsia="es-EC"/>
          </w:rPr>
          <m:t>f</m:t>
        </m:r>
        <m:d>
          <m:dPr>
            <m:ctrlPr>
              <w:rPr>
                <w:rFonts w:ascii="Cambria Math" w:hAnsi="Cambria Math"/>
                <w:i/>
                <w:lang w:eastAsia="es-EC"/>
              </w:rPr>
            </m:ctrlPr>
          </m:dPr>
          <m:e>
            <m:r>
              <w:rPr>
                <w:rFonts w:ascii="Cambria Math" w:hAnsi="Cambria Math"/>
                <w:lang w:eastAsia="es-EC"/>
              </w:rPr>
              <m:t>x</m:t>
            </m:r>
          </m:e>
        </m:d>
        <m:r>
          <w:rPr>
            <w:rFonts w:ascii="Cambria Math" w:hAnsi="Cambria Math"/>
            <w:lang w:eastAsia="es-EC"/>
          </w:rPr>
          <m:t>=</m:t>
        </m:r>
        <m:f>
          <m:fPr>
            <m:ctrlPr>
              <w:rPr>
                <w:rFonts w:ascii="Cambria Math" w:hAnsi="Cambria Math"/>
                <w:i/>
                <w:lang w:eastAsia="es-EC"/>
              </w:rPr>
            </m:ctrlPr>
          </m:fPr>
          <m:num>
            <m:r>
              <w:rPr>
                <w:rFonts w:ascii="Cambria Math" w:hAnsi="Cambria Math"/>
                <w:lang w:eastAsia="es-EC"/>
              </w:rPr>
              <m:t>2x</m:t>
            </m:r>
          </m:num>
          <m:den>
            <m:r>
              <w:rPr>
                <w:rFonts w:ascii="Cambria Math" w:hAnsi="Cambria Math"/>
                <w:lang w:eastAsia="es-EC"/>
              </w:rPr>
              <m:t>x+1</m:t>
            </m:r>
          </m:den>
        </m:f>
      </m:oMath>
    </w:p>
    <w:p w:rsidR="002907E9" w:rsidRDefault="0086099A" w:rsidP="0086099A">
      <w:pPr>
        <w:jc w:val="center"/>
      </w:pPr>
      <w:r>
        <w:rPr>
          <w:noProof/>
          <w:lang w:val="en-US"/>
        </w:rPr>
        <w:drawing>
          <wp:inline distT="0" distB="0" distL="0" distR="0">
            <wp:extent cx="2619375" cy="2615692"/>
            <wp:effectExtent l="19050" t="0" r="9525" b="0"/>
            <wp:docPr id="8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email"/>
                    <a:srcRect/>
                    <a:stretch>
                      <a:fillRect/>
                    </a:stretch>
                  </pic:blipFill>
                  <pic:spPr bwMode="auto">
                    <a:xfrm>
                      <a:off x="0" y="0"/>
                      <a:ext cx="2623064" cy="2619376"/>
                    </a:xfrm>
                    <a:prstGeom prst="rect">
                      <a:avLst/>
                    </a:prstGeom>
                    <a:noFill/>
                    <a:ln w="9525">
                      <a:noFill/>
                      <a:miter lim="800000"/>
                      <a:headEnd/>
                      <a:tailEnd/>
                    </a:ln>
                  </pic:spPr>
                </pic:pic>
              </a:graphicData>
            </a:graphic>
          </wp:inline>
        </w:drawing>
      </w:r>
    </w:p>
    <w:p w:rsidR="0086099A" w:rsidRDefault="0086099A" w:rsidP="004B6A14">
      <w:pPr>
        <w:pStyle w:val="ListParagraph"/>
        <w:numPr>
          <w:ilvl w:val="0"/>
          <w:numId w:val="10"/>
        </w:numPr>
        <w:jc w:val="center"/>
      </w:pPr>
      <w:r>
        <w:rPr>
          <w:sz w:val="20"/>
          <w:szCs w:val="20"/>
        </w:rPr>
        <w:t>Representación gráfica de la función f(x)</w:t>
      </w:r>
    </w:p>
    <w:p w:rsidR="002907E9" w:rsidRDefault="0086099A" w:rsidP="0086099A">
      <w:pPr>
        <w:rPr>
          <w:b/>
          <w:i/>
        </w:rPr>
      </w:pPr>
      <w:r>
        <w:rPr>
          <w:b/>
          <w:i/>
        </w:rPr>
        <w:t>Definición.</w:t>
      </w:r>
    </w:p>
    <w:p w:rsidR="0086099A" w:rsidRPr="0086099A" w:rsidRDefault="006E2966" w:rsidP="0086099A">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m:t>
        </m:r>
        <m:r>
          <w:rPr>
            <w:rFonts w:ascii="Cambria Math" w:hAnsi="Cambria Math"/>
          </w:rPr>
          <m:t>∞</m:t>
        </m:r>
      </m:oMath>
      <w:r w:rsidR="0086099A">
        <w:t xml:space="preserve">  </w:t>
      </w:r>
      <w:r w:rsidR="0086099A">
        <w:rPr>
          <w:lang w:eastAsia="es-EC"/>
        </w:rPr>
        <w:t xml:space="preserve">Equivale a decir, que para cualquier M </w:t>
      </w:r>
      <w:r w:rsidR="0086099A">
        <w:rPr>
          <w:rFonts w:ascii="F1" w:hAnsi="F1" w:cs="F1"/>
          <w:lang w:eastAsia="es-EC"/>
        </w:rPr>
        <w:t xml:space="preserve">&gt; </w:t>
      </w:r>
      <w:r w:rsidR="0086099A">
        <w:rPr>
          <w:lang w:eastAsia="es-EC"/>
        </w:rPr>
        <w:t xml:space="preserve">0, existe N </w:t>
      </w:r>
      <w:r w:rsidR="0086099A">
        <w:rPr>
          <w:rFonts w:ascii="F1" w:hAnsi="F1" w:cs="F1"/>
          <w:lang w:eastAsia="es-EC"/>
        </w:rPr>
        <w:t xml:space="preserve">&gt; </w:t>
      </w:r>
      <w:r w:rsidR="0086099A">
        <w:rPr>
          <w:lang w:eastAsia="es-EC"/>
        </w:rPr>
        <w:t xml:space="preserve">0, tal que si </w:t>
      </w:r>
      <w:r w:rsidR="0086099A">
        <w:rPr>
          <w:i/>
          <w:iCs/>
          <w:lang w:eastAsia="es-EC"/>
        </w:rPr>
        <w:t xml:space="preserve">x </w:t>
      </w:r>
      <w:r w:rsidR="0086099A">
        <w:rPr>
          <w:rFonts w:ascii="F1" w:hAnsi="F1" w:cs="F1"/>
          <w:lang w:eastAsia="es-EC"/>
        </w:rPr>
        <w:t xml:space="preserve">&gt; </w:t>
      </w:r>
      <w:r w:rsidR="0086099A">
        <w:rPr>
          <w:lang w:eastAsia="es-EC"/>
        </w:rPr>
        <w:t xml:space="preserve">N, entonces </w:t>
      </w:r>
      <w:r w:rsidR="0086099A">
        <w:rPr>
          <w:i/>
          <w:iCs/>
          <w:lang w:eastAsia="es-EC"/>
        </w:rPr>
        <w:t xml:space="preserve">f </w:t>
      </w:r>
      <w:r w:rsidR="0086099A">
        <w:rPr>
          <w:rFonts w:ascii="Go" w:hAnsi="Go" w:cs="Go"/>
          <w:lang w:eastAsia="es-EC"/>
        </w:rPr>
        <w:t>(</w:t>
      </w:r>
      <w:r w:rsidR="0086099A">
        <w:rPr>
          <w:i/>
          <w:iCs/>
          <w:lang w:eastAsia="es-EC"/>
        </w:rPr>
        <w:t>x</w:t>
      </w:r>
      <w:r w:rsidR="0086099A">
        <w:rPr>
          <w:rFonts w:ascii="Go" w:hAnsi="Go" w:cs="Go"/>
          <w:lang w:eastAsia="es-EC"/>
        </w:rPr>
        <w:t xml:space="preserve">) </w:t>
      </w:r>
      <w:r w:rsidR="0086099A">
        <w:rPr>
          <w:rFonts w:ascii="F1" w:hAnsi="F1" w:cs="F1"/>
          <w:lang w:eastAsia="es-EC"/>
        </w:rPr>
        <w:t xml:space="preserve">&gt; </w:t>
      </w:r>
      <w:r w:rsidR="0086099A">
        <w:rPr>
          <w:lang w:eastAsia="es-EC"/>
        </w:rPr>
        <w:t>M.</w:t>
      </w:r>
    </w:p>
    <w:p w:rsidR="00E25FFE" w:rsidRDefault="0086099A" w:rsidP="004B6A14">
      <w:pPr>
        <w:pStyle w:val="ListParagraph"/>
        <w:numPr>
          <w:ilvl w:val="0"/>
          <w:numId w:val="31"/>
        </w:numPr>
        <w:ind w:left="426" w:hanging="426"/>
      </w:pPr>
      <w:r>
        <w:t xml:space="preserve">Demostrar que el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m:t>
            </m:r>
          </m:sub>
        </m:sSub>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r>
          <w:rPr>
            <w:rFonts w:ascii="Cambria Math" w:hAnsi="Cambria Math"/>
          </w:rPr>
          <m:t>=</m:t>
        </m:r>
        <m:r>
          <m:rPr>
            <m:sty m:val="p"/>
          </m:rPr>
          <w:rPr>
            <w:rFonts w:ascii="Cambria Math" w:hAnsi="Cambria Math"/>
          </w:rPr>
          <m:t>+</m:t>
        </m:r>
        <m:r>
          <w:rPr>
            <w:rFonts w:ascii="Cambria Math" w:hAnsi="Cambria Math"/>
          </w:rPr>
          <m:t>∞</m:t>
        </m:r>
      </m:oMath>
      <w:r w:rsidR="00E25FFE">
        <w:t xml:space="preserve"> </w:t>
      </w:r>
      <w:r w:rsidR="00E25FFE">
        <w:rPr>
          <w:lang w:eastAsia="es-EC"/>
        </w:rPr>
        <w:t xml:space="preserve">equivale a verificar que dado M </w:t>
      </w:r>
      <w:r w:rsidR="00E25FFE" w:rsidRPr="00E25FFE">
        <w:rPr>
          <w:rFonts w:ascii="F1" w:hAnsi="F1" w:cs="F1"/>
          <w:lang w:eastAsia="es-EC"/>
        </w:rPr>
        <w:t xml:space="preserve">&gt; </w:t>
      </w:r>
      <w:r w:rsidR="00E25FFE">
        <w:rPr>
          <w:lang w:eastAsia="es-EC"/>
        </w:rPr>
        <w:t xml:space="preserve">0 cualquiera, existe N </w:t>
      </w:r>
      <w:r w:rsidR="00E25FFE" w:rsidRPr="00E25FFE">
        <w:rPr>
          <w:rFonts w:ascii="F1" w:hAnsi="F1" w:cs="F1"/>
          <w:lang w:eastAsia="es-EC"/>
        </w:rPr>
        <w:t xml:space="preserve">&gt; </w:t>
      </w:r>
      <w:r w:rsidR="00E25FFE">
        <w:rPr>
          <w:lang w:eastAsia="es-EC"/>
        </w:rPr>
        <w:t xml:space="preserve">0 tal que si </w:t>
      </w:r>
      <w:r w:rsidR="00E25FFE" w:rsidRPr="00E25FFE">
        <w:rPr>
          <w:i/>
          <w:iCs/>
          <w:lang w:eastAsia="es-EC"/>
        </w:rPr>
        <w:t xml:space="preserve">x </w:t>
      </w:r>
      <w:r w:rsidR="00E25FFE" w:rsidRPr="00E25FFE">
        <w:rPr>
          <w:rFonts w:ascii="F1" w:hAnsi="F1" w:cs="F1"/>
          <w:lang w:eastAsia="es-EC"/>
        </w:rPr>
        <w:t xml:space="preserve">&gt; </w:t>
      </w:r>
      <w:r w:rsidR="00E25FFE">
        <w:rPr>
          <w:lang w:eastAsia="es-EC"/>
        </w:rPr>
        <w:t xml:space="preserve">N entonces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oMath>
      <w:r w:rsidR="00E25FFE">
        <w:rPr>
          <w:lang w:eastAsia="es-EC"/>
        </w:rPr>
        <w:t xml:space="preserve"> </w:t>
      </w:r>
      <w:r w:rsidR="00E25FFE" w:rsidRPr="00E25FFE">
        <w:rPr>
          <w:rFonts w:ascii="F1" w:hAnsi="F1" w:cs="F1"/>
          <w:lang w:eastAsia="es-EC"/>
        </w:rPr>
        <w:t xml:space="preserve">&gt; </w:t>
      </w:r>
      <w:r w:rsidR="00E25FFE">
        <w:rPr>
          <w:lang w:eastAsia="es-EC"/>
        </w:rPr>
        <w:t>M.</w:t>
      </w:r>
    </w:p>
    <w:p w:rsidR="002907E9" w:rsidRDefault="00E25FFE" w:rsidP="00E25FFE">
      <w:pPr>
        <w:tabs>
          <w:tab w:val="left" w:pos="426"/>
        </w:tabs>
      </w:pPr>
      <w:r>
        <w:rPr>
          <w:lang w:eastAsia="es-EC"/>
        </w:rPr>
        <w:tab/>
        <w:t>Para hallar este N (que depende de M</w:t>
      </w:r>
      <w:r>
        <w:rPr>
          <w:rFonts w:ascii="Go" w:hAnsi="Go" w:cs="Go"/>
          <w:lang w:eastAsia="es-EC"/>
        </w:rPr>
        <w:t>)</w:t>
      </w:r>
      <w:r>
        <w:rPr>
          <w:lang w:eastAsia="es-EC"/>
        </w:rPr>
        <w:t>, observe que:</w:t>
      </w:r>
    </w:p>
    <w:p w:rsidR="002907E9" w:rsidRDefault="006E2966" w:rsidP="00AE0B0C">
      <w:pPr>
        <w:rPr>
          <w:rFonts w:cs="Arial"/>
          <w:lang w:eastAsia="es-EC"/>
        </w:rPr>
      </w:pP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oMath>
      <w:r w:rsidR="00E25FFE">
        <w:rPr>
          <w:lang w:eastAsia="es-EC"/>
        </w:rPr>
        <w:t xml:space="preserve"> </w:t>
      </w:r>
      <w:r w:rsidR="00E25FFE" w:rsidRPr="00E25FFE">
        <w:rPr>
          <w:rFonts w:ascii="F1" w:hAnsi="F1" w:cs="F1"/>
          <w:lang w:eastAsia="es-EC"/>
        </w:rPr>
        <w:t xml:space="preserve">&gt; </w:t>
      </w:r>
      <w:r w:rsidR="00E25FFE">
        <w:rPr>
          <w:lang w:eastAsia="es-EC"/>
        </w:rPr>
        <w:t xml:space="preserve">M </w:t>
      </w:r>
      <w:r w:rsidR="00E25FFE">
        <w:rPr>
          <w:rFonts w:cs="Arial"/>
          <w:lang w:eastAsia="es-EC"/>
        </w:rPr>
        <w:t xml:space="preserve">↔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oMath>
      <w:r w:rsidR="00E25FFE">
        <w:rPr>
          <w:rFonts w:cs="Arial"/>
        </w:rPr>
        <w:t xml:space="preserve"> &gt; M – 1 </w:t>
      </w:r>
      <w:r w:rsidR="00E25FFE">
        <w:rPr>
          <w:rFonts w:cs="Arial"/>
          <w:lang w:eastAsia="es-EC"/>
        </w:rPr>
        <w:t xml:space="preserve">↔ </w:t>
      </w:r>
      <m:oMath>
        <m:d>
          <m:dPr>
            <m:begChr m:val="|"/>
            <m:endChr m:val="|"/>
            <m:ctrlPr>
              <w:rPr>
                <w:rFonts w:ascii="Cambria Math" w:hAnsi="Cambria Math" w:cs="Arial"/>
                <w:i/>
                <w:lang w:eastAsia="es-EC"/>
              </w:rPr>
            </m:ctrlPr>
          </m:dPr>
          <m:e>
            <m:sSup>
              <m:sSupPr>
                <m:ctrlPr>
                  <w:rPr>
                    <w:rFonts w:ascii="Cambria Math" w:hAnsi="Cambria Math" w:cs="Arial"/>
                    <w:i/>
                    <w:lang w:eastAsia="es-EC"/>
                  </w:rPr>
                </m:ctrlPr>
              </m:sSupPr>
              <m:e>
                <m:r>
                  <w:rPr>
                    <w:rFonts w:ascii="Cambria Math" w:hAnsi="Cambria Math" w:cs="Arial"/>
                    <w:lang w:eastAsia="es-EC"/>
                  </w:rPr>
                  <m:t>x</m:t>
                </m:r>
              </m:e>
              <m:sup>
                <m:r>
                  <w:rPr>
                    <w:rFonts w:ascii="Cambria Math" w:hAnsi="Cambria Math" w:cs="Arial"/>
                    <w:lang w:eastAsia="es-EC"/>
                  </w:rPr>
                  <m:t>2</m:t>
                </m:r>
              </m:sup>
            </m:sSup>
          </m:e>
        </m:d>
        <m:r>
          <w:rPr>
            <w:rFonts w:ascii="Cambria Math" w:hAnsi="Cambria Math" w:cs="Arial"/>
            <w:lang w:eastAsia="es-EC"/>
          </w:rPr>
          <m:t xml:space="preserve">&gt;M-1↔ </m:t>
        </m:r>
        <m:d>
          <m:dPr>
            <m:begChr m:val="|"/>
            <m:endChr m:val="|"/>
            <m:ctrlPr>
              <w:rPr>
                <w:rFonts w:ascii="Cambria Math" w:hAnsi="Cambria Math" w:cs="Arial"/>
                <w:i/>
                <w:lang w:eastAsia="es-EC"/>
              </w:rPr>
            </m:ctrlPr>
          </m:dPr>
          <m:e>
            <m:r>
              <w:rPr>
                <w:rFonts w:ascii="Cambria Math" w:hAnsi="Cambria Math" w:cs="Arial"/>
                <w:lang w:eastAsia="es-EC"/>
              </w:rPr>
              <m:t>x</m:t>
            </m:r>
          </m:e>
        </m:d>
        <m:r>
          <w:rPr>
            <w:rFonts w:ascii="Cambria Math" w:hAnsi="Cambria Math" w:cs="Arial"/>
            <w:lang w:eastAsia="es-EC"/>
          </w:rPr>
          <m:t>&gt;</m:t>
        </m:r>
        <m:rad>
          <m:radPr>
            <m:degHide m:val="1"/>
            <m:ctrlPr>
              <w:rPr>
                <w:rFonts w:ascii="Cambria Math" w:hAnsi="Cambria Math" w:cs="Arial"/>
                <w:i/>
                <w:lang w:eastAsia="es-EC"/>
              </w:rPr>
            </m:ctrlPr>
          </m:radPr>
          <m:deg/>
          <m:e>
            <m:d>
              <m:dPr>
                <m:ctrlPr>
                  <w:rPr>
                    <w:rFonts w:ascii="Cambria Math" w:hAnsi="Cambria Math" w:cs="Arial"/>
                    <w:i/>
                    <w:lang w:eastAsia="es-EC"/>
                  </w:rPr>
                </m:ctrlPr>
              </m:dPr>
              <m:e>
                <m:r>
                  <w:rPr>
                    <w:rFonts w:ascii="Cambria Math" w:hAnsi="Cambria Math" w:cs="Arial"/>
                    <w:lang w:eastAsia="es-EC"/>
                  </w:rPr>
                  <m:t>M-1</m:t>
                </m:r>
              </m:e>
            </m:d>
          </m:e>
        </m:rad>
        <m:r>
          <w:rPr>
            <w:rFonts w:ascii="Cambria Math" w:hAnsi="Cambria Math" w:cs="Arial"/>
            <w:lang w:eastAsia="es-EC"/>
          </w:rPr>
          <m:t xml:space="preserve"> ↔x&gt;</m:t>
        </m:r>
        <m:rad>
          <m:radPr>
            <m:degHide m:val="1"/>
            <m:ctrlPr>
              <w:rPr>
                <w:rFonts w:ascii="Cambria Math" w:hAnsi="Cambria Math" w:cs="Arial"/>
                <w:i/>
                <w:lang w:eastAsia="es-EC"/>
              </w:rPr>
            </m:ctrlPr>
          </m:radPr>
          <m:deg/>
          <m:e>
            <m:d>
              <m:dPr>
                <m:ctrlPr>
                  <w:rPr>
                    <w:rFonts w:ascii="Cambria Math" w:hAnsi="Cambria Math" w:cs="Arial"/>
                    <w:i/>
                    <w:lang w:eastAsia="es-EC"/>
                  </w:rPr>
                </m:ctrlPr>
              </m:dPr>
              <m:e>
                <m:r>
                  <w:rPr>
                    <w:rFonts w:ascii="Cambria Math" w:hAnsi="Cambria Math" w:cs="Arial"/>
                    <w:lang w:eastAsia="es-EC"/>
                  </w:rPr>
                  <m:t>M-1</m:t>
                </m:r>
              </m:e>
            </m:d>
          </m:e>
        </m:rad>
        <m:r>
          <w:rPr>
            <w:rFonts w:ascii="Cambria Math" w:hAnsi="Cambria Math" w:cs="Arial"/>
            <w:lang w:eastAsia="es-EC"/>
          </w:rPr>
          <m:t xml:space="preserve">=N </m:t>
        </m:r>
      </m:oMath>
    </w:p>
    <w:p w:rsidR="00E25FFE" w:rsidRDefault="00E25FFE" w:rsidP="00E25FFE">
      <w:pPr>
        <w:rPr>
          <w:lang w:eastAsia="es-EC"/>
        </w:rPr>
      </w:pPr>
      <w:r>
        <w:rPr>
          <w:lang w:eastAsia="es-EC"/>
        </w:rPr>
        <w:t>Pues x &gt; 0.</w:t>
      </w:r>
    </w:p>
    <w:p w:rsidR="00E25FFE" w:rsidRDefault="00E25FFE" w:rsidP="00E25FFE">
      <w:pPr>
        <w:rPr>
          <w:lang w:eastAsia="es-EC"/>
        </w:rPr>
      </w:pPr>
      <w:r>
        <w:rPr>
          <w:lang w:eastAsia="es-EC"/>
        </w:rPr>
        <w:t xml:space="preserve">Así, mirando el proceso en el sentido inverso se tiene que si </w:t>
      </w:r>
      <w:r>
        <w:rPr>
          <w:i/>
          <w:iCs/>
          <w:lang w:eastAsia="es-EC"/>
        </w:rPr>
        <w:t xml:space="preserve">x </w:t>
      </w:r>
      <w:r>
        <w:rPr>
          <w:rFonts w:ascii="F1" w:hAnsi="F1" w:cs="F1"/>
          <w:lang w:eastAsia="es-EC"/>
        </w:rPr>
        <w:t xml:space="preserve">&gt; </w:t>
      </w:r>
      <w:r>
        <w:rPr>
          <w:lang w:eastAsia="es-EC"/>
        </w:rPr>
        <w:t xml:space="preserve">N entonces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oMath>
      <w:r>
        <w:rPr>
          <w:lang w:eastAsia="es-EC"/>
        </w:rPr>
        <w:t xml:space="preserve">  </w:t>
      </w:r>
      <w:r>
        <w:rPr>
          <w:rFonts w:ascii="F1" w:hAnsi="F1" w:cs="F1"/>
          <w:lang w:eastAsia="es-EC"/>
        </w:rPr>
        <w:t xml:space="preserve">&gt; </w:t>
      </w:r>
      <w:r>
        <w:rPr>
          <w:lang w:eastAsia="es-EC"/>
        </w:rPr>
        <w:t>M.</w:t>
      </w:r>
    </w:p>
    <w:p w:rsidR="0091365A" w:rsidRDefault="0091365A" w:rsidP="00E25FFE"/>
    <w:p w:rsidR="000909E2" w:rsidRDefault="00E25FFE" w:rsidP="003037DC">
      <w:pPr>
        <w:pStyle w:val="111"/>
      </w:pPr>
      <w:r>
        <w:lastRenderedPageBreak/>
        <w:t>PROPIEDADES DE LOS LIMITES</w:t>
      </w:r>
    </w:p>
    <w:p w:rsidR="000952C9" w:rsidRDefault="000952C9" w:rsidP="000952C9">
      <w:pPr>
        <w:rPr>
          <w:lang w:eastAsia="es-EC"/>
        </w:rPr>
      </w:pPr>
      <w:r>
        <w:rPr>
          <w:lang w:eastAsia="es-EC"/>
        </w:rPr>
        <w:t xml:space="preserve">El cálculo de limites de funciones utilizando las definiciones, presenta dos problemas, uno de ellos es que se debe conocer cuál es el posible valor del limite y no existe ningún método práctico que nos indique cual </w:t>
      </w:r>
      <w:r w:rsidR="00873CF0">
        <w:rPr>
          <w:lang w:eastAsia="es-EC"/>
        </w:rPr>
        <w:t>es ese valor y el otro, que así</w:t>
      </w:r>
      <w:r>
        <w:rPr>
          <w:lang w:eastAsia="es-EC"/>
        </w:rPr>
        <w:t xml:space="preserve"> se conozca ese valor, la </w:t>
      </w:r>
      <w:r w:rsidR="00873CF0">
        <w:rPr>
          <w:lang w:eastAsia="es-EC"/>
        </w:rPr>
        <w:t xml:space="preserve">demostración de que </w:t>
      </w:r>
      <w:r>
        <w:rPr>
          <w:lang w:eastAsia="es-EC"/>
        </w:rPr>
        <w:t xml:space="preserve">este es o no el valor buscado utilizando la </w:t>
      </w:r>
      <w:r w:rsidR="00873CF0">
        <w:rPr>
          <w:lang w:eastAsia="es-EC"/>
        </w:rPr>
        <w:t>definición</w:t>
      </w:r>
      <w:r>
        <w:rPr>
          <w:lang w:eastAsia="es-EC"/>
        </w:rPr>
        <w:t xml:space="preserve"> adecuada.</w:t>
      </w:r>
    </w:p>
    <w:p w:rsidR="00873CF0" w:rsidRDefault="00484A5B" w:rsidP="007034E1">
      <w:pPr>
        <w:rPr>
          <w:lang w:eastAsia="es-EC"/>
        </w:rPr>
      </w:pPr>
      <w:r>
        <w:rPr>
          <w:lang w:eastAsia="es-EC"/>
        </w:rPr>
        <w:t xml:space="preserve">Afortunadamente a partir de propiedades de los límites que se desprenden de sus definiciones se pueden calcular estos en forma más o menos sencilla </w:t>
      </w:r>
      <w:r w:rsidR="00287506">
        <w:rPr>
          <w:lang w:eastAsia="es-EC"/>
        </w:rPr>
        <w:t>utilizándolas</w:t>
      </w:r>
      <w:r>
        <w:rPr>
          <w:lang w:eastAsia="es-EC"/>
        </w:rPr>
        <w:t xml:space="preserve"> adecuadamente.</w:t>
      </w:r>
      <w:r w:rsidR="00287506">
        <w:rPr>
          <w:lang w:eastAsia="es-EC"/>
        </w:rPr>
        <w:t xml:space="preserve"> A continuación s</w:t>
      </w:r>
      <w:r>
        <w:rPr>
          <w:lang w:eastAsia="es-EC"/>
        </w:rPr>
        <w:t>e presentan estas propiedades junto con ejemplos que ilustran su utilidad.</w:t>
      </w:r>
    </w:p>
    <w:p w:rsidR="007034E1" w:rsidRDefault="007034E1" w:rsidP="007034E1">
      <w:pPr>
        <w:rPr>
          <w:b/>
          <w:lang w:eastAsia="es-EC"/>
        </w:rPr>
      </w:pPr>
      <w:r>
        <w:rPr>
          <w:b/>
          <w:lang w:eastAsia="es-EC"/>
        </w:rPr>
        <w:t>PROPIEDAD 1:</w:t>
      </w:r>
    </w:p>
    <w:p w:rsidR="007034E1" w:rsidRDefault="007034E1" w:rsidP="007034E1">
      <w:pPr>
        <w:rPr>
          <w:lang w:eastAsia="es-EC"/>
        </w:rPr>
      </w:pPr>
      <w:r>
        <w:rPr>
          <w:lang w:eastAsia="es-EC"/>
        </w:rPr>
        <w:t xml:space="preserve">El limite de una función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en un punto, cuando existe, es ´único.</w:t>
      </w:r>
    </w:p>
    <w:p w:rsidR="00274453" w:rsidRDefault="00274453" w:rsidP="007034E1">
      <w:pPr>
        <w:rPr>
          <w:i/>
          <w:lang w:val="es-EC" w:eastAsia="es-EC"/>
        </w:rPr>
      </w:pPr>
      <w:r>
        <w:rPr>
          <w:i/>
          <w:lang w:eastAsia="es-EC"/>
        </w:rPr>
        <w:t>Demostración</w:t>
      </w:r>
      <w:r>
        <w:rPr>
          <w:i/>
          <w:lang w:val="es-EC" w:eastAsia="es-EC"/>
        </w:rPr>
        <w:t>:</w:t>
      </w:r>
    </w:p>
    <w:p w:rsidR="00274453" w:rsidRDefault="000849C2" w:rsidP="000849C2">
      <w:r>
        <w:rPr>
          <w:lang w:eastAsia="es-EC"/>
        </w:rPr>
        <w:t xml:space="preserve">Supóngase que en </w:t>
      </w:r>
      <w:r>
        <w:rPr>
          <w:i/>
          <w:iCs/>
          <w:lang w:eastAsia="es-EC"/>
        </w:rPr>
        <w:t xml:space="preserve">x </w:t>
      </w:r>
      <w:r>
        <w:rPr>
          <w:rFonts w:ascii="Go" w:hAnsi="Go" w:cs="Go"/>
          <w:lang w:eastAsia="es-EC"/>
        </w:rPr>
        <w:t xml:space="preserve">= </w:t>
      </w:r>
      <w:r>
        <w:rPr>
          <w:i/>
          <w:iCs/>
          <w:lang w:eastAsia="es-EC"/>
        </w:rPr>
        <w:t xml:space="preserve">a </w:t>
      </w:r>
      <w:r>
        <w:rPr>
          <w:lang w:eastAsia="es-EC"/>
        </w:rPr>
        <w:t xml:space="preserve">el limite de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no es ´</w:t>
      </w:r>
      <w:r w:rsidR="00BD3DD4">
        <w:rPr>
          <w:lang w:eastAsia="es-EC"/>
        </w:rPr>
        <w:t>único</w:t>
      </w:r>
      <w:r>
        <w:rPr>
          <w:lang w:eastAsia="es-EC"/>
        </w:rPr>
        <w:t xml:space="preserve">, es decir, </w:t>
      </w:r>
      <w:r w:rsidR="00BD3DD4">
        <w:rPr>
          <w:lang w:eastAsia="es-EC"/>
        </w:rPr>
        <w:t>supóngase</w:t>
      </w:r>
      <w:r>
        <w:rPr>
          <w:lang w:eastAsia="es-EC"/>
        </w:rPr>
        <w:t xml:space="preserve"> que</w:t>
      </w:r>
      <w:r w:rsidR="00BD3DD4">
        <w:rPr>
          <w:lang w:eastAsia="es-EC"/>
        </w:rPr>
        <w:t xml:space="preserve">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oMath>
      <w:r w:rsidR="00BD3DD4">
        <w:t xml:space="preserve"> y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=B</m:t>
        </m:r>
      </m:oMath>
      <w:r w:rsidR="00BD3DD4">
        <w:t xml:space="preserve"> </w:t>
      </w:r>
      <w:r w:rsidR="000E1108">
        <w:t xml:space="preserve">. </w:t>
      </w:r>
      <w:r w:rsidR="00BD3DD4" w:rsidRPr="00BD3DD4">
        <w:t xml:space="preserve">Se verá que A = B.  </w:t>
      </w:r>
    </w:p>
    <w:p w:rsidR="000E1108" w:rsidRPr="00BD3DD4" w:rsidRDefault="000E1108" w:rsidP="000849C2">
      <w:r>
        <w:t xml:space="preserve">Como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oMath>
      <w:r>
        <w:t xml:space="preserve"> entonces </w:t>
      </w:r>
      <m:oMath>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e>
        </m:d>
        <m:r>
          <w:rPr>
            <w:rFonts w:ascii="Cambria Math" w:hAnsi="Cambria Math"/>
          </w:rPr>
          <m:t>→0</m:t>
        </m:r>
      </m:oMath>
      <w:r w:rsidR="002849A8">
        <w:t xml:space="preserve"> cuando </w:t>
      </w:r>
      <m:oMath>
        <m:d>
          <m:dPr>
            <m:begChr m:val="|"/>
            <m:endChr m:val="|"/>
            <m:ctrlPr>
              <w:rPr>
                <w:rFonts w:ascii="Cambria Math" w:hAnsi="Cambria Math"/>
                <w:i/>
              </w:rPr>
            </m:ctrlPr>
          </m:dPr>
          <m:e>
            <m:r>
              <w:rPr>
                <w:rFonts w:ascii="Cambria Math" w:hAnsi="Cambria Math"/>
              </w:rPr>
              <m:t>x-a</m:t>
            </m:r>
          </m:e>
        </m:d>
        <m:r>
          <w:rPr>
            <w:rFonts w:ascii="Cambria Math" w:hAnsi="Cambria Math"/>
          </w:rPr>
          <m:t>→0</m:t>
        </m:r>
      </m:oMath>
    </w:p>
    <w:p w:rsidR="00F36530" w:rsidRPr="00BD3DD4" w:rsidRDefault="00F36530" w:rsidP="00F36530">
      <w:r>
        <w:t xml:space="preserve">Como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=B</m:t>
        </m:r>
      </m:oMath>
      <w:r>
        <w:t xml:space="preserve"> entonces </w:t>
      </w:r>
      <m:oMath>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-B</m:t>
            </m:r>
          </m:e>
        </m:d>
        <m:r>
          <w:rPr>
            <w:rFonts w:ascii="Cambria Math" w:hAnsi="Cambria Math"/>
          </w:rPr>
          <m:t>→0</m:t>
        </m:r>
      </m:oMath>
      <w:r>
        <w:t xml:space="preserve"> cuando </w:t>
      </w:r>
      <m:oMath>
        <m:d>
          <m:dPr>
            <m:begChr m:val="|"/>
            <m:endChr m:val="|"/>
            <m:ctrlPr>
              <w:rPr>
                <w:rFonts w:ascii="Cambria Math" w:hAnsi="Cambria Math"/>
                <w:i/>
              </w:rPr>
            </m:ctrlPr>
          </m:dPr>
          <m:e>
            <m:r>
              <w:rPr>
                <w:rFonts w:ascii="Cambria Math" w:hAnsi="Cambria Math"/>
              </w:rPr>
              <m:t>x-a</m:t>
            </m:r>
          </m:e>
        </m:d>
        <m:r>
          <w:rPr>
            <w:rFonts w:ascii="Cambria Math" w:hAnsi="Cambria Math"/>
          </w:rPr>
          <m:t>→0</m:t>
        </m:r>
      </m:oMath>
    </w:p>
    <w:p w:rsidR="009A356F" w:rsidRPr="009A356F" w:rsidRDefault="00F36530" w:rsidP="00484A5B">
      <w:r>
        <w:t xml:space="preserve">Ahora </w:t>
      </w:r>
      <m:oMath>
        <m:d>
          <m:dPr>
            <m:begChr m:val="|"/>
            <m:endChr m:val="|"/>
            <m:ctrlPr>
              <w:rPr>
                <w:rFonts w:ascii="Cambria Math" w:hAnsi="Cambria Math"/>
                <w:i/>
              </w:rPr>
            </m:ctrlPr>
          </m:dPr>
          <m:e>
            <m:r>
              <w:rPr>
                <w:rFonts w:ascii="Cambria Math" w:hAnsi="Cambria Math"/>
              </w:rPr>
              <m:t>A-B</m:t>
            </m:r>
          </m:e>
        </m:d>
        <m:r>
          <w:rPr>
            <w:rFonts w:ascii="Cambria Math" w:hAnsi="Cambria Math"/>
          </w:rPr>
          <m:t>=</m:t>
        </m:r>
        <m:d>
          <m:dPr>
            <m:begChr m:val="|"/>
            <m:endChr m:val="|"/>
            <m:ctrlPr>
              <w:rPr>
                <w:rFonts w:ascii="Cambria Math" w:hAnsi="Cambria Math"/>
                <w:i/>
              </w:rPr>
            </m:ctrlPr>
          </m:dPr>
          <m:e>
            <m:r>
              <w:rPr>
                <w:rFonts w:ascii="Cambria Math" w:hAnsi="Cambria Math"/>
              </w:rPr>
              <m:t>A-f</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-B</m:t>
            </m:r>
          </m:e>
        </m:d>
        <m:r>
          <w:rPr>
            <w:rFonts w:ascii="Cambria Math" w:hAnsi="Cambria Math"/>
          </w:rPr>
          <m:t>≤</m:t>
        </m:r>
        <m:d>
          <m:dPr>
            <m:begChr m:val="|"/>
            <m:endChr m:val="|"/>
            <m:ctrlPr>
              <w:rPr>
                <w:rFonts w:ascii="Cambria Math" w:hAnsi="Cambria Math"/>
                <w:i/>
              </w:rPr>
            </m:ctrlPr>
          </m:dPr>
          <m:e>
            <m:r>
              <w:rPr>
                <w:rFonts w:ascii="Cambria Math" w:hAnsi="Cambria Math"/>
              </w:rPr>
              <m:t>A-f</m:t>
            </m:r>
            <m:d>
              <m:dPr>
                <m:ctrlPr>
                  <w:rPr>
                    <w:rFonts w:ascii="Cambria Math" w:hAnsi="Cambria Math"/>
                    <w:i/>
                  </w:rPr>
                </m:ctrlPr>
              </m:dPr>
              <m:e>
                <m:r>
                  <w:rPr>
                    <w:rFonts w:ascii="Cambria Math" w:hAnsi="Cambria Math"/>
                  </w:rPr>
                  <m:t>x</m:t>
                </m:r>
              </m:e>
            </m:d>
          </m:e>
        </m:d>
        <m:r>
          <w:rPr>
            <w:rFonts w:ascii="Cambria Math" w:hAnsi="Cambria Math"/>
          </w:rPr>
          <m:t>+</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-B</m:t>
            </m:r>
          </m:e>
        </m:d>
      </m:oMath>
    </w:p>
    <w:p w:rsidR="00881466" w:rsidRDefault="007739A7" w:rsidP="00484A5B">
      <m:oMathPara>
        <m:oMath>
          <m:r>
            <w:rPr>
              <w:rFonts w:ascii="Cambria Math" w:hAnsi="Cambria Math"/>
            </w:rPr>
            <m:t>=</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-B</m:t>
              </m:r>
            </m:e>
          </m:d>
          <m:r>
            <w:rPr>
              <w:rFonts w:ascii="Cambria Math" w:hAnsi="Cambria Math"/>
            </w:rPr>
            <m:t xml:space="preserve">→0+0=0 cuando </m:t>
          </m:r>
          <m:d>
            <m:dPr>
              <m:begChr m:val="|"/>
              <m:endChr m:val="|"/>
              <m:ctrlPr>
                <w:rPr>
                  <w:rFonts w:ascii="Cambria Math" w:hAnsi="Cambria Math"/>
                  <w:i/>
                </w:rPr>
              </m:ctrlPr>
            </m:dPr>
            <m:e>
              <m:r>
                <w:rPr>
                  <w:rFonts w:ascii="Cambria Math" w:hAnsi="Cambria Math"/>
                </w:rPr>
                <m:t>x-a</m:t>
              </m:r>
            </m:e>
          </m:d>
          <m:r>
            <w:rPr>
              <w:rFonts w:ascii="Cambria Math" w:hAnsi="Cambria Math"/>
            </w:rPr>
            <m:t>→0</m:t>
          </m:r>
        </m:oMath>
      </m:oMathPara>
    </w:p>
    <w:p w:rsidR="00881466" w:rsidRDefault="008A3370" w:rsidP="00D664A4">
      <w:r>
        <w:t xml:space="preserve">Así: 0 </w:t>
      </w:r>
      <m:oMath>
        <m:r>
          <w:rPr>
            <w:rFonts w:ascii="Cambria Math" w:hAnsi="Cambria Math"/>
          </w:rPr>
          <m:t xml:space="preserve">≤ </m:t>
        </m:r>
        <m:d>
          <m:dPr>
            <m:begChr m:val="|"/>
            <m:endChr m:val="|"/>
            <m:ctrlPr>
              <w:rPr>
                <w:rFonts w:ascii="Cambria Math" w:hAnsi="Cambria Math"/>
                <w:i/>
              </w:rPr>
            </m:ctrlPr>
          </m:dPr>
          <m:e>
            <m:r>
              <w:rPr>
                <w:rFonts w:ascii="Cambria Math" w:hAnsi="Cambria Math"/>
              </w:rPr>
              <m:t>A-B</m:t>
            </m:r>
          </m:e>
        </m:d>
        <m:r>
          <w:rPr>
            <w:rFonts w:ascii="Cambria Math" w:hAnsi="Cambria Math"/>
          </w:rPr>
          <m:t>→0</m:t>
        </m:r>
      </m:oMath>
      <w:r w:rsidR="00FE0891">
        <w:t xml:space="preserve">. </w:t>
      </w:r>
      <w:r w:rsidR="00FE0891" w:rsidRPr="00FE0891">
        <w:t>Pero como A y B son números fijos entonces A − B = 0 por tanto A = B.</w:t>
      </w:r>
      <w:r>
        <w:t xml:space="preserve"> </w:t>
      </w:r>
    </w:p>
    <w:p w:rsidR="00D664A4" w:rsidRDefault="00D664A4" w:rsidP="00D664A4">
      <w:pPr>
        <w:rPr>
          <w:b/>
          <w:lang w:eastAsia="es-EC"/>
        </w:rPr>
      </w:pPr>
      <w:r>
        <w:rPr>
          <w:b/>
          <w:lang w:eastAsia="es-EC"/>
        </w:rPr>
        <w:t>PROPIEDAD 2:</w:t>
      </w:r>
    </w:p>
    <w:p w:rsidR="00D664A4" w:rsidRDefault="00D664A4" w:rsidP="00D664A4">
      <w:pPr>
        <w:rPr>
          <w:lang w:eastAsia="es-EC"/>
        </w:rPr>
      </w:pPr>
      <w:r>
        <w:rPr>
          <w:lang w:eastAsia="es-EC"/>
        </w:rPr>
        <w:t xml:space="preserve">La función constante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 </w:t>
      </w:r>
      <w:r>
        <w:rPr>
          <w:i/>
          <w:iCs/>
          <w:lang w:eastAsia="es-EC"/>
        </w:rPr>
        <w:t xml:space="preserve">k </w:t>
      </w:r>
      <w:r>
        <w:rPr>
          <w:lang w:eastAsia="es-EC"/>
        </w:rPr>
        <w:t>es continua. En efecto:</w:t>
      </w:r>
    </w:p>
    <w:p w:rsidR="000F13FD" w:rsidRDefault="006E2966" w:rsidP="00D664A4">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=f(a)</m:t>
        </m:r>
      </m:oMath>
      <w:r w:rsidR="00691188">
        <w:t xml:space="preserve">, </w:t>
      </w:r>
      <w:r w:rsidR="00D664A4">
        <w:t xml:space="preserve">ya que </w:t>
      </w:r>
      <m:oMath>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a</m:t>
                </m:r>
              </m:e>
            </m:d>
          </m:e>
        </m:d>
        <m:r>
          <w:rPr>
            <w:rFonts w:ascii="Cambria Math" w:hAnsi="Cambria Math"/>
          </w:rPr>
          <m:t>=</m:t>
        </m:r>
        <m:d>
          <m:dPr>
            <m:begChr m:val="|"/>
            <m:endChr m:val="|"/>
            <m:ctrlPr>
              <w:rPr>
                <w:rFonts w:ascii="Cambria Math" w:hAnsi="Cambria Math"/>
                <w:i/>
              </w:rPr>
            </m:ctrlPr>
          </m:dPr>
          <m:e>
            <m:r>
              <w:rPr>
                <w:rFonts w:ascii="Cambria Math" w:hAnsi="Cambria Math"/>
              </w:rPr>
              <m:t>k-k</m:t>
            </m:r>
          </m:e>
        </m:d>
        <m:r>
          <w:rPr>
            <w:rFonts w:ascii="Cambria Math" w:hAnsi="Cambria Math"/>
          </w:rPr>
          <m:t>=0</m:t>
        </m:r>
      </m:oMath>
    </w:p>
    <w:p w:rsidR="000F13FD" w:rsidRDefault="000F13FD" w:rsidP="00D664A4">
      <w:r>
        <w:lastRenderedPageBreak/>
        <w:t xml:space="preserve">Lo que implica que </w:t>
      </w:r>
      <m:oMath>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a</m:t>
                </m:r>
              </m:e>
            </m:d>
          </m:e>
        </m:d>
        <m:r>
          <w:rPr>
            <w:rFonts w:ascii="Cambria Math" w:hAnsi="Cambria Math"/>
          </w:rPr>
          <m:t>→0</m:t>
        </m:r>
      </m:oMath>
      <w:r w:rsidR="00691188">
        <w:t xml:space="preserve"> cuando </w:t>
      </w:r>
      <m:oMath>
        <m:d>
          <m:dPr>
            <m:begChr m:val="|"/>
            <m:endChr m:val="|"/>
            <m:ctrlPr>
              <w:rPr>
                <w:rFonts w:ascii="Cambria Math" w:hAnsi="Cambria Math"/>
                <w:i/>
              </w:rPr>
            </m:ctrlPr>
          </m:dPr>
          <m:e>
            <m:r>
              <w:rPr>
                <w:rFonts w:ascii="Cambria Math" w:hAnsi="Cambria Math"/>
              </w:rPr>
              <m:t>x-a</m:t>
            </m:r>
          </m:e>
        </m:d>
        <m:r>
          <w:rPr>
            <w:rFonts w:ascii="Cambria Math" w:hAnsi="Cambria Math"/>
          </w:rPr>
          <m:t>→0</m:t>
        </m:r>
      </m:oMath>
    </w:p>
    <w:p w:rsidR="00691188" w:rsidRDefault="00D664A4" w:rsidP="00691188">
      <w:pPr>
        <w:rPr>
          <w:b/>
          <w:lang w:eastAsia="es-EC"/>
        </w:rPr>
      </w:pPr>
      <w:r>
        <w:t xml:space="preserve"> </w:t>
      </w:r>
      <w:r w:rsidR="00691188">
        <w:rPr>
          <w:b/>
          <w:lang w:eastAsia="es-EC"/>
        </w:rPr>
        <w:t>PROPIEDAD 3:</w:t>
      </w:r>
    </w:p>
    <w:p w:rsidR="00881466" w:rsidRDefault="00691188" w:rsidP="00691188">
      <w:pPr>
        <w:rPr>
          <w:lang w:eastAsia="es-EC"/>
        </w:rPr>
      </w:pPr>
      <w:r>
        <w:rPr>
          <w:lang w:eastAsia="es-EC"/>
        </w:rPr>
        <w:t>La función idéntica es continua.</w:t>
      </w:r>
    </w:p>
    <w:p w:rsidR="00691188" w:rsidRPr="001C38A7" w:rsidRDefault="00691188" w:rsidP="00691188">
      <w:r>
        <w:rPr>
          <w:lang w:eastAsia="es-EC"/>
        </w:rPr>
        <w:t xml:space="preserve">Es decir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r>
          <w:rPr>
            <w:rFonts w:ascii="Cambria Math" w:hAnsi="Cambria Math"/>
          </w:rPr>
          <m:t>x=a</m:t>
        </m:r>
      </m:oMath>
      <w:r w:rsidR="001C38A7">
        <w:t xml:space="preserve"> pues </w:t>
      </w:r>
      <m:oMath>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a</m:t>
                </m:r>
              </m:e>
            </m:d>
          </m:e>
        </m:d>
        <m:r>
          <w:rPr>
            <w:rFonts w:ascii="Cambria Math" w:hAnsi="Cambria Math"/>
          </w:rPr>
          <m:t>=</m:t>
        </m:r>
        <m:d>
          <m:dPr>
            <m:begChr m:val="|"/>
            <m:endChr m:val="|"/>
            <m:ctrlPr>
              <w:rPr>
                <w:rFonts w:ascii="Cambria Math" w:hAnsi="Cambria Math"/>
                <w:i/>
              </w:rPr>
            </m:ctrlPr>
          </m:dPr>
          <m:e>
            <m:r>
              <w:rPr>
                <w:rFonts w:ascii="Cambria Math" w:hAnsi="Cambria Math"/>
              </w:rPr>
              <m:t>x-a</m:t>
            </m:r>
          </m:e>
        </m:d>
        <m:r>
          <w:rPr>
            <w:rFonts w:ascii="Cambria Math" w:hAnsi="Cambria Math"/>
          </w:rPr>
          <m:t>→0</m:t>
        </m:r>
      </m:oMath>
      <w:r w:rsidR="001C38A7">
        <w:t xml:space="preserve"> </w:t>
      </w:r>
      <w:r w:rsidR="001C38A7" w:rsidRPr="001C38A7">
        <w:t>ya que como</w:t>
      </w:r>
      <w:r w:rsidR="001C38A7">
        <w:t xml:space="preserve"> x</w:t>
      </w:r>
      <w:r w:rsidR="001C38A7">
        <w:rPr>
          <w:rFonts w:cs="Arial"/>
        </w:rPr>
        <w:t>→</w:t>
      </w:r>
      <w:r w:rsidR="001C38A7">
        <w:t xml:space="preserve">a entonces </w:t>
      </w:r>
      <m:oMath>
        <m:d>
          <m:dPr>
            <m:begChr m:val="|"/>
            <m:endChr m:val="|"/>
            <m:ctrlPr>
              <w:rPr>
                <w:rFonts w:ascii="Cambria Math" w:hAnsi="Cambria Math"/>
                <w:i/>
              </w:rPr>
            </m:ctrlPr>
          </m:dPr>
          <m:e>
            <m:r>
              <w:rPr>
                <w:rFonts w:ascii="Cambria Math" w:hAnsi="Cambria Math"/>
              </w:rPr>
              <m:t>x-a</m:t>
            </m:r>
          </m:e>
        </m:d>
        <m:r>
          <w:rPr>
            <w:rFonts w:ascii="Cambria Math" w:hAnsi="Cambria Math"/>
          </w:rPr>
          <m:t>→0</m:t>
        </m:r>
      </m:oMath>
    </w:p>
    <w:p w:rsidR="00567739" w:rsidRDefault="00567739" w:rsidP="00567739">
      <w:pPr>
        <w:rPr>
          <w:b/>
          <w:lang w:eastAsia="es-EC"/>
        </w:rPr>
      </w:pPr>
      <w:r>
        <w:rPr>
          <w:b/>
          <w:lang w:eastAsia="es-EC"/>
        </w:rPr>
        <w:t>PROPIEDAD 4:</w:t>
      </w:r>
    </w:p>
    <w:p w:rsidR="00881466" w:rsidRDefault="00567739" w:rsidP="00567739">
      <w:pPr>
        <w:rPr>
          <w:lang w:eastAsia="es-EC"/>
        </w:rPr>
      </w:pPr>
      <w:r>
        <w:rPr>
          <w:lang w:eastAsia="es-EC"/>
        </w:rPr>
        <w:t>Si la expresión (lim), donde aparezca en esta propiedad, representa una sola de las siguientes situaciones:</w:t>
      </w:r>
    </w:p>
    <w:p w:rsidR="00AC04B3" w:rsidRDefault="006E2966" w:rsidP="00567739">
      <m:oMathPara>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m:t>
              </m:r>
            </m:sub>
          </m:sSub>
          <m:r>
            <m:rPr>
              <m:sty m:val="p"/>
            </m:rPr>
            <w:rPr>
              <w:rFonts w:ascii="Cambria Math" w:hAnsi="Cambria Math"/>
            </w:rPr>
            <m:t xml:space="preserve">  </m:t>
          </m:r>
        </m:oMath>
      </m:oMathPara>
    </w:p>
    <w:p w:rsidR="00881466" w:rsidRDefault="00C8646E" w:rsidP="00C8646E">
      <w:r>
        <w:rPr>
          <w:lang w:eastAsia="es-EC"/>
        </w:rPr>
        <w:t xml:space="preserve">Entonces si </w:t>
      </w:r>
      <w:r w:rsidRPr="00C8646E">
        <w:t>lim f (x) = A y lim g (x) = B con A y B números reales</w:t>
      </w:r>
      <w:r w:rsidR="00C02E14">
        <w:t>.</w:t>
      </w:r>
    </w:p>
    <w:p w:rsidR="002B3284" w:rsidRDefault="00C02E14" w:rsidP="004B6A14">
      <w:pPr>
        <w:pStyle w:val="ListParagraph"/>
        <w:numPr>
          <w:ilvl w:val="0"/>
          <w:numId w:val="27"/>
        </w:numPr>
        <w:ind w:left="426" w:hanging="426"/>
        <w:rPr>
          <w:i/>
          <w:iCs/>
          <w:lang w:val="en-US" w:eastAsia="es-EC"/>
        </w:rPr>
      </w:pPr>
      <w:r w:rsidRPr="002B3284">
        <w:rPr>
          <w:lang w:val="en-US" w:eastAsia="es-EC"/>
        </w:rPr>
        <w:t xml:space="preserve">lim </w:t>
      </w:r>
      <w:r w:rsidRPr="002B3284">
        <w:rPr>
          <w:i/>
          <w:iCs/>
          <w:lang w:val="en-US" w:eastAsia="es-EC"/>
        </w:rPr>
        <w:t xml:space="preserve">f </w:t>
      </w:r>
      <w:r w:rsidRPr="002B3284">
        <w:rPr>
          <w:rFonts w:ascii="Go" w:hAnsi="Go" w:cs="Go"/>
          <w:lang w:val="en-US" w:eastAsia="es-EC"/>
        </w:rPr>
        <w:t>(</w:t>
      </w:r>
      <w:r w:rsidRPr="002B3284">
        <w:rPr>
          <w:i/>
          <w:iCs/>
          <w:lang w:val="en-US" w:eastAsia="es-EC"/>
        </w:rPr>
        <w:t>x</w:t>
      </w:r>
      <w:r w:rsidRPr="002B3284">
        <w:rPr>
          <w:rFonts w:ascii="Go" w:hAnsi="Go" w:cs="Go"/>
          <w:lang w:val="en-US" w:eastAsia="es-EC"/>
        </w:rPr>
        <w:t xml:space="preserve">) </w:t>
      </w:r>
      <w:r w:rsidRPr="002B3284">
        <w:rPr>
          <w:rFonts w:ascii="Gm" w:hAnsi="Gm" w:cs="Gm"/>
          <w:lang w:val="en-US" w:eastAsia="es-EC"/>
        </w:rPr>
        <w:t xml:space="preserve">± </w:t>
      </w:r>
      <w:r w:rsidRPr="002B3284">
        <w:rPr>
          <w:i/>
          <w:iCs/>
          <w:lang w:val="en-US" w:eastAsia="es-EC"/>
        </w:rPr>
        <w:t xml:space="preserve">g </w:t>
      </w:r>
      <w:r w:rsidRPr="002B3284">
        <w:rPr>
          <w:rFonts w:ascii="Go" w:hAnsi="Go" w:cs="Go"/>
          <w:lang w:val="en-US" w:eastAsia="es-EC"/>
        </w:rPr>
        <w:t>(</w:t>
      </w:r>
      <w:r w:rsidRPr="002B3284">
        <w:rPr>
          <w:i/>
          <w:iCs/>
          <w:lang w:val="en-US" w:eastAsia="es-EC"/>
        </w:rPr>
        <w:t>x</w:t>
      </w:r>
      <w:r w:rsidRPr="002B3284">
        <w:rPr>
          <w:rFonts w:ascii="Go" w:hAnsi="Go" w:cs="Go"/>
          <w:lang w:val="en-US" w:eastAsia="es-EC"/>
        </w:rPr>
        <w:t xml:space="preserve">) = </w:t>
      </w:r>
      <w:r w:rsidRPr="002B3284">
        <w:rPr>
          <w:lang w:val="en-US" w:eastAsia="es-EC"/>
        </w:rPr>
        <w:t xml:space="preserve">lim </w:t>
      </w:r>
      <w:r w:rsidRPr="002B3284">
        <w:rPr>
          <w:i/>
          <w:iCs/>
          <w:lang w:val="en-US" w:eastAsia="es-EC"/>
        </w:rPr>
        <w:t xml:space="preserve">f </w:t>
      </w:r>
      <w:r w:rsidRPr="002B3284">
        <w:rPr>
          <w:rFonts w:ascii="Go" w:hAnsi="Go" w:cs="Go"/>
          <w:lang w:val="en-US" w:eastAsia="es-EC"/>
        </w:rPr>
        <w:t>(</w:t>
      </w:r>
      <w:r w:rsidRPr="002B3284">
        <w:rPr>
          <w:i/>
          <w:iCs/>
          <w:lang w:val="en-US" w:eastAsia="es-EC"/>
        </w:rPr>
        <w:t>x</w:t>
      </w:r>
      <w:r w:rsidRPr="002B3284">
        <w:rPr>
          <w:rFonts w:ascii="Go" w:hAnsi="Go" w:cs="Go"/>
          <w:lang w:val="en-US" w:eastAsia="es-EC"/>
        </w:rPr>
        <w:t xml:space="preserve">) </w:t>
      </w:r>
      <w:r w:rsidRPr="002B3284">
        <w:rPr>
          <w:rFonts w:ascii="Gm" w:hAnsi="Gm" w:cs="Gm"/>
          <w:lang w:val="en-US" w:eastAsia="es-EC"/>
        </w:rPr>
        <w:t xml:space="preserve">± </w:t>
      </w:r>
      <w:r w:rsidRPr="002B3284">
        <w:rPr>
          <w:lang w:val="en-US" w:eastAsia="es-EC"/>
        </w:rPr>
        <w:t xml:space="preserve">lim </w:t>
      </w:r>
      <w:r w:rsidRPr="002B3284">
        <w:rPr>
          <w:i/>
          <w:iCs/>
          <w:lang w:val="en-US" w:eastAsia="es-EC"/>
        </w:rPr>
        <w:t xml:space="preserve">g </w:t>
      </w:r>
      <w:r w:rsidRPr="002B3284">
        <w:rPr>
          <w:rFonts w:ascii="Go" w:hAnsi="Go" w:cs="Go"/>
          <w:lang w:val="en-US" w:eastAsia="es-EC"/>
        </w:rPr>
        <w:t>(</w:t>
      </w:r>
      <w:r w:rsidRPr="002B3284">
        <w:rPr>
          <w:i/>
          <w:iCs/>
          <w:lang w:val="en-US" w:eastAsia="es-EC"/>
        </w:rPr>
        <w:t>x</w:t>
      </w:r>
      <w:r w:rsidRPr="002B3284">
        <w:rPr>
          <w:rFonts w:ascii="Go" w:hAnsi="Go" w:cs="Go"/>
          <w:lang w:val="en-US" w:eastAsia="es-EC"/>
        </w:rPr>
        <w:t xml:space="preserve">) = </w:t>
      </w:r>
      <w:r w:rsidRPr="002B3284">
        <w:rPr>
          <w:i/>
          <w:iCs/>
          <w:lang w:val="en-US" w:eastAsia="es-EC"/>
        </w:rPr>
        <w:t xml:space="preserve">A </w:t>
      </w:r>
      <w:r w:rsidRPr="002B3284">
        <w:rPr>
          <w:rFonts w:ascii="Gm" w:hAnsi="Gm" w:cs="Gm"/>
          <w:lang w:val="en-US" w:eastAsia="es-EC"/>
        </w:rPr>
        <w:t xml:space="preserve">± </w:t>
      </w:r>
      <w:r w:rsidRPr="002B3284">
        <w:rPr>
          <w:i/>
          <w:iCs/>
          <w:lang w:val="en-US" w:eastAsia="es-EC"/>
        </w:rPr>
        <w:t>B</w:t>
      </w:r>
    </w:p>
    <w:p w:rsidR="002B3284" w:rsidRPr="002B3284" w:rsidRDefault="002B3284" w:rsidP="002B3284">
      <w:pPr>
        <w:pStyle w:val="ListParagraph"/>
        <w:ind w:left="426"/>
        <w:rPr>
          <w:i/>
          <w:iCs/>
          <w:lang w:val="en-US" w:eastAsia="es-EC"/>
        </w:rPr>
      </w:pPr>
    </w:p>
    <w:p w:rsidR="002B3284" w:rsidRDefault="00C02E14" w:rsidP="004B6A14">
      <w:pPr>
        <w:pStyle w:val="ListParagraph"/>
        <w:numPr>
          <w:ilvl w:val="0"/>
          <w:numId w:val="27"/>
        </w:numPr>
        <w:ind w:left="426" w:hanging="426"/>
        <w:rPr>
          <w:i/>
          <w:iCs/>
          <w:lang w:val="en-US" w:eastAsia="es-EC"/>
        </w:rPr>
      </w:pPr>
      <w:proofErr w:type="gramStart"/>
      <w:r w:rsidRPr="002B3284">
        <w:rPr>
          <w:lang w:val="en-US" w:eastAsia="es-EC"/>
        </w:rPr>
        <w:t>lim</w:t>
      </w:r>
      <w:proofErr w:type="gramEnd"/>
      <w:r w:rsidRPr="002B3284">
        <w:rPr>
          <w:lang w:val="en-US" w:eastAsia="es-EC"/>
        </w:rPr>
        <w:t xml:space="preserve"> </w:t>
      </w:r>
      <w:r w:rsidRPr="002B3284">
        <w:rPr>
          <w:rFonts w:ascii="Go" w:hAnsi="Go" w:cs="Go"/>
          <w:lang w:val="en-US" w:eastAsia="es-EC"/>
        </w:rPr>
        <w:t xml:space="preserve">( </w:t>
      </w:r>
      <w:r w:rsidRPr="002B3284">
        <w:rPr>
          <w:i/>
          <w:iCs/>
          <w:lang w:val="en-US" w:eastAsia="es-EC"/>
        </w:rPr>
        <w:t xml:space="preserve">f </w:t>
      </w:r>
      <w:r w:rsidRPr="002B3284">
        <w:rPr>
          <w:rFonts w:ascii="Go" w:hAnsi="Go" w:cs="Go"/>
          <w:lang w:val="en-US" w:eastAsia="es-EC"/>
        </w:rPr>
        <w:t>(</w:t>
      </w:r>
      <w:r w:rsidRPr="002B3284">
        <w:rPr>
          <w:i/>
          <w:iCs/>
          <w:lang w:val="en-US" w:eastAsia="es-EC"/>
        </w:rPr>
        <w:t>x</w:t>
      </w:r>
      <w:r w:rsidRPr="002B3284">
        <w:rPr>
          <w:rFonts w:ascii="Go" w:hAnsi="Go" w:cs="Go"/>
          <w:lang w:val="en-US" w:eastAsia="es-EC"/>
        </w:rPr>
        <w:t xml:space="preserve">) </w:t>
      </w:r>
      <w:r w:rsidRPr="002B3284">
        <w:rPr>
          <w:rFonts w:ascii="F1" w:hAnsi="F1" w:cs="F1"/>
          <w:lang w:val="en-US" w:eastAsia="es-EC"/>
        </w:rPr>
        <w:t xml:space="preserve">. </w:t>
      </w:r>
      <w:r w:rsidRPr="002B3284">
        <w:rPr>
          <w:i/>
          <w:iCs/>
          <w:lang w:val="en-US" w:eastAsia="es-EC"/>
        </w:rPr>
        <w:t xml:space="preserve">g </w:t>
      </w:r>
      <w:r w:rsidRPr="002B3284">
        <w:rPr>
          <w:rFonts w:ascii="Go" w:hAnsi="Go" w:cs="Go"/>
          <w:lang w:val="en-US" w:eastAsia="es-EC"/>
        </w:rPr>
        <w:t>(</w:t>
      </w:r>
      <w:r w:rsidRPr="002B3284">
        <w:rPr>
          <w:i/>
          <w:iCs/>
          <w:lang w:val="en-US" w:eastAsia="es-EC"/>
        </w:rPr>
        <w:t>x</w:t>
      </w:r>
      <w:r w:rsidRPr="002B3284">
        <w:rPr>
          <w:rFonts w:ascii="Go" w:hAnsi="Go" w:cs="Go"/>
          <w:lang w:val="en-US" w:eastAsia="es-EC"/>
        </w:rPr>
        <w:t xml:space="preserve">)) = </w:t>
      </w:r>
      <w:r w:rsidRPr="002B3284">
        <w:rPr>
          <w:lang w:val="en-US" w:eastAsia="es-EC"/>
        </w:rPr>
        <w:t xml:space="preserve">lim </w:t>
      </w:r>
      <w:r w:rsidRPr="002B3284">
        <w:rPr>
          <w:i/>
          <w:iCs/>
          <w:lang w:val="en-US" w:eastAsia="es-EC"/>
        </w:rPr>
        <w:t xml:space="preserve">f </w:t>
      </w:r>
      <w:r w:rsidRPr="002B3284">
        <w:rPr>
          <w:rFonts w:ascii="Go" w:hAnsi="Go" w:cs="Go"/>
          <w:lang w:val="en-US" w:eastAsia="es-EC"/>
        </w:rPr>
        <w:t>(</w:t>
      </w:r>
      <w:r w:rsidRPr="002B3284">
        <w:rPr>
          <w:i/>
          <w:iCs/>
          <w:lang w:val="en-US" w:eastAsia="es-EC"/>
        </w:rPr>
        <w:t>x</w:t>
      </w:r>
      <w:r w:rsidRPr="002B3284">
        <w:rPr>
          <w:rFonts w:ascii="Go" w:hAnsi="Go" w:cs="Go"/>
          <w:lang w:val="en-US" w:eastAsia="es-EC"/>
        </w:rPr>
        <w:t xml:space="preserve">) </w:t>
      </w:r>
      <w:r w:rsidRPr="002B3284">
        <w:rPr>
          <w:rFonts w:ascii="F1" w:hAnsi="F1" w:cs="F1"/>
          <w:lang w:val="en-US" w:eastAsia="es-EC"/>
        </w:rPr>
        <w:t xml:space="preserve">. </w:t>
      </w:r>
      <w:proofErr w:type="gramStart"/>
      <w:r w:rsidRPr="002B3284">
        <w:rPr>
          <w:lang w:val="en-US" w:eastAsia="es-EC"/>
        </w:rPr>
        <w:t>lim</w:t>
      </w:r>
      <w:proofErr w:type="gramEnd"/>
      <w:r w:rsidRPr="002B3284">
        <w:rPr>
          <w:lang w:val="en-US" w:eastAsia="es-EC"/>
        </w:rPr>
        <w:t xml:space="preserve"> </w:t>
      </w:r>
      <w:r w:rsidRPr="002B3284">
        <w:rPr>
          <w:i/>
          <w:iCs/>
          <w:lang w:val="en-US" w:eastAsia="es-EC"/>
        </w:rPr>
        <w:t xml:space="preserve">g </w:t>
      </w:r>
      <w:r w:rsidRPr="002B3284">
        <w:rPr>
          <w:rFonts w:ascii="Go" w:hAnsi="Go" w:cs="Go"/>
          <w:lang w:val="en-US" w:eastAsia="es-EC"/>
        </w:rPr>
        <w:t>(</w:t>
      </w:r>
      <w:r w:rsidRPr="002B3284">
        <w:rPr>
          <w:i/>
          <w:iCs/>
          <w:lang w:val="en-US" w:eastAsia="es-EC"/>
        </w:rPr>
        <w:t>x</w:t>
      </w:r>
      <w:r w:rsidRPr="002B3284">
        <w:rPr>
          <w:rFonts w:ascii="Go" w:hAnsi="Go" w:cs="Go"/>
          <w:lang w:val="en-US" w:eastAsia="es-EC"/>
        </w:rPr>
        <w:t xml:space="preserve">) = </w:t>
      </w:r>
      <w:r w:rsidRPr="002B3284">
        <w:rPr>
          <w:i/>
          <w:iCs/>
          <w:lang w:val="en-US" w:eastAsia="es-EC"/>
        </w:rPr>
        <w:t xml:space="preserve">A </w:t>
      </w:r>
      <w:r w:rsidRPr="002B3284">
        <w:rPr>
          <w:rFonts w:ascii="F1" w:hAnsi="F1" w:cs="F1"/>
          <w:lang w:val="en-US" w:eastAsia="es-EC"/>
        </w:rPr>
        <w:t xml:space="preserve">. </w:t>
      </w:r>
      <w:r w:rsidRPr="002B3284">
        <w:rPr>
          <w:i/>
          <w:iCs/>
          <w:lang w:val="en-US" w:eastAsia="es-EC"/>
        </w:rPr>
        <w:t>B</w:t>
      </w:r>
    </w:p>
    <w:p w:rsidR="002B3284" w:rsidRDefault="002B3284" w:rsidP="002B3284">
      <w:pPr>
        <w:pStyle w:val="ListParagraph"/>
        <w:ind w:left="426"/>
        <w:rPr>
          <w:i/>
          <w:iCs/>
          <w:lang w:val="en-US" w:eastAsia="es-EC"/>
        </w:rPr>
      </w:pPr>
    </w:p>
    <w:p w:rsidR="00C02E14" w:rsidRPr="002B3284" w:rsidRDefault="00C02E14" w:rsidP="004B6A14">
      <w:pPr>
        <w:pStyle w:val="ListParagraph"/>
        <w:numPr>
          <w:ilvl w:val="0"/>
          <w:numId w:val="27"/>
        </w:numPr>
        <w:ind w:left="426" w:hanging="426"/>
        <w:rPr>
          <w:i/>
          <w:iCs/>
          <w:lang w:val="en-US" w:eastAsia="es-EC"/>
        </w:rPr>
      </w:pPr>
      <w:r w:rsidRPr="002B3284">
        <w:rPr>
          <w:lang w:val="en-US" w:eastAsia="es-EC"/>
        </w:rPr>
        <w:t xml:space="preserve">lim </w:t>
      </w:r>
      <w:r w:rsidR="008125E8" w:rsidRPr="002B3284">
        <w:rPr>
          <w:lang w:val="en-US" w:eastAsia="es-EC"/>
        </w:rPr>
        <w:t>(</w:t>
      </w:r>
      <w:r w:rsidRPr="002B3284">
        <w:rPr>
          <w:i/>
          <w:iCs/>
          <w:lang w:val="en-US" w:eastAsia="es-EC"/>
        </w:rPr>
        <w:t xml:space="preserve">f </w:t>
      </w:r>
      <w:r w:rsidRPr="002B3284">
        <w:rPr>
          <w:rFonts w:ascii="Go" w:hAnsi="Go" w:cs="Go"/>
          <w:lang w:val="en-US" w:eastAsia="es-EC"/>
        </w:rPr>
        <w:t>(</w:t>
      </w:r>
      <w:r w:rsidRPr="002B3284">
        <w:rPr>
          <w:i/>
          <w:iCs/>
          <w:lang w:val="en-US" w:eastAsia="es-EC"/>
        </w:rPr>
        <w:t>x</w:t>
      </w:r>
      <w:r w:rsidRPr="002B3284">
        <w:rPr>
          <w:rFonts w:ascii="Go" w:hAnsi="Go" w:cs="Go"/>
          <w:lang w:val="en-US" w:eastAsia="es-EC"/>
        </w:rPr>
        <w:t>)</w:t>
      </w:r>
      <w:r w:rsidR="008125E8" w:rsidRPr="002B3284">
        <w:rPr>
          <w:rFonts w:ascii="Go" w:hAnsi="Go" w:cs="Go"/>
          <w:lang w:val="en-US" w:eastAsia="es-EC"/>
        </w:rPr>
        <w:t xml:space="preserve">  ∕ </w:t>
      </w:r>
      <w:r w:rsidRPr="002B3284">
        <w:rPr>
          <w:i/>
          <w:iCs/>
          <w:lang w:val="en-US" w:eastAsia="es-EC"/>
        </w:rPr>
        <w:t xml:space="preserve">g </w:t>
      </w:r>
      <w:r w:rsidRPr="002B3284">
        <w:rPr>
          <w:rFonts w:ascii="Go" w:hAnsi="Go" w:cs="Go"/>
          <w:lang w:val="en-US" w:eastAsia="es-EC"/>
        </w:rPr>
        <w:t>(</w:t>
      </w:r>
      <w:r w:rsidRPr="002B3284">
        <w:rPr>
          <w:i/>
          <w:iCs/>
          <w:lang w:val="en-US" w:eastAsia="es-EC"/>
        </w:rPr>
        <w:t>x</w:t>
      </w:r>
      <w:r w:rsidRPr="002B3284">
        <w:rPr>
          <w:rFonts w:ascii="Go" w:hAnsi="Go" w:cs="Go"/>
          <w:lang w:val="en-US" w:eastAsia="es-EC"/>
        </w:rPr>
        <w:t>)</w:t>
      </w:r>
      <w:r w:rsidR="008125E8" w:rsidRPr="002B3284">
        <w:rPr>
          <w:rFonts w:ascii="Go" w:hAnsi="Go" w:cs="Go"/>
          <w:lang w:val="en-US" w:eastAsia="es-EC"/>
        </w:rPr>
        <w:t xml:space="preserve">) </w:t>
      </w:r>
      <w:r w:rsidRPr="002B3284">
        <w:rPr>
          <w:rFonts w:ascii="Go" w:hAnsi="Go" w:cs="Go"/>
          <w:lang w:val="en-US" w:eastAsia="es-EC"/>
        </w:rPr>
        <w:t>=</w:t>
      </w:r>
      <w:r w:rsidR="008125E8" w:rsidRPr="002B3284">
        <w:rPr>
          <w:rFonts w:ascii="Go" w:hAnsi="Go" w:cs="Go"/>
          <w:lang w:val="en-US" w:eastAsia="es-EC"/>
        </w:rPr>
        <w:t xml:space="preserve"> </w:t>
      </w:r>
      <w:r w:rsidRPr="002B3284">
        <w:rPr>
          <w:rFonts w:ascii="Go" w:hAnsi="Go" w:cs="Go"/>
          <w:lang w:val="en-US" w:eastAsia="es-EC"/>
        </w:rPr>
        <w:t xml:space="preserve"> </w:t>
      </w:r>
      <w:r w:rsidRPr="002B3284">
        <w:rPr>
          <w:lang w:val="en-US" w:eastAsia="es-EC"/>
        </w:rPr>
        <w:t xml:space="preserve">lim </w:t>
      </w:r>
      <w:r w:rsidRPr="002B3284">
        <w:rPr>
          <w:i/>
          <w:iCs/>
          <w:lang w:val="en-US" w:eastAsia="es-EC"/>
        </w:rPr>
        <w:t xml:space="preserve">f </w:t>
      </w:r>
      <w:r w:rsidRPr="002B3284">
        <w:rPr>
          <w:rFonts w:ascii="Go" w:hAnsi="Go" w:cs="Go"/>
          <w:lang w:val="en-US" w:eastAsia="es-EC"/>
        </w:rPr>
        <w:t>(</w:t>
      </w:r>
      <w:r w:rsidRPr="002B3284">
        <w:rPr>
          <w:i/>
          <w:iCs/>
          <w:lang w:val="en-US" w:eastAsia="es-EC"/>
        </w:rPr>
        <w:t>x</w:t>
      </w:r>
      <w:r w:rsidRPr="002B3284">
        <w:rPr>
          <w:rFonts w:ascii="Go" w:hAnsi="Go" w:cs="Go"/>
          <w:lang w:val="en-US" w:eastAsia="es-EC"/>
        </w:rPr>
        <w:t>)</w:t>
      </w:r>
      <w:r w:rsidR="008125E8" w:rsidRPr="002B3284">
        <w:rPr>
          <w:rFonts w:ascii="Go" w:hAnsi="Go" w:cs="Go"/>
          <w:lang w:val="en-US" w:eastAsia="es-EC"/>
        </w:rPr>
        <w:t xml:space="preserve"> </w:t>
      </w:r>
      <w:r w:rsidR="002B3284" w:rsidRPr="002B3284">
        <w:rPr>
          <w:rFonts w:ascii="Go" w:hAnsi="Go" w:cs="Go"/>
          <w:lang w:val="en-US" w:eastAsia="es-EC"/>
        </w:rPr>
        <w:t xml:space="preserve"> ∕ </w:t>
      </w:r>
      <w:r w:rsidR="001E56C9">
        <w:rPr>
          <w:rFonts w:ascii="Go" w:hAnsi="Go" w:cs="Go"/>
          <w:lang w:val="en-US" w:eastAsia="es-EC"/>
        </w:rPr>
        <w:t xml:space="preserve"> </w:t>
      </w:r>
      <w:r w:rsidRPr="002B3284">
        <w:rPr>
          <w:lang w:val="en-US" w:eastAsia="es-EC"/>
        </w:rPr>
        <w:t xml:space="preserve">lim </w:t>
      </w:r>
      <w:r w:rsidRPr="002B3284">
        <w:rPr>
          <w:i/>
          <w:iCs/>
          <w:lang w:val="en-US" w:eastAsia="es-EC"/>
        </w:rPr>
        <w:t xml:space="preserve">g </w:t>
      </w:r>
      <w:r w:rsidRPr="002B3284">
        <w:rPr>
          <w:rFonts w:ascii="Go" w:hAnsi="Go" w:cs="Go"/>
          <w:lang w:val="en-US" w:eastAsia="es-EC"/>
        </w:rPr>
        <w:t>(</w:t>
      </w:r>
      <w:r w:rsidRPr="002B3284">
        <w:rPr>
          <w:i/>
          <w:iCs/>
          <w:lang w:val="en-US" w:eastAsia="es-EC"/>
        </w:rPr>
        <w:t>x</w:t>
      </w:r>
      <w:r w:rsidRPr="002B3284">
        <w:rPr>
          <w:rFonts w:ascii="Go" w:hAnsi="Go" w:cs="Go"/>
          <w:lang w:val="en-US" w:eastAsia="es-EC"/>
        </w:rPr>
        <w:t xml:space="preserve">) = </w:t>
      </w:r>
      <w:r w:rsidRPr="002B3284">
        <w:rPr>
          <w:i/>
          <w:iCs/>
          <w:lang w:val="en-US" w:eastAsia="es-EC"/>
        </w:rPr>
        <w:t>A</w:t>
      </w:r>
      <w:r w:rsidR="002B3284" w:rsidRPr="002B3284">
        <w:rPr>
          <w:i/>
          <w:iCs/>
          <w:lang w:val="en-US" w:eastAsia="es-EC"/>
        </w:rPr>
        <w:t xml:space="preserve"> </w:t>
      </w:r>
      <w:r w:rsidR="002B3284" w:rsidRPr="002B3284">
        <w:rPr>
          <w:rFonts w:ascii="Go" w:hAnsi="Go" w:cs="Go"/>
          <w:lang w:val="en-US" w:eastAsia="es-EC"/>
        </w:rPr>
        <w:t xml:space="preserve"> ∕ </w:t>
      </w:r>
      <w:r w:rsidRPr="002B3284">
        <w:rPr>
          <w:i/>
          <w:iCs/>
          <w:lang w:val="en-US" w:eastAsia="es-EC"/>
        </w:rPr>
        <w:t>B</w:t>
      </w:r>
      <w:r w:rsidRPr="002B3284">
        <w:rPr>
          <w:rFonts w:ascii="F1" w:hAnsi="F1" w:cs="F1"/>
          <w:lang w:val="en-US" w:eastAsia="es-EC"/>
        </w:rPr>
        <w:t xml:space="preserve">, </w:t>
      </w:r>
      <w:r w:rsidRPr="002B3284">
        <w:rPr>
          <w:lang w:val="en-US" w:eastAsia="es-EC"/>
        </w:rPr>
        <w:t xml:space="preserve">si </w:t>
      </w:r>
      <w:r w:rsidRPr="002B3284">
        <w:rPr>
          <w:i/>
          <w:iCs/>
          <w:lang w:val="en-US" w:eastAsia="es-EC"/>
        </w:rPr>
        <w:t>B</w:t>
      </w:r>
      <w:r w:rsidR="002B3284" w:rsidRPr="002B3284">
        <w:rPr>
          <w:i/>
          <w:iCs/>
          <w:lang w:val="en-US" w:eastAsia="es-EC"/>
        </w:rPr>
        <w:t xml:space="preserve"> ≠</w:t>
      </w:r>
      <w:r w:rsidRPr="002B3284">
        <w:rPr>
          <w:rFonts w:ascii="Go" w:hAnsi="Go" w:cs="Go"/>
          <w:lang w:val="en-US" w:eastAsia="es-EC"/>
        </w:rPr>
        <w:t xml:space="preserve"> </w:t>
      </w:r>
      <w:r w:rsidRPr="002B3284">
        <w:rPr>
          <w:lang w:val="en-US" w:eastAsia="es-EC"/>
        </w:rPr>
        <w:t>0</w:t>
      </w:r>
    </w:p>
    <w:p w:rsidR="001710F7" w:rsidRDefault="001710F7" w:rsidP="001710F7">
      <w:pPr>
        <w:rPr>
          <w:b/>
          <w:lang w:eastAsia="es-EC"/>
        </w:rPr>
      </w:pPr>
      <w:r>
        <w:rPr>
          <w:b/>
          <w:lang w:eastAsia="es-EC"/>
        </w:rPr>
        <w:t>PROPIEDAD 5:</w:t>
      </w:r>
    </w:p>
    <w:p w:rsidR="001710F7" w:rsidRPr="001710F7" w:rsidRDefault="001710F7" w:rsidP="001710F7">
      <w:r>
        <w:rPr>
          <w:lang w:eastAsia="es-EC"/>
        </w:rPr>
        <w:t xml:space="preserve">Si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 xml:space="preserve">y </w:t>
      </w:r>
      <w:r>
        <w:rPr>
          <w:i/>
          <w:iCs/>
          <w:lang w:eastAsia="es-EC"/>
        </w:rPr>
        <w:t xml:space="preserve">g </w:t>
      </w:r>
      <w:r>
        <w:rPr>
          <w:rFonts w:ascii="Go" w:hAnsi="Go" w:cs="Go"/>
          <w:lang w:eastAsia="es-EC"/>
        </w:rPr>
        <w:t>(</w:t>
      </w:r>
      <w:r>
        <w:rPr>
          <w:i/>
          <w:iCs/>
          <w:lang w:eastAsia="es-EC"/>
        </w:rPr>
        <w:t>x</w:t>
      </w:r>
      <w:r>
        <w:rPr>
          <w:rFonts w:ascii="Go" w:hAnsi="Go" w:cs="Go"/>
          <w:lang w:eastAsia="es-EC"/>
        </w:rPr>
        <w:t xml:space="preserve">) </w:t>
      </w:r>
      <w:r>
        <w:rPr>
          <w:lang w:eastAsia="es-EC"/>
        </w:rPr>
        <w:t>son continuas en un punto (</w:t>
      </w:r>
      <w:r>
        <w:rPr>
          <w:i/>
          <w:iCs/>
          <w:lang w:eastAsia="es-EC"/>
        </w:rPr>
        <w:t>a</w:t>
      </w:r>
      <w:r>
        <w:rPr>
          <w:iCs/>
          <w:lang w:eastAsia="es-EC"/>
        </w:rPr>
        <w:t>)</w:t>
      </w:r>
      <w:r>
        <w:rPr>
          <w:i/>
          <w:iCs/>
          <w:lang w:eastAsia="es-EC"/>
        </w:rPr>
        <w:t xml:space="preserve"> </w:t>
      </w:r>
      <w:r>
        <w:rPr>
          <w:lang w:eastAsia="es-EC"/>
        </w:rPr>
        <w:t xml:space="preserve">entonces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rFonts w:ascii="Gm" w:hAnsi="Gm" w:cs="Gm"/>
          <w:lang w:eastAsia="es-EC"/>
        </w:rPr>
        <w:t xml:space="preserve">± </w:t>
      </w:r>
      <w:r>
        <w:rPr>
          <w:i/>
          <w:iCs/>
          <w:lang w:eastAsia="es-EC"/>
        </w:rPr>
        <w:t xml:space="preserve">g </w:t>
      </w:r>
      <w:r>
        <w:rPr>
          <w:rFonts w:ascii="Go" w:hAnsi="Go" w:cs="Go"/>
          <w:lang w:eastAsia="es-EC"/>
        </w:rPr>
        <w:t>(</w:t>
      </w:r>
      <w:r>
        <w:rPr>
          <w:i/>
          <w:iCs/>
          <w:lang w:eastAsia="es-EC"/>
        </w:rPr>
        <w:t>x</w:t>
      </w:r>
      <w:r>
        <w:rPr>
          <w:rFonts w:ascii="Go" w:hAnsi="Go" w:cs="Go"/>
          <w:lang w:eastAsia="es-EC"/>
        </w:rPr>
        <w:t>)</w:t>
      </w:r>
      <w:r>
        <w:rPr>
          <w:lang w:eastAsia="es-EC"/>
        </w:rPr>
        <w:t xml:space="preserve">;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rFonts w:ascii="F1" w:hAnsi="F1" w:cs="F1"/>
          <w:lang w:eastAsia="es-EC"/>
        </w:rPr>
        <w:t>.</w:t>
      </w:r>
      <w:r>
        <w:rPr>
          <w:i/>
          <w:iCs/>
          <w:lang w:eastAsia="es-EC"/>
        </w:rPr>
        <w:t xml:space="preserve">g </w:t>
      </w:r>
      <w:r>
        <w:rPr>
          <w:rFonts w:ascii="Go" w:hAnsi="Go" w:cs="Go"/>
          <w:lang w:eastAsia="es-EC"/>
        </w:rPr>
        <w:t>(</w:t>
      </w:r>
      <w:r>
        <w:rPr>
          <w:i/>
          <w:iCs/>
          <w:lang w:eastAsia="es-EC"/>
        </w:rPr>
        <w:t>x</w:t>
      </w:r>
      <w:r>
        <w:rPr>
          <w:rFonts w:ascii="Go" w:hAnsi="Go" w:cs="Go"/>
          <w:lang w:eastAsia="es-EC"/>
        </w:rPr>
        <w:t xml:space="preserve">) </w:t>
      </w:r>
      <w:r>
        <w:rPr>
          <w:lang w:eastAsia="es-EC"/>
        </w:rPr>
        <w:t xml:space="preserve">son continuas en </w:t>
      </w:r>
      <w:r>
        <w:rPr>
          <w:i/>
          <w:iCs/>
          <w:lang w:eastAsia="es-EC"/>
        </w:rPr>
        <w:t>a</w:t>
      </w:r>
      <w:r>
        <w:rPr>
          <w:lang w:eastAsia="es-EC"/>
        </w:rPr>
        <w:t xml:space="preserve">, y si </w:t>
      </w:r>
      <w:r>
        <w:rPr>
          <w:i/>
          <w:iCs/>
          <w:lang w:eastAsia="es-EC"/>
        </w:rPr>
        <w:t xml:space="preserve">g </w:t>
      </w:r>
      <w:r>
        <w:rPr>
          <w:rFonts w:ascii="Go" w:hAnsi="Go" w:cs="Go"/>
          <w:lang w:eastAsia="es-EC"/>
        </w:rPr>
        <w:t>(</w:t>
      </w:r>
      <w:r>
        <w:rPr>
          <w:i/>
          <w:iCs/>
          <w:lang w:eastAsia="es-EC"/>
        </w:rPr>
        <w:t>a</w:t>
      </w:r>
      <w:r>
        <w:rPr>
          <w:rFonts w:ascii="Go" w:hAnsi="Go" w:cs="Go"/>
          <w:lang w:eastAsia="es-EC"/>
        </w:rPr>
        <w:t xml:space="preserve">) </w:t>
      </w:r>
      <w:r w:rsidR="0092626E">
        <w:rPr>
          <w:rFonts w:ascii="Gm" w:hAnsi="Gm" w:cs="Gm"/>
          <w:lang w:eastAsia="es-EC"/>
        </w:rPr>
        <w:t>≠</w:t>
      </w:r>
      <w:r>
        <w:rPr>
          <w:rFonts w:ascii="Go" w:hAnsi="Go" w:cs="Go"/>
          <w:lang w:eastAsia="es-EC"/>
        </w:rPr>
        <w:t xml:space="preserve"> </w:t>
      </w:r>
      <w:r>
        <w:rPr>
          <w:lang w:eastAsia="es-EC"/>
        </w:rPr>
        <w:t xml:space="preserve">0 entonces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sidR="0092626E">
        <w:rPr>
          <w:rFonts w:ascii="Go" w:hAnsi="Go" w:cs="Go"/>
          <w:lang w:eastAsia="es-EC"/>
        </w:rPr>
        <w:t>/</w:t>
      </w:r>
      <w:r>
        <w:rPr>
          <w:rFonts w:ascii="Go" w:hAnsi="Go" w:cs="Go"/>
          <w:lang w:eastAsia="es-EC"/>
        </w:rPr>
        <w:t xml:space="preserve"> </w:t>
      </w:r>
      <w:r>
        <w:rPr>
          <w:i/>
          <w:iCs/>
          <w:lang w:eastAsia="es-EC"/>
        </w:rPr>
        <w:t xml:space="preserve">g </w:t>
      </w:r>
      <w:r>
        <w:rPr>
          <w:rFonts w:ascii="Go" w:hAnsi="Go" w:cs="Go"/>
          <w:lang w:eastAsia="es-EC"/>
        </w:rPr>
        <w:t>(</w:t>
      </w:r>
      <w:r>
        <w:rPr>
          <w:i/>
          <w:iCs/>
          <w:lang w:eastAsia="es-EC"/>
        </w:rPr>
        <w:t>x</w:t>
      </w:r>
      <w:r>
        <w:rPr>
          <w:rFonts w:ascii="Go" w:hAnsi="Go" w:cs="Go"/>
          <w:lang w:eastAsia="es-EC"/>
        </w:rPr>
        <w:t xml:space="preserve">) </w:t>
      </w:r>
      <w:r>
        <w:rPr>
          <w:lang w:eastAsia="es-EC"/>
        </w:rPr>
        <w:t xml:space="preserve">es continua en </w:t>
      </w:r>
      <w:r w:rsidR="0092626E">
        <w:rPr>
          <w:lang w:eastAsia="es-EC"/>
        </w:rPr>
        <w:t>(</w:t>
      </w:r>
      <w:r>
        <w:rPr>
          <w:i/>
          <w:iCs/>
          <w:lang w:eastAsia="es-EC"/>
        </w:rPr>
        <w:t>a</w:t>
      </w:r>
      <w:r w:rsidR="0092626E">
        <w:rPr>
          <w:iCs/>
          <w:lang w:eastAsia="es-EC"/>
        </w:rPr>
        <w:t>)</w:t>
      </w:r>
      <w:r>
        <w:rPr>
          <w:lang w:eastAsia="es-EC"/>
        </w:rPr>
        <w:t>.</w:t>
      </w:r>
    </w:p>
    <w:p w:rsidR="00881466" w:rsidRDefault="0092626E" w:rsidP="00FB6CC5">
      <w:r>
        <w:t>EJEMPLOS:</w:t>
      </w:r>
    </w:p>
    <w:p w:rsidR="0092626E" w:rsidRDefault="0092626E" w:rsidP="004B6A14">
      <w:pPr>
        <w:pStyle w:val="ListParagraph"/>
        <w:numPr>
          <w:ilvl w:val="6"/>
          <w:numId w:val="21"/>
        </w:numPr>
        <w:tabs>
          <w:tab w:val="left" w:pos="426"/>
        </w:tabs>
        <w:ind w:firstLine="0"/>
      </w:pPr>
      <w:r>
        <w:rPr>
          <w:lang w:eastAsia="es-EC"/>
        </w:rPr>
        <w:t xml:space="preserve">Como </w:t>
      </w:r>
      <w:r w:rsidRPr="00C6534B">
        <w:rPr>
          <w:i/>
          <w:iCs/>
          <w:lang w:eastAsia="es-EC"/>
        </w:rPr>
        <w:t xml:space="preserve">f </w:t>
      </w:r>
      <w:r w:rsidRPr="00C6534B">
        <w:rPr>
          <w:rFonts w:ascii="Go" w:hAnsi="Go" w:cs="Go"/>
          <w:lang w:eastAsia="es-EC"/>
        </w:rPr>
        <w:t>(</w:t>
      </w:r>
      <w:r w:rsidRPr="00C6534B">
        <w:rPr>
          <w:i/>
          <w:iCs/>
          <w:lang w:eastAsia="es-EC"/>
        </w:rPr>
        <w:t>x</w:t>
      </w:r>
      <w:r w:rsidRPr="00C6534B">
        <w:rPr>
          <w:rFonts w:ascii="Go" w:hAnsi="Go" w:cs="Go"/>
          <w:lang w:eastAsia="es-EC"/>
        </w:rPr>
        <w:t xml:space="preserve">) = </w:t>
      </w:r>
      <w:r w:rsidRPr="00C6534B">
        <w:rPr>
          <w:i/>
          <w:iCs/>
          <w:lang w:eastAsia="es-EC"/>
        </w:rPr>
        <w:t xml:space="preserve">k </w:t>
      </w:r>
      <w:r>
        <w:rPr>
          <w:lang w:eastAsia="es-EC"/>
        </w:rPr>
        <w:t xml:space="preserve">es continua en </w:t>
      </w:r>
      <w:r w:rsidR="00C00A84">
        <w:rPr>
          <w:lang w:eastAsia="es-EC"/>
        </w:rPr>
        <w:t>(</w:t>
      </w:r>
      <w:r w:rsidRPr="00C6534B">
        <w:rPr>
          <w:i/>
          <w:iCs/>
          <w:lang w:eastAsia="es-EC"/>
        </w:rPr>
        <w:t>a</w:t>
      </w:r>
      <w:r w:rsidR="00C00A84" w:rsidRPr="00C6534B">
        <w:rPr>
          <w:iCs/>
          <w:lang w:eastAsia="es-EC"/>
        </w:rPr>
        <w:t>)</w:t>
      </w:r>
      <w:r w:rsidRPr="00C6534B">
        <w:rPr>
          <w:i/>
          <w:iCs/>
          <w:lang w:eastAsia="es-EC"/>
        </w:rPr>
        <w:t xml:space="preserve"> </w:t>
      </w:r>
      <w:r>
        <w:rPr>
          <w:lang w:eastAsia="es-EC"/>
        </w:rPr>
        <w:t xml:space="preserve">y </w:t>
      </w:r>
      <w:r w:rsidRPr="00C6534B">
        <w:rPr>
          <w:i/>
          <w:iCs/>
          <w:lang w:eastAsia="es-EC"/>
        </w:rPr>
        <w:t xml:space="preserve">g </w:t>
      </w:r>
      <w:r w:rsidRPr="00C6534B">
        <w:rPr>
          <w:rFonts w:ascii="Go" w:hAnsi="Go" w:cs="Go"/>
          <w:lang w:eastAsia="es-EC"/>
        </w:rPr>
        <w:t>(</w:t>
      </w:r>
      <w:r w:rsidRPr="00C6534B">
        <w:rPr>
          <w:i/>
          <w:iCs/>
          <w:lang w:eastAsia="es-EC"/>
        </w:rPr>
        <w:t>x</w:t>
      </w:r>
      <w:r w:rsidRPr="00C6534B">
        <w:rPr>
          <w:rFonts w:ascii="Go" w:hAnsi="Go" w:cs="Go"/>
          <w:lang w:eastAsia="es-EC"/>
        </w:rPr>
        <w:t xml:space="preserve">) = </w:t>
      </w:r>
      <w:r w:rsidRPr="00C6534B">
        <w:rPr>
          <w:i/>
          <w:iCs/>
          <w:lang w:eastAsia="es-EC"/>
        </w:rPr>
        <w:t xml:space="preserve">x </w:t>
      </w:r>
      <w:r>
        <w:rPr>
          <w:lang w:eastAsia="es-EC"/>
        </w:rPr>
        <w:t xml:space="preserve">es continua en </w:t>
      </w:r>
      <w:r w:rsidR="00C00A84">
        <w:rPr>
          <w:lang w:eastAsia="es-EC"/>
        </w:rPr>
        <w:t>(</w:t>
      </w:r>
      <w:r w:rsidRPr="00C6534B">
        <w:rPr>
          <w:i/>
          <w:iCs/>
          <w:lang w:eastAsia="es-EC"/>
        </w:rPr>
        <w:t>a</w:t>
      </w:r>
      <w:r w:rsidR="00C00A84" w:rsidRPr="00C6534B">
        <w:rPr>
          <w:iCs/>
          <w:lang w:eastAsia="es-EC"/>
        </w:rPr>
        <w:t>)</w:t>
      </w:r>
      <w:r>
        <w:rPr>
          <w:lang w:eastAsia="es-EC"/>
        </w:rPr>
        <w:t>, entonces</w:t>
      </w:r>
      <w:r w:rsidR="00C00A84">
        <w:rPr>
          <w:lang w:eastAsia="es-EC"/>
        </w:rPr>
        <w:t xml:space="preserve">:             </w:t>
      </w:r>
      <w:r>
        <w:rPr>
          <w:lang w:eastAsia="es-EC"/>
        </w:rPr>
        <w:t xml:space="preserve"> </w:t>
      </w:r>
      <w:r w:rsidRPr="00C6534B">
        <w:rPr>
          <w:i/>
          <w:iCs/>
          <w:lang w:eastAsia="es-EC"/>
        </w:rPr>
        <w:t xml:space="preserve">h </w:t>
      </w:r>
      <w:r w:rsidRPr="00C6534B">
        <w:rPr>
          <w:rFonts w:ascii="Go" w:hAnsi="Go" w:cs="Go"/>
          <w:lang w:eastAsia="es-EC"/>
        </w:rPr>
        <w:t>(</w:t>
      </w:r>
      <w:r w:rsidRPr="00C6534B">
        <w:rPr>
          <w:i/>
          <w:iCs/>
          <w:lang w:eastAsia="es-EC"/>
        </w:rPr>
        <w:t>x</w:t>
      </w:r>
      <w:r w:rsidRPr="00C6534B">
        <w:rPr>
          <w:rFonts w:ascii="Go" w:hAnsi="Go" w:cs="Go"/>
          <w:lang w:eastAsia="es-EC"/>
        </w:rPr>
        <w:t xml:space="preserve">) = </w:t>
      </w:r>
      <w:r w:rsidRPr="00C6534B">
        <w:rPr>
          <w:i/>
          <w:iCs/>
          <w:lang w:eastAsia="es-EC"/>
        </w:rPr>
        <w:t>f</w:t>
      </w:r>
      <w:r w:rsidRPr="00C6534B">
        <w:rPr>
          <w:rFonts w:ascii="Go" w:hAnsi="Go" w:cs="Go"/>
          <w:lang w:eastAsia="es-EC"/>
        </w:rPr>
        <w:t>(</w:t>
      </w:r>
      <w:r w:rsidRPr="00C6534B">
        <w:rPr>
          <w:i/>
          <w:iCs/>
          <w:lang w:eastAsia="es-EC"/>
        </w:rPr>
        <w:t>x</w:t>
      </w:r>
      <w:r w:rsidRPr="00C6534B">
        <w:rPr>
          <w:rFonts w:ascii="Go" w:hAnsi="Go" w:cs="Go"/>
          <w:lang w:eastAsia="es-EC"/>
        </w:rPr>
        <w:t xml:space="preserve">) </w:t>
      </w:r>
      <w:r w:rsidRPr="00C6534B">
        <w:rPr>
          <w:rFonts w:ascii="F1" w:hAnsi="F1" w:cs="F1"/>
          <w:lang w:eastAsia="es-EC"/>
        </w:rPr>
        <w:t>.</w:t>
      </w:r>
      <w:r w:rsidRPr="00C6534B">
        <w:rPr>
          <w:i/>
          <w:iCs/>
          <w:lang w:eastAsia="es-EC"/>
        </w:rPr>
        <w:t xml:space="preserve">g </w:t>
      </w:r>
      <w:r w:rsidRPr="00C6534B">
        <w:rPr>
          <w:rFonts w:ascii="Go" w:hAnsi="Go" w:cs="Go"/>
          <w:lang w:eastAsia="es-EC"/>
        </w:rPr>
        <w:t>(</w:t>
      </w:r>
      <w:r w:rsidRPr="00C6534B">
        <w:rPr>
          <w:i/>
          <w:iCs/>
          <w:lang w:eastAsia="es-EC"/>
        </w:rPr>
        <w:t>x</w:t>
      </w:r>
      <w:r w:rsidRPr="00C6534B">
        <w:rPr>
          <w:rFonts w:ascii="Go" w:hAnsi="Go" w:cs="Go"/>
          <w:lang w:eastAsia="es-EC"/>
        </w:rPr>
        <w:t xml:space="preserve">) = </w:t>
      </w:r>
      <w:proofErr w:type="spellStart"/>
      <w:r w:rsidRPr="00C6534B">
        <w:rPr>
          <w:i/>
          <w:iCs/>
          <w:lang w:eastAsia="es-EC"/>
        </w:rPr>
        <w:t>k</w:t>
      </w:r>
      <w:r w:rsidR="00C00A84" w:rsidRPr="00C6534B">
        <w:rPr>
          <w:i/>
          <w:iCs/>
          <w:lang w:eastAsia="es-EC"/>
        </w:rPr>
        <w:t>.</w:t>
      </w:r>
      <w:r w:rsidRPr="00C6534B">
        <w:rPr>
          <w:i/>
          <w:iCs/>
          <w:lang w:eastAsia="es-EC"/>
        </w:rPr>
        <w:t>x</w:t>
      </w:r>
      <w:proofErr w:type="spellEnd"/>
      <w:r w:rsidRPr="00C6534B">
        <w:rPr>
          <w:i/>
          <w:iCs/>
          <w:lang w:eastAsia="es-EC"/>
        </w:rPr>
        <w:t xml:space="preserve"> </w:t>
      </w:r>
      <w:r>
        <w:rPr>
          <w:lang w:eastAsia="es-EC"/>
        </w:rPr>
        <w:t xml:space="preserve">es continua en </w:t>
      </w:r>
      <w:r w:rsidRPr="00C6534B">
        <w:rPr>
          <w:i/>
          <w:iCs/>
          <w:lang w:eastAsia="es-EC"/>
        </w:rPr>
        <w:t>a</w:t>
      </w:r>
      <w:r>
        <w:rPr>
          <w:lang w:eastAsia="es-EC"/>
        </w:rPr>
        <w:t>, as</w:t>
      </w:r>
      <w:r w:rsidR="00C00A84">
        <w:rPr>
          <w:lang w:eastAsia="es-EC"/>
        </w:rPr>
        <w:t>í</w:t>
      </w:r>
      <w:r>
        <w:rPr>
          <w:lang w:eastAsia="es-EC"/>
        </w:rPr>
        <w:t xml:space="preserve"> que</w:t>
      </w:r>
      <w:r w:rsidR="00C00A84">
        <w:rPr>
          <w:lang w:eastAsia="es-EC"/>
        </w:rPr>
        <w:t xml:space="preserve">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r>
          <w:rPr>
            <w:rFonts w:ascii="Cambria Math" w:hAnsi="Cambria Math"/>
          </w:rPr>
          <m:t>k.x=k.a</m:t>
        </m:r>
      </m:oMath>
    </w:p>
    <w:p w:rsidR="00C6534B" w:rsidRDefault="00C6534B" w:rsidP="00C6534B">
      <w:pPr>
        <w:pStyle w:val="ListParagraph"/>
        <w:tabs>
          <w:tab w:val="left" w:pos="426"/>
        </w:tabs>
        <w:ind w:left="0"/>
      </w:pPr>
    </w:p>
    <w:p w:rsidR="004153FE" w:rsidRPr="001710F7" w:rsidRDefault="004153FE" w:rsidP="004B6A14">
      <w:pPr>
        <w:pStyle w:val="ListParagraph"/>
        <w:numPr>
          <w:ilvl w:val="6"/>
          <w:numId w:val="21"/>
        </w:numPr>
        <w:tabs>
          <w:tab w:val="left" w:pos="426"/>
        </w:tabs>
        <w:ind w:firstLine="0"/>
      </w:pPr>
      <w:r>
        <w:rPr>
          <w:lang w:eastAsia="es-EC"/>
        </w:rPr>
        <w:t xml:space="preserve">Como </w:t>
      </w:r>
      <w:r w:rsidRPr="00C6534B">
        <w:rPr>
          <w:i/>
          <w:iCs/>
          <w:lang w:eastAsia="es-EC"/>
        </w:rPr>
        <w:t xml:space="preserve">f </w:t>
      </w:r>
      <w:r w:rsidRPr="00C6534B">
        <w:rPr>
          <w:rFonts w:ascii="Go" w:hAnsi="Go" w:cs="Go"/>
          <w:lang w:eastAsia="es-EC"/>
        </w:rPr>
        <w:t>(</w:t>
      </w:r>
      <w:r w:rsidRPr="00C6534B">
        <w:rPr>
          <w:i/>
          <w:iCs/>
          <w:lang w:eastAsia="es-EC"/>
        </w:rPr>
        <w:t>x</w:t>
      </w:r>
      <w:r w:rsidRPr="00C6534B">
        <w:rPr>
          <w:rFonts w:ascii="Go" w:hAnsi="Go" w:cs="Go"/>
          <w:lang w:eastAsia="es-EC"/>
        </w:rPr>
        <w:t xml:space="preserve">) = </w:t>
      </w:r>
      <w:r w:rsidRPr="00C6534B">
        <w:rPr>
          <w:i/>
          <w:iCs/>
          <w:lang w:eastAsia="es-EC"/>
        </w:rPr>
        <w:t xml:space="preserve">x </w:t>
      </w:r>
      <w:r>
        <w:rPr>
          <w:lang w:eastAsia="es-EC"/>
        </w:rPr>
        <w:t xml:space="preserve">es continua en </w:t>
      </w:r>
      <w:r w:rsidR="00C6534B">
        <w:rPr>
          <w:lang w:eastAsia="es-EC"/>
        </w:rPr>
        <w:t>(</w:t>
      </w:r>
      <w:r w:rsidRPr="00C6534B">
        <w:rPr>
          <w:i/>
          <w:iCs/>
          <w:lang w:eastAsia="es-EC"/>
        </w:rPr>
        <w:t>a</w:t>
      </w:r>
      <w:r w:rsidR="00C6534B">
        <w:rPr>
          <w:iCs/>
          <w:lang w:eastAsia="es-EC"/>
        </w:rPr>
        <w:t>)</w:t>
      </w:r>
      <w:r>
        <w:rPr>
          <w:lang w:eastAsia="es-EC"/>
        </w:rPr>
        <w:t xml:space="preserve">, entonces </w:t>
      </w:r>
      <w:r w:rsidRPr="00C6534B">
        <w:rPr>
          <w:i/>
          <w:iCs/>
          <w:lang w:eastAsia="es-EC"/>
        </w:rPr>
        <w:t xml:space="preserve">g </w:t>
      </w:r>
      <w:r w:rsidRPr="00C6534B">
        <w:rPr>
          <w:rFonts w:ascii="Go" w:hAnsi="Go" w:cs="Go"/>
          <w:lang w:eastAsia="es-EC"/>
        </w:rPr>
        <w:t>(</w:t>
      </w:r>
      <w:r w:rsidRPr="00C6534B">
        <w:rPr>
          <w:i/>
          <w:iCs/>
          <w:lang w:eastAsia="es-EC"/>
        </w:rPr>
        <w:t>x</w:t>
      </w:r>
      <w:r w:rsidRPr="00C6534B">
        <w:rPr>
          <w:rFonts w:ascii="Go" w:hAnsi="Go" w:cs="Go"/>
          <w:lang w:eastAsia="es-EC"/>
        </w:rPr>
        <w:t xml:space="preserve">) = </w:t>
      </w:r>
      <w:r w:rsidRPr="00C6534B">
        <w:rPr>
          <w:i/>
          <w:iCs/>
          <w:lang w:eastAsia="es-EC"/>
        </w:rPr>
        <w:t>x</w:t>
      </w:r>
      <w:r w:rsidR="00C6534B">
        <w:rPr>
          <w:iCs/>
          <w:vertAlign w:val="superscript"/>
          <w:lang w:eastAsia="es-EC"/>
        </w:rPr>
        <w:t>2</w:t>
      </w:r>
      <w:r w:rsidRPr="00C6534B">
        <w:rPr>
          <w:sz w:val="16"/>
          <w:szCs w:val="16"/>
          <w:lang w:eastAsia="es-EC"/>
        </w:rPr>
        <w:t xml:space="preserve"> </w:t>
      </w:r>
      <w:r>
        <w:rPr>
          <w:lang w:eastAsia="es-EC"/>
        </w:rPr>
        <w:t xml:space="preserve">es continua en </w:t>
      </w:r>
      <w:r w:rsidR="00C6534B">
        <w:rPr>
          <w:lang w:eastAsia="es-EC"/>
        </w:rPr>
        <w:t>(</w:t>
      </w:r>
      <w:r w:rsidRPr="00C6534B">
        <w:rPr>
          <w:i/>
          <w:iCs/>
          <w:lang w:eastAsia="es-EC"/>
        </w:rPr>
        <w:t>a</w:t>
      </w:r>
      <w:r w:rsidR="00C6534B">
        <w:rPr>
          <w:iCs/>
          <w:lang w:eastAsia="es-EC"/>
        </w:rPr>
        <w:t>)</w:t>
      </w:r>
      <w:r>
        <w:rPr>
          <w:lang w:eastAsia="es-EC"/>
        </w:rPr>
        <w:t xml:space="preserve">, y en forma </w:t>
      </w:r>
      <w:r w:rsidR="00C6534B">
        <w:rPr>
          <w:lang w:eastAsia="es-EC"/>
        </w:rPr>
        <w:t>análoga</w:t>
      </w:r>
      <w:r>
        <w:rPr>
          <w:lang w:eastAsia="es-EC"/>
        </w:rPr>
        <w:t xml:space="preserve"> </w:t>
      </w:r>
      <w:r w:rsidRPr="00C6534B">
        <w:rPr>
          <w:i/>
          <w:iCs/>
          <w:lang w:eastAsia="es-EC"/>
        </w:rPr>
        <w:t>x</w:t>
      </w:r>
      <w:r w:rsidR="00C6534B">
        <w:rPr>
          <w:iCs/>
          <w:vertAlign w:val="superscript"/>
          <w:lang w:eastAsia="es-EC"/>
        </w:rPr>
        <w:t>3</w:t>
      </w:r>
      <w:r w:rsidRPr="00C6534B">
        <w:rPr>
          <w:sz w:val="16"/>
          <w:szCs w:val="16"/>
          <w:lang w:eastAsia="es-EC"/>
        </w:rPr>
        <w:t xml:space="preserve"> </w:t>
      </w:r>
      <w:r w:rsidRPr="00C6534B">
        <w:rPr>
          <w:rFonts w:ascii="F1" w:hAnsi="F1" w:cs="F1"/>
          <w:lang w:eastAsia="es-EC"/>
        </w:rPr>
        <w:t xml:space="preserve">, </w:t>
      </w:r>
      <w:r w:rsidRPr="00C6534B">
        <w:rPr>
          <w:i/>
          <w:iCs/>
          <w:lang w:eastAsia="es-EC"/>
        </w:rPr>
        <w:t>x</w:t>
      </w:r>
      <w:r w:rsidR="00C6534B">
        <w:rPr>
          <w:iCs/>
          <w:vertAlign w:val="superscript"/>
          <w:lang w:eastAsia="es-EC"/>
        </w:rPr>
        <w:t>4</w:t>
      </w:r>
      <w:r w:rsidRPr="00C6534B">
        <w:rPr>
          <w:sz w:val="16"/>
          <w:szCs w:val="16"/>
          <w:lang w:eastAsia="es-EC"/>
        </w:rPr>
        <w:t xml:space="preserve"> </w:t>
      </w:r>
      <w:r w:rsidRPr="00C6534B">
        <w:rPr>
          <w:rFonts w:ascii="F1" w:hAnsi="F1" w:cs="F1"/>
          <w:lang w:eastAsia="es-EC"/>
        </w:rPr>
        <w:t xml:space="preserve">, . . . </w:t>
      </w:r>
      <w:r w:rsidRPr="00C6534B">
        <w:rPr>
          <w:i/>
          <w:iCs/>
          <w:lang w:eastAsia="es-EC"/>
        </w:rPr>
        <w:t>x</w:t>
      </w:r>
      <w:r w:rsidR="00C6534B">
        <w:rPr>
          <w:iCs/>
          <w:vertAlign w:val="superscript"/>
          <w:lang w:eastAsia="es-EC"/>
        </w:rPr>
        <w:t>100</w:t>
      </w:r>
      <w:r w:rsidRPr="00C6534B">
        <w:rPr>
          <w:sz w:val="16"/>
          <w:szCs w:val="16"/>
          <w:lang w:eastAsia="es-EC"/>
        </w:rPr>
        <w:t xml:space="preserve"> </w:t>
      </w:r>
      <w:r w:rsidRPr="00C6534B">
        <w:rPr>
          <w:rFonts w:ascii="F1" w:hAnsi="F1" w:cs="F1"/>
          <w:lang w:eastAsia="es-EC"/>
        </w:rPr>
        <w:t xml:space="preserve">, . . . </w:t>
      </w:r>
      <w:r>
        <w:rPr>
          <w:lang w:eastAsia="es-EC"/>
        </w:rPr>
        <w:t xml:space="preserve">son continuas en </w:t>
      </w:r>
      <w:r w:rsidR="00C6534B">
        <w:rPr>
          <w:lang w:eastAsia="es-EC"/>
        </w:rPr>
        <w:t>(</w:t>
      </w:r>
      <w:r w:rsidRPr="00C6534B">
        <w:rPr>
          <w:i/>
          <w:iCs/>
          <w:lang w:eastAsia="es-EC"/>
        </w:rPr>
        <w:t>a</w:t>
      </w:r>
      <w:r w:rsidR="00C6534B">
        <w:rPr>
          <w:iCs/>
          <w:lang w:eastAsia="es-EC"/>
        </w:rPr>
        <w:t>)</w:t>
      </w:r>
      <w:r w:rsidRPr="00C6534B">
        <w:rPr>
          <w:i/>
          <w:iCs/>
          <w:lang w:eastAsia="es-EC"/>
        </w:rPr>
        <w:t xml:space="preserve"> </w:t>
      </w:r>
      <w:r>
        <w:rPr>
          <w:lang w:eastAsia="es-EC"/>
        </w:rPr>
        <w:t>para cualquier</w:t>
      </w:r>
      <w:r w:rsidR="00C6534B">
        <w:rPr>
          <w:lang w:eastAsia="es-EC"/>
        </w:rPr>
        <w:t xml:space="preserve"> </w:t>
      </w:r>
      <m:oMath>
        <m:r>
          <w:rPr>
            <w:rFonts w:ascii="Cambria Math" w:hAnsi="Cambria Math"/>
            <w:lang w:eastAsia="es-EC"/>
          </w:rPr>
          <m:t>a ∈R</m:t>
        </m:r>
      </m:oMath>
      <w:r w:rsidR="00E60102">
        <w:rPr>
          <w:lang w:eastAsia="es-EC"/>
        </w:rPr>
        <w:t xml:space="preserve">, así que: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r>
          <m:rPr>
            <m:sty m:val="p"/>
          </m:rPr>
          <w:rPr>
            <w:rFonts w:ascii="Cambria Math" w:hAnsi="Cambria Math"/>
          </w:rPr>
          <m:t xml:space="preserve">,        </m:t>
        </m:r>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3</m:t>
            </m:r>
          </m:sup>
        </m:sSup>
        <m:r>
          <m:rPr>
            <m:sty m:val="p"/>
          </m:rPr>
          <w:rPr>
            <w:rFonts w:ascii="Cambria Math" w:hAnsi="Cambria Math"/>
          </w:rPr>
          <m:t xml:space="preserve">…….. </m:t>
        </m:r>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sSup>
          <m:sSupPr>
            <m:ctrlPr>
              <w:rPr>
                <w:rFonts w:ascii="Cambria Math" w:hAnsi="Cambria Math"/>
              </w:rPr>
            </m:ctrlPr>
          </m:sSupPr>
          <m:e>
            <m:r>
              <m:rPr>
                <m:sty m:val="p"/>
              </m:rPr>
              <w:rPr>
                <w:rFonts w:ascii="Cambria Math" w:hAnsi="Cambria Math"/>
              </w:rPr>
              <m:t>x</m:t>
            </m:r>
          </m:e>
          <m:sup>
            <m:r>
              <m:rPr>
                <m:sty m:val="p"/>
              </m:rPr>
              <w:rPr>
                <w:rFonts w:ascii="Cambria Math" w:hAnsi="Cambria Math"/>
              </w:rPr>
              <m:t>100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100</m:t>
            </m:r>
          </m:sup>
        </m:sSup>
        <m:r>
          <m:rPr>
            <m:sty m:val="p"/>
          </m:rPr>
          <w:rPr>
            <w:rFonts w:ascii="Cambria Math" w:hAnsi="Cambria Math"/>
          </w:rPr>
          <m:t xml:space="preserve">      </m:t>
        </m:r>
      </m:oMath>
    </w:p>
    <w:p w:rsidR="002F72AD" w:rsidRDefault="00AA6BA1" w:rsidP="002F72AD">
      <w:pPr>
        <w:rPr>
          <w:b/>
          <w:lang w:eastAsia="es-EC"/>
        </w:rPr>
      </w:pPr>
      <w:r>
        <w:rPr>
          <w:b/>
          <w:lang w:eastAsia="es-EC"/>
        </w:rPr>
        <w:lastRenderedPageBreak/>
        <w:t>PROPIEDAD 6</w:t>
      </w:r>
      <w:r w:rsidR="002F72AD">
        <w:rPr>
          <w:b/>
          <w:lang w:eastAsia="es-EC"/>
        </w:rPr>
        <w:t>:</w:t>
      </w:r>
    </w:p>
    <w:p w:rsidR="00CE6C8B" w:rsidRDefault="00FC0C4E" w:rsidP="00FC0C4E">
      <w:pPr>
        <w:rPr>
          <w:lang w:eastAsia="es-EC"/>
        </w:rPr>
      </w:pPr>
      <w:r>
        <w:rPr>
          <w:lang w:eastAsia="es-EC"/>
        </w:rPr>
        <w:t xml:space="preserve">Si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es continua en (</w:t>
      </w:r>
      <w:r>
        <w:rPr>
          <w:i/>
          <w:iCs/>
          <w:lang w:eastAsia="es-EC"/>
        </w:rPr>
        <w:t>a</w:t>
      </w:r>
      <w:r>
        <w:rPr>
          <w:iCs/>
          <w:lang w:eastAsia="es-EC"/>
        </w:rPr>
        <w:t>)</w:t>
      </w:r>
      <w:r>
        <w:rPr>
          <w:i/>
          <w:iCs/>
          <w:lang w:eastAsia="es-EC"/>
        </w:rPr>
        <w:t xml:space="preserve"> </w:t>
      </w:r>
      <w:r>
        <w:rPr>
          <w:lang w:eastAsia="es-EC"/>
        </w:rPr>
        <w:t xml:space="preserve">y </w:t>
      </w:r>
      <w:r>
        <w:rPr>
          <w:i/>
          <w:iCs/>
          <w:lang w:eastAsia="es-EC"/>
        </w:rPr>
        <w:t xml:space="preserve">g </w:t>
      </w:r>
      <w:r>
        <w:rPr>
          <w:rFonts w:ascii="Go" w:hAnsi="Go" w:cs="Go"/>
          <w:lang w:eastAsia="es-EC"/>
        </w:rPr>
        <w:t>(</w:t>
      </w:r>
      <w:r>
        <w:rPr>
          <w:i/>
          <w:iCs/>
          <w:lang w:eastAsia="es-EC"/>
        </w:rPr>
        <w:t>x</w:t>
      </w:r>
      <w:r>
        <w:rPr>
          <w:rFonts w:ascii="Go" w:hAnsi="Go" w:cs="Go"/>
          <w:lang w:eastAsia="es-EC"/>
        </w:rPr>
        <w:t xml:space="preserve">) </w:t>
      </w:r>
      <w:r>
        <w:rPr>
          <w:lang w:eastAsia="es-EC"/>
        </w:rPr>
        <w:t xml:space="preserve">es continua en </w:t>
      </w:r>
      <w:r>
        <w:rPr>
          <w:i/>
          <w:iCs/>
          <w:lang w:eastAsia="es-EC"/>
        </w:rPr>
        <w:t xml:space="preserve">f </w:t>
      </w:r>
      <w:r>
        <w:rPr>
          <w:rFonts w:ascii="Go" w:hAnsi="Go" w:cs="Go"/>
          <w:lang w:eastAsia="es-EC"/>
        </w:rPr>
        <w:t>(</w:t>
      </w:r>
      <w:r>
        <w:rPr>
          <w:i/>
          <w:iCs/>
          <w:lang w:eastAsia="es-EC"/>
        </w:rPr>
        <w:t>a</w:t>
      </w:r>
      <w:r>
        <w:rPr>
          <w:rFonts w:ascii="Go" w:hAnsi="Go" w:cs="Go"/>
          <w:lang w:eastAsia="es-EC"/>
        </w:rPr>
        <w:t xml:space="preserve">) </w:t>
      </w:r>
      <w:r>
        <w:rPr>
          <w:lang w:eastAsia="es-EC"/>
        </w:rPr>
        <w:t xml:space="preserve">entonces </w:t>
      </w:r>
      <w:r>
        <w:rPr>
          <w:i/>
          <w:iCs/>
          <w:lang w:eastAsia="es-EC"/>
        </w:rPr>
        <w:t xml:space="preserve">g </w:t>
      </w:r>
      <w:r>
        <w:rPr>
          <w:rFonts w:ascii="Go" w:hAnsi="Go" w:cs="Go"/>
          <w:lang w:eastAsia="es-EC"/>
        </w:rPr>
        <w:t>(</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es continua en (</w:t>
      </w:r>
      <w:r>
        <w:rPr>
          <w:i/>
          <w:iCs/>
          <w:lang w:eastAsia="es-EC"/>
        </w:rPr>
        <w:t>a</w:t>
      </w:r>
      <w:r>
        <w:rPr>
          <w:iCs/>
          <w:lang w:eastAsia="es-EC"/>
        </w:rPr>
        <w:t>)</w:t>
      </w:r>
      <w:r>
        <w:rPr>
          <w:i/>
          <w:iCs/>
          <w:lang w:eastAsia="es-EC"/>
        </w:rPr>
        <w:t xml:space="preserve"> </w:t>
      </w:r>
      <w:r w:rsidR="00CE6C8B">
        <w:rPr>
          <w:lang w:eastAsia="es-EC"/>
        </w:rPr>
        <w:t>es decir:</w:t>
      </w:r>
    </w:p>
    <w:p w:rsidR="002F72AD" w:rsidRDefault="006E2966" w:rsidP="00CE6C8B">
      <w:pPr>
        <w:jc w:val="center"/>
      </w:pP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r>
          <m:rPr>
            <m:sty m:val="p"/>
          </m:rPr>
          <w:rPr>
            <w:rFonts w:ascii="Cambria Math" w:hAnsi="Cambria Math"/>
          </w:rPr>
          <m:t>g</m:t>
        </m:r>
        <m:d>
          <m:dPr>
            <m:ctrlPr>
              <w:rPr>
                <w:rFonts w:ascii="Cambria Math" w:hAnsi="Cambria Math"/>
              </w:rPr>
            </m:ctrlPr>
          </m:dPr>
          <m:e>
            <m:r>
              <m:rPr>
                <m:sty m:val="p"/>
              </m:rPr>
              <w:rPr>
                <w:rFonts w:ascii="Cambria Math" w:hAnsi="Cambria Math"/>
              </w:rPr>
              <m:t>f</m:t>
            </m:r>
            <m:d>
              <m:dPr>
                <m:ctrlPr>
                  <w:rPr>
                    <w:rFonts w:ascii="Cambria Math" w:hAnsi="Cambria Math"/>
                  </w:rPr>
                </m:ctrlPr>
              </m:dPr>
              <m:e>
                <m:r>
                  <m:rPr>
                    <m:sty m:val="p"/>
                  </m:rPr>
                  <w:rPr>
                    <w:rFonts w:ascii="Cambria Math" w:hAnsi="Cambria Math"/>
                  </w:rPr>
                  <m:t>x</m:t>
                </m:r>
              </m:e>
            </m:d>
          </m:e>
        </m:d>
        <m:r>
          <m:rPr>
            <m:sty m:val="p"/>
          </m:rP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r>
              <m:rPr>
                <m:sty m:val="p"/>
              </m:rPr>
              <w:rPr>
                <w:rFonts w:ascii="Cambria Math" w:hAnsi="Cambria Math"/>
              </w:rPr>
              <m:t>f</m:t>
            </m:r>
            <m:d>
              <m:dPr>
                <m:ctrlPr>
                  <w:rPr>
                    <w:rFonts w:ascii="Cambria Math" w:hAnsi="Cambria Math"/>
                  </w:rPr>
                </m:ctrlPr>
              </m:dPr>
              <m:e>
                <m:r>
                  <m:rPr>
                    <m:sty m:val="p"/>
                  </m:rPr>
                  <w:rPr>
                    <w:rFonts w:ascii="Cambria Math" w:hAnsi="Cambria Math"/>
                  </w:rPr>
                  <m:t>x</m:t>
                </m:r>
              </m:e>
            </m:d>
          </m:e>
        </m:d>
        <m:r>
          <m:rPr>
            <m:sty m:val="p"/>
          </m:rPr>
          <w:rPr>
            <w:rFonts w:ascii="Cambria Math" w:hAnsi="Cambria Math"/>
          </w:rPr>
          <m:t>=g(f(a))</m:t>
        </m:r>
      </m:oMath>
      <w:r w:rsidR="00CE6C8B">
        <w:t>.</w:t>
      </w:r>
    </w:p>
    <w:p w:rsidR="00CE6C8B" w:rsidRDefault="00F91B8F" w:rsidP="00CE6C8B">
      <w:pPr>
        <w:rPr>
          <w:lang w:eastAsia="es-EC"/>
        </w:rPr>
      </w:pPr>
      <w:r>
        <w:rPr>
          <w:lang w:eastAsia="es-EC"/>
        </w:rPr>
        <w:t>EJEMPLO:</w:t>
      </w:r>
    </w:p>
    <w:p w:rsidR="00F91B8F" w:rsidRDefault="006E2966" w:rsidP="004B6A14">
      <w:pPr>
        <w:pStyle w:val="ListParagraph"/>
        <w:numPr>
          <w:ilvl w:val="0"/>
          <w:numId w:val="32"/>
        </w:numPr>
        <w:ind w:left="426" w:hanging="426"/>
        <w:rPr>
          <w:lang w:eastAsia="es-EC"/>
        </w:rPr>
      </w:pP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→2</m:t>
            </m:r>
          </m:sub>
        </m:sSub>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+2x+3</m:t>
            </m:r>
          </m:e>
        </m:rad>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→2</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+2x+3)</m:t>
            </m:r>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4+4+3</m:t>
            </m:r>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11</m:t>
            </m:r>
          </m:e>
        </m:rad>
      </m:oMath>
    </w:p>
    <w:p w:rsidR="00194E2F" w:rsidRDefault="00AA6BA1" w:rsidP="00194E2F">
      <w:pPr>
        <w:rPr>
          <w:b/>
          <w:lang w:eastAsia="es-EC"/>
        </w:rPr>
      </w:pPr>
      <w:r>
        <w:rPr>
          <w:b/>
          <w:lang w:eastAsia="es-EC"/>
        </w:rPr>
        <w:t>PROPIEDAD 7</w:t>
      </w:r>
      <w:r w:rsidR="00194E2F">
        <w:rPr>
          <w:b/>
          <w:lang w:eastAsia="es-EC"/>
        </w:rPr>
        <w:t>:</w:t>
      </w:r>
    </w:p>
    <w:p w:rsidR="002F72AD" w:rsidRDefault="00AA6BA1" w:rsidP="00AA6BA1">
      <w:pPr>
        <w:rPr>
          <w:lang w:eastAsia="es-EC"/>
        </w:rPr>
      </w:pPr>
      <w:r>
        <w:rPr>
          <w:lang w:eastAsia="es-EC"/>
        </w:rPr>
        <w:t xml:space="preserve">Con el mismo significado dado a lim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 xml:space="preserve">en la propiedad 4: Si lim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 </w:t>
      </w:r>
      <w:r>
        <w:rPr>
          <w:i/>
          <w:iCs/>
          <w:lang w:eastAsia="es-EC"/>
        </w:rPr>
        <w:t xml:space="preserve">L </w:t>
      </w:r>
      <w:r>
        <w:rPr>
          <w:lang w:eastAsia="es-EC"/>
        </w:rPr>
        <w:t xml:space="preserve">y </w:t>
      </w:r>
      <w:r w:rsidR="009B2BBE">
        <w:rPr>
          <w:lang w:eastAsia="es-EC"/>
        </w:rPr>
        <w:t xml:space="preserve">       </w:t>
      </w:r>
      <w:r>
        <w:rPr>
          <w:lang w:eastAsia="es-EC"/>
        </w:rPr>
        <w:t xml:space="preserve">lim </w:t>
      </w:r>
      <w:r>
        <w:rPr>
          <w:i/>
          <w:iCs/>
          <w:lang w:eastAsia="es-EC"/>
        </w:rPr>
        <w:t xml:space="preserve">g </w:t>
      </w:r>
      <w:r>
        <w:rPr>
          <w:rFonts w:ascii="Go" w:hAnsi="Go" w:cs="Go"/>
          <w:lang w:eastAsia="es-EC"/>
        </w:rPr>
        <w:t>(</w:t>
      </w:r>
      <w:r>
        <w:rPr>
          <w:i/>
          <w:iCs/>
          <w:lang w:eastAsia="es-EC"/>
        </w:rPr>
        <w:t>x</w:t>
      </w:r>
      <w:r>
        <w:rPr>
          <w:rFonts w:ascii="Go" w:hAnsi="Go" w:cs="Go"/>
          <w:lang w:eastAsia="es-EC"/>
        </w:rPr>
        <w:t xml:space="preserve">) = </w:t>
      </w:r>
      <w:r>
        <w:rPr>
          <w:i/>
          <w:iCs/>
          <w:lang w:eastAsia="es-EC"/>
        </w:rPr>
        <w:t xml:space="preserve">L </w:t>
      </w:r>
      <w:r>
        <w:rPr>
          <w:lang w:eastAsia="es-EC"/>
        </w:rPr>
        <w:t xml:space="preserve">y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sidR="009B2BBE">
        <w:rPr>
          <w:rFonts w:ascii="Gm" w:hAnsi="Gm" w:cs="Gm"/>
          <w:lang w:eastAsia="es-EC"/>
        </w:rPr>
        <w:t>≤</w:t>
      </w:r>
      <w:r>
        <w:rPr>
          <w:rFonts w:ascii="Gm" w:hAnsi="Gm" w:cs="Gm"/>
          <w:lang w:eastAsia="es-EC"/>
        </w:rPr>
        <w:t xml:space="preserve"> </w:t>
      </w:r>
      <w:r>
        <w:rPr>
          <w:i/>
          <w:iCs/>
          <w:lang w:eastAsia="es-EC"/>
        </w:rPr>
        <w:t xml:space="preserve">h </w:t>
      </w:r>
      <w:r>
        <w:rPr>
          <w:rFonts w:ascii="Go" w:hAnsi="Go" w:cs="Go"/>
          <w:lang w:eastAsia="es-EC"/>
        </w:rPr>
        <w:t>(</w:t>
      </w:r>
      <w:r>
        <w:rPr>
          <w:i/>
          <w:iCs/>
          <w:lang w:eastAsia="es-EC"/>
        </w:rPr>
        <w:t>x</w:t>
      </w:r>
      <w:r>
        <w:rPr>
          <w:rFonts w:ascii="Go" w:hAnsi="Go" w:cs="Go"/>
          <w:lang w:eastAsia="es-EC"/>
        </w:rPr>
        <w:t xml:space="preserve">) </w:t>
      </w:r>
      <w:r w:rsidR="009B2BBE">
        <w:rPr>
          <w:rFonts w:ascii="Gm" w:hAnsi="Gm" w:cs="Gm"/>
          <w:lang w:eastAsia="es-EC"/>
        </w:rPr>
        <w:t>≤</w:t>
      </w:r>
      <w:r>
        <w:rPr>
          <w:rFonts w:ascii="Gm" w:hAnsi="Gm" w:cs="Gm"/>
          <w:lang w:eastAsia="es-EC"/>
        </w:rPr>
        <w:t xml:space="preserve"> </w:t>
      </w:r>
      <w:r>
        <w:rPr>
          <w:i/>
          <w:iCs/>
          <w:lang w:eastAsia="es-EC"/>
        </w:rPr>
        <w:t xml:space="preserve">g </w:t>
      </w:r>
      <w:r>
        <w:rPr>
          <w:rFonts w:ascii="Go" w:hAnsi="Go" w:cs="Go"/>
          <w:lang w:eastAsia="es-EC"/>
        </w:rPr>
        <w:t>(</w:t>
      </w:r>
      <w:r>
        <w:rPr>
          <w:i/>
          <w:iCs/>
          <w:lang w:eastAsia="es-EC"/>
        </w:rPr>
        <w:t>x</w:t>
      </w:r>
      <w:r>
        <w:rPr>
          <w:rFonts w:ascii="Go" w:hAnsi="Go" w:cs="Go"/>
          <w:lang w:eastAsia="es-EC"/>
        </w:rPr>
        <w:t>) (</w:t>
      </w:r>
      <w:r>
        <w:rPr>
          <w:lang w:eastAsia="es-EC"/>
        </w:rPr>
        <w:t xml:space="preserve">Para todo </w:t>
      </w:r>
      <w:r>
        <w:rPr>
          <w:i/>
          <w:iCs/>
          <w:lang w:eastAsia="es-EC"/>
        </w:rPr>
        <w:t xml:space="preserve">x </w:t>
      </w:r>
      <w:r>
        <w:rPr>
          <w:lang w:eastAsia="es-EC"/>
        </w:rPr>
        <w:t xml:space="preserve">cerca de </w:t>
      </w:r>
      <w:r>
        <w:rPr>
          <w:i/>
          <w:iCs/>
          <w:lang w:eastAsia="es-EC"/>
        </w:rPr>
        <w:t>a</w:t>
      </w:r>
      <w:r>
        <w:rPr>
          <w:lang w:eastAsia="es-EC"/>
        </w:rPr>
        <w:t xml:space="preserve">, o en </w:t>
      </w:r>
      <w:r w:rsidR="009B2BBE">
        <w:rPr>
          <w:lang w:eastAsia="es-EC"/>
        </w:rPr>
        <w:t xml:space="preserve">más </w:t>
      </w:r>
      <w:r>
        <w:rPr>
          <w:lang w:eastAsia="es-EC"/>
        </w:rPr>
        <w:t xml:space="preserve">o menos infinito </w:t>
      </w:r>
      <w:r w:rsidR="009B2BBE">
        <w:rPr>
          <w:lang w:eastAsia="es-EC"/>
        </w:rPr>
        <w:t>según</w:t>
      </w:r>
      <w:r>
        <w:rPr>
          <w:lang w:eastAsia="es-EC"/>
        </w:rPr>
        <w:t xml:space="preserve"> sea el caso)</w:t>
      </w:r>
      <w:r w:rsidR="009B2BBE">
        <w:rPr>
          <w:lang w:eastAsia="es-EC"/>
        </w:rPr>
        <w:t>,</w:t>
      </w:r>
      <w:r>
        <w:rPr>
          <w:lang w:eastAsia="es-EC"/>
        </w:rPr>
        <w:t xml:space="preserve"> entonces lim </w:t>
      </w:r>
      <w:r>
        <w:rPr>
          <w:i/>
          <w:iCs/>
          <w:lang w:eastAsia="es-EC"/>
        </w:rPr>
        <w:t xml:space="preserve">h </w:t>
      </w:r>
      <w:r>
        <w:rPr>
          <w:rFonts w:ascii="Go" w:hAnsi="Go" w:cs="Go"/>
          <w:lang w:eastAsia="es-EC"/>
        </w:rPr>
        <w:t>(</w:t>
      </w:r>
      <w:r>
        <w:rPr>
          <w:i/>
          <w:iCs/>
          <w:lang w:eastAsia="es-EC"/>
        </w:rPr>
        <w:t>x</w:t>
      </w:r>
      <w:r>
        <w:rPr>
          <w:rFonts w:ascii="Go" w:hAnsi="Go" w:cs="Go"/>
          <w:lang w:eastAsia="es-EC"/>
        </w:rPr>
        <w:t xml:space="preserve">) = </w:t>
      </w:r>
      <w:r>
        <w:rPr>
          <w:i/>
          <w:iCs/>
          <w:lang w:eastAsia="es-EC"/>
        </w:rPr>
        <w:t>L</w:t>
      </w:r>
      <w:r>
        <w:rPr>
          <w:lang w:eastAsia="es-EC"/>
        </w:rPr>
        <w:t>.</w:t>
      </w:r>
    </w:p>
    <w:p w:rsidR="009B2BBE" w:rsidRDefault="009B2BBE" w:rsidP="009B2BBE">
      <w:pPr>
        <w:rPr>
          <w:lang w:eastAsia="es-EC"/>
        </w:rPr>
      </w:pPr>
      <w:r>
        <w:rPr>
          <w:lang w:eastAsia="es-EC"/>
        </w:rPr>
        <w:t xml:space="preserve">Este resultado conocido con el nombre de </w:t>
      </w:r>
      <w:r>
        <w:rPr>
          <w:i/>
          <w:iCs/>
          <w:lang w:eastAsia="es-EC"/>
        </w:rPr>
        <w:t xml:space="preserve">Teorema del emparedado </w:t>
      </w:r>
      <w:r>
        <w:rPr>
          <w:lang w:eastAsia="es-EC"/>
        </w:rPr>
        <w:t xml:space="preserve">se puede visualizar con la ilustración siguiente, en la cual lim se </w:t>
      </w:r>
      <w:r w:rsidR="00C85CA9">
        <w:rPr>
          <w:lang w:eastAsia="es-EC"/>
        </w:rPr>
        <w:t>interpretará</w:t>
      </w:r>
      <w:r>
        <w:rPr>
          <w:lang w:eastAsia="es-EC"/>
        </w:rPr>
        <w:t xml:space="preserve"> como</w:t>
      </w:r>
      <w:r w:rsidR="00C85CA9">
        <w:rPr>
          <w:lang w:eastAsia="es-EC"/>
        </w:rPr>
        <w:t xml:space="preserve">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oMath>
      <w:r w:rsidR="00C85CA9">
        <w:rPr>
          <w:lang w:eastAsia="es-EC"/>
        </w:rPr>
        <w:t xml:space="preserve">  (ver figura 1.21).</w:t>
      </w:r>
    </w:p>
    <w:p w:rsidR="00C85CA9" w:rsidRDefault="00C85CA9" w:rsidP="00C85CA9">
      <w:pPr>
        <w:jc w:val="center"/>
        <w:rPr>
          <w:lang w:eastAsia="es-EC"/>
        </w:rPr>
      </w:pPr>
      <w:r>
        <w:rPr>
          <w:noProof/>
          <w:lang w:val="en-US"/>
        </w:rPr>
        <w:drawing>
          <wp:inline distT="0" distB="0" distL="0" distR="0">
            <wp:extent cx="2333625" cy="2067325"/>
            <wp:effectExtent l="19050" t="0" r="9525" b="0"/>
            <wp:docPr id="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srcRect/>
                    <a:stretch>
                      <a:fillRect/>
                    </a:stretch>
                  </pic:blipFill>
                  <pic:spPr bwMode="auto">
                    <a:xfrm>
                      <a:off x="0" y="0"/>
                      <a:ext cx="2333625" cy="2067325"/>
                    </a:xfrm>
                    <a:prstGeom prst="rect">
                      <a:avLst/>
                    </a:prstGeom>
                    <a:noFill/>
                    <a:ln w="9525">
                      <a:noFill/>
                      <a:miter lim="800000"/>
                      <a:headEnd/>
                      <a:tailEnd/>
                    </a:ln>
                  </pic:spPr>
                </pic:pic>
              </a:graphicData>
            </a:graphic>
          </wp:inline>
        </w:drawing>
      </w:r>
    </w:p>
    <w:p w:rsidR="00C85CA9" w:rsidRDefault="00E42AE8" w:rsidP="004B6A14">
      <w:pPr>
        <w:pStyle w:val="ListParagraph"/>
        <w:numPr>
          <w:ilvl w:val="0"/>
          <w:numId w:val="10"/>
        </w:numPr>
        <w:jc w:val="center"/>
        <w:rPr>
          <w:lang w:eastAsia="es-EC"/>
        </w:rPr>
      </w:pPr>
      <w:r>
        <w:rPr>
          <w:sz w:val="20"/>
          <w:szCs w:val="20"/>
          <w:lang w:eastAsia="es-EC"/>
        </w:rPr>
        <w:t xml:space="preserve">Representación grafica del Teorema de la propiedad 7 </w:t>
      </w:r>
    </w:p>
    <w:p w:rsidR="00AA6BA1" w:rsidRDefault="008F669A" w:rsidP="00E42AE8">
      <w:r>
        <w:t>EJEMPLO:</w:t>
      </w:r>
    </w:p>
    <w:p w:rsidR="008F669A" w:rsidRPr="001710F7" w:rsidRDefault="008F669A" w:rsidP="004B6A14">
      <w:pPr>
        <w:pStyle w:val="ListParagraph"/>
        <w:numPr>
          <w:ilvl w:val="0"/>
          <w:numId w:val="32"/>
        </w:numPr>
        <w:ind w:left="426" w:hanging="426"/>
      </w:pPr>
      <w:r>
        <w:t xml:space="preserve">Demostrar que: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m:t>
            </m:r>
            <m:r>
              <w:rPr>
                <w:rFonts w:ascii="Cambria Math" w:hAnsi="Cambria Math"/>
              </w:rPr>
              <m:t>∞</m:t>
            </m:r>
          </m:sub>
        </m:sSub>
        <m:f>
          <m:fPr>
            <m:ctrlPr>
              <w:rPr>
                <w:rFonts w:ascii="Cambria Math" w:hAnsi="Cambria Math"/>
              </w:rPr>
            </m:ctrlPr>
          </m:fPr>
          <m:num>
            <m:sSup>
              <m:sSupPr>
                <m:ctrlPr>
                  <w:rPr>
                    <w:rFonts w:ascii="Cambria Math" w:hAnsi="Cambria Math"/>
                  </w:rPr>
                </m:ctrlPr>
              </m:sSupPr>
              <m:e>
                <m:r>
                  <m:rPr>
                    <m:sty m:val="p"/>
                  </m:rPr>
                  <w:rPr>
                    <w:rFonts w:ascii="Cambria Math" w:hAnsi="Cambria Math"/>
                  </w:rPr>
                  <m:t xml:space="preserve">Sen </m:t>
                </m:r>
              </m:e>
              <m:sup>
                <m:r>
                  <m:rPr>
                    <m:sty m:val="p"/>
                  </m:rPr>
                  <w:rPr>
                    <w:rFonts w:ascii="Cambria Math" w:hAnsi="Cambria Math"/>
                  </w:rPr>
                  <m:t>3</m:t>
                </m:r>
              </m:sup>
            </m:sSup>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rad>
          </m:num>
          <m:den>
            <m:r>
              <m:rPr>
                <m:sty m:val="p"/>
              </m:rPr>
              <w:rPr>
                <w:rFonts w:ascii="Cambria Math" w:hAnsi="Cambria Math"/>
              </w:rPr>
              <m:t>x</m:t>
            </m:r>
          </m:den>
        </m:f>
        <m:r>
          <m:rPr>
            <m:sty m:val="p"/>
          </m:rPr>
          <w:rPr>
            <w:rFonts w:ascii="Cambria Math" w:hAnsi="Cambria Math"/>
          </w:rPr>
          <m:t>=0</m:t>
        </m:r>
      </m:oMath>
    </w:p>
    <w:p w:rsidR="00881466" w:rsidRDefault="00240AA2" w:rsidP="00FB6CC5">
      <w:r>
        <w:lastRenderedPageBreak/>
        <w:t>En efecto</w:t>
      </w:r>
      <w:r w:rsidR="00690629">
        <w:t>, puesto que:</w:t>
      </w:r>
    </w:p>
    <w:p w:rsidR="00690629" w:rsidRDefault="006E2966" w:rsidP="00FB6CC5">
      <m:oMath>
        <m:sSup>
          <m:sSupPr>
            <m:ctrlPr>
              <w:rPr>
                <w:rFonts w:ascii="Cambria Math" w:hAnsi="Cambria Math"/>
              </w:rPr>
            </m:ctrlPr>
          </m:sSupPr>
          <m:e>
            <m:r>
              <m:rPr>
                <m:sty m:val="p"/>
              </m:rPr>
              <w:rPr>
                <w:rFonts w:ascii="Cambria Math" w:hAnsi="Cambria Math"/>
              </w:rPr>
              <m:t xml:space="preserve">-1≤Sen </m:t>
            </m:r>
          </m:e>
          <m:sup>
            <m:r>
              <m:rPr>
                <m:sty m:val="p"/>
              </m:rPr>
              <w:rPr>
                <w:rFonts w:ascii="Cambria Math" w:hAnsi="Cambria Math"/>
              </w:rPr>
              <m:t>3</m:t>
            </m:r>
          </m:sup>
        </m:sSup>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rad>
        <m:r>
          <m:rPr>
            <m:sty m:val="p"/>
          </m:rPr>
          <w:rPr>
            <w:rFonts w:ascii="Cambria Math" w:hAnsi="Cambria Math"/>
          </w:rPr>
          <m:t>≤1</m:t>
        </m:r>
      </m:oMath>
      <w:r w:rsidR="00690629">
        <w:t xml:space="preserve"> </w:t>
      </w:r>
      <w:proofErr w:type="gramStart"/>
      <w:r w:rsidR="00690629">
        <w:t>y</w:t>
      </w:r>
      <w:proofErr w:type="gramEnd"/>
      <w:r w:rsidR="00690629">
        <w:t xml:space="preserve"> como </w:t>
      </w:r>
      <m:oMath>
        <m:r>
          <w:rPr>
            <w:rFonts w:ascii="Cambria Math" w:hAnsi="Cambria Math"/>
          </w:rPr>
          <m:t xml:space="preserve">x&gt;0, </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 xml:space="preserve">&gt;0, </m:t>
        </m:r>
      </m:oMath>
      <w:r w:rsidR="00690629">
        <w:t>entonces:</w:t>
      </w:r>
    </w:p>
    <w:p w:rsidR="00690629" w:rsidRPr="001710F7" w:rsidRDefault="00281D5C" w:rsidP="00FB6CC5">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x</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 xml:space="preserve">Sen </m:t>
                </m:r>
              </m:e>
              <m:sup>
                <m:r>
                  <m:rPr>
                    <m:sty m:val="p"/>
                  </m:rPr>
                  <w:rPr>
                    <w:rFonts w:ascii="Cambria Math" w:hAnsi="Cambria Math"/>
                  </w:rPr>
                  <m:t>3</m:t>
                </m:r>
              </m:sup>
            </m:sSup>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rad>
          </m:num>
          <m:den>
            <m:r>
              <m:rPr>
                <m:sty m:val="p"/>
              </m:rPr>
              <w:rPr>
                <w:rFonts w:ascii="Cambria Math" w:hAnsi="Cambria Math"/>
              </w:rPr>
              <m:t>x</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x</m:t>
            </m:r>
          </m:den>
        </m:f>
        <m:r>
          <m:rPr>
            <m:sty m:val="p"/>
          </m:rPr>
          <w:rPr>
            <w:rFonts w:ascii="Cambria Math" w:hAnsi="Cambria Math"/>
          </w:rPr>
          <m:t xml:space="preserve">,   </m:t>
        </m:r>
      </m:oMath>
      <w:proofErr w:type="gramStart"/>
      <w:r w:rsidR="00A45DFF">
        <w:t>y</w:t>
      </w:r>
      <w:proofErr w:type="gramEnd"/>
      <w:r w:rsidR="00A45DFF">
        <w:t xml:space="preserve"> como </w:t>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x</m:t>
            </m:r>
          </m:den>
        </m:f>
        <m:r>
          <m:rPr>
            <m:sty m:val="p"/>
          </m:rPr>
          <w:rPr>
            <w:rFonts w:ascii="Cambria Math" w:hAnsi="Cambria Math"/>
          </w:rPr>
          <m:t xml:space="preserve"> y </m:t>
        </m:r>
        <m: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x</m:t>
            </m:r>
          </m:den>
        </m:f>
      </m:oMath>
      <w:r w:rsidR="00A45DFF">
        <w:t xml:space="preserve">   tiende a cero (0) cuando </w:t>
      </w:r>
      <m:oMath>
        <m:r>
          <w:rPr>
            <w:rFonts w:ascii="Cambria Math" w:hAnsi="Cambria Math"/>
          </w:rPr>
          <m:t>x</m:t>
        </m:r>
        <m:r>
          <m:rPr>
            <m:sty m:val="p"/>
          </m:rPr>
          <w:rPr>
            <w:rFonts w:ascii="Cambria Math" w:hAnsi="Cambria Math"/>
          </w:rPr>
          <m:t>→+</m:t>
        </m:r>
        <m:r>
          <w:rPr>
            <w:rFonts w:ascii="Cambria Math" w:hAnsi="Cambria Math"/>
          </w:rPr>
          <m:t>∞</m:t>
        </m:r>
      </m:oMath>
      <w:r w:rsidR="00A45DFF">
        <w:t xml:space="preserve">, entonces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 xml:space="preserve">Sen </m:t>
                </m:r>
              </m:e>
              <m:sup>
                <m:r>
                  <m:rPr>
                    <m:sty m:val="p"/>
                  </m:rPr>
                  <w:rPr>
                    <w:rFonts w:ascii="Cambria Math" w:hAnsi="Cambria Math"/>
                  </w:rPr>
                  <m:t>3</m:t>
                </m:r>
              </m:sup>
            </m:sSup>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rad>
          </m:num>
          <m:den>
            <m:r>
              <m:rPr>
                <m:sty m:val="p"/>
              </m:rPr>
              <w:rPr>
                <w:rFonts w:ascii="Cambria Math" w:hAnsi="Cambria Math"/>
              </w:rPr>
              <m:t>x</m:t>
            </m:r>
          </m:den>
        </m:f>
      </m:oMath>
      <w:r w:rsidR="00A45DFF">
        <w:t xml:space="preserve">    también tiende a cero cuando </w:t>
      </w:r>
      <m:oMath>
        <m:r>
          <w:rPr>
            <w:rFonts w:ascii="Cambria Math" w:hAnsi="Cambria Math"/>
          </w:rPr>
          <m:t>x</m:t>
        </m:r>
        <m:r>
          <m:rPr>
            <m:sty m:val="p"/>
          </m:rPr>
          <w:rPr>
            <w:rFonts w:ascii="Cambria Math" w:hAnsi="Cambria Math"/>
          </w:rPr>
          <m:t>→+</m:t>
        </m:r>
        <m:r>
          <w:rPr>
            <w:rFonts w:ascii="Cambria Math" w:hAnsi="Cambria Math"/>
          </w:rPr>
          <m:t>∞</m:t>
        </m:r>
      </m:oMath>
      <w:r w:rsidR="00A45DFF">
        <w:t>.</w:t>
      </w:r>
    </w:p>
    <w:p w:rsidR="00656080" w:rsidRDefault="00642DB9" w:rsidP="003037DC">
      <w:pPr>
        <w:pStyle w:val="111"/>
      </w:pPr>
      <w:r>
        <w:t>LIMITES DE FUNCIONES TRASCENDENTES</w:t>
      </w:r>
    </w:p>
    <w:p w:rsidR="00642DB9" w:rsidRDefault="00642DB9" w:rsidP="00642DB9">
      <w:pPr>
        <w:pStyle w:val="1111"/>
      </w:pPr>
      <w:r>
        <w:t>Continuidad de las funciones trigonométricas</w:t>
      </w:r>
    </w:p>
    <w:p w:rsidR="00642DB9" w:rsidRDefault="00642DB9" w:rsidP="004B6A14">
      <w:pPr>
        <w:pStyle w:val="ListParagraph"/>
        <w:numPr>
          <w:ilvl w:val="6"/>
          <w:numId w:val="21"/>
        </w:numPr>
        <w:tabs>
          <w:tab w:val="left" w:pos="426"/>
        </w:tabs>
        <w:ind w:firstLine="0"/>
        <w:rPr>
          <w:lang w:eastAsia="es-EC"/>
        </w:rPr>
      </w:pPr>
      <w:r>
        <w:rPr>
          <w:lang w:eastAsia="es-EC"/>
        </w:rPr>
        <w:t xml:space="preserve">Para demostrar la continuidad de la </w:t>
      </w:r>
      <w:r w:rsidRPr="009147C8">
        <w:rPr>
          <w:i/>
          <w:iCs/>
          <w:lang w:eastAsia="es-EC"/>
        </w:rPr>
        <w:t xml:space="preserve">f </w:t>
      </w:r>
      <w:r w:rsidRPr="009147C8">
        <w:rPr>
          <w:rFonts w:ascii="Go" w:hAnsi="Go" w:cs="Go"/>
          <w:lang w:eastAsia="es-EC"/>
        </w:rPr>
        <w:t>(</w:t>
      </w:r>
      <w:r w:rsidRPr="009147C8">
        <w:rPr>
          <w:i/>
          <w:iCs/>
          <w:lang w:eastAsia="es-EC"/>
        </w:rPr>
        <w:t>x</w:t>
      </w:r>
      <w:r w:rsidRPr="009147C8">
        <w:rPr>
          <w:rFonts w:ascii="Go" w:hAnsi="Go" w:cs="Go"/>
          <w:lang w:eastAsia="es-EC"/>
        </w:rPr>
        <w:t xml:space="preserve">) = </w:t>
      </w:r>
      <w:r w:rsidRPr="009147C8">
        <w:rPr>
          <w:i/>
          <w:iCs/>
          <w:lang w:eastAsia="es-EC"/>
        </w:rPr>
        <w:t xml:space="preserve">Sen x </w:t>
      </w:r>
      <w:r>
        <w:rPr>
          <w:lang w:eastAsia="es-EC"/>
        </w:rPr>
        <w:t xml:space="preserve">es necesario primero demostrar la desigualdad </w:t>
      </w:r>
      <w:r w:rsidRPr="009147C8">
        <w:rPr>
          <w:rFonts w:ascii="Gm" w:hAnsi="Gm" w:cs="Gm"/>
          <w:lang w:eastAsia="es-EC"/>
        </w:rPr>
        <w:t>|</w:t>
      </w:r>
      <w:r w:rsidRPr="009147C8">
        <w:rPr>
          <w:i/>
          <w:iCs/>
          <w:lang w:eastAsia="es-EC"/>
        </w:rPr>
        <w:t xml:space="preserve">Sen x </w:t>
      </w:r>
      <w:r w:rsidRPr="009147C8">
        <w:rPr>
          <w:rFonts w:ascii="Gm" w:hAnsi="Gm" w:cs="Gm"/>
          <w:lang w:eastAsia="es-EC"/>
        </w:rPr>
        <w:t>| ≤ |</w:t>
      </w:r>
      <w:r w:rsidRPr="009147C8">
        <w:rPr>
          <w:i/>
          <w:iCs/>
          <w:lang w:eastAsia="es-EC"/>
        </w:rPr>
        <w:t xml:space="preserve">x </w:t>
      </w:r>
      <w:r w:rsidRPr="009147C8">
        <w:rPr>
          <w:rFonts w:ascii="Gm" w:hAnsi="Gm" w:cs="Gm"/>
          <w:lang w:eastAsia="es-EC"/>
        </w:rPr>
        <w:t xml:space="preserve">| </w:t>
      </w:r>
      <w:r>
        <w:rPr>
          <w:lang w:eastAsia="es-EC"/>
        </w:rPr>
        <w:t xml:space="preserve">para todo </w:t>
      </w:r>
      <w:r w:rsidRPr="009147C8">
        <w:rPr>
          <w:i/>
          <w:iCs/>
          <w:lang w:eastAsia="es-EC"/>
        </w:rPr>
        <w:t xml:space="preserve">x </w:t>
      </w:r>
      <w:r>
        <w:rPr>
          <w:lang w:eastAsia="es-EC"/>
        </w:rPr>
        <w:t>real.</w:t>
      </w:r>
    </w:p>
    <w:p w:rsidR="00642DB9" w:rsidRDefault="00642DB9" w:rsidP="00642DB9">
      <w:pPr>
        <w:rPr>
          <w:lang w:eastAsia="es-EC"/>
        </w:rPr>
      </w:pPr>
      <w:r>
        <w:rPr>
          <w:lang w:eastAsia="es-EC"/>
        </w:rPr>
        <w:t xml:space="preserve">En efecto, considerando inicialmente el caso 0 </w:t>
      </w:r>
      <w:r>
        <w:rPr>
          <w:rFonts w:ascii="F1" w:hAnsi="F1" w:cs="F1"/>
          <w:lang w:eastAsia="es-EC"/>
        </w:rPr>
        <w:t xml:space="preserve">&lt; </w:t>
      </w:r>
      <w:r>
        <w:rPr>
          <w:i/>
          <w:iCs/>
          <w:lang w:eastAsia="es-EC"/>
        </w:rPr>
        <w:t xml:space="preserve">x </w:t>
      </w:r>
      <w:r>
        <w:rPr>
          <w:rFonts w:ascii="F1" w:hAnsi="F1" w:cs="F1"/>
          <w:lang w:eastAsia="es-EC"/>
        </w:rPr>
        <w:t xml:space="preserve">&lt; </w:t>
      </w:r>
      <w:r>
        <w:rPr>
          <w:rFonts w:ascii="Symbol" w:hAnsi="Symbol" w:cs="Symbol"/>
          <w:lang w:eastAsia="es-EC"/>
        </w:rPr>
        <w:t></w:t>
      </w:r>
      <w:r>
        <w:rPr>
          <w:rFonts w:ascii="Symbol" w:hAnsi="Symbol" w:cs="Symbol"/>
          <w:lang w:eastAsia="es-EC"/>
        </w:rPr>
        <w:t></w:t>
      </w:r>
      <w:r>
        <w:rPr>
          <w:lang w:eastAsia="es-EC"/>
        </w:rPr>
        <w:t xml:space="preserve">2 y comparando el área del sector circular determinado por el ángulo </w:t>
      </w:r>
      <w:r w:rsidR="009147C8">
        <w:rPr>
          <w:lang w:eastAsia="es-EC"/>
        </w:rPr>
        <w:t>(</w:t>
      </w:r>
      <w:r>
        <w:rPr>
          <w:i/>
          <w:iCs/>
          <w:lang w:eastAsia="es-EC"/>
        </w:rPr>
        <w:t>x</w:t>
      </w:r>
      <w:r w:rsidR="009147C8">
        <w:rPr>
          <w:iCs/>
          <w:lang w:eastAsia="es-EC"/>
        </w:rPr>
        <w:t>)</w:t>
      </w:r>
      <w:r>
        <w:rPr>
          <w:i/>
          <w:iCs/>
          <w:lang w:eastAsia="es-EC"/>
        </w:rPr>
        <w:t xml:space="preserve"> </w:t>
      </w:r>
      <w:r>
        <w:rPr>
          <w:lang w:eastAsia="es-EC"/>
        </w:rPr>
        <w:t xml:space="preserve">y el área del triángulo con base </w:t>
      </w:r>
      <w:r w:rsidR="009147C8">
        <w:rPr>
          <w:lang w:eastAsia="es-EC"/>
        </w:rPr>
        <w:t>(</w:t>
      </w:r>
      <w:r>
        <w:rPr>
          <w:lang w:eastAsia="es-EC"/>
        </w:rPr>
        <w:t>1</w:t>
      </w:r>
      <w:r w:rsidR="009147C8">
        <w:rPr>
          <w:lang w:eastAsia="es-EC"/>
        </w:rPr>
        <w:t>)</w:t>
      </w:r>
      <w:r>
        <w:rPr>
          <w:lang w:eastAsia="es-EC"/>
        </w:rPr>
        <w:t xml:space="preserve"> y altura </w:t>
      </w:r>
      <w:r>
        <w:rPr>
          <w:i/>
          <w:iCs/>
          <w:lang w:eastAsia="es-EC"/>
        </w:rPr>
        <w:t xml:space="preserve">Sen x </w:t>
      </w:r>
      <w:r>
        <w:rPr>
          <w:lang w:eastAsia="es-EC"/>
        </w:rPr>
        <w:t>como se aprecia en la figura 1.22, se tiene que:</w:t>
      </w:r>
    </w:p>
    <w:p w:rsidR="009147C8" w:rsidRDefault="009147C8" w:rsidP="009147C8">
      <w:pPr>
        <w:jc w:val="center"/>
      </w:pPr>
      <w:r>
        <w:rPr>
          <w:noProof/>
          <w:lang w:val="en-US"/>
        </w:rPr>
        <w:drawing>
          <wp:inline distT="0" distB="0" distL="0" distR="0">
            <wp:extent cx="2762250" cy="2370750"/>
            <wp:effectExtent l="19050" t="0" r="0" b="0"/>
            <wp:docPr id="8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email"/>
                    <a:srcRect/>
                    <a:stretch>
                      <a:fillRect/>
                    </a:stretch>
                  </pic:blipFill>
                  <pic:spPr bwMode="auto">
                    <a:xfrm>
                      <a:off x="0" y="0"/>
                      <a:ext cx="2762250" cy="2370750"/>
                    </a:xfrm>
                    <a:prstGeom prst="rect">
                      <a:avLst/>
                    </a:prstGeom>
                    <a:noFill/>
                    <a:ln w="9525">
                      <a:noFill/>
                      <a:miter lim="800000"/>
                      <a:headEnd/>
                      <a:tailEnd/>
                    </a:ln>
                  </pic:spPr>
                </pic:pic>
              </a:graphicData>
            </a:graphic>
          </wp:inline>
        </w:drawing>
      </w:r>
    </w:p>
    <w:p w:rsidR="009147C8" w:rsidRDefault="009147C8" w:rsidP="004B6A14">
      <w:pPr>
        <w:pStyle w:val="ListParagraph"/>
        <w:numPr>
          <w:ilvl w:val="0"/>
          <w:numId w:val="10"/>
        </w:numPr>
        <w:jc w:val="center"/>
      </w:pPr>
      <w:r>
        <w:rPr>
          <w:sz w:val="20"/>
          <w:szCs w:val="20"/>
        </w:rPr>
        <w:t>Representación de la continuidad de la función Sen x.</w:t>
      </w:r>
    </w:p>
    <w:p w:rsidR="009147C8" w:rsidRDefault="009147C8" w:rsidP="009147C8">
      <w:pPr>
        <w:rPr>
          <w:iCs/>
          <w:lang w:eastAsia="es-EC"/>
        </w:rPr>
      </w:pPr>
      <w:r>
        <w:rPr>
          <w:lang w:eastAsia="es-EC"/>
        </w:rPr>
        <w:t xml:space="preserve">Área </w:t>
      </w:r>
      <w:r>
        <w:rPr>
          <w:rFonts w:cs="Arial"/>
          <w:lang w:eastAsia="es-EC"/>
        </w:rPr>
        <w:t>Δ</w:t>
      </w:r>
      <w:r>
        <w:rPr>
          <w:rFonts w:ascii="Ff" w:hAnsi="Ff" w:cs="Ff"/>
          <w:lang w:eastAsia="es-EC"/>
        </w:rPr>
        <w:t xml:space="preserve"> </w:t>
      </w:r>
      <w:r>
        <w:rPr>
          <w:lang w:eastAsia="es-EC"/>
        </w:rPr>
        <w:t>0</w:t>
      </w:r>
      <w:r>
        <w:rPr>
          <w:i/>
          <w:iCs/>
          <w:lang w:eastAsia="es-EC"/>
        </w:rPr>
        <w:t xml:space="preserve">PQ </w:t>
      </w:r>
      <w:r>
        <w:rPr>
          <w:rFonts w:ascii="Gm" w:hAnsi="Gm" w:cs="Gm"/>
          <w:lang w:eastAsia="es-EC"/>
        </w:rPr>
        <w:t xml:space="preserve">≤ </w:t>
      </w:r>
      <w:r>
        <w:rPr>
          <w:lang w:eastAsia="es-EC"/>
        </w:rPr>
        <w:t>Área del sector circular 0</w:t>
      </w:r>
      <w:r>
        <w:rPr>
          <w:i/>
          <w:iCs/>
          <w:lang w:eastAsia="es-EC"/>
        </w:rPr>
        <w:t>PQ</w:t>
      </w:r>
      <w:r>
        <w:rPr>
          <w:iCs/>
          <w:lang w:eastAsia="es-EC"/>
        </w:rPr>
        <w:t>. Es decir:</w:t>
      </w:r>
    </w:p>
    <w:p w:rsidR="009147C8" w:rsidRDefault="006E2966" w:rsidP="009147C8">
      <w:pPr>
        <w:jc w:val="center"/>
        <w:rPr>
          <w:iCs/>
          <w:lang w:eastAsia="es-EC"/>
        </w:rPr>
      </w:pPr>
      <m:oMathPara>
        <m:oMath>
          <m:f>
            <m:fPr>
              <m:ctrlPr>
                <w:rPr>
                  <w:rFonts w:ascii="Cambria Math" w:hAnsi="Cambria Math"/>
                  <w:i/>
                  <w:iCs/>
                  <w:lang w:eastAsia="es-EC"/>
                </w:rPr>
              </m:ctrlPr>
            </m:fPr>
            <m:num>
              <m:r>
                <w:rPr>
                  <w:rFonts w:ascii="Cambria Math" w:hAnsi="Cambria Math"/>
                  <w:lang w:eastAsia="es-EC"/>
                </w:rPr>
                <m:t>Sen x</m:t>
              </m:r>
            </m:num>
            <m:den>
              <m:r>
                <w:rPr>
                  <w:rFonts w:ascii="Cambria Math" w:hAnsi="Cambria Math"/>
                  <w:lang w:eastAsia="es-EC"/>
                </w:rPr>
                <m:t>2</m:t>
              </m:r>
            </m:den>
          </m:f>
          <m:r>
            <w:rPr>
              <w:rFonts w:ascii="Cambria Math" w:hAnsi="Cambria Math"/>
              <w:lang w:eastAsia="es-EC"/>
            </w:rPr>
            <m:t>≤</m:t>
          </m:r>
          <m:f>
            <m:fPr>
              <m:ctrlPr>
                <w:rPr>
                  <w:rFonts w:ascii="Cambria Math" w:hAnsi="Cambria Math"/>
                  <w:i/>
                  <w:iCs/>
                  <w:lang w:eastAsia="es-EC"/>
                </w:rPr>
              </m:ctrlPr>
            </m:fPr>
            <m:num>
              <m:r>
                <w:rPr>
                  <w:rFonts w:ascii="Cambria Math" w:hAnsi="Cambria Math"/>
                  <w:lang w:eastAsia="es-EC"/>
                </w:rPr>
                <m:t>x</m:t>
              </m:r>
            </m:num>
            <m:den>
              <m:r>
                <w:rPr>
                  <w:rFonts w:ascii="Cambria Math" w:hAnsi="Cambria Math"/>
                  <w:lang w:eastAsia="es-EC"/>
                </w:rPr>
                <m:t>2</m:t>
              </m:r>
            </m:den>
          </m:f>
          <m:r>
            <w:rPr>
              <w:rFonts w:ascii="Cambria Math" w:hAnsi="Cambria Math"/>
              <w:lang w:eastAsia="es-EC"/>
            </w:rPr>
            <m:t xml:space="preserve">       entonces   Sen x ≤x</m:t>
          </m:r>
        </m:oMath>
      </m:oMathPara>
    </w:p>
    <w:p w:rsidR="009147C8" w:rsidRPr="009147C8" w:rsidRDefault="009147C8" w:rsidP="009147C8">
      <w:r>
        <w:rPr>
          <w:lang w:eastAsia="es-EC"/>
        </w:rPr>
        <w:lastRenderedPageBreak/>
        <w:t xml:space="preserve">Considerando que la función </w:t>
      </w:r>
      <w:r>
        <w:rPr>
          <w:i/>
          <w:iCs/>
          <w:lang w:eastAsia="es-EC"/>
        </w:rPr>
        <w:t xml:space="preserve">Sen x </w:t>
      </w:r>
      <w:r>
        <w:rPr>
          <w:lang w:eastAsia="es-EC"/>
        </w:rPr>
        <w:t xml:space="preserve">es impar, se puede verificar que </w:t>
      </w:r>
      <w:r>
        <w:rPr>
          <w:rFonts w:ascii="Gm" w:hAnsi="Gm" w:cs="Gm"/>
          <w:lang w:eastAsia="es-EC"/>
        </w:rPr>
        <w:t>|</w:t>
      </w:r>
      <w:r>
        <w:rPr>
          <w:i/>
          <w:iCs/>
          <w:lang w:eastAsia="es-EC"/>
        </w:rPr>
        <w:t xml:space="preserve">Sen x </w:t>
      </w:r>
      <w:r>
        <w:rPr>
          <w:rFonts w:ascii="Gm" w:hAnsi="Gm" w:cs="Gm"/>
          <w:lang w:eastAsia="es-EC"/>
        </w:rPr>
        <w:t xml:space="preserve">| </w:t>
      </w:r>
      <m:oMath>
        <m:r>
          <w:rPr>
            <w:rFonts w:ascii="Cambria Math" w:hAnsi="Cambria Math" w:cs="Gm"/>
            <w:lang w:eastAsia="es-EC"/>
          </w:rPr>
          <m:t>≤</m:t>
        </m:r>
      </m:oMath>
      <w:r>
        <w:rPr>
          <w:rFonts w:ascii="Gm" w:hAnsi="Gm" w:cs="Gm"/>
          <w:lang w:eastAsia="es-EC"/>
        </w:rPr>
        <w:t xml:space="preserve"> |</w:t>
      </w:r>
      <w:r>
        <w:rPr>
          <w:i/>
          <w:iCs/>
          <w:lang w:eastAsia="es-EC"/>
        </w:rPr>
        <w:t xml:space="preserve">x </w:t>
      </w:r>
      <w:r>
        <w:rPr>
          <w:rFonts w:ascii="Gm" w:hAnsi="Gm" w:cs="Gm"/>
          <w:lang w:eastAsia="es-EC"/>
        </w:rPr>
        <w:t xml:space="preserve">| </w:t>
      </w:r>
      <w:r>
        <w:rPr>
          <w:lang w:eastAsia="es-EC"/>
        </w:rPr>
        <w:t xml:space="preserve">para </w:t>
      </w:r>
      <w:r>
        <w:rPr>
          <w:rFonts w:ascii="Gm" w:hAnsi="Gm" w:cs="Gm"/>
          <w:lang w:eastAsia="es-EC"/>
        </w:rPr>
        <w:t>−</w:t>
      </w:r>
      <w:r>
        <w:rPr>
          <w:rFonts w:ascii="Symbol" w:hAnsi="Symbol" w:cs="Symbol"/>
          <w:lang w:eastAsia="es-EC"/>
        </w:rPr>
        <w:t></w:t>
      </w:r>
      <w:r>
        <w:rPr>
          <w:rFonts w:ascii="FY" w:hAnsi="FY" w:cs="FY"/>
          <w:lang w:eastAsia="es-EC"/>
        </w:rPr>
        <w:t>/</w:t>
      </w:r>
      <w:r>
        <w:rPr>
          <w:lang w:eastAsia="es-EC"/>
        </w:rPr>
        <w:t xml:space="preserve">2 </w:t>
      </w:r>
      <w:r>
        <w:rPr>
          <w:rFonts w:ascii="F1" w:hAnsi="F1" w:cs="F1"/>
          <w:lang w:eastAsia="es-EC"/>
        </w:rPr>
        <w:t xml:space="preserve">&lt; </w:t>
      </w:r>
      <w:r>
        <w:rPr>
          <w:i/>
          <w:iCs/>
          <w:lang w:eastAsia="es-EC"/>
        </w:rPr>
        <w:t xml:space="preserve">x </w:t>
      </w:r>
      <w:r>
        <w:rPr>
          <w:rFonts w:ascii="F1" w:hAnsi="F1" w:cs="F1"/>
          <w:lang w:eastAsia="es-EC"/>
        </w:rPr>
        <w:t xml:space="preserve">&lt; </w:t>
      </w:r>
      <w:r>
        <w:rPr>
          <w:lang w:eastAsia="es-EC"/>
        </w:rPr>
        <w:t xml:space="preserve">0, y considerando el comportamiento del </w:t>
      </w:r>
      <w:r>
        <w:rPr>
          <w:i/>
          <w:iCs/>
          <w:lang w:eastAsia="es-EC"/>
        </w:rPr>
        <w:t xml:space="preserve">Sen x </w:t>
      </w:r>
      <w:r>
        <w:rPr>
          <w:lang w:eastAsia="es-EC"/>
        </w:rPr>
        <w:t xml:space="preserve">en otro intervalo se puede mostrar que en general </w:t>
      </w:r>
      <w:r>
        <w:rPr>
          <w:rFonts w:ascii="Gm" w:hAnsi="Gm" w:cs="Gm"/>
          <w:lang w:eastAsia="es-EC"/>
        </w:rPr>
        <w:t>|</w:t>
      </w:r>
      <w:r>
        <w:rPr>
          <w:i/>
          <w:iCs/>
          <w:lang w:eastAsia="es-EC"/>
        </w:rPr>
        <w:t xml:space="preserve">Sen x </w:t>
      </w:r>
      <w:r>
        <w:rPr>
          <w:rFonts w:ascii="Gm" w:hAnsi="Gm" w:cs="Gm"/>
          <w:lang w:eastAsia="es-EC"/>
        </w:rPr>
        <w:t xml:space="preserve">| </w:t>
      </w:r>
      <m:oMath>
        <m:r>
          <w:rPr>
            <w:rFonts w:ascii="Cambria Math" w:hAnsi="Cambria Math" w:cs="Gm"/>
            <w:lang w:eastAsia="es-EC"/>
          </w:rPr>
          <m:t>≤</m:t>
        </m:r>
      </m:oMath>
      <w:r>
        <w:rPr>
          <w:rFonts w:ascii="Gm" w:hAnsi="Gm" w:cs="Gm"/>
          <w:lang w:eastAsia="es-EC"/>
        </w:rPr>
        <w:t xml:space="preserve"> |</w:t>
      </w:r>
      <w:r>
        <w:rPr>
          <w:i/>
          <w:iCs/>
          <w:lang w:eastAsia="es-EC"/>
        </w:rPr>
        <w:t xml:space="preserve">x </w:t>
      </w:r>
      <w:r>
        <w:rPr>
          <w:rFonts w:ascii="Gm" w:hAnsi="Gm" w:cs="Gm"/>
          <w:lang w:eastAsia="es-EC"/>
        </w:rPr>
        <w:t xml:space="preserve">| </w:t>
      </w:r>
      <w:r>
        <w:rPr>
          <w:lang w:eastAsia="es-EC"/>
        </w:rPr>
        <w:t xml:space="preserve">para todo </w:t>
      </w:r>
      <w:r>
        <w:rPr>
          <w:i/>
          <w:iCs/>
          <w:lang w:eastAsia="es-EC"/>
        </w:rPr>
        <w:t>x</w:t>
      </w:r>
      <w:r>
        <w:rPr>
          <w:lang w:eastAsia="es-EC"/>
        </w:rPr>
        <w:t>.</w:t>
      </w:r>
    </w:p>
    <w:p w:rsidR="00642DB9" w:rsidRDefault="009147C8" w:rsidP="004B6A14">
      <w:pPr>
        <w:pStyle w:val="ListParagraph"/>
        <w:numPr>
          <w:ilvl w:val="6"/>
          <w:numId w:val="21"/>
        </w:numPr>
        <w:tabs>
          <w:tab w:val="left" w:pos="426"/>
        </w:tabs>
        <w:ind w:firstLine="0"/>
      </w:pPr>
      <w:r>
        <w:rPr>
          <w:lang w:eastAsia="es-EC"/>
        </w:rPr>
        <w:t xml:space="preserve">La función </w:t>
      </w:r>
      <w:r w:rsidRPr="009147C8">
        <w:rPr>
          <w:i/>
          <w:iCs/>
          <w:lang w:eastAsia="es-EC"/>
        </w:rPr>
        <w:t xml:space="preserve">f </w:t>
      </w:r>
      <w:r w:rsidRPr="009147C8">
        <w:rPr>
          <w:rFonts w:ascii="Go" w:hAnsi="Go" w:cs="Go"/>
          <w:lang w:eastAsia="es-EC"/>
        </w:rPr>
        <w:t>(</w:t>
      </w:r>
      <w:r w:rsidRPr="009147C8">
        <w:rPr>
          <w:i/>
          <w:iCs/>
          <w:lang w:eastAsia="es-EC"/>
        </w:rPr>
        <w:t>x</w:t>
      </w:r>
      <w:r w:rsidRPr="009147C8">
        <w:rPr>
          <w:rFonts w:ascii="Go" w:hAnsi="Go" w:cs="Go"/>
          <w:lang w:eastAsia="es-EC"/>
        </w:rPr>
        <w:t xml:space="preserve">) = </w:t>
      </w:r>
      <w:r w:rsidRPr="009147C8">
        <w:rPr>
          <w:i/>
          <w:iCs/>
          <w:lang w:eastAsia="es-EC"/>
        </w:rPr>
        <w:t xml:space="preserve">Sen x </w:t>
      </w:r>
      <w:r>
        <w:rPr>
          <w:lang w:eastAsia="es-EC"/>
        </w:rPr>
        <w:t xml:space="preserve">es continua en </w:t>
      </w:r>
      <w:r w:rsidRPr="009147C8">
        <w:rPr>
          <w:i/>
          <w:iCs/>
          <w:lang w:eastAsia="es-EC"/>
        </w:rPr>
        <w:t xml:space="preserve">x </w:t>
      </w:r>
      <w:r w:rsidRPr="009147C8">
        <w:rPr>
          <w:rFonts w:ascii="Go" w:hAnsi="Go" w:cs="Go"/>
          <w:lang w:eastAsia="es-EC"/>
        </w:rPr>
        <w:t xml:space="preserve">= </w:t>
      </w:r>
      <w:r w:rsidRPr="009147C8">
        <w:rPr>
          <w:i/>
          <w:iCs/>
          <w:lang w:eastAsia="es-EC"/>
        </w:rPr>
        <w:t xml:space="preserve">a </w:t>
      </w:r>
      <w:r>
        <w:rPr>
          <w:lang w:eastAsia="es-EC"/>
        </w:rPr>
        <w:t xml:space="preserve">para todo </w:t>
      </w:r>
      <w:r w:rsidRPr="009147C8">
        <w:rPr>
          <w:i/>
          <w:iCs/>
          <w:lang w:eastAsia="es-EC"/>
        </w:rPr>
        <w:t xml:space="preserve">a </w:t>
      </w:r>
      <m:oMath>
        <m:r>
          <w:rPr>
            <w:rFonts w:ascii="Cambria Math" w:hAnsi="Cambria Math"/>
            <w:lang w:eastAsia="es-EC"/>
          </w:rPr>
          <m:t>∈</m:t>
        </m:r>
      </m:oMath>
      <w:r w:rsidRPr="009147C8">
        <w:rPr>
          <w:rFonts w:ascii="Gm" w:hAnsi="Gm" w:cs="Gm"/>
          <w:lang w:eastAsia="es-EC"/>
        </w:rPr>
        <w:t xml:space="preserve"> </w:t>
      </w:r>
      <w:r w:rsidRPr="009147C8">
        <w:rPr>
          <w:rFonts w:ascii="Castellar" w:hAnsi="Castellar"/>
          <w:i/>
          <w:iCs/>
          <w:lang w:eastAsia="es-EC"/>
        </w:rPr>
        <w:t>R</w:t>
      </w:r>
      <w:r w:rsidRPr="009147C8">
        <w:rPr>
          <w:rFonts w:ascii="F1" w:hAnsi="F1" w:cs="F1"/>
          <w:lang w:eastAsia="es-EC"/>
        </w:rPr>
        <w:t>.</w:t>
      </w:r>
    </w:p>
    <w:p w:rsidR="00642DB9" w:rsidRDefault="009147C8" w:rsidP="00C05D07">
      <w:pPr>
        <w:rPr>
          <w:lang w:eastAsia="es-EC"/>
        </w:rPr>
      </w:pPr>
      <w:r>
        <w:rPr>
          <w:lang w:eastAsia="es-EC"/>
        </w:rPr>
        <w:t xml:space="preserve">Para ver ello, basta con mostrar que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r>
          <m:rPr>
            <m:sty m:val="p"/>
          </m:rPr>
          <w:rPr>
            <w:rFonts w:ascii="Cambria Math" w:hAnsi="Cambria Math"/>
          </w:rPr>
          <m:t xml:space="preserve"> Sen x=Sen (a)</m:t>
        </m:r>
      </m:oMath>
      <w:r w:rsidR="00C05D07">
        <w:t xml:space="preserve"> </w:t>
      </w:r>
      <w:r w:rsidR="00C05D07">
        <w:rPr>
          <w:lang w:eastAsia="es-EC"/>
        </w:rPr>
        <w:t xml:space="preserve">es decir, de acuerdo a la definición, hay que demostrar que </w:t>
      </w:r>
      <w:r w:rsidR="00C05D07">
        <w:rPr>
          <w:rFonts w:ascii="Gm" w:hAnsi="Gm" w:cs="Gm"/>
          <w:lang w:eastAsia="es-EC"/>
        </w:rPr>
        <w:t>|</w:t>
      </w:r>
      <w:r w:rsidR="00C05D07">
        <w:rPr>
          <w:i/>
          <w:iCs/>
          <w:lang w:eastAsia="es-EC"/>
        </w:rPr>
        <w:t xml:space="preserve">Sen x </w:t>
      </w:r>
      <w:r w:rsidR="00C05D07">
        <w:rPr>
          <w:rFonts w:ascii="Gm" w:hAnsi="Gm" w:cs="Gm"/>
          <w:lang w:eastAsia="es-EC"/>
        </w:rPr>
        <w:t xml:space="preserve">– </w:t>
      </w:r>
      <w:r w:rsidR="00C05D07">
        <w:rPr>
          <w:i/>
          <w:iCs/>
          <w:lang w:eastAsia="es-EC"/>
        </w:rPr>
        <w:t>Sen (a</w:t>
      </w:r>
      <w:r w:rsidR="00C05D07">
        <w:rPr>
          <w:iCs/>
          <w:lang w:eastAsia="es-EC"/>
        </w:rPr>
        <w:t>)</w:t>
      </w:r>
      <w:r w:rsidR="00C05D07">
        <w:rPr>
          <w:rFonts w:ascii="Gm" w:hAnsi="Gm" w:cs="Gm"/>
          <w:lang w:eastAsia="es-EC"/>
        </w:rPr>
        <w:t xml:space="preserve">| </w:t>
      </w:r>
      <m:oMath>
        <m:r>
          <w:rPr>
            <w:rFonts w:ascii="Cambria Math" w:hAnsi="Cambria Math" w:cs="Gm"/>
            <w:lang w:eastAsia="es-EC"/>
          </w:rPr>
          <m:t>→</m:t>
        </m:r>
      </m:oMath>
      <w:r w:rsidR="00C05D07">
        <w:rPr>
          <w:rFonts w:ascii="Gm" w:hAnsi="Gm" w:cs="Gm"/>
          <w:lang w:eastAsia="es-EC"/>
        </w:rPr>
        <w:t xml:space="preserve"> </w:t>
      </w:r>
      <w:r w:rsidR="00C05D07">
        <w:rPr>
          <w:lang w:eastAsia="es-EC"/>
        </w:rPr>
        <w:t xml:space="preserve">0 cuando </w:t>
      </w:r>
      <w:r w:rsidR="00C05D07">
        <w:rPr>
          <w:i/>
          <w:iCs/>
          <w:lang w:eastAsia="es-EC"/>
        </w:rPr>
        <w:t xml:space="preserve">x </w:t>
      </w:r>
      <m:oMath>
        <m:r>
          <w:rPr>
            <w:rFonts w:ascii="Cambria Math" w:hAnsi="Cambria Math" w:cs="Gm"/>
            <w:lang w:eastAsia="es-EC"/>
          </w:rPr>
          <m:t>→</m:t>
        </m:r>
      </m:oMath>
      <w:r w:rsidR="00C05D07">
        <w:rPr>
          <w:rFonts w:ascii="Gm" w:hAnsi="Gm" w:cs="Gm"/>
          <w:lang w:eastAsia="es-EC"/>
        </w:rPr>
        <w:t xml:space="preserve"> </w:t>
      </w:r>
      <w:r w:rsidR="00C05D07">
        <w:rPr>
          <w:i/>
          <w:iCs/>
          <w:lang w:eastAsia="es-EC"/>
        </w:rPr>
        <w:t>a</w:t>
      </w:r>
      <w:r w:rsidR="00C05D07">
        <w:rPr>
          <w:lang w:eastAsia="es-EC"/>
        </w:rPr>
        <w:t>. En efecto:</w:t>
      </w:r>
    </w:p>
    <w:p w:rsidR="00C05D07" w:rsidRDefault="00C05D07" w:rsidP="00C05D07">
      <w:r>
        <w:rPr>
          <w:noProof/>
          <w:lang w:val="en-US"/>
        </w:rPr>
        <w:drawing>
          <wp:inline distT="0" distB="0" distL="0" distR="0">
            <wp:extent cx="5704022" cy="1123950"/>
            <wp:effectExtent l="19050" t="0" r="0" b="0"/>
            <wp:docPr id="8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email"/>
                    <a:srcRect/>
                    <a:stretch>
                      <a:fillRect/>
                    </a:stretch>
                  </pic:blipFill>
                  <pic:spPr bwMode="auto">
                    <a:xfrm>
                      <a:off x="0" y="0"/>
                      <a:ext cx="5704022" cy="1123950"/>
                    </a:xfrm>
                    <a:prstGeom prst="rect">
                      <a:avLst/>
                    </a:prstGeom>
                    <a:noFill/>
                    <a:ln w="9525">
                      <a:noFill/>
                      <a:miter lim="800000"/>
                      <a:headEnd/>
                      <a:tailEnd/>
                    </a:ln>
                  </pic:spPr>
                </pic:pic>
              </a:graphicData>
            </a:graphic>
          </wp:inline>
        </w:drawing>
      </w:r>
    </w:p>
    <w:p w:rsidR="00642DB9" w:rsidRPr="00C05D07" w:rsidRDefault="00C05D07" w:rsidP="00FB6CC5">
      <w:r>
        <w:rPr>
          <w:lang w:eastAsia="es-EC"/>
        </w:rPr>
        <w:t xml:space="preserve">Es decir 0 </w:t>
      </w:r>
      <m:oMath>
        <m:r>
          <w:rPr>
            <w:rFonts w:ascii="Cambria Math" w:hAnsi="Cambria Math" w:cs="Gm"/>
            <w:lang w:eastAsia="es-EC"/>
          </w:rPr>
          <m:t>≤</m:t>
        </m:r>
      </m:oMath>
      <w:r>
        <w:rPr>
          <w:rFonts w:ascii="Gm" w:hAnsi="Gm" w:cs="Gm"/>
          <w:lang w:eastAsia="es-EC"/>
        </w:rPr>
        <w:t xml:space="preserve"> |</w:t>
      </w:r>
      <w:r>
        <w:rPr>
          <w:i/>
          <w:iCs/>
          <w:lang w:eastAsia="es-EC"/>
        </w:rPr>
        <w:t xml:space="preserve">Sen x </w:t>
      </w:r>
      <w:r>
        <w:rPr>
          <w:rFonts w:ascii="Gm" w:hAnsi="Gm" w:cs="Gm"/>
          <w:lang w:eastAsia="es-EC"/>
        </w:rPr>
        <w:t xml:space="preserve">– </w:t>
      </w:r>
      <w:r>
        <w:rPr>
          <w:i/>
          <w:iCs/>
          <w:lang w:eastAsia="es-EC"/>
        </w:rPr>
        <w:t>Sen a</w:t>
      </w:r>
      <w:r>
        <w:rPr>
          <w:rFonts w:ascii="Gm" w:hAnsi="Gm" w:cs="Gm"/>
          <w:lang w:eastAsia="es-EC"/>
        </w:rPr>
        <w:t xml:space="preserve">| </w:t>
      </w:r>
      <m:oMath>
        <m:r>
          <w:rPr>
            <w:rFonts w:ascii="Cambria Math" w:hAnsi="Cambria Math" w:cs="Gm"/>
            <w:lang w:eastAsia="es-EC"/>
          </w:rPr>
          <m:t>≤</m:t>
        </m:r>
      </m:oMath>
      <w:r>
        <w:rPr>
          <w:rFonts w:ascii="Gm" w:hAnsi="Gm" w:cs="Gm"/>
          <w:lang w:eastAsia="es-EC"/>
        </w:rPr>
        <w:t xml:space="preserve"> |</w:t>
      </w:r>
      <w:r>
        <w:rPr>
          <w:i/>
          <w:iCs/>
          <w:lang w:eastAsia="es-EC"/>
        </w:rPr>
        <w:t xml:space="preserve">x </w:t>
      </w:r>
      <w:r>
        <w:rPr>
          <w:rFonts w:ascii="Gm" w:hAnsi="Gm" w:cs="Gm"/>
          <w:lang w:eastAsia="es-EC"/>
        </w:rPr>
        <w:t xml:space="preserve">− </w:t>
      </w:r>
      <w:r>
        <w:rPr>
          <w:i/>
          <w:iCs/>
          <w:lang w:eastAsia="es-EC"/>
        </w:rPr>
        <w:t>a</w:t>
      </w:r>
      <w:r>
        <w:rPr>
          <w:rFonts w:ascii="Gm" w:hAnsi="Gm" w:cs="Gm"/>
          <w:lang w:eastAsia="es-EC"/>
        </w:rPr>
        <w:t xml:space="preserve">| </w:t>
      </w:r>
      <w:r>
        <w:rPr>
          <w:lang w:eastAsia="es-EC"/>
        </w:rPr>
        <w:t xml:space="preserve">y tomando </w:t>
      </w:r>
      <w:r>
        <w:rPr>
          <w:i/>
          <w:iCs/>
          <w:lang w:eastAsia="es-EC"/>
        </w:rPr>
        <w:t xml:space="preserve">h </w:t>
      </w:r>
      <w:r>
        <w:rPr>
          <w:rFonts w:ascii="Go" w:hAnsi="Go" w:cs="Go"/>
          <w:lang w:eastAsia="es-EC"/>
        </w:rPr>
        <w:t>(</w:t>
      </w:r>
      <w:r>
        <w:rPr>
          <w:i/>
          <w:iCs/>
          <w:lang w:eastAsia="es-EC"/>
        </w:rPr>
        <w:t>x</w:t>
      </w:r>
      <w:r>
        <w:rPr>
          <w:rFonts w:ascii="Go" w:hAnsi="Go" w:cs="Go"/>
          <w:lang w:eastAsia="es-EC"/>
        </w:rPr>
        <w:t xml:space="preserve">) = </w:t>
      </w:r>
      <w:r>
        <w:rPr>
          <w:rFonts w:ascii="Gm" w:hAnsi="Gm" w:cs="Gm"/>
          <w:lang w:eastAsia="es-EC"/>
        </w:rPr>
        <w:t>|</w:t>
      </w:r>
      <w:r>
        <w:rPr>
          <w:i/>
          <w:iCs/>
          <w:lang w:eastAsia="es-EC"/>
        </w:rPr>
        <w:t xml:space="preserve">x </w:t>
      </w:r>
      <w:r>
        <w:rPr>
          <w:rFonts w:ascii="Gm" w:hAnsi="Gm" w:cs="Gm"/>
          <w:lang w:eastAsia="es-EC"/>
        </w:rPr>
        <w:t xml:space="preserve">− </w:t>
      </w:r>
      <w:r>
        <w:rPr>
          <w:i/>
          <w:iCs/>
          <w:lang w:eastAsia="es-EC"/>
        </w:rPr>
        <w:t>a</w:t>
      </w:r>
      <w:r>
        <w:rPr>
          <w:rFonts w:ascii="Gm" w:hAnsi="Gm" w:cs="Gm"/>
          <w:lang w:eastAsia="es-EC"/>
        </w:rPr>
        <w:t xml:space="preserve">| </w:t>
      </w:r>
      <w:r>
        <w:rPr>
          <w:lang w:eastAsia="es-EC"/>
        </w:rPr>
        <w:t xml:space="preserve">y </w:t>
      </w:r>
      <w:r>
        <w:rPr>
          <w:i/>
          <w:iCs/>
          <w:lang w:eastAsia="es-EC"/>
        </w:rPr>
        <w:t xml:space="preserve">g </w:t>
      </w:r>
      <w:r>
        <w:rPr>
          <w:rFonts w:ascii="Go" w:hAnsi="Go" w:cs="Go"/>
          <w:lang w:eastAsia="es-EC"/>
        </w:rPr>
        <w:t>(</w:t>
      </w:r>
      <w:r>
        <w:rPr>
          <w:i/>
          <w:iCs/>
          <w:lang w:eastAsia="es-EC"/>
        </w:rPr>
        <w:t>x</w:t>
      </w:r>
      <w:r>
        <w:rPr>
          <w:rFonts w:ascii="Go" w:hAnsi="Go" w:cs="Go"/>
          <w:lang w:eastAsia="es-EC"/>
        </w:rPr>
        <w:t xml:space="preserve">) = </w:t>
      </w:r>
      <w:r>
        <w:rPr>
          <w:lang w:eastAsia="es-EC"/>
        </w:rPr>
        <w:t xml:space="preserve">0 que tienden a cero cuando </w:t>
      </w:r>
      <w:r>
        <w:rPr>
          <w:i/>
          <w:iCs/>
          <w:lang w:eastAsia="es-EC"/>
        </w:rPr>
        <w:t xml:space="preserve">x </w:t>
      </w:r>
      <m:oMath>
        <m:r>
          <w:rPr>
            <w:rFonts w:ascii="Cambria Math" w:hAnsi="Cambria Math"/>
            <w:lang w:eastAsia="es-EC"/>
          </w:rPr>
          <m:t>→</m:t>
        </m:r>
      </m:oMath>
      <w:r>
        <w:rPr>
          <w:rFonts w:ascii="Gm" w:hAnsi="Gm" w:cs="Gm"/>
          <w:lang w:eastAsia="es-EC"/>
        </w:rPr>
        <w:t xml:space="preserve"> </w:t>
      </w:r>
      <w:r>
        <w:rPr>
          <w:i/>
          <w:iCs/>
          <w:lang w:eastAsia="es-EC"/>
        </w:rPr>
        <w:t>a</w:t>
      </w:r>
      <w:r>
        <w:rPr>
          <w:lang w:eastAsia="es-EC"/>
        </w:rPr>
        <w:t xml:space="preserve">, entonces </w:t>
      </w:r>
      <w:r>
        <w:rPr>
          <w:rFonts w:ascii="Gm" w:hAnsi="Gm" w:cs="Gm"/>
          <w:lang w:eastAsia="es-EC"/>
        </w:rPr>
        <w:t>|</w:t>
      </w:r>
      <w:r>
        <w:rPr>
          <w:i/>
          <w:iCs/>
          <w:lang w:eastAsia="es-EC"/>
        </w:rPr>
        <w:t xml:space="preserve">Sen x </w:t>
      </w:r>
      <w:r>
        <w:rPr>
          <w:rFonts w:ascii="Gm" w:hAnsi="Gm" w:cs="Gm"/>
          <w:lang w:eastAsia="es-EC"/>
        </w:rPr>
        <w:t xml:space="preserve">– </w:t>
      </w:r>
      <w:r>
        <w:rPr>
          <w:i/>
          <w:iCs/>
          <w:lang w:eastAsia="es-EC"/>
        </w:rPr>
        <w:t>Sen a</w:t>
      </w:r>
      <w:r>
        <w:rPr>
          <w:rFonts w:ascii="Gm" w:hAnsi="Gm" w:cs="Gm"/>
          <w:lang w:eastAsia="es-EC"/>
        </w:rPr>
        <w:t xml:space="preserve">| </w:t>
      </w:r>
      <m:oMath>
        <m:r>
          <w:rPr>
            <w:rFonts w:ascii="Cambria Math" w:hAnsi="Cambria Math"/>
            <w:lang w:eastAsia="es-EC"/>
          </w:rPr>
          <m:t>→</m:t>
        </m:r>
      </m:oMath>
      <w:r>
        <w:rPr>
          <w:rFonts w:ascii="Gm" w:hAnsi="Gm" w:cs="Gm"/>
          <w:lang w:eastAsia="es-EC"/>
        </w:rPr>
        <w:t xml:space="preserve"> </w:t>
      </w:r>
      <w:r>
        <w:rPr>
          <w:lang w:eastAsia="es-EC"/>
        </w:rPr>
        <w:t xml:space="preserve">0 cuando </w:t>
      </w:r>
      <w:r>
        <w:rPr>
          <w:i/>
          <w:iCs/>
          <w:lang w:eastAsia="es-EC"/>
        </w:rPr>
        <w:t xml:space="preserve">x </w:t>
      </w:r>
      <m:oMath>
        <m:r>
          <w:rPr>
            <w:rFonts w:ascii="Cambria Math" w:hAnsi="Cambria Math"/>
            <w:lang w:eastAsia="es-EC"/>
          </w:rPr>
          <m:t>→</m:t>
        </m:r>
      </m:oMath>
      <w:r>
        <w:rPr>
          <w:rFonts w:ascii="Gm" w:hAnsi="Gm" w:cs="Gm"/>
          <w:lang w:eastAsia="es-EC"/>
        </w:rPr>
        <w:t xml:space="preserve"> </w:t>
      </w:r>
      <w:r>
        <w:rPr>
          <w:i/>
          <w:iCs/>
          <w:lang w:eastAsia="es-EC"/>
        </w:rPr>
        <w:t>a</w:t>
      </w:r>
      <w:r>
        <w:rPr>
          <w:lang w:eastAsia="es-EC"/>
        </w:rPr>
        <w:t xml:space="preserve">, luego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 </w:t>
      </w:r>
      <w:r>
        <w:rPr>
          <w:i/>
          <w:iCs/>
          <w:lang w:eastAsia="es-EC"/>
        </w:rPr>
        <w:t xml:space="preserve">Sen x </w:t>
      </w:r>
      <w:r>
        <w:rPr>
          <w:lang w:eastAsia="es-EC"/>
        </w:rPr>
        <w:t xml:space="preserve">es continua en </w:t>
      </w:r>
      <w:r>
        <w:rPr>
          <w:i/>
          <w:iCs/>
          <w:lang w:eastAsia="es-EC"/>
        </w:rPr>
        <w:t xml:space="preserve">x </w:t>
      </w:r>
      <w:r>
        <w:rPr>
          <w:rFonts w:ascii="Go" w:hAnsi="Go" w:cs="Go"/>
          <w:lang w:eastAsia="es-EC"/>
        </w:rPr>
        <w:t xml:space="preserve">= </w:t>
      </w:r>
      <w:r>
        <w:rPr>
          <w:i/>
          <w:iCs/>
          <w:lang w:eastAsia="es-EC"/>
        </w:rPr>
        <w:t xml:space="preserve">a </w:t>
      </w:r>
      <w:r>
        <w:rPr>
          <w:lang w:eastAsia="es-EC"/>
        </w:rPr>
        <w:t xml:space="preserve">pues </w:t>
      </w:r>
      <w:r>
        <w:rPr>
          <w:i/>
          <w:iCs/>
          <w:sz w:val="16"/>
          <w:szCs w:val="16"/>
          <w:lang w:eastAsia="es-EC"/>
        </w:rPr>
        <w:t xml:space="preserve">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→a</m:t>
            </m:r>
          </m:sub>
        </m:sSub>
        <m:r>
          <m:rPr>
            <m:sty m:val="p"/>
          </m:rPr>
          <w:rPr>
            <w:rFonts w:ascii="Cambria Math" w:hAnsi="Cambria Math"/>
          </w:rPr>
          <m:t xml:space="preserve"> Sen x=Sen (a)</m:t>
        </m:r>
      </m:oMath>
      <w:r>
        <w:rPr>
          <w:i/>
        </w:rPr>
        <w:t>.</w:t>
      </w:r>
    </w:p>
    <w:p w:rsidR="00642DB9" w:rsidRDefault="00C05D07" w:rsidP="00FB6CC5">
      <w:r>
        <w:t>EJEMPLO:</w:t>
      </w:r>
    </w:p>
    <w:p w:rsidR="00E37E36" w:rsidRDefault="00C05D07" w:rsidP="00E37E36">
      <w:pPr>
        <w:rPr>
          <w:lang w:eastAsia="es-EC"/>
        </w:rPr>
      </w:pPr>
      <w:r>
        <w:rPr>
          <w:i/>
          <w:iCs/>
          <w:lang w:eastAsia="es-EC"/>
        </w:rPr>
        <w:t xml:space="preserve">f </w:t>
      </w:r>
      <w:r>
        <w:rPr>
          <w:rFonts w:ascii="Go" w:hAnsi="Go" w:cs="Go"/>
          <w:lang w:eastAsia="es-EC"/>
        </w:rPr>
        <w:t>(</w:t>
      </w:r>
      <w:r>
        <w:rPr>
          <w:i/>
          <w:iCs/>
          <w:lang w:eastAsia="es-EC"/>
        </w:rPr>
        <w:t>x</w:t>
      </w:r>
      <w:r>
        <w:rPr>
          <w:rFonts w:ascii="Go" w:hAnsi="Go" w:cs="Go"/>
          <w:lang w:eastAsia="es-EC"/>
        </w:rPr>
        <w:t xml:space="preserve">) = </w:t>
      </w:r>
      <w:r>
        <w:rPr>
          <w:i/>
          <w:iCs/>
          <w:lang w:eastAsia="es-EC"/>
        </w:rPr>
        <w:t xml:space="preserve">Cos x </w:t>
      </w:r>
      <w:r>
        <w:rPr>
          <w:lang w:eastAsia="es-EC"/>
        </w:rPr>
        <w:t xml:space="preserve">es continua para todo </w:t>
      </w:r>
      <w:r>
        <w:rPr>
          <w:i/>
          <w:iCs/>
          <w:lang w:eastAsia="es-EC"/>
        </w:rPr>
        <w:t xml:space="preserve">a </w:t>
      </w:r>
      <m:oMath>
        <m:r>
          <w:rPr>
            <w:rFonts w:ascii="Cambria Math" w:hAnsi="Cambria Math"/>
            <w:lang w:eastAsia="es-EC"/>
          </w:rPr>
          <m:t>∈</m:t>
        </m:r>
      </m:oMath>
      <w:r w:rsidRPr="009147C8">
        <w:rPr>
          <w:rFonts w:ascii="Gm" w:hAnsi="Gm" w:cs="Gm"/>
          <w:lang w:eastAsia="es-EC"/>
        </w:rPr>
        <w:t xml:space="preserve"> </w:t>
      </w:r>
      <w:r w:rsidRPr="009147C8">
        <w:rPr>
          <w:rFonts w:ascii="Castellar" w:hAnsi="Castellar"/>
          <w:i/>
          <w:iCs/>
          <w:lang w:eastAsia="es-EC"/>
        </w:rPr>
        <w:t>R</w:t>
      </w:r>
      <w:r w:rsidRPr="009147C8">
        <w:rPr>
          <w:rFonts w:ascii="F1" w:hAnsi="F1" w:cs="F1"/>
          <w:lang w:eastAsia="es-EC"/>
        </w:rPr>
        <w:t>.</w:t>
      </w:r>
      <w:r>
        <w:rPr>
          <w:lang w:eastAsia="es-EC"/>
        </w:rPr>
        <w:t xml:space="preserve"> Para mostrarlo se representa </w:t>
      </w:r>
      <w:r>
        <w:rPr>
          <w:i/>
          <w:iCs/>
          <w:lang w:eastAsia="es-EC"/>
        </w:rPr>
        <w:t xml:space="preserve">Cos x </w:t>
      </w:r>
      <w:r>
        <w:rPr>
          <w:lang w:eastAsia="es-EC"/>
        </w:rPr>
        <w:t>como:</w:t>
      </w:r>
      <w:r w:rsidR="00E37E36">
        <w:rPr>
          <w:lang w:eastAsia="es-EC"/>
        </w:rPr>
        <w:t xml:space="preserve"> </w:t>
      </w:r>
      <w:r w:rsidR="00E37E36">
        <w:rPr>
          <w:i/>
          <w:iCs/>
          <w:lang w:eastAsia="es-EC"/>
        </w:rPr>
        <w:t xml:space="preserve">Cos x </w:t>
      </w:r>
      <w:r w:rsidR="00E37E36">
        <w:rPr>
          <w:rFonts w:ascii="Go" w:hAnsi="Go" w:cs="Go"/>
          <w:lang w:eastAsia="es-EC"/>
        </w:rPr>
        <w:t xml:space="preserve">= </w:t>
      </w:r>
      <w:r w:rsidR="00E37E36">
        <w:rPr>
          <w:i/>
          <w:iCs/>
          <w:lang w:eastAsia="es-EC"/>
        </w:rPr>
        <w:t>Sen (</w:t>
      </w:r>
      <w:r w:rsidR="00E37E36">
        <w:rPr>
          <w:rFonts w:ascii="Symbol" w:hAnsi="Symbol" w:cs="Symbol"/>
          <w:lang w:eastAsia="es-EC"/>
        </w:rPr>
        <w:t></w:t>
      </w:r>
      <w:r w:rsidR="00E37E36">
        <w:rPr>
          <w:rFonts w:ascii="Symbol" w:hAnsi="Symbol" w:cs="Symbol"/>
          <w:lang w:eastAsia="es-EC"/>
        </w:rPr>
        <w:t></w:t>
      </w:r>
      <w:r w:rsidR="00E37E36">
        <w:rPr>
          <w:rFonts w:ascii="FY" w:hAnsi="FY" w:cs="FY"/>
          <w:lang w:eastAsia="es-EC"/>
        </w:rPr>
        <w:t>/</w:t>
      </w:r>
      <w:r w:rsidR="00E37E36">
        <w:rPr>
          <w:lang w:eastAsia="es-EC"/>
        </w:rPr>
        <w:t xml:space="preserve">2 – </w:t>
      </w:r>
      <w:r w:rsidR="00E37E36">
        <w:rPr>
          <w:i/>
          <w:iCs/>
          <w:lang w:eastAsia="es-EC"/>
        </w:rPr>
        <w:t>x)</w:t>
      </w:r>
      <w:r w:rsidR="00E37E36">
        <w:rPr>
          <w:rFonts w:ascii="F1" w:hAnsi="F1" w:cs="F1"/>
          <w:lang w:eastAsia="es-EC"/>
        </w:rPr>
        <w:t xml:space="preserve">, </w:t>
      </w:r>
      <w:r w:rsidR="00E37E36">
        <w:rPr>
          <w:lang w:eastAsia="es-EC"/>
        </w:rPr>
        <w:t xml:space="preserve">y puesto que tanto la función </w:t>
      </w:r>
      <w:r w:rsidR="00E37E36">
        <w:rPr>
          <w:i/>
          <w:iCs/>
          <w:lang w:eastAsia="es-EC"/>
        </w:rPr>
        <w:t xml:space="preserve">Sen x </w:t>
      </w:r>
      <w:r w:rsidR="00E37E36">
        <w:rPr>
          <w:lang w:eastAsia="es-EC"/>
        </w:rPr>
        <w:t xml:space="preserve">como la función </w:t>
      </w:r>
      <w:r w:rsidR="00E37E36">
        <w:rPr>
          <w:rFonts w:ascii="Symbol" w:hAnsi="Symbol" w:cs="Symbol"/>
          <w:lang w:eastAsia="es-EC"/>
        </w:rPr>
        <w:t></w:t>
      </w:r>
      <w:r w:rsidR="00E37E36">
        <w:rPr>
          <w:rFonts w:ascii="FY" w:hAnsi="FY" w:cs="FY"/>
          <w:lang w:eastAsia="es-EC"/>
        </w:rPr>
        <w:t xml:space="preserve">/ </w:t>
      </w:r>
      <w:r w:rsidR="00E37E36">
        <w:rPr>
          <w:lang w:eastAsia="es-EC"/>
        </w:rPr>
        <w:t xml:space="preserve">2 </w:t>
      </w:r>
      <w:r w:rsidR="00E37E36">
        <w:rPr>
          <w:rFonts w:ascii="Gm" w:hAnsi="Gm" w:cs="Gm"/>
          <w:lang w:eastAsia="es-EC"/>
        </w:rPr>
        <w:t xml:space="preserve">− </w:t>
      </w:r>
      <w:r w:rsidR="00E37E36">
        <w:rPr>
          <w:i/>
          <w:iCs/>
          <w:lang w:eastAsia="es-EC"/>
        </w:rPr>
        <w:t xml:space="preserve">x </w:t>
      </w:r>
      <w:r w:rsidR="00E37E36">
        <w:rPr>
          <w:lang w:eastAsia="es-EC"/>
        </w:rPr>
        <w:t xml:space="preserve">son continuas, entonces la compuesta </w:t>
      </w:r>
      <w:r w:rsidR="00E37E36">
        <w:rPr>
          <w:i/>
          <w:iCs/>
          <w:lang w:eastAsia="es-EC"/>
        </w:rPr>
        <w:t xml:space="preserve">Sen </w:t>
      </w:r>
      <w:r w:rsidR="00E37E36">
        <w:rPr>
          <w:rFonts w:ascii="Go" w:hAnsi="Go" w:cs="Go"/>
          <w:lang w:eastAsia="es-EC"/>
        </w:rPr>
        <w:t>(</w:t>
      </w:r>
      <w:r w:rsidR="00E37E36">
        <w:rPr>
          <w:rFonts w:ascii="Symbol" w:hAnsi="Symbol" w:cs="Symbol"/>
          <w:lang w:eastAsia="es-EC"/>
        </w:rPr>
        <w:t></w:t>
      </w:r>
      <w:r w:rsidR="00E37E36">
        <w:rPr>
          <w:rFonts w:ascii="F1" w:hAnsi="F1" w:cs="F1"/>
          <w:lang w:eastAsia="es-EC"/>
        </w:rPr>
        <w:t>/</w:t>
      </w:r>
      <w:r w:rsidR="00E37E36">
        <w:rPr>
          <w:lang w:eastAsia="es-EC"/>
        </w:rPr>
        <w:t xml:space="preserve">2 </w:t>
      </w:r>
      <w:r w:rsidR="00E37E36">
        <w:rPr>
          <w:rFonts w:ascii="Gm" w:hAnsi="Gm" w:cs="Gm"/>
          <w:lang w:eastAsia="es-EC"/>
        </w:rPr>
        <w:t xml:space="preserve">− </w:t>
      </w:r>
      <w:r w:rsidR="00E37E36">
        <w:rPr>
          <w:i/>
          <w:iCs/>
          <w:lang w:eastAsia="es-EC"/>
        </w:rPr>
        <w:t>x</w:t>
      </w:r>
      <w:r w:rsidR="00E37E36">
        <w:rPr>
          <w:rFonts w:ascii="Go" w:hAnsi="Go" w:cs="Go"/>
          <w:lang w:eastAsia="es-EC"/>
        </w:rPr>
        <w:t xml:space="preserve">) = </w:t>
      </w:r>
      <w:r w:rsidR="00E37E36">
        <w:rPr>
          <w:i/>
          <w:iCs/>
          <w:lang w:eastAsia="es-EC"/>
        </w:rPr>
        <w:t xml:space="preserve">Cos x </w:t>
      </w:r>
      <w:r w:rsidR="00E37E36">
        <w:rPr>
          <w:lang w:eastAsia="es-EC"/>
        </w:rPr>
        <w:t>es continua, o de otra forma:</w:t>
      </w:r>
    </w:p>
    <w:p w:rsidR="00E37E36" w:rsidRDefault="00E37E36" w:rsidP="00E37E36">
      <w:pPr>
        <w:rPr>
          <w:lang w:eastAsia="es-EC"/>
        </w:rPr>
      </w:pPr>
      <w:r>
        <w:rPr>
          <w:noProof/>
          <w:lang w:val="en-US"/>
        </w:rPr>
        <w:drawing>
          <wp:inline distT="0" distB="0" distL="0" distR="0">
            <wp:extent cx="5114925" cy="685800"/>
            <wp:effectExtent l="19050" t="0" r="9525" b="0"/>
            <wp:docPr id="8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email"/>
                    <a:srcRect/>
                    <a:stretch>
                      <a:fillRect/>
                    </a:stretch>
                  </pic:blipFill>
                  <pic:spPr bwMode="auto">
                    <a:xfrm>
                      <a:off x="0" y="0"/>
                      <a:ext cx="5114925" cy="685800"/>
                    </a:xfrm>
                    <a:prstGeom prst="rect">
                      <a:avLst/>
                    </a:prstGeom>
                    <a:noFill/>
                    <a:ln w="9525">
                      <a:noFill/>
                      <a:miter lim="800000"/>
                      <a:headEnd/>
                      <a:tailEnd/>
                    </a:ln>
                  </pic:spPr>
                </pic:pic>
              </a:graphicData>
            </a:graphic>
          </wp:inline>
        </w:drawing>
      </w:r>
    </w:p>
    <w:p w:rsidR="00E37E36" w:rsidRDefault="00E37E36" w:rsidP="00E37E36">
      <w:pPr>
        <w:pStyle w:val="1111"/>
      </w:pPr>
      <w:r>
        <w:t>Límite trigonométrico básico</w:t>
      </w:r>
    </w:p>
    <w:p w:rsidR="00642DB9" w:rsidRDefault="006E2966" w:rsidP="00E37E36">
      <w:pPr>
        <w:jc w:val="center"/>
      </w:pPr>
      <m:oMathPara>
        <m:oMath>
          <m:sSub>
            <m:sSubPr>
              <m:ctrlPr>
                <w:rPr>
                  <w:rFonts w:ascii="Cambria Math" w:hAnsi="Cambria Math"/>
                  <w:i/>
                </w:rPr>
              </m:ctrlPr>
            </m:sSubPr>
            <m:e>
              <m:r>
                <w:rPr>
                  <w:rFonts w:ascii="Cambria Math" w:hAnsi="Cambria Math"/>
                </w:rPr>
                <m:t>lim</m:t>
              </m:r>
            </m:e>
            <m:sub>
              <m:r>
                <w:rPr>
                  <w:rFonts w:ascii="Cambria Math" w:hAnsi="Cambria Math"/>
                </w:rPr>
                <m:t>x→0</m:t>
              </m:r>
            </m:sub>
          </m:sSub>
          <m:f>
            <m:fPr>
              <m:ctrlPr>
                <w:rPr>
                  <w:rFonts w:ascii="Cambria Math" w:hAnsi="Cambria Math"/>
                  <w:i/>
                </w:rPr>
              </m:ctrlPr>
            </m:fPr>
            <m:num>
              <m:r>
                <w:rPr>
                  <w:rFonts w:ascii="Cambria Math" w:hAnsi="Cambria Math"/>
                </w:rPr>
                <m:t>Sen x</m:t>
              </m:r>
            </m:num>
            <m:den>
              <m:r>
                <w:rPr>
                  <w:rFonts w:ascii="Cambria Math" w:hAnsi="Cambria Math"/>
                </w:rPr>
                <m:t>x</m:t>
              </m:r>
            </m:den>
          </m:f>
          <m:r>
            <w:rPr>
              <w:rFonts w:ascii="Cambria Math" w:hAnsi="Cambria Math"/>
            </w:rPr>
            <m:t>=1</m:t>
          </m:r>
        </m:oMath>
      </m:oMathPara>
    </w:p>
    <w:p w:rsidR="00642DB9" w:rsidRDefault="00E37E36" w:rsidP="00E37E36">
      <w:r>
        <w:rPr>
          <w:lang w:eastAsia="es-EC"/>
        </w:rPr>
        <w:lastRenderedPageBreak/>
        <w:t>El cálculo de este límite requiere una ilustración geométrica (ver figura</w:t>
      </w:r>
      <w:r w:rsidR="00523814">
        <w:rPr>
          <w:lang w:eastAsia="es-EC"/>
        </w:rPr>
        <w:t xml:space="preserve"> 1.23</w:t>
      </w:r>
      <w:r>
        <w:rPr>
          <w:lang w:eastAsia="es-EC"/>
        </w:rPr>
        <w:t>)</w:t>
      </w:r>
      <w:r w:rsidR="00523814">
        <w:rPr>
          <w:lang w:eastAsia="es-EC"/>
        </w:rPr>
        <w:t xml:space="preserve"> </w:t>
      </w:r>
      <w:r>
        <w:rPr>
          <w:lang w:eastAsia="es-EC"/>
        </w:rPr>
        <w:t xml:space="preserve">basada en las definiciones de ángulos en radianes y de funciones trigonométricas por medio del círculo unitario. </w:t>
      </w:r>
    </w:p>
    <w:p w:rsidR="00642DB9" w:rsidRDefault="00E37E36" w:rsidP="00E37E36">
      <w:pPr>
        <w:jc w:val="center"/>
      </w:pPr>
      <w:r>
        <w:rPr>
          <w:noProof/>
          <w:lang w:val="en-US"/>
        </w:rPr>
        <w:drawing>
          <wp:inline distT="0" distB="0" distL="0" distR="0">
            <wp:extent cx="2457450" cy="2127747"/>
            <wp:effectExtent l="19050" t="0" r="0" b="0"/>
            <wp:docPr id="8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email"/>
                    <a:srcRect/>
                    <a:stretch>
                      <a:fillRect/>
                    </a:stretch>
                  </pic:blipFill>
                  <pic:spPr bwMode="auto">
                    <a:xfrm>
                      <a:off x="0" y="0"/>
                      <a:ext cx="2461290" cy="2131072"/>
                    </a:xfrm>
                    <a:prstGeom prst="rect">
                      <a:avLst/>
                    </a:prstGeom>
                    <a:noFill/>
                    <a:ln w="9525">
                      <a:noFill/>
                      <a:miter lim="800000"/>
                      <a:headEnd/>
                      <a:tailEnd/>
                    </a:ln>
                  </pic:spPr>
                </pic:pic>
              </a:graphicData>
            </a:graphic>
          </wp:inline>
        </w:drawing>
      </w:r>
    </w:p>
    <w:p w:rsidR="00523814" w:rsidRDefault="00523814" w:rsidP="004B6A14">
      <w:pPr>
        <w:pStyle w:val="ListParagraph"/>
        <w:numPr>
          <w:ilvl w:val="0"/>
          <w:numId w:val="10"/>
        </w:numPr>
        <w:jc w:val="center"/>
      </w:pPr>
      <w:r>
        <w:rPr>
          <w:sz w:val="20"/>
          <w:szCs w:val="20"/>
        </w:rPr>
        <w:t>Representación geométrica para el cálculo del limite</w:t>
      </w:r>
    </w:p>
    <w:p w:rsidR="00E37E36" w:rsidRDefault="00E37E36" w:rsidP="00E37E36">
      <w:pPr>
        <w:jc w:val="center"/>
      </w:pPr>
    </w:p>
    <w:p w:rsidR="00523814" w:rsidRDefault="00523814" w:rsidP="00523814">
      <w:pPr>
        <w:rPr>
          <w:i/>
          <w:iCs/>
          <w:lang w:eastAsia="es-EC"/>
        </w:rPr>
      </w:pPr>
      <w:r>
        <w:rPr>
          <w:lang w:eastAsia="es-EC"/>
        </w:rPr>
        <w:t xml:space="preserve">Se considerará solamente el caso 0 </w:t>
      </w:r>
      <w:r>
        <w:rPr>
          <w:rFonts w:ascii="F1" w:hAnsi="F1" w:cs="F1"/>
          <w:lang w:eastAsia="es-EC"/>
        </w:rPr>
        <w:t xml:space="preserve">&lt; </w:t>
      </w:r>
      <w:r>
        <w:rPr>
          <w:i/>
          <w:iCs/>
          <w:lang w:eastAsia="es-EC"/>
        </w:rPr>
        <w:t xml:space="preserve">x </w:t>
      </w:r>
      <w:r>
        <w:rPr>
          <w:rFonts w:ascii="F1" w:hAnsi="F1" w:cs="F1"/>
          <w:lang w:eastAsia="es-EC"/>
        </w:rPr>
        <w:t xml:space="preserve">&lt; </w:t>
      </w:r>
      <w:r>
        <w:rPr>
          <w:rFonts w:ascii="Symbol" w:hAnsi="Symbol" w:cs="Symbol"/>
          <w:lang w:eastAsia="es-EC"/>
        </w:rPr>
        <w:t></w:t>
      </w:r>
      <w:r>
        <w:rPr>
          <w:rFonts w:ascii="Symbol" w:hAnsi="Symbol" w:cs="Symbol"/>
          <w:lang w:eastAsia="es-EC"/>
        </w:rPr>
        <w:t></w:t>
      </w:r>
      <w:r>
        <w:rPr>
          <w:lang w:eastAsia="es-EC"/>
        </w:rPr>
        <w:t xml:space="preserve">2. De la figura 1.23 se puede concluir que: Área del triángulo </w:t>
      </w:r>
      <w:r>
        <w:rPr>
          <w:i/>
          <w:iCs/>
          <w:lang w:eastAsia="es-EC"/>
        </w:rPr>
        <w:t xml:space="preserve">ORS </w:t>
      </w:r>
      <w:r>
        <w:rPr>
          <w:rFonts w:ascii="Gm" w:hAnsi="Gm" w:cs="Gm"/>
          <w:lang w:eastAsia="es-EC"/>
        </w:rPr>
        <w:t xml:space="preserve">≤ </w:t>
      </w:r>
      <w:r>
        <w:rPr>
          <w:lang w:eastAsia="es-EC"/>
        </w:rPr>
        <w:t xml:space="preserve">área sector circular </w:t>
      </w:r>
      <w:r>
        <w:rPr>
          <w:i/>
          <w:iCs/>
          <w:lang w:eastAsia="es-EC"/>
        </w:rPr>
        <w:t xml:space="preserve">OPR </w:t>
      </w:r>
      <w:r>
        <w:rPr>
          <w:rFonts w:ascii="Gm" w:hAnsi="Gm" w:cs="Gm"/>
          <w:lang w:eastAsia="es-EC"/>
        </w:rPr>
        <w:t xml:space="preserve">≤ </w:t>
      </w:r>
      <w:r>
        <w:rPr>
          <w:lang w:eastAsia="es-EC"/>
        </w:rPr>
        <w:t xml:space="preserve">área del triángulo </w:t>
      </w:r>
      <w:r>
        <w:rPr>
          <w:i/>
          <w:iCs/>
          <w:lang w:eastAsia="es-EC"/>
        </w:rPr>
        <w:t>OPQ.</w:t>
      </w:r>
    </w:p>
    <w:p w:rsidR="00523814" w:rsidRDefault="00523814" w:rsidP="00523814">
      <m:oMathPara>
        <m:oMathParaPr>
          <m:jc m:val="left"/>
        </m:oMathParaPr>
        <m:oMath>
          <m:r>
            <w:rPr>
              <w:rFonts w:ascii="Cambria Math" w:hAnsi="Cambria Math"/>
            </w:rPr>
            <m:t>→</m:t>
          </m:r>
          <m:f>
            <m:fPr>
              <m:ctrlPr>
                <w:rPr>
                  <w:rFonts w:ascii="Cambria Math" w:hAnsi="Cambria Math"/>
                  <w:i/>
                </w:rPr>
              </m:ctrlPr>
            </m:fPr>
            <m:num>
              <m:r>
                <w:rPr>
                  <w:rFonts w:ascii="Cambria Math" w:hAnsi="Cambria Math"/>
                </w:rPr>
                <m:t>Cos x.Sen x</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Tan x</m:t>
              </m:r>
            </m:num>
            <m:den>
              <m:r>
                <w:rPr>
                  <w:rFonts w:ascii="Cambria Math" w:hAnsi="Cambria Math"/>
                </w:rPr>
                <m:t>2</m:t>
              </m:r>
            </m:den>
          </m:f>
        </m:oMath>
      </m:oMathPara>
    </w:p>
    <w:p w:rsidR="00642DB9" w:rsidRDefault="00523814" w:rsidP="00FB6CC5">
      <m:oMathPara>
        <m:oMathParaPr>
          <m:jc m:val="left"/>
        </m:oMathParaPr>
        <m:oMath>
          <m:r>
            <w:rPr>
              <w:rFonts w:ascii="Cambria Math" w:hAnsi="Cambria Math"/>
            </w:rPr>
            <m:t>→Cos x.Sen x≤x≤Tan x</m:t>
          </m:r>
        </m:oMath>
      </m:oMathPara>
    </w:p>
    <w:p w:rsidR="00642DB9" w:rsidRDefault="00523814" w:rsidP="00523814">
      <w:r>
        <w:rPr>
          <w:lang w:eastAsia="es-EC"/>
        </w:rPr>
        <w:t xml:space="preserve">Dividiendo entre </w:t>
      </w:r>
      <w:r>
        <w:rPr>
          <w:i/>
          <w:iCs/>
          <w:lang w:eastAsia="es-EC"/>
        </w:rPr>
        <w:t xml:space="preserve">Sen x </w:t>
      </w:r>
      <w:r>
        <w:rPr>
          <w:rFonts w:ascii="F1" w:hAnsi="F1" w:cs="F1"/>
          <w:lang w:eastAsia="es-EC"/>
        </w:rPr>
        <w:t xml:space="preserve">&gt; </w:t>
      </w:r>
      <w:r>
        <w:rPr>
          <w:lang w:eastAsia="es-EC"/>
        </w:rPr>
        <w:t xml:space="preserve">0, pues 0 </w:t>
      </w:r>
      <w:r>
        <w:rPr>
          <w:rFonts w:ascii="F1" w:hAnsi="F1" w:cs="F1"/>
          <w:lang w:eastAsia="es-EC"/>
        </w:rPr>
        <w:t xml:space="preserve">&lt; </w:t>
      </w:r>
      <w:r>
        <w:rPr>
          <w:i/>
          <w:iCs/>
          <w:lang w:eastAsia="es-EC"/>
        </w:rPr>
        <w:t xml:space="preserve">x </w:t>
      </w:r>
      <w:r>
        <w:rPr>
          <w:rFonts w:ascii="F1" w:hAnsi="F1" w:cs="F1"/>
          <w:lang w:eastAsia="es-EC"/>
        </w:rPr>
        <w:t>&lt;</w:t>
      </w:r>
      <w:r>
        <w:rPr>
          <w:rFonts w:ascii="Symbol" w:hAnsi="Symbol" w:cs="Symbol"/>
          <w:lang w:eastAsia="es-EC"/>
        </w:rPr>
        <w:t></w:t>
      </w:r>
      <w:r>
        <w:rPr>
          <w:rFonts w:ascii="F1" w:hAnsi="F1" w:cs="F1"/>
          <w:lang w:eastAsia="es-EC"/>
        </w:rPr>
        <w:t>/</w:t>
      </w:r>
      <w:r>
        <w:rPr>
          <w:lang w:eastAsia="es-EC"/>
        </w:rPr>
        <w:t>2</w:t>
      </w:r>
      <w:r>
        <w:rPr>
          <w:rFonts w:ascii="Go" w:hAnsi="Go" w:cs="Go"/>
          <w:lang w:eastAsia="es-EC"/>
        </w:rPr>
        <w:t>.</w:t>
      </w:r>
    </w:p>
    <w:p w:rsidR="00642DB9" w:rsidRDefault="00523814" w:rsidP="00523814">
      <m:oMathPara>
        <m:oMathParaPr>
          <m:jc m:val="left"/>
        </m:oMathParaPr>
        <m:oMath>
          <m:r>
            <w:rPr>
              <w:rFonts w:ascii="Cambria Math" w:hAnsi="Cambria Math"/>
            </w:rPr>
            <m:t>→Cos x≤</m:t>
          </m:r>
          <m:f>
            <m:fPr>
              <m:ctrlPr>
                <w:rPr>
                  <w:rFonts w:ascii="Cambria Math" w:hAnsi="Cambria Math"/>
                  <w:i/>
                </w:rPr>
              </m:ctrlPr>
            </m:fPr>
            <m:num>
              <m:r>
                <w:rPr>
                  <w:rFonts w:ascii="Cambria Math" w:hAnsi="Cambria Math"/>
                </w:rPr>
                <m:t>x</m:t>
              </m:r>
            </m:num>
            <m:den>
              <m:r>
                <w:rPr>
                  <w:rFonts w:ascii="Cambria Math" w:hAnsi="Cambria Math"/>
                </w:rPr>
                <m:t>Sen 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Cos x</m:t>
              </m:r>
            </m:den>
          </m:f>
        </m:oMath>
      </m:oMathPara>
    </w:p>
    <w:p w:rsidR="00642DB9" w:rsidRDefault="00523814" w:rsidP="00523814">
      <w:pPr>
        <w:rPr>
          <w:lang w:eastAsia="es-EC"/>
        </w:rPr>
      </w:pPr>
      <w:r>
        <w:rPr>
          <w:lang w:eastAsia="es-EC"/>
        </w:rPr>
        <w:t xml:space="preserve">Y puesto que en la última desigualdad las tres expresiones son mayores que cero, tomando sus recíprocos se tiene que: </w:t>
      </w:r>
    </w:p>
    <w:p w:rsidR="00523814" w:rsidRDefault="006E2966" w:rsidP="00523814">
      <w:pPr>
        <w:rPr>
          <w:lang w:eastAsia="es-EC"/>
        </w:rPr>
      </w:pPr>
      <m:oMathPara>
        <m:oMath>
          <m:f>
            <m:fPr>
              <m:ctrlPr>
                <w:rPr>
                  <w:rFonts w:ascii="Cambria Math" w:hAnsi="Cambria Math"/>
                  <w:i/>
                </w:rPr>
              </m:ctrlPr>
            </m:fPr>
            <m:num>
              <m:r>
                <w:rPr>
                  <w:rFonts w:ascii="Cambria Math" w:hAnsi="Cambria Math"/>
                </w:rPr>
                <m:t>1</m:t>
              </m:r>
            </m:num>
            <m:den>
              <m:r>
                <w:rPr>
                  <w:rFonts w:ascii="Cambria Math" w:hAnsi="Cambria Math"/>
                </w:rPr>
                <m:t>Cos x</m:t>
              </m:r>
            </m:den>
          </m:f>
          <m:r>
            <w:rPr>
              <w:rFonts w:ascii="Cambria Math" w:hAnsi="Cambria Math"/>
            </w:rPr>
            <m:t>≥</m:t>
          </m:r>
          <m:f>
            <m:fPr>
              <m:ctrlPr>
                <w:rPr>
                  <w:rFonts w:ascii="Cambria Math" w:hAnsi="Cambria Math"/>
                  <w:i/>
                </w:rPr>
              </m:ctrlPr>
            </m:fPr>
            <m:num>
              <m:r>
                <w:rPr>
                  <w:rFonts w:ascii="Cambria Math" w:hAnsi="Cambria Math"/>
                </w:rPr>
                <m:t>Sen x</m:t>
              </m:r>
            </m:num>
            <m:den>
              <m:r>
                <w:rPr>
                  <w:rFonts w:ascii="Cambria Math" w:hAnsi="Cambria Math"/>
                </w:rPr>
                <m:t>x</m:t>
              </m:r>
            </m:den>
          </m:f>
          <m:r>
            <w:rPr>
              <w:rFonts w:ascii="Cambria Math" w:hAnsi="Cambria Math"/>
            </w:rPr>
            <m:t>≥Cos x</m:t>
          </m:r>
        </m:oMath>
      </m:oMathPara>
    </w:p>
    <w:p w:rsidR="00523814" w:rsidRDefault="00523814" w:rsidP="00523814">
      <w:pPr>
        <w:rPr>
          <w:rFonts w:ascii="Gm" w:hAnsi="Gm" w:cs="Gm"/>
          <w:lang w:eastAsia="es-EC"/>
        </w:rPr>
      </w:pPr>
      <w:r>
        <w:rPr>
          <w:lang w:eastAsia="es-EC"/>
        </w:rPr>
        <w:t xml:space="preserve">Y por la continuidad de la función </w:t>
      </w:r>
      <w:r>
        <w:rPr>
          <w:i/>
          <w:iCs/>
          <w:lang w:eastAsia="es-EC"/>
        </w:rPr>
        <w:t>Cos x</w:t>
      </w:r>
      <w:r>
        <w:rPr>
          <w:lang w:eastAsia="es-EC"/>
        </w:rPr>
        <w:t xml:space="preserve">, se tiene que cuando </w:t>
      </w:r>
      <w:r>
        <w:rPr>
          <w:i/>
          <w:iCs/>
          <w:lang w:eastAsia="es-EC"/>
        </w:rPr>
        <w:t>x</w:t>
      </w:r>
      <m:oMath>
        <m:r>
          <w:rPr>
            <w:rFonts w:ascii="Cambria Math" w:hAnsi="Cambria Math"/>
            <w:lang w:eastAsia="es-EC"/>
          </w:rPr>
          <m:t>→</m:t>
        </m:r>
      </m:oMath>
      <w:r>
        <w:rPr>
          <w:i/>
          <w:iCs/>
          <w:lang w:eastAsia="es-EC"/>
        </w:rPr>
        <w:t xml:space="preserve"> </w:t>
      </w:r>
      <w:r>
        <w:rPr>
          <w:rFonts w:ascii="Gm" w:hAnsi="Gm" w:cs="Gm"/>
          <w:lang w:eastAsia="es-EC"/>
        </w:rPr>
        <w:t>0</w:t>
      </w:r>
      <w:r>
        <w:rPr>
          <w:rFonts w:ascii="Gm" w:hAnsi="Gm" w:cs="Gm"/>
          <w:vertAlign w:val="superscript"/>
          <w:lang w:eastAsia="es-EC"/>
        </w:rPr>
        <w:t>+</w:t>
      </w:r>
      <w:r>
        <w:rPr>
          <w:rFonts w:ascii="Gm" w:hAnsi="Gm" w:cs="Gm"/>
          <w:lang w:eastAsia="es-EC"/>
        </w:rPr>
        <w:t xml:space="preserve">: </w:t>
      </w:r>
    </w:p>
    <w:p w:rsidR="00523814" w:rsidRDefault="00523814" w:rsidP="00523814">
      <w:pPr>
        <w:rPr>
          <w:lang w:eastAsia="es-EC"/>
        </w:rPr>
      </w:pPr>
      <w:r>
        <w:rPr>
          <w:i/>
          <w:iCs/>
          <w:lang w:eastAsia="es-EC"/>
        </w:rPr>
        <w:lastRenderedPageBreak/>
        <w:t xml:space="preserve">Cos x </w:t>
      </w:r>
      <m:oMath>
        <m:r>
          <w:rPr>
            <w:rFonts w:ascii="Cambria Math" w:hAnsi="Cambria Math"/>
            <w:lang w:eastAsia="es-EC"/>
          </w:rPr>
          <m:t>→</m:t>
        </m:r>
      </m:oMath>
      <w:r>
        <w:rPr>
          <w:rFonts w:ascii="Gm" w:hAnsi="Gm" w:cs="Gm"/>
          <w:lang w:eastAsia="es-EC"/>
        </w:rPr>
        <w:t xml:space="preserve"> </w:t>
      </w:r>
      <w:r w:rsidR="00EA1E55">
        <w:rPr>
          <w:lang w:eastAsia="es-EC"/>
        </w:rPr>
        <w:t>1 y 1/</w:t>
      </w:r>
      <w:r>
        <w:rPr>
          <w:i/>
          <w:iCs/>
          <w:lang w:eastAsia="es-EC"/>
        </w:rPr>
        <w:t>Cos</w:t>
      </w:r>
      <w:r w:rsidR="00EA1E55">
        <w:rPr>
          <w:i/>
          <w:iCs/>
          <w:lang w:eastAsia="es-EC"/>
        </w:rPr>
        <w:t xml:space="preserve"> </w:t>
      </w:r>
      <w:r>
        <w:rPr>
          <w:i/>
          <w:iCs/>
          <w:lang w:eastAsia="es-EC"/>
        </w:rPr>
        <w:t>x</w:t>
      </w:r>
      <m:oMath>
        <m:r>
          <w:rPr>
            <w:rFonts w:ascii="Cambria Math" w:hAnsi="Cambria Math"/>
            <w:lang w:eastAsia="es-EC"/>
          </w:rPr>
          <m:t>→</m:t>
        </m:r>
      </m:oMath>
      <w:r>
        <w:rPr>
          <w:rFonts w:ascii="Gm" w:hAnsi="Gm" w:cs="Gm"/>
          <w:lang w:eastAsia="es-EC"/>
        </w:rPr>
        <w:t xml:space="preserve"> </w:t>
      </w:r>
      <w:r>
        <w:rPr>
          <w:lang w:eastAsia="es-EC"/>
        </w:rPr>
        <w:t>1; por tanto aplicando el teorema del emparedado se concluye que:</w:t>
      </w:r>
    </w:p>
    <w:p w:rsidR="00EA1E55" w:rsidRDefault="006E2966" w:rsidP="00523814">
      <w:pPr>
        <w:rPr>
          <w:lang w:eastAsia="es-EC"/>
        </w:rPr>
      </w:pPr>
      <m:oMathPara>
        <m:oMath>
          <m:sSub>
            <m:sSubPr>
              <m:ctrlPr>
                <w:rPr>
                  <w:rFonts w:ascii="Cambria Math" w:hAnsi="Cambria Math"/>
                  <w:i/>
                </w:rPr>
              </m:ctrlPr>
            </m:sSubPr>
            <m:e>
              <m:r>
                <w:rPr>
                  <w:rFonts w:ascii="Cambria Math" w:hAnsi="Cambria Math"/>
                </w:rPr>
                <m:t>lim</m:t>
              </m:r>
            </m:e>
            <m:sub>
              <m:r>
                <w:rPr>
                  <w:rFonts w:ascii="Cambria Math" w:hAnsi="Cambria Math"/>
                </w:rPr>
                <m:t>x→0+</m:t>
              </m:r>
            </m:sub>
          </m:sSub>
          <m:f>
            <m:fPr>
              <m:ctrlPr>
                <w:rPr>
                  <w:rFonts w:ascii="Cambria Math" w:hAnsi="Cambria Math"/>
                  <w:i/>
                </w:rPr>
              </m:ctrlPr>
            </m:fPr>
            <m:num>
              <m:r>
                <w:rPr>
                  <w:rFonts w:ascii="Cambria Math" w:hAnsi="Cambria Math"/>
                </w:rPr>
                <m:t>Sen x</m:t>
              </m:r>
            </m:num>
            <m:den>
              <m:r>
                <w:rPr>
                  <w:rFonts w:ascii="Cambria Math" w:hAnsi="Cambria Math"/>
                </w:rPr>
                <m:t>x</m:t>
              </m:r>
            </m:den>
          </m:f>
          <m:r>
            <w:rPr>
              <w:rFonts w:ascii="Cambria Math" w:hAnsi="Cambria Math"/>
            </w:rPr>
            <m:t>=1</m:t>
          </m:r>
        </m:oMath>
      </m:oMathPara>
    </w:p>
    <w:p w:rsidR="00EA1E55" w:rsidRDefault="00EA1E55" w:rsidP="00EA1E55">
      <w:pPr>
        <w:rPr>
          <w:lang w:eastAsia="es-EC"/>
        </w:rPr>
      </w:pPr>
      <w:r>
        <w:rPr>
          <w:lang w:eastAsia="es-EC"/>
        </w:rPr>
        <w:t xml:space="preserve">Usando el hecho de que la función </w:t>
      </w:r>
      <w:r>
        <w:rPr>
          <w:i/>
          <w:iCs/>
          <w:lang w:eastAsia="es-EC"/>
        </w:rPr>
        <w:t xml:space="preserve">Sen x </w:t>
      </w:r>
      <w:r>
        <w:rPr>
          <w:lang w:eastAsia="es-EC"/>
        </w:rPr>
        <w:t xml:space="preserve">es impar se considera el caso </w:t>
      </w:r>
      <w:r>
        <w:rPr>
          <w:rFonts w:ascii="Gm" w:hAnsi="Gm" w:cs="Gm"/>
          <w:lang w:eastAsia="es-EC"/>
        </w:rPr>
        <w:t>−</w:t>
      </w:r>
      <w:r>
        <w:rPr>
          <w:rFonts w:ascii="Symbol" w:hAnsi="Symbol" w:cs="Symbol"/>
          <w:lang w:eastAsia="es-EC"/>
        </w:rPr>
        <w:t></w:t>
      </w:r>
      <w:r>
        <w:rPr>
          <w:rFonts w:ascii="Symbol" w:hAnsi="Symbol" w:cs="Symbol"/>
          <w:lang w:eastAsia="es-EC"/>
        </w:rPr>
        <w:t></w:t>
      </w:r>
      <w:r>
        <w:rPr>
          <w:rFonts w:ascii="FY" w:hAnsi="FY" w:cs="FY"/>
          <w:lang w:eastAsia="es-EC"/>
        </w:rPr>
        <w:t>/</w:t>
      </w:r>
      <w:r>
        <w:rPr>
          <w:lang w:eastAsia="es-EC"/>
        </w:rPr>
        <w:t xml:space="preserve">2 </w:t>
      </w:r>
      <w:r>
        <w:rPr>
          <w:rFonts w:ascii="F1" w:hAnsi="F1" w:cs="F1"/>
          <w:lang w:eastAsia="es-EC"/>
        </w:rPr>
        <w:t xml:space="preserve">&lt; </w:t>
      </w:r>
      <w:r>
        <w:rPr>
          <w:i/>
          <w:iCs/>
          <w:lang w:eastAsia="es-EC"/>
        </w:rPr>
        <w:t xml:space="preserve">x </w:t>
      </w:r>
      <w:r>
        <w:rPr>
          <w:rFonts w:ascii="F1" w:hAnsi="F1" w:cs="F1"/>
          <w:lang w:eastAsia="es-EC"/>
        </w:rPr>
        <w:t xml:space="preserve">&lt; </w:t>
      </w:r>
      <w:r>
        <w:rPr>
          <w:lang w:eastAsia="es-EC"/>
        </w:rPr>
        <w:t xml:space="preserve">0 </w:t>
      </w:r>
      <w:r>
        <w:rPr>
          <w:rFonts w:cs="Arial"/>
          <w:lang w:eastAsia="es-EC"/>
        </w:rPr>
        <w:t xml:space="preserve"> (</w:t>
      </w:r>
      <w:r>
        <w:rPr>
          <w:lang w:eastAsia="es-EC"/>
        </w:rPr>
        <w:t xml:space="preserve">0 </w:t>
      </w:r>
      <w:r>
        <w:rPr>
          <w:rFonts w:ascii="F1" w:hAnsi="F1" w:cs="F1"/>
          <w:lang w:eastAsia="es-EC"/>
        </w:rPr>
        <w:t xml:space="preserve">&lt; </w:t>
      </w:r>
      <w:r>
        <w:rPr>
          <w:rFonts w:ascii="Gm" w:hAnsi="Gm" w:cs="Gm"/>
          <w:lang w:eastAsia="es-EC"/>
        </w:rPr>
        <w:t>−</w:t>
      </w:r>
      <w:r>
        <w:rPr>
          <w:i/>
          <w:iCs/>
          <w:lang w:eastAsia="es-EC"/>
        </w:rPr>
        <w:t xml:space="preserve">x </w:t>
      </w:r>
      <w:r>
        <w:rPr>
          <w:rFonts w:ascii="F1" w:hAnsi="F1" w:cs="F1"/>
          <w:lang w:eastAsia="es-EC"/>
        </w:rPr>
        <w:t xml:space="preserve">&lt; </w:t>
      </w:r>
      <w:r>
        <w:rPr>
          <w:rFonts w:ascii="Symbol" w:hAnsi="Symbol" w:cs="Symbol"/>
          <w:lang w:eastAsia="es-EC"/>
        </w:rPr>
        <w:t></w:t>
      </w:r>
      <w:r>
        <w:rPr>
          <w:rFonts w:ascii="FY" w:hAnsi="FY" w:cs="FY"/>
          <w:lang w:eastAsia="es-EC"/>
        </w:rPr>
        <w:t xml:space="preserve">/ </w:t>
      </w:r>
      <w:r>
        <w:rPr>
          <w:lang w:eastAsia="es-EC"/>
        </w:rPr>
        <w:t>2) obteniendo como resultado:</w:t>
      </w:r>
    </w:p>
    <w:p w:rsidR="00EA1E55" w:rsidRDefault="006E2966" w:rsidP="00EA1E55">
      <w:pPr>
        <w:rPr>
          <w:lang w:eastAsia="es-EC"/>
        </w:rPr>
      </w:pPr>
      <m:oMathPara>
        <m:oMath>
          <m:sSub>
            <m:sSubPr>
              <m:ctrlPr>
                <w:rPr>
                  <w:rFonts w:ascii="Cambria Math" w:hAnsi="Cambria Math"/>
                  <w:i/>
                </w:rPr>
              </m:ctrlPr>
            </m:sSubPr>
            <m:e>
              <m:r>
                <w:rPr>
                  <w:rFonts w:ascii="Cambria Math" w:hAnsi="Cambria Math"/>
                </w:rPr>
                <m:t>lim</m:t>
              </m:r>
            </m:e>
            <m:sub>
              <m:r>
                <w:rPr>
                  <w:rFonts w:ascii="Cambria Math" w:hAnsi="Cambria Math"/>
                </w:rPr>
                <m:t>x→0-</m:t>
              </m:r>
            </m:sub>
          </m:sSub>
          <m:f>
            <m:fPr>
              <m:ctrlPr>
                <w:rPr>
                  <w:rFonts w:ascii="Cambria Math" w:hAnsi="Cambria Math"/>
                  <w:i/>
                </w:rPr>
              </m:ctrlPr>
            </m:fPr>
            <m:num>
              <m:r>
                <w:rPr>
                  <w:rFonts w:ascii="Cambria Math" w:hAnsi="Cambria Math"/>
                </w:rPr>
                <m:t>Sen x</m:t>
              </m:r>
            </m:num>
            <m:den>
              <m:r>
                <w:rPr>
                  <w:rFonts w:ascii="Cambria Math" w:hAnsi="Cambria Math"/>
                </w:rPr>
                <m:t>x</m:t>
              </m:r>
            </m:den>
          </m:f>
          <m:r>
            <w:rPr>
              <w:rFonts w:ascii="Cambria Math" w:hAnsi="Cambria Math"/>
            </w:rPr>
            <m:t>=1</m:t>
          </m:r>
        </m:oMath>
      </m:oMathPara>
    </w:p>
    <w:p w:rsidR="00EA1E55" w:rsidRPr="00EA1E55" w:rsidRDefault="00EA1E55" w:rsidP="00EA1E55">
      <w:pPr>
        <w:rPr>
          <w:rFonts w:ascii="FY" w:hAnsi="FY" w:cs="FY"/>
          <w:lang w:eastAsia="es-EC"/>
        </w:rPr>
      </w:pPr>
    </w:p>
    <w:p w:rsidR="00523814" w:rsidRDefault="00523814" w:rsidP="00EA1E55">
      <w:pPr>
        <w:rPr>
          <w:lang w:eastAsia="es-EC"/>
        </w:rPr>
      </w:pPr>
    </w:p>
    <w:p w:rsidR="00523814" w:rsidRDefault="00523814" w:rsidP="00523814">
      <w:pPr>
        <w:rPr>
          <w:lang w:eastAsia="es-EC"/>
        </w:rPr>
      </w:pPr>
    </w:p>
    <w:p w:rsidR="00523814" w:rsidRDefault="00523814" w:rsidP="00523814">
      <w:pPr>
        <w:rPr>
          <w:lang w:eastAsia="es-EC"/>
        </w:rPr>
      </w:pPr>
    </w:p>
    <w:p w:rsidR="00523814" w:rsidRDefault="00523814" w:rsidP="00523814">
      <w:pPr>
        <w:rPr>
          <w:lang w:eastAsia="es-EC"/>
        </w:rPr>
      </w:pPr>
    </w:p>
    <w:p w:rsidR="00523814" w:rsidRDefault="00523814" w:rsidP="00523814"/>
    <w:p w:rsidR="00642DB9" w:rsidRDefault="00642DB9" w:rsidP="00FB6CC5"/>
    <w:p w:rsidR="00642DB9" w:rsidRDefault="00642DB9" w:rsidP="00FB6CC5"/>
    <w:p w:rsidR="00642DB9" w:rsidRDefault="00642DB9" w:rsidP="00FB6CC5"/>
    <w:p w:rsidR="00642DB9" w:rsidRDefault="00642DB9" w:rsidP="00FB6CC5"/>
    <w:p w:rsidR="0044322B" w:rsidRDefault="0044322B" w:rsidP="0082063B"/>
    <w:p w:rsidR="0044322B" w:rsidRDefault="0044322B" w:rsidP="0082063B"/>
    <w:p w:rsidR="0044322B" w:rsidRDefault="0044322B" w:rsidP="0082063B"/>
    <w:p w:rsidR="001F00E1" w:rsidRDefault="001F00E1" w:rsidP="0082063B"/>
    <w:p w:rsidR="001F00E1" w:rsidRDefault="001F00E1" w:rsidP="0082063B"/>
    <w:p w:rsidR="0044322B" w:rsidRDefault="000166FB" w:rsidP="000166FB">
      <w:pPr>
        <w:pStyle w:val="1"/>
        <w:numPr>
          <w:ilvl w:val="0"/>
          <w:numId w:val="0"/>
        </w:numPr>
      </w:pPr>
      <w:r>
        <w:t>CAPITULO 2</w:t>
      </w:r>
    </w:p>
    <w:p w:rsidR="000448DE" w:rsidRPr="000448DE" w:rsidRDefault="000448DE" w:rsidP="00094313">
      <w:pPr>
        <w:pStyle w:val="ListParagraph"/>
        <w:numPr>
          <w:ilvl w:val="0"/>
          <w:numId w:val="4"/>
        </w:numPr>
        <w:contextualSpacing w:val="0"/>
        <w:jc w:val="center"/>
        <w:outlineLvl w:val="0"/>
        <w:rPr>
          <w:rFonts w:ascii="Times New Roman" w:hAnsi="Times New Roman"/>
          <w:b/>
          <w:vanish/>
          <w:sz w:val="28"/>
          <w:szCs w:val="28"/>
        </w:rPr>
      </w:pPr>
    </w:p>
    <w:p w:rsidR="000448DE" w:rsidRPr="000448DE" w:rsidRDefault="000448DE" w:rsidP="00094313">
      <w:pPr>
        <w:pStyle w:val="ListParagraph"/>
        <w:numPr>
          <w:ilvl w:val="0"/>
          <w:numId w:val="4"/>
        </w:numPr>
        <w:contextualSpacing w:val="0"/>
        <w:jc w:val="center"/>
        <w:outlineLvl w:val="0"/>
        <w:rPr>
          <w:rFonts w:ascii="Times New Roman" w:hAnsi="Times New Roman"/>
          <w:b/>
          <w:vanish/>
          <w:sz w:val="28"/>
          <w:szCs w:val="28"/>
        </w:rPr>
      </w:pPr>
    </w:p>
    <w:p w:rsidR="001F00E1" w:rsidRDefault="001F00E1" w:rsidP="001F00E1">
      <w:pPr>
        <w:pStyle w:val="11"/>
        <w:numPr>
          <w:ilvl w:val="0"/>
          <w:numId w:val="0"/>
        </w:numPr>
        <w:jc w:val="center"/>
      </w:pPr>
      <w:r>
        <w:t>DERIVADAS E INTEGRALES</w:t>
      </w:r>
    </w:p>
    <w:p w:rsidR="00C71AC0" w:rsidRPr="00C71AC0" w:rsidRDefault="00C71AC0" w:rsidP="004B6A14">
      <w:pPr>
        <w:pStyle w:val="ListParagraph"/>
        <w:numPr>
          <w:ilvl w:val="0"/>
          <w:numId w:val="21"/>
        </w:numPr>
        <w:contextualSpacing w:val="0"/>
        <w:jc w:val="center"/>
        <w:outlineLvl w:val="0"/>
        <w:rPr>
          <w:rFonts w:ascii="Times New Roman" w:hAnsi="Times New Roman"/>
          <w:b/>
          <w:vanish/>
          <w:sz w:val="28"/>
          <w:szCs w:val="28"/>
        </w:rPr>
      </w:pPr>
    </w:p>
    <w:p w:rsidR="0044322B" w:rsidRDefault="001F00E1" w:rsidP="00C71AC0">
      <w:pPr>
        <w:pStyle w:val="11"/>
      </w:pPr>
      <w:r>
        <w:t>DERIVADAS</w:t>
      </w:r>
    </w:p>
    <w:p w:rsidR="001F00E1" w:rsidRDefault="001F00E1" w:rsidP="001F00E1">
      <w:pPr>
        <w:rPr>
          <w:lang w:eastAsia="es-EC"/>
        </w:rPr>
      </w:pPr>
      <w:r>
        <w:rPr>
          <w:lang w:eastAsia="es-EC"/>
        </w:rPr>
        <w:t>Si bien es cierto que a partir del concepto de límite se ha podido obtener información sobre el comportamiento de una función en un punto y en una vecindad de el, esta información resulta incompleta si se pretende indagar algo más sobre la curva en dicha vecindad, por ejemplo si se requiere saber cuál es su índice de variación, si esta sube o baja, si es cóncava o convexa, dónde presenta puntos extremos, entre otros. Estos aspectos se pueden estudiar a partir del conocimiento de un límite especial llamado la derivada de una función. Este concepto se convierte en una valiosa herramienta para describir fenómenos y para analizar resultados que se presentan a través de ecuaciones que representan curvas, siendo imprescindible en casi todo trabajo de matemática aplicada.</w:t>
      </w:r>
    </w:p>
    <w:p w:rsidR="001F00E1" w:rsidRDefault="001F00E1" w:rsidP="001F00E1">
      <w:pPr>
        <w:pStyle w:val="111"/>
      </w:pPr>
      <w:r>
        <w:t>DEFINICIÓN</w:t>
      </w:r>
    </w:p>
    <w:p w:rsidR="003C27C5" w:rsidRDefault="003C27C5" w:rsidP="004B6A14">
      <w:pPr>
        <w:pStyle w:val="ListParagraph"/>
        <w:numPr>
          <w:ilvl w:val="6"/>
          <w:numId w:val="21"/>
        </w:numPr>
        <w:tabs>
          <w:tab w:val="left" w:pos="426"/>
        </w:tabs>
        <w:ind w:firstLine="0"/>
        <w:rPr>
          <w:lang w:eastAsia="es-EC"/>
        </w:rPr>
      </w:pPr>
      <w:r>
        <w:rPr>
          <w:lang w:eastAsia="es-EC"/>
        </w:rPr>
        <w:t xml:space="preserve">Sea </w:t>
      </w:r>
      <w:r w:rsidRPr="00B46422">
        <w:rPr>
          <w:i/>
          <w:iCs/>
          <w:lang w:eastAsia="es-EC"/>
        </w:rPr>
        <w:t xml:space="preserve">y </w:t>
      </w:r>
      <w:r w:rsidRPr="00B46422">
        <w:rPr>
          <w:rFonts w:ascii="Go" w:hAnsi="Go" w:cs="Go"/>
          <w:lang w:eastAsia="es-EC"/>
        </w:rPr>
        <w:t xml:space="preserve">= </w:t>
      </w:r>
      <w:r w:rsidRPr="00B46422">
        <w:rPr>
          <w:i/>
          <w:iCs/>
          <w:lang w:eastAsia="es-EC"/>
        </w:rPr>
        <w:t xml:space="preserve">f </w:t>
      </w:r>
      <w:r w:rsidRPr="00B46422">
        <w:rPr>
          <w:rFonts w:ascii="Go" w:hAnsi="Go" w:cs="Go"/>
          <w:lang w:eastAsia="es-EC"/>
        </w:rPr>
        <w:t>(</w:t>
      </w:r>
      <w:r w:rsidRPr="00B46422">
        <w:rPr>
          <w:i/>
          <w:iCs/>
          <w:lang w:eastAsia="es-EC"/>
        </w:rPr>
        <w:t>x</w:t>
      </w:r>
      <w:r w:rsidRPr="00B46422">
        <w:rPr>
          <w:rFonts w:ascii="Go" w:hAnsi="Go" w:cs="Go"/>
          <w:lang w:eastAsia="es-EC"/>
        </w:rPr>
        <w:t xml:space="preserve">) </w:t>
      </w:r>
      <w:r>
        <w:rPr>
          <w:lang w:eastAsia="es-EC"/>
        </w:rPr>
        <w:t>una función y sea (</w:t>
      </w:r>
      <w:r w:rsidRPr="00B46422">
        <w:rPr>
          <w:i/>
          <w:iCs/>
          <w:lang w:eastAsia="es-EC"/>
        </w:rPr>
        <w:t>a</w:t>
      </w:r>
      <w:r w:rsidRPr="00B46422">
        <w:rPr>
          <w:iCs/>
          <w:lang w:eastAsia="es-EC"/>
        </w:rPr>
        <w:t>)</w:t>
      </w:r>
      <w:r w:rsidRPr="00B46422">
        <w:rPr>
          <w:i/>
          <w:iCs/>
          <w:lang w:eastAsia="es-EC"/>
        </w:rPr>
        <w:t xml:space="preserve"> </w:t>
      </w:r>
      <w:r>
        <w:rPr>
          <w:lang w:eastAsia="es-EC"/>
        </w:rPr>
        <w:t xml:space="preserve">un punto en el dominio de </w:t>
      </w:r>
      <w:r w:rsidRPr="00B46422">
        <w:rPr>
          <w:i/>
          <w:iCs/>
          <w:lang w:eastAsia="es-EC"/>
        </w:rPr>
        <w:t xml:space="preserve">f </w:t>
      </w:r>
      <w:r w:rsidRPr="00B46422">
        <w:rPr>
          <w:rFonts w:ascii="Go" w:hAnsi="Go" w:cs="Go"/>
          <w:lang w:eastAsia="es-EC"/>
        </w:rPr>
        <w:t>(</w:t>
      </w:r>
      <w:r w:rsidRPr="00B46422">
        <w:rPr>
          <w:i/>
          <w:iCs/>
          <w:lang w:eastAsia="es-EC"/>
        </w:rPr>
        <w:t>x</w:t>
      </w:r>
      <w:r w:rsidRPr="00B46422">
        <w:rPr>
          <w:rFonts w:ascii="Go" w:hAnsi="Go" w:cs="Go"/>
          <w:lang w:eastAsia="es-EC"/>
        </w:rPr>
        <w:t>)</w:t>
      </w:r>
      <w:r>
        <w:rPr>
          <w:lang w:eastAsia="es-EC"/>
        </w:rPr>
        <w:t>, si existe el límite:</w:t>
      </w:r>
    </w:p>
    <w:p w:rsidR="003C27C5" w:rsidRDefault="006E2966" w:rsidP="003C27C5">
      <w:pPr>
        <w:rPr>
          <w:lang w:eastAsia="es-ES"/>
        </w:rPr>
      </w:pPr>
      <m:oMathPara>
        <m:oMath>
          <m:sSub>
            <m:sSubPr>
              <m:ctrlPr>
                <w:rPr>
                  <w:rFonts w:ascii="Cambria Math" w:hAnsi="Cambria Math"/>
                  <w:i/>
                  <w:lang w:eastAsia="es-ES"/>
                </w:rPr>
              </m:ctrlPr>
            </m:sSubPr>
            <m:e>
              <m:r>
                <m:rPr>
                  <m:sty m:val="p"/>
                </m:rPr>
                <w:rPr>
                  <w:rFonts w:ascii="Cambria Math" w:hAnsi="Cambria Math"/>
                  <w:lang w:eastAsia="es-ES"/>
                </w:rPr>
                <m:t>lim</m:t>
              </m:r>
            </m:e>
            <m:sub>
              <m:r>
                <w:rPr>
                  <w:rFonts w:ascii="Cambria Math" w:hAnsi="Cambria Math"/>
                  <w:lang w:eastAsia="es-ES"/>
                </w:rPr>
                <m:t>h→0</m:t>
              </m:r>
            </m:sub>
          </m:sSub>
          <m:f>
            <m:fPr>
              <m:ctrlPr>
                <w:rPr>
                  <w:rFonts w:ascii="Cambria Math" w:hAnsi="Cambria Math"/>
                  <w:i/>
                  <w:lang w:eastAsia="es-ES"/>
                </w:rPr>
              </m:ctrlPr>
            </m:fPr>
            <m:num>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a+h</m:t>
                  </m:r>
                </m:e>
              </m:d>
              <m:r>
                <w:rPr>
                  <w:rFonts w:ascii="Cambria Math" w:hAnsi="Cambria Math"/>
                  <w:lang w:eastAsia="es-ES"/>
                </w:rPr>
                <m:t>-f(a)</m:t>
              </m:r>
            </m:num>
            <m:den>
              <m:r>
                <w:rPr>
                  <w:rFonts w:ascii="Cambria Math" w:hAnsi="Cambria Math"/>
                  <w:lang w:eastAsia="es-ES"/>
                </w:rPr>
                <m:t>h</m:t>
              </m:r>
            </m:den>
          </m:f>
        </m:oMath>
      </m:oMathPara>
    </w:p>
    <w:p w:rsidR="003C27C5" w:rsidRDefault="003C27C5" w:rsidP="003C27C5">
      <w:pPr>
        <w:rPr>
          <w:lang w:eastAsia="es-EC"/>
        </w:rPr>
      </w:pPr>
      <w:r>
        <w:rPr>
          <w:lang w:eastAsia="es-EC"/>
        </w:rPr>
        <w:t xml:space="preserve">Entonces al valor numérico de este, se llama la </w:t>
      </w:r>
      <w:r>
        <w:rPr>
          <w:b/>
          <w:bCs/>
          <w:i/>
          <w:iCs/>
          <w:lang w:eastAsia="es-EC"/>
        </w:rPr>
        <w:t xml:space="preserve">derivada de f en el punto </w:t>
      </w:r>
      <w:proofErr w:type="gramStart"/>
      <w:r>
        <w:rPr>
          <w:b/>
          <w:bCs/>
          <w:i/>
          <w:iCs/>
          <w:lang w:eastAsia="es-EC"/>
        </w:rPr>
        <w:t>a</w:t>
      </w:r>
      <w:proofErr w:type="gramEnd"/>
      <w:r>
        <w:rPr>
          <w:b/>
          <w:bCs/>
          <w:i/>
          <w:iCs/>
          <w:lang w:eastAsia="es-EC"/>
        </w:rPr>
        <w:t xml:space="preserve"> </w:t>
      </w:r>
      <w:r>
        <w:rPr>
          <w:lang w:eastAsia="es-EC"/>
        </w:rPr>
        <w:t>y se nota por:</w:t>
      </w:r>
    </w:p>
    <w:p w:rsidR="003C27C5" w:rsidRDefault="006E2966" w:rsidP="003C27C5">
      <w:pPr>
        <w:rPr>
          <w:lang w:eastAsia="es-ES"/>
        </w:rPr>
      </w:pPr>
      <m:oMathPara>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a</m:t>
              </m:r>
            </m:e>
          </m:d>
          <m:r>
            <w:rPr>
              <w:rFonts w:ascii="Cambria Math" w:hAnsi="Cambria Math"/>
              <w:lang w:eastAsia="es-ES"/>
            </w:rPr>
            <m:t xml:space="preserve">   ó     </m:t>
          </m:r>
          <m:f>
            <m:fPr>
              <m:ctrlPr>
                <w:rPr>
                  <w:rFonts w:ascii="Cambria Math" w:hAnsi="Cambria Math"/>
                  <w:i/>
                  <w:lang w:eastAsia="es-ES"/>
                </w:rPr>
              </m:ctrlPr>
            </m:fPr>
            <m:num>
              <m:r>
                <w:rPr>
                  <w:rFonts w:ascii="Cambria Math" w:hAnsi="Cambria Math"/>
                  <w:lang w:eastAsia="es-ES"/>
                </w:rPr>
                <m:t>d</m:t>
              </m:r>
            </m:num>
            <m:den>
              <m:r>
                <w:rPr>
                  <w:rFonts w:ascii="Cambria Math" w:hAnsi="Cambria Math"/>
                  <w:lang w:eastAsia="es-ES"/>
                </w:rPr>
                <m:t>dx</m:t>
              </m:r>
            </m:den>
          </m:f>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a</m:t>
              </m:r>
            </m:e>
          </m:d>
          <m:r>
            <w:rPr>
              <w:rFonts w:ascii="Cambria Math" w:hAnsi="Cambria Math"/>
              <w:lang w:eastAsia="es-ES"/>
            </w:rPr>
            <m:t xml:space="preserve">    ó    </m:t>
          </m:r>
          <m:f>
            <m:fPr>
              <m:ctrlPr>
                <w:rPr>
                  <w:rFonts w:ascii="Cambria Math" w:hAnsi="Cambria Math"/>
                  <w:i/>
                  <w:lang w:eastAsia="es-ES"/>
                </w:rPr>
              </m:ctrlPr>
            </m:fPr>
            <m:num>
              <m:r>
                <w:rPr>
                  <w:rFonts w:ascii="Cambria Math" w:hAnsi="Cambria Math"/>
                  <w:lang w:eastAsia="es-ES"/>
                </w:rPr>
                <m:t>df</m:t>
              </m:r>
            </m:num>
            <m:den>
              <m:r>
                <w:rPr>
                  <w:rFonts w:ascii="Cambria Math" w:hAnsi="Cambria Math"/>
                  <w:lang w:eastAsia="es-ES"/>
                </w:rPr>
                <m:t>dx</m:t>
              </m:r>
            </m:den>
          </m:f>
          <m:sSub>
            <m:sSubPr>
              <m:ctrlPr>
                <w:rPr>
                  <w:rFonts w:ascii="Cambria Math" w:hAnsi="Cambria Math"/>
                  <w:i/>
                  <w:lang w:eastAsia="es-ES"/>
                </w:rPr>
              </m:ctrlPr>
            </m:sSubPr>
            <m:e>
              <m:d>
                <m:dPr>
                  <m:begChr m:val=""/>
                  <m:endChr m:val="|"/>
                  <m:ctrlPr>
                    <w:rPr>
                      <w:rFonts w:ascii="Cambria Math" w:hAnsi="Cambria Math"/>
                      <w:i/>
                      <w:lang w:eastAsia="es-ES"/>
                    </w:rPr>
                  </m:ctrlPr>
                </m:dPr>
                <m:e>
                  <m:r>
                    <w:rPr>
                      <w:rFonts w:ascii="Cambria Math" w:hAnsi="Cambria Math"/>
                      <w:lang w:eastAsia="es-ES"/>
                    </w:rPr>
                    <m:t>x</m:t>
                  </m:r>
                </m:e>
              </m:d>
            </m:e>
            <m:sub>
              <m:r>
                <w:rPr>
                  <w:rFonts w:ascii="Cambria Math" w:hAnsi="Cambria Math"/>
                  <w:lang w:eastAsia="es-ES"/>
                </w:rPr>
                <m:t>a</m:t>
              </m:r>
            </m:sub>
          </m:sSub>
          <m:r>
            <w:rPr>
              <w:rFonts w:ascii="Cambria Math" w:hAnsi="Cambria Math"/>
              <w:lang w:eastAsia="es-ES"/>
            </w:rPr>
            <m:t xml:space="preserve"> </m:t>
          </m:r>
        </m:oMath>
      </m:oMathPara>
    </w:p>
    <w:p w:rsidR="001F00E1" w:rsidRDefault="00B46422" w:rsidP="004B6A14">
      <w:pPr>
        <w:pStyle w:val="ListParagraph"/>
        <w:numPr>
          <w:ilvl w:val="6"/>
          <w:numId w:val="21"/>
        </w:numPr>
        <w:tabs>
          <w:tab w:val="left" w:pos="426"/>
        </w:tabs>
        <w:ind w:firstLine="0"/>
        <w:rPr>
          <w:lang w:eastAsia="es-ES"/>
        </w:rPr>
      </w:pPr>
      <w:r>
        <w:rPr>
          <w:lang w:eastAsia="es-ES"/>
        </w:rPr>
        <w:t xml:space="preserve">Dada una función </w:t>
      </w:r>
      <w:r w:rsidRPr="00B46422">
        <w:rPr>
          <w:lang w:eastAsia="es-EC"/>
        </w:rPr>
        <w:t xml:space="preserve">y </w:t>
      </w:r>
      <w:r w:rsidRPr="00B46422">
        <w:rPr>
          <w:rFonts w:ascii="Go" w:hAnsi="Go" w:cs="Go"/>
          <w:lang w:eastAsia="es-EC"/>
        </w:rPr>
        <w:t xml:space="preserve">= </w:t>
      </w:r>
      <w:r w:rsidRPr="00B46422">
        <w:rPr>
          <w:lang w:eastAsia="es-EC"/>
        </w:rPr>
        <w:t xml:space="preserve">f </w:t>
      </w:r>
      <w:r w:rsidRPr="00B46422">
        <w:rPr>
          <w:rFonts w:ascii="Go" w:hAnsi="Go" w:cs="Go"/>
          <w:lang w:eastAsia="es-EC"/>
        </w:rPr>
        <w:t>(</w:t>
      </w:r>
      <w:r w:rsidRPr="00B46422">
        <w:rPr>
          <w:lang w:eastAsia="es-EC"/>
        </w:rPr>
        <w:t>x</w:t>
      </w:r>
      <w:r w:rsidRPr="00B46422">
        <w:rPr>
          <w:rFonts w:ascii="Go" w:hAnsi="Go" w:cs="Go"/>
          <w:lang w:eastAsia="es-EC"/>
        </w:rPr>
        <w:t xml:space="preserve">) </w:t>
      </w:r>
      <w:r>
        <w:rPr>
          <w:lang w:eastAsia="es-EC"/>
        </w:rPr>
        <w:t xml:space="preserve">se llama función derivada de f </w:t>
      </w:r>
      <w:r w:rsidRPr="00B46422">
        <w:rPr>
          <w:rFonts w:ascii="Go" w:hAnsi="Go" w:cs="Go"/>
          <w:lang w:eastAsia="es-EC"/>
        </w:rPr>
        <w:t>(</w:t>
      </w:r>
      <w:r>
        <w:rPr>
          <w:lang w:eastAsia="es-EC"/>
        </w:rPr>
        <w:t>x</w:t>
      </w:r>
      <w:r w:rsidRPr="00B46422">
        <w:rPr>
          <w:rFonts w:ascii="Go" w:hAnsi="Go" w:cs="Go"/>
          <w:lang w:eastAsia="es-EC"/>
        </w:rPr>
        <w:t>)</w:t>
      </w:r>
      <w:r>
        <w:rPr>
          <w:lang w:eastAsia="es-EC"/>
        </w:rPr>
        <w:t xml:space="preserve">, o simplemente la derivada de f </w:t>
      </w:r>
      <w:r w:rsidRPr="00B46422">
        <w:rPr>
          <w:rFonts w:ascii="Go" w:hAnsi="Go" w:cs="Go"/>
          <w:lang w:eastAsia="es-EC"/>
        </w:rPr>
        <w:t>(</w:t>
      </w:r>
      <w:r>
        <w:rPr>
          <w:lang w:eastAsia="es-EC"/>
        </w:rPr>
        <w:t>x</w:t>
      </w:r>
      <w:r w:rsidRPr="00B46422">
        <w:rPr>
          <w:rFonts w:ascii="Go" w:hAnsi="Go" w:cs="Go"/>
          <w:lang w:eastAsia="es-EC"/>
        </w:rPr>
        <w:t>)</w:t>
      </w:r>
      <w:r>
        <w:rPr>
          <w:lang w:eastAsia="es-EC"/>
        </w:rPr>
        <w:t>, a otra función, notada por f’</w:t>
      </w:r>
      <w:r w:rsidRPr="00B46422">
        <w:rPr>
          <w:rFonts w:ascii="Go" w:hAnsi="Go" w:cs="Go"/>
          <w:lang w:eastAsia="es-EC"/>
        </w:rPr>
        <w:t>(</w:t>
      </w:r>
      <w:r>
        <w:rPr>
          <w:lang w:eastAsia="es-EC"/>
        </w:rPr>
        <w:t>x</w:t>
      </w:r>
      <w:r w:rsidRPr="00B46422">
        <w:rPr>
          <w:rFonts w:ascii="Go" w:hAnsi="Go" w:cs="Go"/>
          <w:lang w:eastAsia="es-EC"/>
        </w:rPr>
        <w:t xml:space="preserve">) </w:t>
      </w:r>
      <w:r>
        <w:rPr>
          <w:lang w:eastAsia="es-EC"/>
        </w:rPr>
        <w:t xml:space="preserve">ó </w:t>
      </w:r>
      <m:oMath>
        <m:f>
          <m:fPr>
            <m:ctrlPr>
              <w:rPr>
                <w:rFonts w:ascii="Cambria Math" w:hAnsi="Cambria Math"/>
                <w:i/>
                <w:lang w:eastAsia="es-EC"/>
              </w:rPr>
            </m:ctrlPr>
          </m:fPr>
          <m:num>
            <m:r>
              <w:rPr>
                <w:rFonts w:ascii="Cambria Math" w:hAnsi="Cambria Math"/>
                <w:lang w:eastAsia="es-EC"/>
              </w:rPr>
              <m:t>df</m:t>
            </m:r>
          </m:num>
          <m:den>
            <m:r>
              <w:rPr>
                <w:rFonts w:ascii="Cambria Math" w:hAnsi="Cambria Math"/>
                <w:lang w:eastAsia="es-EC"/>
              </w:rPr>
              <m:t>dx</m:t>
            </m:r>
          </m:den>
        </m:f>
      </m:oMath>
      <w:r>
        <w:rPr>
          <w:lang w:eastAsia="es-EC"/>
        </w:rPr>
        <w:t xml:space="preserve">   </w:t>
      </w:r>
      <w:r w:rsidRPr="00B46422">
        <w:t>definida como:</w:t>
      </w:r>
    </w:p>
    <w:p w:rsidR="001F00E1" w:rsidRDefault="006E2966" w:rsidP="00FE38FF">
      <w:pPr>
        <w:jc w:val="center"/>
        <w:rPr>
          <w:lang w:eastAsia="es-ES"/>
        </w:rPr>
      </w:pPr>
      <m:oMathPara>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 xml:space="preserve">= </m:t>
          </m:r>
          <m:sSub>
            <m:sSubPr>
              <m:ctrlPr>
                <w:rPr>
                  <w:rFonts w:ascii="Cambria Math" w:hAnsi="Cambria Math"/>
                  <w:i/>
                  <w:lang w:eastAsia="es-ES"/>
                </w:rPr>
              </m:ctrlPr>
            </m:sSubPr>
            <m:e>
              <m:r>
                <m:rPr>
                  <m:sty m:val="p"/>
                </m:rPr>
                <w:rPr>
                  <w:rFonts w:ascii="Cambria Math" w:hAnsi="Cambria Math"/>
                  <w:lang w:eastAsia="es-ES"/>
                </w:rPr>
                <m:t>lim</m:t>
              </m:r>
            </m:e>
            <m:sub>
              <m:r>
                <w:rPr>
                  <w:rFonts w:ascii="Cambria Math" w:hAnsi="Cambria Math"/>
                  <w:lang w:eastAsia="es-ES"/>
                </w:rPr>
                <m:t>h→0</m:t>
              </m:r>
            </m:sub>
          </m:sSub>
          <m:f>
            <m:fPr>
              <m:ctrlPr>
                <w:rPr>
                  <w:rFonts w:ascii="Cambria Math" w:hAnsi="Cambria Math"/>
                  <w:i/>
                  <w:lang w:eastAsia="es-ES"/>
                </w:rPr>
              </m:ctrlPr>
            </m:fPr>
            <m:num>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x+h</m:t>
                  </m:r>
                </m:e>
              </m:d>
              <m:r>
                <w:rPr>
                  <w:rFonts w:ascii="Cambria Math" w:hAnsi="Cambria Math"/>
                  <w:lang w:eastAsia="es-ES"/>
                </w:rPr>
                <m:t>-f(x)</m:t>
              </m:r>
            </m:num>
            <m:den>
              <m:r>
                <w:rPr>
                  <w:rFonts w:ascii="Cambria Math" w:hAnsi="Cambria Math"/>
                  <w:lang w:eastAsia="es-ES"/>
                </w:rPr>
                <m:t>h</m:t>
              </m:r>
            </m:den>
          </m:f>
        </m:oMath>
      </m:oMathPara>
    </w:p>
    <w:p w:rsidR="001F00E1" w:rsidRDefault="00FE38FF" w:rsidP="00FE38FF">
      <w:pPr>
        <w:rPr>
          <w:lang w:eastAsia="es-ES"/>
        </w:rPr>
      </w:pPr>
      <w:r>
        <w:rPr>
          <w:lang w:eastAsia="es-EC"/>
        </w:rPr>
        <w:t xml:space="preserve">En los puntos </w:t>
      </w:r>
      <w:r>
        <w:rPr>
          <w:i/>
          <w:iCs/>
          <w:lang w:eastAsia="es-EC"/>
        </w:rPr>
        <w:t xml:space="preserve">x </w:t>
      </w:r>
      <w:r>
        <w:rPr>
          <w:lang w:eastAsia="es-EC"/>
        </w:rPr>
        <w:t xml:space="preserve">del dominio de </w:t>
      </w:r>
      <w:r>
        <w:rPr>
          <w:i/>
          <w:iCs/>
          <w:lang w:eastAsia="es-EC"/>
        </w:rPr>
        <w:t xml:space="preserve">f </w:t>
      </w:r>
      <w:r>
        <w:rPr>
          <w:lang w:eastAsia="es-EC"/>
        </w:rPr>
        <w:t>donde exista este límite.</w:t>
      </w:r>
    </w:p>
    <w:p w:rsidR="001F00E1" w:rsidRDefault="009F7E1F" w:rsidP="000304CA">
      <w:pPr>
        <w:rPr>
          <w:lang w:eastAsia="es-ES"/>
        </w:rPr>
      </w:pPr>
      <w:r>
        <w:rPr>
          <w:lang w:eastAsia="es-ES"/>
        </w:rPr>
        <w:t>EJEMPLO:</w:t>
      </w:r>
    </w:p>
    <w:p w:rsidR="009F7E1F" w:rsidRDefault="009F7E1F" w:rsidP="009F7E1F">
      <w:pPr>
        <w:rPr>
          <w:lang w:eastAsia="es-ES"/>
        </w:rPr>
      </w:pPr>
      <w:r>
        <w:rPr>
          <w:lang w:eastAsia="es-EC"/>
        </w:rPr>
        <w:t xml:space="preserve">Hallar la derivada de </w:t>
      </w:r>
      <m:oMath>
        <m:r>
          <w:rPr>
            <w:rFonts w:ascii="Cambria Math" w:hAnsi="Cambria Math"/>
            <w:lang w:eastAsia="es-EC"/>
          </w:rPr>
          <m:t>f</m:t>
        </m:r>
        <m:d>
          <m:dPr>
            <m:ctrlPr>
              <w:rPr>
                <w:rFonts w:ascii="Cambria Math" w:hAnsi="Cambria Math"/>
                <w:i/>
                <w:lang w:eastAsia="es-EC"/>
              </w:rPr>
            </m:ctrlPr>
          </m:dPr>
          <m:e>
            <m:r>
              <w:rPr>
                <w:rFonts w:ascii="Cambria Math" w:hAnsi="Cambria Math"/>
                <w:lang w:eastAsia="es-EC"/>
              </w:rPr>
              <m:t>x</m:t>
            </m:r>
          </m:e>
        </m:d>
        <m:r>
          <w:rPr>
            <w:rFonts w:ascii="Cambria Math" w:hAnsi="Cambria Math"/>
            <w:lang w:eastAsia="es-EC"/>
          </w:rPr>
          <m:t>=</m:t>
        </m:r>
        <m:sSup>
          <m:sSupPr>
            <m:ctrlPr>
              <w:rPr>
                <w:rFonts w:ascii="Cambria Math" w:hAnsi="Cambria Math"/>
                <w:i/>
                <w:lang w:eastAsia="es-EC"/>
              </w:rPr>
            </m:ctrlPr>
          </m:sSupPr>
          <m:e>
            <m:r>
              <w:rPr>
                <w:rFonts w:ascii="Cambria Math" w:hAnsi="Cambria Math"/>
                <w:lang w:eastAsia="es-EC"/>
              </w:rPr>
              <m:t>x</m:t>
            </m:r>
          </m:e>
          <m:sup>
            <m:r>
              <w:rPr>
                <w:rFonts w:ascii="Cambria Math" w:hAnsi="Cambria Math"/>
                <w:lang w:eastAsia="es-EC"/>
              </w:rPr>
              <m:t>2</m:t>
            </m:r>
          </m:sup>
        </m:sSup>
        <m:r>
          <w:rPr>
            <w:rFonts w:ascii="Cambria Math" w:hAnsi="Cambria Math"/>
            <w:lang w:eastAsia="es-EC"/>
          </w:rPr>
          <m:t>+x+1</m:t>
        </m:r>
      </m:oMath>
      <w:r>
        <w:rPr>
          <w:lang w:eastAsia="es-EC"/>
        </w:rPr>
        <w:t xml:space="preserve">   en el punto x = 2.</w:t>
      </w:r>
    </w:p>
    <w:p w:rsidR="001F00E1" w:rsidRDefault="009F7E1F" w:rsidP="009F7E1F">
      <w:pPr>
        <w:jc w:val="center"/>
        <w:rPr>
          <w:lang w:eastAsia="es-ES"/>
        </w:rPr>
      </w:pPr>
      <w:r>
        <w:rPr>
          <w:noProof/>
          <w:lang w:val="en-US"/>
        </w:rPr>
        <w:drawing>
          <wp:inline distT="0" distB="0" distL="0" distR="0">
            <wp:extent cx="5133975" cy="842599"/>
            <wp:effectExtent l="19050" t="0" r="9525" b="0"/>
            <wp:docPr id="8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email"/>
                    <a:srcRect/>
                    <a:stretch>
                      <a:fillRect/>
                    </a:stretch>
                  </pic:blipFill>
                  <pic:spPr bwMode="auto">
                    <a:xfrm>
                      <a:off x="0" y="0"/>
                      <a:ext cx="5133975" cy="842599"/>
                    </a:xfrm>
                    <a:prstGeom prst="rect">
                      <a:avLst/>
                    </a:prstGeom>
                    <a:noFill/>
                    <a:ln w="9525">
                      <a:noFill/>
                      <a:miter lim="800000"/>
                      <a:headEnd/>
                      <a:tailEnd/>
                    </a:ln>
                  </pic:spPr>
                </pic:pic>
              </a:graphicData>
            </a:graphic>
          </wp:inline>
        </w:drawing>
      </w:r>
    </w:p>
    <w:p w:rsidR="009F7E1F" w:rsidRDefault="009F7E1F" w:rsidP="009F7E1F">
      <w:pPr>
        <w:rPr>
          <w:lang w:eastAsia="es-ES"/>
        </w:rPr>
      </w:pPr>
      <w:r>
        <w:rPr>
          <w:lang w:eastAsia="es-EC"/>
        </w:rPr>
        <w:t xml:space="preserve">Desde el punto de vista este resultado indica que la pendiente de la recta tangente a la curva </w:t>
      </w:r>
      <w:r>
        <w:rPr>
          <w:i/>
          <w:iCs/>
          <w:lang w:eastAsia="es-EC"/>
        </w:rPr>
        <w:t xml:space="preserve">y </w:t>
      </w:r>
      <w:r>
        <w:rPr>
          <w:rFonts w:ascii="Go" w:hAnsi="Go" w:cs="Go"/>
          <w:lang w:eastAsia="es-EC"/>
        </w:rPr>
        <w:t xml:space="preserve">= </w:t>
      </w:r>
      <w:r>
        <w:rPr>
          <w:i/>
          <w:iCs/>
          <w:lang w:eastAsia="es-EC"/>
        </w:rPr>
        <w:t>x</w:t>
      </w:r>
      <w:r>
        <w:rPr>
          <w:i/>
          <w:iCs/>
          <w:vertAlign w:val="superscript"/>
          <w:lang w:eastAsia="es-EC"/>
        </w:rPr>
        <w:t>2</w:t>
      </w:r>
      <w:r>
        <w:rPr>
          <w:sz w:val="16"/>
          <w:szCs w:val="16"/>
          <w:lang w:eastAsia="es-EC"/>
        </w:rPr>
        <w:t xml:space="preserve"> </w:t>
      </w:r>
      <w:r>
        <w:rPr>
          <w:rFonts w:ascii="Go" w:hAnsi="Go" w:cs="Go"/>
          <w:lang w:eastAsia="es-EC"/>
        </w:rPr>
        <w:t xml:space="preserve">+ </w:t>
      </w:r>
      <w:r>
        <w:rPr>
          <w:i/>
          <w:iCs/>
          <w:lang w:eastAsia="es-EC"/>
        </w:rPr>
        <w:t xml:space="preserve">x </w:t>
      </w:r>
      <w:r>
        <w:rPr>
          <w:rFonts w:ascii="Go" w:hAnsi="Go" w:cs="Go"/>
          <w:lang w:eastAsia="es-EC"/>
        </w:rPr>
        <w:t xml:space="preserve">+ </w:t>
      </w:r>
      <w:r>
        <w:rPr>
          <w:lang w:eastAsia="es-EC"/>
        </w:rPr>
        <w:t xml:space="preserve">1 en el punto </w:t>
      </w:r>
      <w:r>
        <w:rPr>
          <w:rFonts w:ascii="Go" w:hAnsi="Go" w:cs="Go"/>
          <w:lang w:eastAsia="es-EC"/>
        </w:rPr>
        <w:t>(</w:t>
      </w:r>
      <w:r>
        <w:rPr>
          <w:lang w:eastAsia="es-EC"/>
        </w:rPr>
        <w:t>2</w:t>
      </w:r>
      <w:r>
        <w:rPr>
          <w:rFonts w:ascii="F1" w:hAnsi="F1" w:cs="F1"/>
          <w:lang w:eastAsia="es-EC"/>
        </w:rPr>
        <w:t xml:space="preserve">, </w:t>
      </w:r>
      <w:r>
        <w:rPr>
          <w:lang w:eastAsia="es-EC"/>
        </w:rPr>
        <w:t>7</w:t>
      </w:r>
      <w:r>
        <w:rPr>
          <w:rFonts w:ascii="Go" w:hAnsi="Go" w:cs="Go"/>
          <w:lang w:eastAsia="es-EC"/>
        </w:rPr>
        <w:t xml:space="preserve">) </w:t>
      </w:r>
      <w:r>
        <w:rPr>
          <w:lang w:eastAsia="es-EC"/>
        </w:rPr>
        <w:t>es 5.</w:t>
      </w:r>
    </w:p>
    <w:p w:rsidR="001F00E1" w:rsidRDefault="009F7E1F" w:rsidP="000304CA">
      <w:pPr>
        <w:rPr>
          <w:b/>
          <w:lang w:eastAsia="es-ES"/>
        </w:rPr>
      </w:pPr>
      <w:r>
        <w:rPr>
          <w:b/>
          <w:lang w:eastAsia="es-ES"/>
        </w:rPr>
        <w:t>TEOREMA:</w:t>
      </w:r>
    </w:p>
    <w:p w:rsidR="009F7E1F" w:rsidRDefault="009F7E1F" w:rsidP="009F7E1F">
      <w:pPr>
        <w:rPr>
          <w:lang w:eastAsia="es-EC"/>
        </w:rPr>
      </w:pPr>
      <w:r>
        <w:rPr>
          <w:lang w:eastAsia="es-EC"/>
        </w:rPr>
        <w:t xml:space="preserve">Si </w:t>
      </w:r>
      <w:r>
        <w:rPr>
          <w:i/>
          <w:iCs/>
          <w:lang w:eastAsia="es-EC"/>
        </w:rPr>
        <w:t xml:space="preserve">y </w:t>
      </w:r>
      <w:r>
        <w:rPr>
          <w:rFonts w:ascii="Go" w:hAnsi="Go" w:cs="Go"/>
          <w:lang w:eastAsia="es-EC"/>
        </w:rPr>
        <w:t xml:space="preserve">=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 xml:space="preserve">es una función derivable en </w:t>
      </w:r>
      <w:r>
        <w:rPr>
          <w:i/>
          <w:iCs/>
          <w:lang w:eastAsia="es-EC"/>
        </w:rPr>
        <w:t xml:space="preserve">x </w:t>
      </w:r>
      <w:r>
        <w:rPr>
          <w:rFonts w:ascii="Go" w:hAnsi="Go" w:cs="Go"/>
          <w:lang w:eastAsia="es-EC"/>
        </w:rPr>
        <w:t xml:space="preserve">= </w:t>
      </w:r>
      <w:r>
        <w:rPr>
          <w:i/>
          <w:iCs/>
          <w:lang w:eastAsia="es-EC"/>
        </w:rPr>
        <w:t xml:space="preserve">a </w:t>
      </w:r>
      <w:r>
        <w:rPr>
          <w:lang w:eastAsia="es-EC"/>
        </w:rPr>
        <w:t xml:space="preserve">entonces </w:t>
      </w:r>
      <w:r>
        <w:rPr>
          <w:i/>
          <w:iCs/>
          <w:lang w:eastAsia="es-EC"/>
        </w:rPr>
        <w:t xml:space="preserve">f </w:t>
      </w:r>
      <w:r>
        <w:rPr>
          <w:lang w:eastAsia="es-EC"/>
        </w:rPr>
        <w:t>es continua en este punto.</w:t>
      </w:r>
    </w:p>
    <w:p w:rsidR="009F7E1F" w:rsidRDefault="009F7E1F" w:rsidP="009F7E1F">
      <w:pPr>
        <w:rPr>
          <w:i/>
          <w:lang w:eastAsia="es-EC"/>
        </w:rPr>
      </w:pPr>
      <w:r>
        <w:rPr>
          <w:i/>
          <w:lang w:eastAsia="es-EC"/>
        </w:rPr>
        <w:t>Demostración:</w:t>
      </w:r>
    </w:p>
    <w:p w:rsidR="009F7E1F" w:rsidRPr="009F7E1F" w:rsidRDefault="009F7E1F" w:rsidP="009F7E1F">
      <w:pPr>
        <w:rPr>
          <w:b/>
          <w:i/>
          <w:lang w:eastAsia="es-ES"/>
        </w:rPr>
      </w:pPr>
      <w:r>
        <w:rPr>
          <w:lang w:eastAsia="es-EC"/>
        </w:rPr>
        <w:t xml:space="preserve">Por hipótesis </w:t>
      </w:r>
      <w:r>
        <w:rPr>
          <w:i/>
          <w:iCs/>
          <w:lang w:eastAsia="es-EC"/>
        </w:rPr>
        <w:t xml:space="preserve">f </w:t>
      </w:r>
      <w:r>
        <w:rPr>
          <w:lang w:eastAsia="es-EC"/>
        </w:rPr>
        <w:t xml:space="preserve">es derivable en </w:t>
      </w:r>
      <w:r>
        <w:rPr>
          <w:i/>
          <w:iCs/>
          <w:lang w:eastAsia="es-EC"/>
        </w:rPr>
        <w:t xml:space="preserve">x </w:t>
      </w:r>
      <w:r>
        <w:rPr>
          <w:rFonts w:ascii="Go" w:hAnsi="Go" w:cs="Go"/>
          <w:lang w:eastAsia="es-EC"/>
        </w:rPr>
        <w:t xml:space="preserve">= </w:t>
      </w:r>
      <w:r>
        <w:rPr>
          <w:i/>
          <w:iCs/>
          <w:lang w:eastAsia="es-EC"/>
        </w:rPr>
        <w:t>a</w:t>
      </w:r>
      <w:r>
        <w:rPr>
          <w:lang w:eastAsia="es-EC"/>
        </w:rPr>
        <w:t>, entonces el límite:</w:t>
      </w:r>
    </w:p>
    <w:p w:rsidR="001F00E1" w:rsidRDefault="009F7E1F" w:rsidP="009F7E1F">
      <w:pPr>
        <w:jc w:val="center"/>
        <w:rPr>
          <w:lang w:eastAsia="es-ES"/>
        </w:rPr>
      </w:pPr>
      <w:r>
        <w:rPr>
          <w:noProof/>
          <w:lang w:val="en-US"/>
        </w:rPr>
        <w:drawing>
          <wp:inline distT="0" distB="0" distL="0" distR="0">
            <wp:extent cx="2152650" cy="415095"/>
            <wp:effectExtent l="19050" t="0" r="0" b="0"/>
            <wp:docPr id="9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email"/>
                    <a:srcRect/>
                    <a:stretch>
                      <a:fillRect/>
                    </a:stretch>
                  </pic:blipFill>
                  <pic:spPr bwMode="auto">
                    <a:xfrm>
                      <a:off x="0" y="0"/>
                      <a:ext cx="2188685" cy="422044"/>
                    </a:xfrm>
                    <a:prstGeom prst="rect">
                      <a:avLst/>
                    </a:prstGeom>
                    <a:noFill/>
                    <a:ln w="9525">
                      <a:noFill/>
                      <a:miter lim="800000"/>
                      <a:headEnd/>
                      <a:tailEnd/>
                    </a:ln>
                  </pic:spPr>
                </pic:pic>
              </a:graphicData>
            </a:graphic>
          </wp:inline>
        </w:drawing>
      </w:r>
    </w:p>
    <w:p w:rsidR="001F00E1" w:rsidRDefault="009F7E1F" w:rsidP="009F7E1F">
      <w:pPr>
        <w:rPr>
          <w:lang w:eastAsia="es-EC"/>
        </w:rPr>
      </w:pPr>
      <w:r>
        <w:rPr>
          <w:lang w:eastAsia="es-EC"/>
        </w:rPr>
        <w:t xml:space="preserve">Para ver que </w:t>
      </w:r>
      <w:r>
        <w:rPr>
          <w:i/>
          <w:iCs/>
          <w:lang w:eastAsia="es-EC"/>
        </w:rPr>
        <w:t xml:space="preserve">f </w:t>
      </w:r>
      <w:r>
        <w:rPr>
          <w:lang w:eastAsia="es-EC"/>
        </w:rPr>
        <w:t xml:space="preserve">es continua en </w:t>
      </w:r>
      <w:r>
        <w:rPr>
          <w:i/>
          <w:iCs/>
          <w:lang w:eastAsia="es-EC"/>
        </w:rPr>
        <w:t xml:space="preserve">x </w:t>
      </w:r>
      <w:r>
        <w:rPr>
          <w:rFonts w:ascii="Go" w:hAnsi="Go" w:cs="Go"/>
          <w:lang w:eastAsia="es-EC"/>
        </w:rPr>
        <w:t xml:space="preserve">= </w:t>
      </w:r>
      <w:proofErr w:type="gramStart"/>
      <w:r>
        <w:rPr>
          <w:i/>
          <w:iCs/>
          <w:lang w:eastAsia="es-EC"/>
        </w:rPr>
        <w:t>a</w:t>
      </w:r>
      <w:proofErr w:type="gramEnd"/>
      <w:r>
        <w:rPr>
          <w:lang w:eastAsia="es-EC"/>
        </w:rPr>
        <w:t>, basta ver que:</w:t>
      </w:r>
    </w:p>
    <w:p w:rsidR="009F7E1F" w:rsidRDefault="009F7E1F" w:rsidP="009F7E1F">
      <w:pPr>
        <w:jc w:val="center"/>
        <w:rPr>
          <w:lang w:eastAsia="es-ES"/>
        </w:rPr>
      </w:pPr>
      <w:r>
        <w:rPr>
          <w:noProof/>
          <w:lang w:val="en-US"/>
        </w:rPr>
        <w:drawing>
          <wp:inline distT="0" distB="0" distL="0" distR="0">
            <wp:extent cx="3857625" cy="347186"/>
            <wp:effectExtent l="19050" t="0" r="9525" b="0"/>
            <wp:docPr id="9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email"/>
                    <a:srcRect/>
                    <a:stretch>
                      <a:fillRect/>
                    </a:stretch>
                  </pic:blipFill>
                  <pic:spPr bwMode="auto">
                    <a:xfrm>
                      <a:off x="0" y="0"/>
                      <a:ext cx="3857625" cy="347186"/>
                    </a:xfrm>
                    <a:prstGeom prst="rect">
                      <a:avLst/>
                    </a:prstGeom>
                    <a:noFill/>
                    <a:ln w="9525">
                      <a:noFill/>
                      <a:miter lim="800000"/>
                      <a:headEnd/>
                      <a:tailEnd/>
                    </a:ln>
                  </pic:spPr>
                </pic:pic>
              </a:graphicData>
            </a:graphic>
          </wp:inline>
        </w:drawing>
      </w:r>
    </w:p>
    <w:p w:rsidR="001F00E1" w:rsidRDefault="009F7E1F" w:rsidP="000304CA">
      <w:pPr>
        <w:rPr>
          <w:lang w:eastAsia="es-ES"/>
        </w:rPr>
      </w:pPr>
      <w:r>
        <w:rPr>
          <w:lang w:eastAsia="es-ES"/>
        </w:rPr>
        <w:t>En efecto:</w:t>
      </w:r>
    </w:p>
    <w:p w:rsidR="009F7E1F" w:rsidRDefault="009F7E1F" w:rsidP="009F7E1F">
      <w:pPr>
        <w:jc w:val="center"/>
        <w:rPr>
          <w:lang w:eastAsia="es-ES"/>
        </w:rPr>
      </w:pPr>
      <w:r>
        <w:rPr>
          <w:noProof/>
          <w:lang w:val="en-US"/>
        </w:rPr>
        <w:drawing>
          <wp:inline distT="0" distB="0" distL="0" distR="0">
            <wp:extent cx="4619625" cy="812896"/>
            <wp:effectExtent l="19050" t="0" r="0" b="0"/>
            <wp:docPr id="9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email"/>
                    <a:srcRect/>
                    <a:stretch>
                      <a:fillRect/>
                    </a:stretch>
                  </pic:blipFill>
                  <pic:spPr bwMode="auto">
                    <a:xfrm>
                      <a:off x="0" y="0"/>
                      <a:ext cx="4620526" cy="813055"/>
                    </a:xfrm>
                    <a:prstGeom prst="rect">
                      <a:avLst/>
                    </a:prstGeom>
                    <a:noFill/>
                    <a:ln w="9525">
                      <a:noFill/>
                      <a:miter lim="800000"/>
                      <a:headEnd/>
                      <a:tailEnd/>
                    </a:ln>
                  </pic:spPr>
                </pic:pic>
              </a:graphicData>
            </a:graphic>
          </wp:inline>
        </w:drawing>
      </w:r>
    </w:p>
    <w:p w:rsidR="001F00E1" w:rsidRDefault="003409FA" w:rsidP="003409FA">
      <w:pPr>
        <w:rPr>
          <w:lang w:eastAsia="es-EC"/>
        </w:rPr>
      </w:pPr>
      <w:r>
        <w:rPr>
          <w:lang w:eastAsia="es-EC"/>
        </w:rPr>
        <w:lastRenderedPageBreak/>
        <w:t xml:space="preserve">Gráficamente, si una función no es derivable en un punto </w:t>
      </w:r>
      <w:r>
        <w:rPr>
          <w:i/>
          <w:iCs/>
          <w:lang w:eastAsia="es-EC"/>
        </w:rPr>
        <w:t xml:space="preserve">x </w:t>
      </w:r>
      <w:r>
        <w:rPr>
          <w:rFonts w:ascii="Go" w:hAnsi="Go" w:cs="Go"/>
          <w:lang w:eastAsia="es-EC"/>
        </w:rPr>
        <w:t xml:space="preserve">= </w:t>
      </w:r>
      <w:r>
        <w:rPr>
          <w:i/>
          <w:iCs/>
          <w:lang w:eastAsia="es-EC"/>
        </w:rPr>
        <w:t>a</w:t>
      </w:r>
      <w:r>
        <w:rPr>
          <w:lang w:eastAsia="es-EC"/>
        </w:rPr>
        <w:t xml:space="preserve">, entonces en este punto se puede presentar un salto o hueco (discontinuidad), o un pico (tercer ejemplo) o la recta tangente en ese punto tiene pendiente infinita. La existencia, garantiza en ese punto suavidad de la curva y pendiente </w:t>
      </w:r>
      <w:r w:rsidR="002A2A01">
        <w:rPr>
          <w:lang w:eastAsia="es-EC"/>
        </w:rPr>
        <w:t>numérica</w:t>
      </w:r>
      <w:r>
        <w:rPr>
          <w:lang w:eastAsia="es-EC"/>
        </w:rPr>
        <w:t xml:space="preserve"> de la recta tangente en ese punto.</w:t>
      </w:r>
    </w:p>
    <w:p w:rsidR="002A2A01" w:rsidRDefault="002A2A01" w:rsidP="003409FA">
      <w:pPr>
        <w:rPr>
          <w:lang w:eastAsia="es-EC"/>
        </w:rPr>
      </w:pPr>
      <w:r>
        <w:rPr>
          <w:lang w:eastAsia="es-EC"/>
        </w:rPr>
        <w:t>EJEMPLO:</w:t>
      </w:r>
    </w:p>
    <w:p w:rsidR="002A2A01" w:rsidRDefault="002A2A01" w:rsidP="003409FA">
      <w:pPr>
        <w:rPr>
          <w:lang w:eastAsia="es-EC"/>
        </w:rPr>
      </w:pPr>
      <w:r>
        <w:rPr>
          <w:noProof/>
          <w:lang w:val="en-US"/>
        </w:rPr>
        <w:drawing>
          <wp:inline distT="0" distB="0" distL="0" distR="0">
            <wp:extent cx="1939925" cy="447675"/>
            <wp:effectExtent l="19050" t="0" r="3175" b="0"/>
            <wp:docPr id="9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email"/>
                    <a:srcRect/>
                    <a:stretch>
                      <a:fillRect/>
                    </a:stretch>
                  </pic:blipFill>
                  <pic:spPr bwMode="auto">
                    <a:xfrm>
                      <a:off x="0" y="0"/>
                      <a:ext cx="1939925" cy="447675"/>
                    </a:xfrm>
                    <a:prstGeom prst="rect">
                      <a:avLst/>
                    </a:prstGeom>
                    <a:noFill/>
                    <a:ln w="9525">
                      <a:noFill/>
                      <a:miter lim="800000"/>
                      <a:headEnd/>
                      <a:tailEnd/>
                    </a:ln>
                  </pic:spPr>
                </pic:pic>
              </a:graphicData>
            </a:graphic>
          </wp:inline>
        </w:drawing>
      </w:r>
    </w:p>
    <w:p w:rsidR="002A2A01" w:rsidRDefault="002A2A01" w:rsidP="002A2A01">
      <w:pPr>
        <w:rPr>
          <w:lang w:eastAsia="es-EC"/>
        </w:rPr>
      </w:pPr>
      <w:r>
        <w:rPr>
          <w:lang w:eastAsia="es-EC"/>
        </w:rPr>
        <w:t xml:space="preserve">No es derivable en </w:t>
      </w:r>
      <w:r>
        <w:rPr>
          <w:i/>
          <w:iCs/>
          <w:lang w:eastAsia="es-EC"/>
        </w:rPr>
        <w:t xml:space="preserve">x </w:t>
      </w:r>
      <w:r>
        <w:rPr>
          <w:rFonts w:ascii="Go" w:hAnsi="Go" w:cs="Go"/>
          <w:lang w:eastAsia="es-EC"/>
        </w:rPr>
        <w:t xml:space="preserve">= </w:t>
      </w:r>
      <w:r>
        <w:rPr>
          <w:lang w:eastAsia="es-EC"/>
        </w:rPr>
        <w:t xml:space="preserve">0, pues </w:t>
      </w:r>
      <w:r>
        <w:rPr>
          <w:i/>
          <w:iCs/>
          <w:lang w:eastAsia="es-EC"/>
        </w:rPr>
        <w:t xml:space="preserve">f </w:t>
      </w:r>
      <w:r>
        <w:rPr>
          <w:lang w:eastAsia="es-EC"/>
        </w:rPr>
        <w:t>no es continua en este punto, observe que esta función es derivable en cualquier otro punto.</w:t>
      </w:r>
    </w:p>
    <w:p w:rsidR="00471ABF" w:rsidRPr="000304CA" w:rsidRDefault="00F400AF" w:rsidP="003037DC">
      <w:pPr>
        <w:pStyle w:val="111"/>
      </w:pPr>
      <w:r>
        <w:t>PROPIEDADES Y CALCULO DE DERIVADAS</w:t>
      </w:r>
    </w:p>
    <w:p w:rsidR="00F400AF" w:rsidRDefault="00F400AF" w:rsidP="00F400AF">
      <w:pPr>
        <w:rPr>
          <w:lang w:eastAsia="es-ES"/>
        </w:rPr>
      </w:pPr>
      <w:r>
        <w:rPr>
          <w:lang w:eastAsia="es-EC"/>
        </w:rPr>
        <w:t>Hasta ahora para calcular la derivada de una función es necesario calcular un límite, lo cual no siempre resulta inmediato. Afortunadamente, algunas propiedades de la derivada, que se tratarían a continuación, facilitarán este cálculo, sin necesidad de recurrir, en la mayoría de los casos, al uso de límites. Las expresiones y resultados que aparecen en estas propiedades se supone que son válidas donde ellas tengan sentido en el campo de los números reales.</w:t>
      </w:r>
    </w:p>
    <w:p w:rsidR="00F400AF" w:rsidRPr="00F400AF" w:rsidRDefault="00F400AF" w:rsidP="004B6A14">
      <w:pPr>
        <w:pStyle w:val="ListParagraph"/>
        <w:numPr>
          <w:ilvl w:val="0"/>
          <w:numId w:val="32"/>
        </w:numPr>
        <w:ind w:left="426" w:hanging="426"/>
        <w:rPr>
          <w:b/>
          <w:lang w:eastAsia="es-ES"/>
        </w:rPr>
      </w:pPr>
      <w:r w:rsidRPr="00F400AF">
        <w:rPr>
          <w:b/>
          <w:lang w:eastAsia="es-ES"/>
        </w:rPr>
        <w:t>Derivada de una constante</w:t>
      </w:r>
    </w:p>
    <w:p w:rsidR="00F400AF" w:rsidRDefault="00F400AF" w:rsidP="00F400AF">
      <w:pPr>
        <w:rPr>
          <w:lang w:eastAsia="es-EC"/>
        </w:rPr>
      </w:pPr>
      <w:r>
        <w:rPr>
          <w:lang w:eastAsia="es-EC"/>
        </w:rPr>
        <w:t xml:space="preserve">Si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 </w:t>
      </w:r>
      <w:r>
        <w:rPr>
          <w:i/>
          <w:iCs/>
          <w:lang w:eastAsia="es-EC"/>
        </w:rPr>
        <w:t xml:space="preserve">k </w:t>
      </w:r>
      <w:r>
        <w:rPr>
          <w:lang w:eastAsia="es-EC"/>
        </w:rPr>
        <w:t xml:space="preserve">(constante) entonces </w:t>
      </w:r>
      <w:r>
        <w:rPr>
          <w:i/>
          <w:iCs/>
          <w:lang w:eastAsia="es-EC"/>
        </w:rPr>
        <w:t xml:space="preserve">f </w:t>
      </w:r>
      <w:r>
        <w:rPr>
          <w:rFonts w:ascii="Gm" w:hAnsi="Gm" w:cs="Gm"/>
          <w:sz w:val="16"/>
          <w:szCs w:val="16"/>
          <w:lang w:eastAsia="es-EC"/>
        </w:rPr>
        <w:t xml:space="preserve">0 </w:t>
      </w:r>
      <w:r>
        <w:rPr>
          <w:rFonts w:ascii="Go" w:hAnsi="Go" w:cs="Go"/>
          <w:lang w:eastAsia="es-EC"/>
        </w:rPr>
        <w:t>(</w:t>
      </w:r>
      <w:r>
        <w:rPr>
          <w:i/>
          <w:iCs/>
          <w:lang w:eastAsia="es-EC"/>
        </w:rPr>
        <w:t>x</w:t>
      </w:r>
      <w:r>
        <w:rPr>
          <w:rFonts w:ascii="Go" w:hAnsi="Go" w:cs="Go"/>
          <w:lang w:eastAsia="es-EC"/>
        </w:rPr>
        <w:t xml:space="preserve">) = </w:t>
      </w:r>
      <w:r>
        <w:rPr>
          <w:lang w:eastAsia="es-EC"/>
        </w:rPr>
        <w:t xml:space="preserve">0 En efecto: </w:t>
      </w:r>
    </w:p>
    <w:p w:rsidR="00F400AF" w:rsidRDefault="00F400AF" w:rsidP="00F400AF">
      <w:pPr>
        <w:rPr>
          <w:lang w:eastAsia="es-ES"/>
        </w:rPr>
      </w:pPr>
      <w:r>
        <w:rPr>
          <w:noProof/>
          <w:lang w:val="en-US"/>
        </w:rPr>
        <w:drawing>
          <wp:inline distT="0" distB="0" distL="0" distR="0">
            <wp:extent cx="3971925" cy="477395"/>
            <wp:effectExtent l="19050" t="0" r="9525" b="0"/>
            <wp:docPr id="9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email"/>
                    <a:srcRect/>
                    <a:stretch>
                      <a:fillRect/>
                    </a:stretch>
                  </pic:blipFill>
                  <pic:spPr bwMode="auto">
                    <a:xfrm>
                      <a:off x="0" y="0"/>
                      <a:ext cx="3971925" cy="477395"/>
                    </a:xfrm>
                    <a:prstGeom prst="rect">
                      <a:avLst/>
                    </a:prstGeom>
                    <a:noFill/>
                    <a:ln w="9525">
                      <a:noFill/>
                      <a:miter lim="800000"/>
                      <a:headEnd/>
                      <a:tailEnd/>
                    </a:ln>
                  </pic:spPr>
                </pic:pic>
              </a:graphicData>
            </a:graphic>
          </wp:inline>
        </w:drawing>
      </w:r>
    </w:p>
    <w:p w:rsidR="00F400AF" w:rsidRDefault="00F400AF" w:rsidP="00BA6550">
      <w:pPr>
        <w:rPr>
          <w:lang w:eastAsia="es-ES"/>
        </w:rPr>
      </w:pPr>
      <w:r>
        <w:rPr>
          <w:lang w:eastAsia="es-ES"/>
        </w:rPr>
        <w:t>EJEMPLO:</w:t>
      </w:r>
    </w:p>
    <w:p w:rsidR="00F400AF" w:rsidRDefault="00F400AF" w:rsidP="00BA6550">
      <w:pPr>
        <w:rPr>
          <w:lang w:eastAsia="es-ES"/>
        </w:rPr>
      </w:pPr>
      <w:r>
        <w:rPr>
          <w:lang w:eastAsia="es-ES"/>
        </w:rPr>
        <w:t>Si f</w:t>
      </w:r>
      <w:r w:rsidR="003E1007">
        <w:rPr>
          <w:lang w:eastAsia="es-ES"/>
        </w:rPr>
        <w:t xml:space="preserve"> </w:t>
      </w:r>
      <w:r>
        <w:rPr>
          <w:lang w:eastAsia="es-ES"/>
        </w:rPr>
        <w:t xml:space="preserve">(x) = 5 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=0</m:t>
        </m:r>
      </m:oMath>
    </w:p>
    <w:p w:rsidR="003E1007" w:rsidRDefault="003E1007" w:rsidP="003E1007">
      <w:pPr>
        <w:rPr>
          <w:lang w:eastAsia="es-ES"/>
        </w:rPr>
      </w:pPr>
      <w:r>
        <w:rPr>
          <w:lang w:eastAsia="es-ES"/>
        </w:rPr>
        <w:t xml:space="preserve">Si f (x) = </w:t>
      </w:r>
      <m:oMath>
        <m:r>
          <w:rPr>
            <w:rFonts w:ascii="Cambria Math" w:hAnsi="Cambria Math"/>
            <w:lang w:eastAsia="es-ES"/>
          </w:rPr>
          <m:t>√π</m:t>
        </m:r>
      </m:oMath>
      <w:r>
        <w:rPr>
          <w:lang w:eastAsia="es-ES"/>
        </w:rPr>
        <w:t xml:space="preserve"> 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=0</m:t>
        </m:r>
      </m:oMath>
    </w:p>
    <w:p w:rsidR="00DC3977" w:rsidRDefault="00DC3977" w:rsidP="003E1007">
      <w:pPr>
        <w:rPr>
          <w:lang w:eastAsia="es-ES"/>
        </w:rPr>
      </w:pPr>
    </w:p>
    <w:p w:rsidR="003E1007" w:rsidRPr="00F400AF" w:rsidRDefault="003E1007" w:rsidP="004B6A14">
      <w:pPr>
        <w:pStyle w:val="ListParagraph"/>
        <w:numPr>
          <w:ilvl w:val="0"/>
          <w:numId w:val="32"/>
        </w:numPr>
        <w:ind w:left="426" w:hanging="426"/>
        <w:rPr>
          <w:b/>
          <w:lang w:eastAsia="es-ES"/>
        </w:rPr>
      </w:pPr>
      <w:r w:rsidRPr="00F400AF">
        <w:rPr>
          <w:b/>
          <w:lang w:eastAsia="es-ES"/>
        </w:rPr>
        <w:lastRenderedPageBreak/>
        <w:t xml:space="preserve">Derivada de una </w:t>
      </w:r>
      <w:r w:rsidR="00DC3977">
        <w:rPr>
          <w:b/>
          <w:lang w:eastAsia="es-ES"/>
        </w:rPr>
        <w:t>función idéntica</w:t>
      </w:r>
    </w:p>
    <w:p w:rsidR="00DC3977" w:rsidRDefault="00DC3977" w:rsidP="00DC3977">
      <w:pPr>
        <w:rPr>
          <w:lang w:eastAsia="es-EC"/>
        </w:rPr>
      </w:pPr>
      <w:r>
        <w:rPr>
          <w:lang w:eastAsia="es-EC"/>
        </w:rPr>
        <w:t xml:space="preserve">Si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 </w:t>
      </w:r>
      <w:r>
        <w:rPr>
          <w:i/>
          <w:iCs/>
          <w:lang w:eastAsia="es-EC"/>
        </w:rPr>
        <w:t xml:space="preserve">x </w:t>
      </w:r>
      <w:r>
        <w:rPr>
          <w:lang w:eastAsia="es-EC"/>
        </w:rPr>
        <w:t xml:space="preserve">entonces </w:t>
      </w:r>
      <w:proofErr w:type="gramStart"/>
      <w:r>
        <w:rPr>
          <w:i/>
          <w:iCs/>
          <w:lang w:eastAsia="es-EC"/>
        </w:rPr>
        <w:t>f ’</w:t>
      </w:r>
      <w:proofErr w:type="gramEnd"/>
      <w:r>
        <w:rPr>
          <w:rFonts w:ascii="Gm" w:hAnsi="Gm" w:cs="Gm"/>
          <w:sz w:val="16"/>
          <w:szCs w:val="16"/>
          <w:lang w:eastAsia="es-EC"/>
        </w:rPr>
        <w:t xml:space="preserve"> </w:t>
      </w:r>
      <w:r>
        <w:rPr>
          <w:rFonts w:ascii="Go" w:hAnsi="Go" w:cs="Go"/>
          <w:lang w:eastAsia="es-EC"/>
        </w:rPr>
        <w:t>(</w:t>
      </w:r>
      <w:r>
        <w:rPr>
          <w:i/>
          <w:iCs/>
          <w:lang w:eastAsia="es-EC"/>
        </w:rPr>
        <w:t>x</w:t>
      </w:r>
      <w:r>
        <w:rPr>
          <w:rFonts w:ascii="Go" w:hAnsi="Go" w:cs="Go"/>
          <w:lang w:eastAsia="es-EC"/>
        </w:rPr>
        <w:t xml:space="preserve">) = </w:t>
      </w:r>
      <w:r>
        <w:rPr>
          <w:lang w:eastAsia="es-EC"/>
        </w:rPr>
        <w:t>1.</w:t>
      </w:r>
    </w:p>
    <w:p w:rsidR="00DC3977" w:rsidRDefault="008D0388" w:rsidP="008D0388">
      <w:pPr>
        <w:rPr>
          <w:lang w:eastAsia="es-EC"/>
        </w:rPr>
      </w:pPr>
      <w:r>
        <w:rPr>
          <w:lang w:eastAsia="es-EC"/>
        </w:rPr>
        <w:t>En efecto:</w:t>
      </w:r>
    </w:p>
    <w:p w:rsidR="008D0388" w:rsidRDefault="008D0388" w:rsidP="008D0388">
      <w:pPr>
        <w:rPr>
          <w:lang w:eastAsia="es-ES"/>
        </w:rPr>
      </w:pPr>
      <w:r>
        <w:rPr>
          <w:noProof/>
          <w:lang w:val="en-US"/>
        </w:rPr>
        <w:drawing>
          <wp:inline distT="0" distB="0" distL="0" distR="0">
            <wp:extent cx="4210050" cy="439310"/>
            <wp:effectExtent l="19050" t="0" r="0" b="0"/>
            <wp:docPr id="9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email"/>
                    <a:srcRect/>
                    <a:stretch>
                      <a:fillRect/>
                    </a:stretch>
                  </pic:blipFill>
                  <pic:spPr bwMode="auto">
                    <a:xfrm>
                      <a:off x="0" y="0"/>
                      <a:ext cx="4210050" cy="439310"/>
                    </a:xfrm>
                    <a:prstGeom prst="rect">
                      <a:avLst/>
                    </a:prstGeom>
                    <a:noFill/>
                    <a:ln w="9525">
                      <a:noFill/>
                      <a:miter lim="800000"/>
                      <a:headEnd/>
                      <a:tailEnd/>
                    </a:ln>
                  </pic:spPr>
                </pic:pic>
              </a:graphicData>
            </a:graphic>
          </wp:inline>
        </w:drawing>
      </w:r>
    </w:p>
    <w:p w:rsidR="008D0388" w:rsidRPr="00F400AF" w:rsidRDefault="008D0388" w:rsidP="004B6A14">
      <w:pPr>
        <w:pStyle w:val="ListParagraph"/>
        <w:numPr>
          <w:ilvl w:val="0"/>
          <w:numId w:val="32"/>
        </w:numPr>
        <w:ind w:left="426" w:hanging="426"/>
        <w:rPr>
          <w:b/>
          <w:lang w:eastAsia="es-ES"/>
        </w:rPr>
      </w:pPr>
      <w:r w:rsidRPr="00F400AF">
        <w:rPr>
          <w:b/>
          <w:lang w:eastAsia="es-ES"/>
        </w:rPr>
        <w:t xml:space="preserve">Derivada de una </w:t>
      </w:r>
      <w:r>
        <w:rPr>
          <w:b/>
          <w:lang w:eastAsia="es-ES"/>
        </w:rPr>
        <w:t>suma</w:t>
      </w:r>
    </w:p>
    <w:p w:rsidR="008D0388" w:rsidRDefault="00BF0E4A" w:rsidP="00BF0E4A">
      <w:pPr>
        <w:rPr>
          <w:lang w:eastAsia="es-EC"/>
        </w:rPr>
      </w:pPr>
      <w:r>
        <w:rPr>
          <w:lang w:eastAsia="es-EC"/>
        </w:rPr>
        <w:t>La derivada de una suma de funciones es la suma de sus derivadas, es decir:</w:t>
      </w:r>
    </w:p>
    <w:p w:rsidR="00BF0E4A" w:rsidRDefault="00BF0E4A" w:rsidP="00BF0E4A">
      <w:pPr>
        <w:jc w:val="left"/>
        <w:rPr>
          <w:lang w:eastAsia="es-ES"/>
        </w:rPr>
      </w:pPr>
      <w:r>
        <w:rPr>
          <w:noProof/>
          <w:lang w:val="en-US"/>
        </w:rPr>
        <w:drawing>
          <wp:inline distT="0" distB="0" distL="0" distR="0">
            <wp:extent cx="2066925" cy="283516"/>
            <wp:effectExtent l="19050" t="0" r="9525" b="0"/>
            <wp:docPr id="9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email"/>
                    <a:srcRect/>
                    <a:stretch>
                      <a:fillRect/>
                    </a:stretch>
                  </pic:blipFill>
                  <pic:spPr bwMode="auto">
                    <a:xfrm>
                      <a:off x="0" y="0"/>
                      <a:ext cx="2066925" cy="283516"/>
                    </a:xfrm>
                    <a:prstGeom prst="rect">
                      <a:avLst/>
                    </a:prstGeom>
                    <a:noFill/>
                    <a:ln w="9525">
                      <a:noFill/>
                      <a:miter lim="800000"/>
                      <a:headEnd/>
                      <a:tailEnd/>
                    </a:ln>
                  </pic:spPr>
                </pic:pic>
              </a:graphicData>
            </a:graphic>
          </wp:inline>
        </w:drawing>
      </w:r>
    </w:p>
    <w:p w:rsidR="00BF0E4A" w:rsidRDefault="00BF0E4A" w:rsidP="00BF0E4A">
      <w:pPr>
        <w:rPr>
          <w:lang w:eastAsia="es-ES"/>
        </w:rPr>
      </w:pPr>
      <w:r>
        <w:rPr>
          <w:lang w:eastAsia="es-ES"/>
        </w:rPr>
        <w:t>En efecto:</w:t>
      </w:r>
    </w:p>
    <w:p w:rsidR="00BF0E4A" w:rsidRDefault="00BF0E4A" w:rsidP="00BF0E4A">
      <w:pPr>
        <w:rPr>
          <w:lang w:eastAsia="es-ES"/>
        </w:rPr>
      </w:pPr>
      <w:r>
        <w:rPr>
          <w:noProof/>
          <w:lang w:val="en-US"/>
        </w:rPr>
        <w:drawing>
          <wp:inline distT="0" distB="0" distL="0" distR="0">
            <wp:extent cx="5073693" cy="1543050"/>
            <wp:effectExtent l="19050" t="0" r="0" b="0"/>
            <wp:docPr id="98"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email"/>
                    <a:srcRect/>
                    <a:stretch>
                      <a:fillRect/>
                    </a:stretch>
                  </pic:blipFill>
                  <pic:spPr bwMode="auto">
                    <a:xfrm>
                      <a:off x="0" y="0"/>
                      <a:ext cx="5077370" cy="1544168"/>
                    </a:xfrm>
                    <a:prstGeom prst="rect">
                      <a:avLst/>
                    </a:prstGeom>
                    <a:noFill/>
                    <a:ln w="9525">
                      <a:noFill/>
                      <a:miter lim="800000"/>
                      <a:headEnd/>
                      <a:tailEnd/>
                    </a:ln>
                  </pic:spPr>
                </pic:pic>
              </a:graphicData>
            </a:graphic>
          </wp:inline>
        </w:drawing>
      </w:r>
      <w:r>
        <w:rPr>
          <w:lang w:eastAsia="es-ES"/>
        </w:rPr>
        <w:t xml:space="preserve"> </w:t>
      </w:r>
    </w:p>
    <w:p w:rsidR="008D0388" w:rsidRDefault="005207E4" w:rsidP="008D0388">
      <w:pPr>
        <w:rPr>
          <w:lang w:eastAsia="es-ES"/>
        </w:rPr>
      </w:pPr>
      <w:r>
        <w:rPr>
          <w:lang w:eastAsia="es-ES"/>
        </w:rPr>
        <w:t>EJEMPLO:</w:t>
      </w:r>
    </w:p>
    <w:p w:rsidR="005207E4" w:rsidRDefault="005207E4" w:rsidP="005207E4">
      <w:pPr>
        <w:rPr>
          <w:lang w:eastAsia="es-ES"/>
        </w:rPr>
      </w:pPr>
      <w:r>
        <w:rPr>
          <w:lang w:eastAsia="es-EC"/>
        </w:rPr>
        <w:t xml:space="preserve">Si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 </w:t>
      </w:r>
      <w:r>
        <w:rPr>
          <w:i/>
          <w:iCs/>
          <w:lang w:eastAsia="es-EC"/>
        </w:rPr>
        <w:t xml:space="preserve">a </w:t>
      </w:r>
      <w:r>
        <w:rPr>
          <w:rFonts w:ascii="Go" w:hAnsi="Go" w:cs="Go"/>
          <w:lang w:eastAsia="es-EC"/>
        </w:rPr>
        <w:t xml:space="preserve">+ </w:t>
      </w:r>
      <w:r>
        <w:rPr>
          <w:i/>
          <w:iCs/>
          <w:lang w:eastAsia="es-EC"/>
        </w:rPr>
        <w:t xml:space="preserve">x </w:t>
      </w:r>
      <w:r>
        <w:rPr>
          <w:lang w:eastAsia="es-EC"/>
        </w:rPr>
        <w:t xml:space="preserve">entonces </w:t>
      </w:r>
      <w:proofErr w:type="gramStart"/>
      <w:r>
        <w:rPr>
          <w:i/>
          <w:iCs/>
          <w:lang w:eastAsia="es-EC"/>
        </w:rPr>
        <w:t>f ’</w:t>
      </w:r>
      <w:proofErr w:type="gramEnd"/>
      <w:r>
        <w:rPr>
          <w:rFonts w:ascii="Gm" w:hAnsi="Gm" w:cs="Gm"/>
          <w:sz w:val="16"/>
          <w:szCs w:val="16"/>
          <w:lang w:eastAsia="es-EC"/>
        </w:rPr>
        <w:t xml:space="preserve"> </w:t>
      </w:r>
      <w:r>
        <w:rPr>
          <w:rFonts w:ascii="Go" w:hAnsi="Go" w:cs="Go"/>
          <w:lang w:eastAsia="es-EC"/>
        </w:rPr>
        <w:t>(</w:t>
      </w:r>
      <w:r>
        <w:rPr>
          <w:i/>
          <w:iCs/>
          <w:lang w:eastAsia="es-EC"/>
        </w:rPr>
        <w:t>x</w:t>
      </w:r>
      <w:r>
        <w:rPr>
          <w:rFonts w:ascii="Go" w:hAnsi="Go" w:cs="Go"/>
          <w:lang w:eastAsia="es-EC"/>
        </w:rPr>
        <w:t>) = 0 + 1 = 1</w:t>
      </w:r>
    </w:p>
    <w:p w:rsidR="005207E4" w:rsidRPr="00F400AF" w:rsidRDefault="005207E4" w:rsidP="004B6A14">
      <w:pPr>
        <w:pStyle w:val="ListParagraph"/>
        <w:numPr>
          <w:ilvl w:val="0"/>
          <w:numId w:val="32"/>
        </w:numPr>
        <w:ind w:left="426" w:hanging="426"/>
        <w:rPr>
          <w:b/>
          <w:lang w:eastAsia="es-ES"/>
        </w:rPr>
      </w:pPr>
      <w:r w:rsidRPr="00F400AF">
        <w:rPr>
          <w:b/>
          <w:lang w:eastAsia="es-ES"/>
        </w:rPr>
        <w:t xml:space="preserve">Derivada de una </w:t>
      </w:r>
      <w:r>
        <w:rPr>
          <w:b/>
          <w:lang w:eastAsia="es-ES"/>
        </w:rPr>
        <w:t>diferencia</w:t>
      </w:r>
    </w:p>
    <w:p w:rsidR="005207E4" w:rsidRDefault="005207E4" w:rsidP="005207E4">
      <w:pPr>
        <w:rPr>
          <w:lang w:eastAsia="es-EC"/>
        </w:rPr>
      </w:pPr>
      <w:r>
        <w:rPr>
          <w:lang w:eastAsia="es-EC"/>
        </w:rPr>
        <w:t>La derivada de diferencia de funciones es la diferencia de sus derivadas, es decir</w:t>
      </w:r>
      <w:r w:rsidR="006B29BF">
        <w:rPr>
          <w:lang w:eastAsia="es-EC"/>
        </w:rPr>
        <w:t>:</w:t>
      </w:r>
    </w:p>
    <w:p w:rsidR="006B29BF" w:rsidRDefault="006B29BF" w:rsidP="006B29BF">
      <w:pPr>
        <w:jc w:val="center"/>
        <w:rPr>
          <w:lang w:eastAsia="es-ES"/>
        </w:rPr>
      </w:pPr>
      <w:r>
        <w:rPr>
          <w:noProof/>
          <w:lang w:val="en-US"/>
        </w:rPr>
        <w:drawing>
          <wp:inline distT="0" distB="0" distL="0" distR="0">
            <wp:extent cx="2102048" cy="314325"/>
            <wp:effectExtent l="19050" t="0" r="0" b="0"/>
            <wp:docPr id="9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email"/>
                    <a:srcRect/>
                    <a:stretch>
                      <a:fillRect/>
                    </a:stretch>
                  </pic:blipFill>
                  <pic:spPr bwMode="auto">
                    <a:xfrm>
                      <a:off x="0" y="0"/>
                      <a:ext cx="2102048" cy="314325"/>
                    </a:xfrm>
                    <a:prstGeom prst="rect">
                      <a:avLst/>
                    </a:prstGeom>
                    <a:noFill/>
                    <a:ln w="9525">
                      <a:noFill/>
                      <a:miter lim="800000"/>
                      <a:headEnd/>
                      <a:tailEnd/>
                    </a:ln>
                  </pic:spPr>
                </pic:pic>
              </a:graphicData>
            </a:graphic>
          </wp:inline>
        </w:drawing>
      </w:r>
    </w:p>
    <w:p w:rsidR="006B29BF" w:rsidRDefault="006B29BF" w:rsidP="006B29BF">
      <w:pPr>
        <w:rPr>
          <w:lang w:eastAsia="es-EC"/>
        </w:rPr>
      </w:pPr>
      <w:r>
        <w:rPr>
          <w:lang w:eastAsia="es-EC"/>
        </w:rPr>
        <w:t>Este es un caso particular de la propiedad anterior.</w:t>
      </w:r>
    </w:p>
    <w:p w:rsidR="006B29BF" w:rsidRDefault="006B29BF" w:rsidP="006B29BF">
      <w:pPr>
        <w:rPr>
          <w:lang w:eastAsia="es-EC"/>
        </w:rPr>
      </w:pPr>
    </w:p>
    <w:p w:rsidR="006B29BF" w:rsidRPr="00F400AF" w:rsidRDefault="006B29BF" w:rsidP="004B6A14">
      <w:pPr>
        <w:pStyle w:val="ListParagraph"/>
        <w:numPr>
          <w:ilvl w:val="0"/>
          <w:numId w:val="32"/>
        </w:numPr>
        <w:spacing w:before="0" w:after="0" w:line="240" w:lineRule="auto"/>
        <w:ind w:left="425" w:hanging="425"/>
        <w:rPr>
          <w:b/>
          <w:lang w:eastAsia="es-ES"/>
        </w:rPr>
      </w:pPr>
      <w:r w:rsidRPr="00F400AF">
        <w:rPr>
          <w:b/>
          <w:lang w:eastAsia="es-ES"/>
        </w:rPr>
        <w:lastRenderedPageBreak/>
        <w:t>Derivada de un</w:t>
      </w:r>
      <w:r>
        <w:rPr>
          <w:b/>
          <w:lang w:eastAsia="es-ES"/>
        </w:rPr>
        <w:t xml:space="preserve"> producto</w:t>
      </w:r>
    </w:p>
    <w:p w:rsidR="006B29BF" w:rsidRDefault="006B29BF" w:rsidP="001F724F">
      <w:pPr>
        <w:spacing w:before="0" w:after="0" w:line="240" w:lineRule="auto"/>
        <w:jc w:val="center"/>
        <w:rPr>
          <w:lang w:eastAsia="es-ES"/>
        </w:rPr>
      </w:pPr>
      <w:r>
        <w:rPr>
          <w:noProof/>
          <w:lang w:val="en-US"/>
        </w:rPr>
        <w:drawing>
          <wp:inline distT="0" distB="0" distL="0" distR="0">
            <wp:extent cx="2815891" cy="390525"/>
            <wp:effectExtent l="19050" t="0" r="3509" b="0"/>
            <wp:docPr id="10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email"/>
                    <a:srcRect/>
                    <a:stretch>
                      <a:fillRect/>
                    </a:stretch>
                  </pic:blipFill>
                  <pic:spPr bwMode="auto">
                    <a:xfrm>
                      <a:off x="0" y="0"/>
                      <a:ext cx="2815891" cy="390525"/>
                    </a:xfrm>
                    <a:prstGeom prst="rect">
                      <a:avLst/>
                    </a:prstGeom>
                    <a:noFill/>
                    <a:ln w="9525">
                      <a:noFill/>
                      <a:miter lim="800000"/>
                      <a:headEnd/>
                      <a:tailEnd/>
                    </a:ln>
                  </pic:spPr>
                </pic:pic>
              </a:graphicData>
            </a:graphic>
          </wp:inline>
        </w:drawing>
      </w:r>
    </w:p>
    <w:p w:rsidR="008D0388" w:rsidRDefault="006B29BF" w:rsidP="001F724F">
      <w:pPr>
        <w:spacing w:before="0" w:after="0" w:line="240" w:lineRule="auto"/>
        <w:rPr>
          <w:lang w:eastAsia="es-ES"/>
        </w:rPr>
      </w:pPr>
      <w:r>
        <w:rPr>
          <w:lang w:eastAsia="es-ES"/>
        </w:rPr>
        <w:t>En efecto:</w:t>
      </w:r>
    </w:p>
    <w:p w:rsidR="006B29BF" w:rsidRDefault="006B29BF" w:rsidP="008D0388">
      <w:pPr>
        <w:rPr>
          <w:lang w:eastAsia="es-ES"/>
        </w:rPr>
      </w:pPr>
      <w:r>
        <w:rPr>
          <w:noProof/>
          <w:lang w:val="en-US"/>
        </w:rPr>
        <w:drawing>
          <wp:inline distT="0" distB="0" distL="0" distR="0">
            <wp:extent cx="5381625" cy="1800125"/>
            <wp:effectExtent l="19050" t="0" r="9525" b="0"/>
            <wp:docPr id="10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email"/>
                    <a:srcRect/>
                    <a:stretch>
                      <a:fillRect/>
                    </a:stretch>
                  </pic:blipFill>
                  <pic:spPr bwMode="auto">
                    <a:xfrm>
                      <a:off x="0" y="0"/>
                      <a:ext cx="5381625" cy="1800125"/>
                    </a:xfrm>
                    <a:prstGeom prst="rect">
                      <a:avLst/>
                    </a:prstGeom>
                    <a:noFill/>
                    <a:ln w="9525">
                      <a:noFill/>
                      <a:miter lim="800000"/>
                      <a:headEnd/>
                      <a:tailEnd/>
                    </a:ln>
                  </pic:spPr>
                </pic:pic>
              </a:graphicData>
            </a:graphic>
          </wp:inline>
        </w:drawing>
      </w:r>
    </w:p>
    <w:p w:rsidR="008D0388" w:rsidRDefault="00FF2C6A" w:rsidP="00FF2C6A">
      <w:pPr>
        <w:rPr>
          <w:rFonts w:ascii="Go" w:hAnsi="Go" w:cs="Go"/>
          <w:lang w:eastAsia="es-EC"/>
        </w:rPr>
      </w:pPr>
      <w:r>
        <w:rPr>
          <w:lang w:eastAsia="es-EC"/>
        </w:rPr>
        <w:t xml:space="preserve">Como un caso particular, si </w:t>
      </w:r>
      <w:r>
        <w:rPr>
          <w:i/>
          <w:iCs/>
          <w:lang w:eastAsia="es-EC"/>
        </w:rPr>
        <w:t xml:space="preserve">g </w:t>
      </w:r>
      <w:r>
        <w:rPr>
          <w:rFonts w:ascii="Go" w:hAnsi="Go" w:cs="Go"/>
          <w:lang w:eastAsia="es-EC"/>
        </w:rPr>
        <w:t>(</w:t>
      </w:r>
      <w:r>
        <w:rPr>
          <w:i/>
          <w:iCs/>
          <w:lang w:eastAsia="es-EC"/>
        </w:rPr>
        <w:t>x</w:t>
      </w:r>
      <w:r>
        <w:rPr>
          <w:rFonts w:ascii="Go" w:hAnsi="Go" w:cs="Go"/>
          <w:lang w:eastAsia="es-EC"/>
        </w:rPr>
        <w:t xml:space="preserve">) = </w:t>
      </w:r>
      <w:r>
        <w:rPr>
          <w:i/>
          <w:iCs/>
          <w:lang w:eastAsia="es-EC"/>
        </w:rPr>
        <w:t>k</w:t>
      </w:r>
      <w:r>
        <w:rPr>
          <w:lang w:eastAsia="es-EC"/>
        </w:rPr>
        <w:t xml:space="preserve">, entonces </w:t>
      </w:r>
      <w:r>
        <w:rPr>
          <w:rFonts w:ascii="Go" w:hAnsi="Go" w:cs="Go"/>
          <w:lang w:eastAsia="es-EC"/>
        </w:rPr>
        <w:t>(</w:t>
      </w:r>
      <w:r>
        <w:rPr>
          <w:i/>
          <w:iCs/>
          <w:lang w:eastAsia="es-EC"/>
        </w:rPr>
        <w:t>k f)</w:t>
      </w:r>
      <w:r>
        <w:rPr>
          <w:rFonts w:ascii="Go" w:hAnsi="Go" w:cs="Go"/>
          <w:vertAlign w:val="superscript"/>
          <w:lang w:eastAsia="es-EC"/>
        </w:rPr>
        <w:t>’</w:t>
      </w:r>
      <w:r>
        <w:rPr>
          <w:rFonts w:ascii="Gm" w:hAnsi="Gm" w:cs="Gm"/>
          <w:sz w:val="16"/>
          <w:szCs w:val="16"/>
          <w:lang w:eastAsia="es-EC"/>
        </w:rPr>
        <w:t xml:space="preserve"> </w:t>
      </w:r>
      <w:r>
        <w:rPr>
          <w:rFonts w:ascii="Go" w:hAnsi="Go" w:cs="Go"/>
          <w:lang w:eastAsia="es-EC"/>
        </w:rPr>
        <w:t>(</w:t>
      </w:r>
      <w:r>
        <w:rPr>
          <w:i/>
          <w:iCs/>
          <w:lang w:eastAsia="es-EC"/>
        </w:rPr>
        <w:t>x</w:t>
      </w:r>
      <w:r>
        <w:rPr>
          <w:rFonts w:ascii="Go" w:hAnsi="Go" w:cs="Go"/>
          <w:lang w:eastAsia="es-EC"/>
        </w:rPr>
        <w:t xml:space="preserve">) = </w:t>
      </w:r>
      <w:r>
        <w:rPr>
          <w:i/>
          <w:iCs/>
          <w:lang w:eastAsia="es-EC"/>
        </w:rPr>
        <w:t>k f</w:t>
      </w:r>
      <w:r>
        <w:rPr>
          <w:i/>
          <w:iCs/>
          <w:vertAlign w:val="superscript"/>
          <w:lang w:eastAsia="es-EC"/>
        </w:rPr>
        <w:t>`’</w:t>
      </w:r>
      <w:r>
        <w:rPr>
          <w:rFonts w:ascii="Gm" w:hAnsi="Gm" w:cs="Gm"/>
          <w:sz w:val="16"/>
          <w:szCs w:val="16"/>
          <w:lang w:eastAsia="es-EC"/>
        </w:rPr>
        <w:t xml:space="preserve"> </w:t>
      </w:r>
      <w:r>
        <w:rPr>
          <w:rFonts w:ascii="Go" w:hAnsi="Go" w:cs="Go"/>
          <w:lang w:eastAsia="es-EC"/>
        </w:rPr>
        <w:t>(</w:t>
      </w:r>
      <w:r>
        <w:rPr>
          <w:i/>
          <w:iCs/>
          <w:lang w:eastAsia="es-EC"/>
        </w:rPr>
        <w:t>x</w:t>
      </w:r>
      <w:r>
        <w:rPr>
          <w:rFonts w:ascii="Go" w:hAnsi="Go" w:cs="Go"/>
          <w:lang w:eastAsia="es-EC"/>
        </w:rPr>
        <w:t>).</w:t>
      </w:r>
    </w:p>
    <w:p w:rsidR="00FF2C6A" w:rsidRDefault="00B9384A" w:rsidP="00FF2C6A">
      <w:pPr>
        <w:rPr>
          <w:rFonts w:ascii="Go" w:hAnsi="Go" w:cs="Go"/>
          <w:lang w:eastAsia="es-EC"/>
        </w:rPr>
      </w:pPr>
      <w:r>
        <w:rPr>
          <w:rFonts w:ascii="Go" w:hAnsi="Go" w:cs="Go"/>
          <w:lang w:eastAsia="es-EC"/>
        </w:rPr>
        <w:t>EJEMPLO:</w:t>
      </w:r>
    </w:p>
    <w:p w:rsidR="00B9384A" w:rsidRDefault="00B9384A" w:rsidP="00B9384A">
      <w:pPr>
        <w:rPr>
          <w:rFonts w:ascii="Go" w:hAnsi="Go" w:cs="Go"/>
          <w:lang w:eastAsia="es-EC"/>
        </w:rPr>
      </w:pPr>
      <w:r>
        <w:rPr>
          <w:lang w:eastAsia="es-EC"/>
        </w:rPr>
        <w:t xml:space="preserve">Si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 </w:t>
      </w:r>
      <w:r>
        <w:rPr>
          <w:i/>
          <w:iCs/>
          <w:lang w:eastAsia="es-EC"/>
        </w:rPr>
        <w:t xml:space="preserve">a </w:t>
      </w:r>
      <w:r>
        <w:rPr>
          <w:rFonts w:ascii="Go" w:hAnsi="Go" w:cs="Go"/>
          <w:lang w:eastAsia="es-EC"/>
        </w:rPr>
        <w:t xml:space="preserve">+ </w:t>
      </w:r>
      <w:r>
        <w:rPr>
          <w:i/>
          <w:iCs/>
          <w:lang w:eastAsia="es-EC"/>
        </w:rPr>
        <w:t xml:space="preserve">bx </w:t>
      </w:r>
      <w:r>
        <w:rPr>
          <w:rFonts w:ascii="Go" w:hAnsi="Go" w:cs="Go"/>
          <w:lang w:eastAsia="es-EC"/>
        </w:rPr>
        <w:t xml:space="preserve">+ </w:t>
      </w:r>
      <w:r>
        <w:rPr>
          <w:lang w:eastAsia="es-EC"/>
        </w:rPr>
        <w:t xml:space="preserve">2 entonces </w:t>
      </w:r>
      <w:r>
        <w:rPr>
          <w:i/>
          <w:iCs/>
          <w:lang w:eastAsia="es-EC"/>
        </w:rPr>
        <w:t>f</w:t>
      </w:r>
      <w:r>
        <w:rPr>
          <w:i/>
          <w:iCs/>
          <w:vertAlign w:val="superscript"/>
          <w:lang w:eastAsia="es-EC"/>
        </w:rPr>
        <w:t>`’</w:t>
      </w:r>
      <w:r>
        <w:rPr>
          <w:rFonts w:ascii="Gm" w:hAnsi="Gm" w:cs="Gm"/>
          <w:sz w:val="16"/>
          <w:szCs w:val="16"/>
          <w:lang w:eastAsia="es-EC"/>
        </w:rPr>
        <w:t xml:space="preserve"> </w:t>
      </w:r>
      <w:r>
        <w:rPr>
          <w:rFonts w:ascii="Go" w:hAnsi="Go" w:cs="Go"/>
          <w:lang w:eastAsia="es-EC"/>
        </w:rPr>
        <w:t>(</w:t>
      </w:r>
      <w:r>
        <w:rPr>
          <w:i/>
          <w:iCs/>
          <w:lang w:eastAsia="es-EC"/>
        </w:rPr>
        <w:t>x</w:t>
      </w:r>
      <w:r>
        <w:rPr>
          <w:rFonts w:ascii="Go" w:hAnsi="Go" w:cs="Go"/>
          <w:lang w:eastAsia="es-EC"/>
        </w:rPr>
        <w:t xml:space="preserve">) = </w:t>
      </w:r>
      <w:r>
        <w:rPr>
          <w:lang w:eastAsia="es-EC"/>
        </w:rPr>
        <w:t xml:space="preserve">0 </w:t>
      </w:r>
      <w:r>
        <w:rPr>
          <w:rFonts w:ascii="Go" w:hAnsi="Go" w:cs="Go"/>
          <w:lang w:eastAsia="es-EC"/>
        </w:rPr>
        <w:t xml:space="preserve">+ </w:t>
      </w:r>
      <w:r>
        <w:rPr>
          <w:i/>
          <w:iCs/>
          <w:lang w:eastAsia="es-EC"/>
        </w:rPr>
        <w:t xml:space="preserve">b </w:t>
      </w:r>
      <w:r>
        <w:rPr>
          <w:rFonts w:ascii="Go" w:hAnsi="Go" w:cs="Go"/>
          <w:lang w:eastAsia="es-EC"/>
        </w:rPr>
        <w:t xml:space="preserve">+ </w:t>
      </w:r>
      <w:r>
        <w:rPr>
          <w:lang w:eastAsia="es-EC"/>
        </w:rPr>
        <w:t xml:space="preserve">0 </w:t>
      </w:r>
      <w:r>
        <w:rPr>
          <w:rFonts w:ascii="Go" w:hAnsi="Go" w:cs="Go"/>
          <w:lang w:eastAsia="es-EC"/>
        </w:rPr>
        <w:t xml:space="preserve">= </w:t>
      </w:r>
      <w:r>
        <w:rPr>
          <w:i/>
          <w:iCs/>
          <w:lang w:eastAsia="es-EC"/>
        </w:rPr>
        <w:t>b</w:t>
      </w:r>
    </w:p>
    <w:p w:rsidR="00B9384A" w:rsidRPr="00002688" w:rsidRDefault="00002688" w:rsidP="004B6A14">
      <w:pPr>
        <w:pStyle w:val="ListParagraph"/>
        <w:numPr>
          <w:ilvl w:val="0"/>
          <w:numId w:val="32"/>
        </w:numPr>
        <w:ind w:left="426" w:hanging="426"/>
        <w:rPr>
          <w:b/>
          <w:lang w:eastAsia="es-ES"/>
        </w:rPr>
      </w:pPr>
      <w:r w:rsidRPr="00002688">
        <w:rPr>
          <w:b/>
          <w:lang w:eastAsia="es-EC"/>
        </w:rPr>
        <w:t>Derivada de la recíproca de una función</w:t>
      </w:r>
    </w:p>
    <w:p w:rsidR="008D0388" w:rsidRDefault="00002688" w:rsidP="001F724F">
      <w:pPr>
        <w:spacing w:before="0" w:after="0" w:line="240" w:lineRule="auto"/>
        <w:jc w:val="center"/>
        <w:rPr>
          <w:lang w:eastAsia="es-ES"/>
        </w:rPr>
      </w:pPr>
      <w:r>
        <w:rPr>
          <w:noProof/>
          <w:lang w:val="en-US"/>
        </w:rPr>
        <w:drawing>
          <wp:inline distT="0" distB="0" distL="0" distR="0">
            <wp:extent cx="1733550" cy="508760"/>
            <wp:effectExtent l="19050" t="0" r="0" b="0"/>
            <wp:docPr id="10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cstate="email"/>
                    <a:srcRect/>
                    <a:stretch>
                      <a:fillRect/>
                    </a:stretch>
                  </pic:blipFill>
                  <pic:spPr bwMode="auto">
                    <a:xfrm>
                      <a:off x="0" y="0"/>
                      <a:ext cx="1733937" cy="508874"/>
                    </a:xfrm>
                    <a:prstGeom prst="rect">
                      <a:avLst/>
                    </a:prstGeom>
                    <a:noFill/>
                    <a:ln w="9525">
                      <a:noFill/>
                      <a:miter lim="800000"/>
                      <a:headEnd/>
                      <a:tailEnd/>
                    </a:ln>
                  </pic:spPr>
                </pic:pic>
              </a:graphicData>
            </a:graphic>
          </wp:inline>
        </w:drawing>
      </w:r>
    </w:p>
    <w:p w:rsidR="00002688" w:rsidRDefault="00002688" w:rsidP="001F724F">
      <w:pPr>
        <w:spacing w:before="120" w:after="120" w:line="240" w:lineRule="auto"/>
        <w:rPr>
          <w:lang w:eastAsia="es-ES"/>
        </w:rPr>
      </w:pPr>
      <w:r>
        <w:rPr>
          <w:lang w:eastAsia="es-ES"/>
        </w:rPr>
        <w:t>En efecto:</w:t>
      </w:r>
    </w:p>
    <w:p w:rsidR="00002688" w:rsidRDefault="00002688" w:rsidP="001F724F">
      <w:pPr>
        <w:spacing w:before="0" w:after="0" w:line="240" w:lineRule="auto"/>
        <w:rPr>
          <w:lang w:eastAsia="es-ES"/>
        </w:rPr>
      </w:pPr>
      <w:r>
        <w:rPr>
          <w:noProof/>
          <w:lang w:val="en-US"/>
        </w:rPr>
        <w:drawing>
          <wp:inline distT="0" distB="0" distL="0" distR="0">
            <wp:extent cx="5200650" cy="1460857"/>
            <wp:effectExtent l="19050" t="0" r="0" b="0"/>
            <wp:docPr id="103"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cstate="email"/>
                    <a:srcRect/>
                    <a:stretch>
                      <a:fillRect/>
                    </a:stretch>
                  </pic:blipFill>
                  <pic:spPr bwMode="auto">
                    <a:xfrm>
                      <a:off x="0" y="0"/>
                      <a:ext cx="5201018" cy="1460960"/>
                    </a:xfrm>
                    <a:prstGeom prst="rect">
                      <a:avLst/>
                    </a:prstGeom>
                    <a:noFill/>
                    <a:ln w="9525">
                      <a:noFill/>
                      <a:miter lim="800000"/>
                      <a:headEnd/>
                      <a:tailEnd/>
                    </a:ln>
                  </pic:spPr>
                </pic:pic>
              </a:graphicData>
            </a:graphic>
          </wp:inline>
        </w:drawing>
      </w:r>
    </w:p>
    <w:p w:rsidR="00002688" w:rsidRDefault="00002688" w:rsidP="008D0388">
      <w:pPr>
        <w:rPr>
          <w:lang w:eastAsia="es-ES"/>
        </w:rPr>
      </w:pPr>
      <w:r>
        <w:rPr>
          <w:lang w:eastAsia="es-ES"/>
        </w:rPr>
        <w:t>EJEMPLO:</w:t>
      </w:r>
    </w:p>
    <w:p w:rsidR="00002688" w:rsidRDefault="00002688" w:rsidP="008D0388">
      <w:pPr>
        <w:rPr>
          <w:lang w:eastAsia="es-ES"/>
        </w:rPr>
      </w:pPr>
      <w:r>
        <w:rPr>
          <w:lang w:eastAsia="es-ES"/>
        </w:rPr>
        <w:t xml:space="preserve">Sea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1</m:t>
            </m:r>
          </m:num>
          <m:den>
            <m:r>
              <w:rPr>
                <w:rFonts w:ascii="Cambria Math" w:hAnsi="Cambria Math"/>
                <w:lang w:eastAsia="es-ES"/>
              </w:rPr>
              <m:t>x</m:t>
            </m:r>
          </m:den>
        </m:f>
        <m:r>
          <w:rPr>
            <w:rFonts w:ascii="Cambria Math" w:hAnsi="Cambria Math"/>
            <w:lang w:eastAsia="es-ES"/>
          </w:rPr>
          <m:t xml:space="preserve">    entonces     </m:t>
        </m:r>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1</m:t>
            </m:r>
          </m:num>
          <m:den>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2</m:t>
                </m:r>
              </m:sup>
            </m:sSup>
          </m:den>
        </m:f>
      </m:oMath>
    </w:p>
    <w:p w:rsidR="008D0388" w:rsidRDefault="00002688" w:rsidP="008D0388">
      <w:pPr>
        <w:rPr>
          <w:lang w:eastAsia="es-ES"/>
        </w:rPr>
      </w:pPr>
      <w:r>
        <w:rPr>
          <w:lang w:eastAsia="es-ES"/>
        </w:rPr>
        <w:t xml:space="preserve">Sea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1</m:t>
            </m:r>
          </m:num>
          <m:den>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2</m:t>
                </m:r>
              </m:sup>
            </m:sSup>
            <m:r>
              <w:rPr>
                <w:rFonts w:ascii="Cambria Math" w:hAnsi="Cambria Math"/>
                <w:lang w:eastAsia="es-ES"/>
              </w:rPr>
              <m:t>+2x+3</m:t>
            </m:r>
          </m:den>
        </m:f>
        <m:r>
          <w:rPr>
            <w:rFonts w:ascii="Cambria Math" w:hAnsi="Cambria Math"/>
            <w:lang w:eastAsia="es-ES"/>
          </w:rPr>
          <m:t xml:space="preserve"> entonces   </m:t>
        </m:r>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-(2x+2)</m:t>
            </m:r>
          </m:num>
          <m:den>
            <m:sSup>
              <m:sSupPr>
                <m:ctrlPr>
                  <w:rPr>
                    <w:rFonts w:ascii="Cambria Math" w:hAnsi="Cambria Math"/>
                    <w:i/>
                    <w:lang w:eastAsia="es-ES"/>
                  </w:rPr>
                </m:ctrlPr>
              </m:sSupPr>
              <m:e>
                <m:r>
                  <w:rPr>
                    <w:rFonts w:ascii="Cambria Math" w:hAnsi="Cambria Math"/>
                    <w:lang w:eastAsia="es-ES"/>
                  </w:rPr>
                  <m:t>(</m:t>
                </m:r>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2</m:t>
                    </m:r>
                  </m:sup>
                </m:sSup>
                <m:r>
                  <w:rPr>
                    <w:rFonts w:ascii="Cambria Math" w:hAnsi="Cambria Math"/>
                    <w:lang w:eastAsia="es-ES"/>
                  </w:rPr>
                  <m:t>+2x+3)</m:t>
                </m:r>
              </m:e>
              <m:sup>
                <m:r>
                  <w:rPr>
                    <w:rFonts w:ascii="Cambria Math" w:hAnsi="Cambria Math"/>
                    <w:lang w:eastAsia="es-ES"/>
                  </w:rPr>
                  <m:t>2</m:t>
                </m:r>
              </m:sup>
            </m:sSup>
          </m:den>
        </m:f>
        <m:r>
          <w:rPr>
            <w:rFonts w:ascii="Cambria Math" w:hAnsi="Cambria Math"/>
            <w:lang w:eastAsia="es-ES"/>
          </w:rPr>
          <m:t xml:space="preserve">   </m:t>
        </m:r>
      </m:oMath>
    </w:p>
    <w:p w:rsidR="00F400AF" w:rsidRDefault="00002688" w:rsidP="004B6A14">
      <w:pPr>
        <w:pStyle w:val="ListParagraph"/>
        <w:numPr>
          <w:ilvl w:val="0"/>
          <w:numId w:val="32"/>
        </w:numPr>
        <w:ind w:left="426" w:hanging="426"/>
        <w:rPr>
          <w:lang w:eastAsia="es-ES"/>
        </w:rPr>
      </w:pPr>
      <w:r w:rsidRPr="00002688">
        <w:rPr>
          <w:b/>
          <w:lang w:eastAsia="es-EC"/>
        </w:rPr>
        <w:lastRenderedPageBreak/>
        <w:t>Derivada</w:t>
      </w:r>
      <w:r>
        <w:rPr>
          <w:b/>
          <w:lang w:eastAsia="es-EC"/>
        </w:rPr>
        <w:t xml:space="preserve"> de un cociente</w:t>
      </w:r>
    </w:p>
    <w:p w:rsidR="00F400AF" w:rsidRDefault="00002688" w:rsidP="00002688">
      <w:pPr>
        <w:jc w:val="center"/>
        <w:rPr>
          <w:lang w:eastAsia="es-ES"/>
        </w:rPr>
      </w:pPr>
      <w:r>
        <w:rPr>
          <w:noProof/>
          <w:lang w:val="en-US"/>
        </w:rPr>
        <w:drawing>
          <wp:inline distT="0" distB="0" distL="0" distR="0">
            <wp:extent cx="2613660" cy="400050"/>
            <wp:effectExtent l="19050" t="0" r="0" b="0"/>
            <wp:docPr id="104"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email"/>
                    <a:srcRect/>
                    <a:stretch>
                      <a:fillRect/>
                    </a:stretch>
                  </pic:blipFill>
                  <pic:spPr bwMode="auto">
                    <a:xfrm>
                      <a:off x="0" y="0"/>
                      <a:ext cx="2613660" cy="400050"/>
                    </a:xfrm>
                    <a:prstGeom prst="rect">
                      <a:avLst/>
                    </a:prstGeom>
                    <a:noFill/>
                    <a:ln w="9525">
                      <a:noFill/>
                      <a:miter lim="800000"/>
                      <a:headEnd/>
                      <a:tailEnd/>
                    </a:ln>
                  </pic:spPr>
                </pic:pic>
              </a:graphicData>
            </a:graphic>
          </wp:inline>
        </w:drawing>
      </w:r>
    </w:p>
    <w:p w:rsidR="00002688" w:rsidRDefault="00002688" w:rsidP="00002688">
      <w:pPr>
        <w:rPr>
          <w:lang w:eastAsia="es-ES"/>
        </w:rPr>
      </w:pPr>
      <w:r>
        <w:rPr>
          <w:lang w:eastAsia="es-ES"/>
        </w:rPr>
        <w:t>En efecto:</w:t>
      </w:r>
    </w:p>
    <w:p w:rsidR="00002688" w:rsidRDefault="00002688" w:rsidP="00002688">
      <w:pPr>
        <w:rPr>
          <w:lang w:eastAsia="es-ES"/>
        </w:rPr>
      </w:pPr>
      <w:r>
        <w:rPr>
          <w:noProof/>
          <w:lang w:val="en-US"/>
        </w:rPr>
        <w:drawing>
          <wp:inline distT="0" distB="0" distL="0" distR="0">
            <wp:extent cx="5727508" cy="933450"/>
            <wp:effectExtent l="19050" t="0" r="6542" b="0"/>
            <wp:docPr id="105"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cstate="email"/>
                    <a:srcRect/>
                    <a:stretch>
                      <a:fillRect/>
                    </a:stretch>
                  </pic:blipFill>
                  <pic:spPr bwMode="auto">
                    <a:xfrm>
                      <a:off x="0" y="0"/>
                      <a:ext cx="5727508" cy="933450"/>
                    </a:xfrm>
                    <a:prstGeom prst="rect">
                      <a:avLst/>
                    </a:prstGeom>
                    <a:noFill/>
                    <a:ln w="9525">
                      <a:noFill/>
                      <a:miter lim="800000"/>
                      <a:headEnd/>
                      <a:tailEnd/>
                    </a:ln>
                  </pic:spPr>
                </pic:pic>
              </a:graphicData>
            </a:graphic>
          </wp:inline>
        </w:drawing>
      </w:r>
    </w:p>
    <w:p w:rsidR="000500AC" w:rsidRDefault="000500AC" w:rsidP="00002688">
      <w:pPr>
        <w:rPr>
          <w:lang w:eastAsia="es-ES"/>
        </w:rPr>
      </w:pPr>
      <w:r>
        <w:rPr>
          <w:lang w:eastAsia="es-ES"/>
        </w:rPr>
        <w:t>EJEMPLO:</w:t>
      </w:r>
    </w:p>
    <w:p w:rsidR="000500AC" w:rsidRDefault="000500AC" w:rsidP="00002688">
      <w:pPr>
        <w:rPr>
          <w:lang w:eastAsia="es-ES"/>
        </w:rPr>
      </w:pPr>
      <w:r>
        <w:rPr>
          <w:noProof/>
          <w:lang w:val="en-US"/>
        </w:rPr>
        <w:drawing>
          <wp:inline distT="0" distB="0" distL="0" distR="0">
            <wp:extent cx="3781425" cy="1708913"/>
            <wp:effectExtent l="19050" t="0" r="9525" b="0"/>
            <wp:docPr id="106"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cstate="email"/>
                    <a:srcRect/>
                    <a:stretch>
                      <a:fillRect/>
                    </a:stretch>
                  </pic:blipFill>
                  <pic:spPr bwMode="auto">
                    <a:xfrm>
                      <a:off x="0" y="0"/>
                      <a:ext cx="3781425" cy="1708913"/>
                    </a:xfrm>
                    <a:prstGeom prst="rect">
                      <a:avLst/>
                    </a:prstGeom>
                    <a:noFill/>
                    <a:ln w="9525">
                      <a:noFill/>
                      <a:miter lim="800000"/>
                      <a:headEnd/>
                      <a:tailEnd/>
                    </a:ln>
                  </pic:spPr>
                </pic:pic>
              </a:graphicData>
            </a:graphic>
          </wp:inline>
        </w:drawing>
      </w:r>
    </w:p>
    <w:p w:rsidR="000500AC" w:rsidRPr="001F724F" w:rsidRDefault="001F724F" w:rsidP="004B6A14">
      <w:pPr>
        <w:pStyle w:val="ListParagraph"/>
        <w:numPr>
          <w:ilvl w:val="0"/>
          <w:numId w:val="32"/>
        </w:numPr>
        <w:ind w:left="426" w:hanging="426"/>
        <w:rPr>
          <w:b/>
          <w:lang w:eastAsia="es-ES"/>
        </w:rPr>
      </w:pPr>
      <w:r w:rsidRPr="001F724F">
        <w:rPr>
          <w:b/>
          <w:lang w:eastAsia="es-ES"/>
        </w:rPr>
        <w:t>DERIVADA DE UNA FUNCION POTENCIAL</w:t>
      </w:r>
      <w:r w:rsidR="00F26898">
        <w:rPr>
          <w:b/>
          <w:lang w:eastAsia="es-ES"/>
        </w:rPr>
        <w:t xml:space="preserve"> (CASO a)</w:t>
      </w:r>
    </w:p>
    <w:p w:rsidR="000500AC" w:rsidRDefault="001F724F" w:rsidP="00002688">
      <w:pPr>
        <w:rPr>
          <w:lang w:eastAsia="es-ES"/>
        </w:rPr>
      </w:pPr>
      <w:r>
        <w:rPr>
          <w:noProof/>
          <w:lang w:val="en-US"/>
        </w:rPr>
        <w:drawing>
          <wp:inline distT="0" distB="0" distL="0" distR="0">
            <wp:extent cx="5343525" cy="3033795"/>
            <wp:effectExtent l="19050" t="0" r="9525" b="0"/>
            <wp:docPr id="107"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cstate="email"/>
                    <a:srcRect/>
                    <a:stretch>
                      <a:fillRect/>
                    </a:stretch>
                  </pic:blipFill>
                  <pic:spPr bwMode="auto">
                    <a:xfrm>
                      <a:off x="0" y="0"/>
                      <a:ext cx="5356295" cy="3041045"/>
                    </a:xfrm>
                    <a:prstGeom prst="rect">
                      <a:avLst/>
                    </a:prstGeom>
                    <a:noFill/>
                    <a:ln w="9525">
                      <a:noFill/>
                      <a:miter lim="800000"/>
                      <a:headEnd/>
                      <a:tailEnd/>
                    </a:ln>
                  </pic:spPr>
                </pic:pic>
              </a:graphicData>
            </a:graphic>
          </wp:inline>
        </w:drawing>
      </w:r>
    </w:p>
    <w:p w:rsidR="00F400AF" w:rsidRDefault="00F26898" w:rsidP="00BA6550">
      <w:pPr>
        <w:rPr>
          <w:lang w:eastAsia="es-ES"/>
        </w:rPr>
      </w:pPr>
      <w:r>
        <w:rPr>
          <w:lang w:eastAsia="es-ES"/>
        </w:rPr>
        <w:lastRenderedPageBreak/>
        <w:t>EJEMPLO:</w:t>
      </w:r>
    </w:p>
    <w:p w:rsidR="00F26898" w:rsidRDefault="00F26898" w:rsidP="00BA6550">
      <w:pPr>
        <w:rPr>
          <w:lang w:eastAsia="es-ES"/>
        </w:rPr>
      </w:pPr>
      <w:r>
        <w:rPr>
          <w:lang w:eastAsia="es-ES"/>
        </w:rPr>
        <w:t xml:space="preserve">Si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=4</m:t>
        </m:r>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100</m:t>
            </m:r>
          </m:sup>
        </m:sSup>
      </m:oMath>
      <w:r>
        <w:rPr>
          <w:lang w:eastAsia="es-ES"/>
        </w:rPr>
        <w:t xml:space="preserve">   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sSup>
          <m:sSupPr>
            <m:ctrlPr>
              <w:rPr>
                <w:rFonts w:ascii="Cambria Math" w:hAnsi="Cambria Math"/>
                <w:i/>
                <w:lang w:eastAsia="es-ES"/>
              </w:rPr>
            </m:ctrlPr>
          </m:sSupPr>
          <m:e>
            <m:d>
              <m:dPr>
                <m:ctrlPr>
                  <w:rPr>
                    <w:rFonts w:ascii="Cambria Math" w:hAnsi="Cambria Math"/>
                    <w:i/>
                    <w:lang w:eastAsia="es-ES"/>
                  </w:rPr>
                </m:ctrlPr>
              </m:dPr>
              <m:e>
                <m:r>
                  <w:rPr>
                    <w:rFonts w:ascii="Cambria Math" w:hAnsi="Cambria Math"/>
                    <w:lang w:eastAsia="es-ES"/>
                  </w:rPr>
                  <m:t>4</m:t>
                </m:r>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100</m:t>
                    </m:r>
                  </m:sup>
                </m:sSup>
                <m:r>
                  <m:rPr>
                    <m:sty m:val="p"/>
                  </m:rPr>
                  <w:rPr>
                    <w:rFonts w:ascii="Cambria Math" w:hAnsi="Cambria Math"/>
                    <w:lang w:eastAsia="es-ES"/>
                  </w:rPr>
                  <m:t xml:space="preserve">   </m:t>
                </m:r>
              </m:e>
            </m:d>
          </m:e>
          <m:sup>
            <m:r>
              <w:rPr>
                <w:rFonts w:ascii="Cambria Math" w:hAnsi="Cambria Math"/>
                <w:lang w:eastAsia="es-ES"/>
              </w:rPr>
              <m:t>'</m:t>
            </m:r>
          </m:sup>
        </m:sSup>
        <m:r>
          <w:rPr>
            <w:rFonts w:ascii="Cambria Math" w:hAnsi="Cambria Math"/>
            <w:lang w:eastAsia="es-ES"/>
          </w:rPr>
          <m:t>=4</m:t>
        </m:r>
        <m:d>
          <m:dPr>
            <m:ctrlPr>
              <w:rPr>
                <w:rFonts w:ascii="Cambria Math" w:hAnsi="Cambria Math"/>
                <w:i/>
                <w:lang w:eastAsia="es-ES"/>
              </w:rPr>
            </m:ctrlPr>
          </m:dPr>
          <m:e>
            <m:r>
              <w:rPr>
                <w:rFonts w:ascii="Cambria Math" w:hAnsi="Cambria Math"/>
                <w:lang w:eastAsia="es-ES"/>
              </w:rPr>
              <m:t>100</m:t>
            </m:r>
          </m:e>
        </m:d>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99</m:t>
            </m:r>
          </m:sup>
        </m:sSup>
        <m:r>
          <w:rPr>
            <w:rFonts w:ascii="Cambria Math" w:hAnsi="Cambria Math"/>
            <w:lang w:eastAsia="es-ES"/>
          </w:rPr>
          <m:t>=400</m:t>
        </m:r>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99</m:t>
            </m:r>
          </m:sup>
        </m:sSup>
      </m:oMath>
    </w:p>
    <w:p w:rsidR="00F400AF" w:rsidRPr="00F26898" w:rsidRDefault="00F26898" w:rsidP="004B6A14">
      <w:pPr>
        <w:pStyle w:val="ListParagraph"/>
        <w:numPr>
          <w:ilvl w:val="0"/>
          <w:numId w:val="32"/>
        </w:numPr>
        <w:ind w:left="426" w:hanging="426"/>
        <w:rPr>
          <w:b/>
          <w:lang w:eastAsia="es-ES"/>
        </w:rPr>
      </w:pPr>
      <w:r w:rsidRPr="00F26898">
        <w:rPr>
          <w:b/>
          <w:lang w:eastAsia="es-ES"/>
        </w:rPr>
        <w:t>DERIVADA DE UNA FUNCION POTENCIAL (CASO b)</w:t>
      </w:r>
    </w:p>
    <w:p w:rsidR="001F724F" w:rsidRDefault="00E1704A" w:rsidP="00F26898">
      <w:pPr>
        <w:rPr>
          <w:lang w:eastAsia="es-ES"/>
        </w:rPr>
      </w:pPr>
      <w:r>
        <w:rPr>
          <w:lang w:eastAsia="es-ES"/>
        </w:rPr>
        <w:t xml:space="preserve">Si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-n</m:t>
            </m:r>
          </m:sup>
        </m:sSup>
        <m:r>
          <w:rPr>
            <w:rFonts w:ascii="Cambria Math" w:hAnsi="Cambria Math"/>
            <w:lang w:eastAsia="es-ES"/>
          </w:rPr>
          <m:t xml:space="preserve">    con </m:t>
        </m:r>
        <m:d>
          <m:dPr>
            <m:ctrlPr>
              <w:rPr>
                <w:rFonts w:ascii="Cambria Math" w:hAnsi="Cambria Math"/>
                <w:i/>
                <w:lang w:eastAsia="es-ES"/>
              </w:rPr>
            </m:ctrlPr>
          </m:dPr>
          <m:e>
            <m:r>
              <w:rPr>
                <w:rFonts w:ascii="Cambria Math" w:hAnsi="Cambria Math"/>
                <w:lang w:eastAsia="es-ES"/>
              </w:rPr>
              <m:t>n</m:t>
            </m:r>
          </m:e>
        </m:d>
        <m:r>
          <w:rPr>
            <w:rFonts w:ascii="Cambria Math" w:hAnsi="Cambria Math"/>
            <w:lang w:eastAsia="es-ES"/>
          </w:rPr>
          <m:t>∈N</m:t>
        </m:r>
      </m:oMath>
      <w:r>
        <w:rPr>
          <w:lang w:eastAsia="es-ES"/>
        </w:rPr>
        <w:t xml:space="preserve">   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=-n</m:t>
        </m:r>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-n-1</m:t>
            </m:r>
          </m:sup>
        </m:sSup>
      </m:oMath>
    </w:p>
    <w:p w:rsidR="00F26898" w:rsidRDefault="00E1704A" w:rsidP="00A2731F">
      <w:pPr>
        <w:spacing w:before="0" w:after="0" w:line="240" w:lineRule="auto"/>
        <w:rPr>
          <w:lang w:eastAsia="es-ES"/>
        </w:rPr>
      </w:pPr>
      <w:r>
        <w:rPr>
          <w:lang w:eastAsia="es-ES"/>
        </w:rPr>
        <w:t>En efecto:</w:t>
      </w:r>
    </w:p>
    <w:p w:rsidR="00E1704A" w:rsidRDefault="00E1704A" w:rsidP="00A2731F">
      <w:pPr>
        <w:spacing w:before="0" w:after="0" w:line="240" w:lineRule="auto"/>
        <w:rPr>
          <w:lang w:eastAsia="es-ES"/>
        </w:rPr>
      </w:pPr>
      <w:r>
        <w:rPr>
          <w:noProof/>
          <w:lang w:val="en-US"/>
        </w:rPr>
        <w:drawing>
          <wp:inline distT="0" distB="0" distL="0" distR="0">
            <wp:extent cx="3333750" cy="476250"/>
            <wp:effectExtent l="19050" t="0" r="0" b="0"/>
            <wp:docPr id="108"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cstate="email"/>
                    <a:srcRect/>
                    <a:stretch>
                      <a:fillRect/>
                    </a:stretch>
                  </pic:blipFill>
                  <pic:spPr bwMode="auto">
                    <a:xfrm>
                      <a:off x="0" y="0"/>
                      <a:ext cx="3333750" cy="476250"/>
                    </a:xfrm>
                    <a:prstGeom prst="rect">
                      <a:avLst/>
                    </a:prstGeom>
                    <a:noFill/>
                    <a:ln w="9525">
                      <a:noFill/>
                      <a:miter lim="800000"/>
                      <a:headEnd/>
                      <a:tailEnd/>
                    </a:ln>
                  </pic:spPr>
                </pic:pic>
              </a:graphicData>
            </a:graphic>
          </wp:inline>
        </w:drawing>
      </w:r>
    </w:p>
    <w:p w:rsidR="001F724F" w:rsidRDefault="00E1704A" w:rsidP="00A2731F">
      <w:pPr>
        <w:spacing w:before="0" w:after="0" w:line="240" w:lineRule="auto"/>
        <w:rPr>
          <w:lang w:eastAsia="es-ES"/>
        </w:rPr>
      </w:pPr>
      <w:r>
        <w:rPr>
          <w:lang w:eastAsia="es-ES"/>
        </w:rPr>
        <w:t>Los casos anteriores se pueden resumir en lo siguiente:</w:t>
      </w:r>
    </w:p>
    <w:p w:rsidR="001F724F" w:rsidRDefault="00E1704A" w:rsidP="00BA6550">
      <w:pPr>
        <w:rPr>
          <w:lang w:eastAsia="es-ES"/>
        </w:rPr>
      </w:pP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p</m:t>
            </m:r>
          </m:sup>
        </m:sSup>
        <m:r>
          <w:rPr>
            <w:rFonts w:ascii="Cambria Math" w:hAnsi="Cambria Math"/>
            <w:lang w:eastAsia="es-ES"/>
          </w:rPr>
          <m:t xml:space="preserve">  </m:t>
        </m:r>
      </m:oMath>
      <w:r>
        <w:rPr>
          <w:lang w:eastAsia="es-ES"/>
        </w:rPr>
        <w:t xml:space="preserve">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sSup>
          <m:sSupPr>
            <m:ctrlPr>
              <w:rPr>
                <w:rFonts w:ascii="Cambria Math" w:hAnsi="Cambria Math"/>
                <w:i/>
                <w:lang w:eastAsia="es-ES"/>
              </w:rPr>
            </m:ctrlPr>
          </m:sSupPr>
          <m:e>
            <m:r>
              <w:rPr>
                <w:rFonts w:ascii="Cambria Math" w:hAnsi="Cambria Math"/>
                <w:lang w:eastAsia="es-ES"/>
              </w:rPr>
              <m:t>px</m:t>
            </m:r>
          </m:e>
          <m:sup>
            <m:r>
              <w:rPr>
                <w:rFonts w:ascii="Cambria Math" w:hAnsi="Cambria Math"/>
                <w:lang w:eastAsia="es-ES"/>
              </w:rPr>
              <m:t>p-1</m:t>
            </m:r>
          </m:sup>
        </m:sSup>
      </m:oMath>
      <w:r>
        <w:rPr>
          <w:lang w:eastAsia="es-ES"/>
        </w:rPr>
        <w:t xml:space="preserve"> si </w:t>
      </w:r>
      <m:oMath>
        <m:d>
          <m:dPr>
            <m:ctrlPr>
              <w:rPr>
                <w:rFonts w:ascii="Cambria Math" w:hAnsi="Cambria Math"/>
                <w:i/>
                <w:lang w:eastAsia="es-ES"/>
              </w:rPr>
            </m:ctrlPr>
          </m:dPr>
          <m:e>
            <m:r>
              <w:rPr>
                <w:rFonts w:ascii="Cambria Math" w:hAnsi="Cambria Math"/>
                <w:lang w:eastAsia="es-ES"/>
              </w:rPr>
              <m:t>p</m:t>
            </m:r>
          </m:e>
        </m:d>
        <m:r>
          <w:rPr>
            <w:rFonts w:ascii="Cambria Math" w:hAnsi="Cambria Math"/>
            <w:lang w:eastAsia="es-ES"/>
          </w:rPr>
          <m:t>∈Z</m:t>
        </m:r>
      </m:oMath>
    </w:p>
    <w:p w:rsidR="001F724F" w:rsidRDefault="00E1704A" w:rsidP="00A2731F">
      <w:pPr>
        <w:spacing w:before="0" w:after="0" w:line="240" w:lineRule="auto"/>
        <w:rPr>
          <w:lang w:eastAsia="es-ES"/>
        </w:rPr>
      </w:pPr>
      <w:r>
        <w:rPr>
          <w:lang w:eastAsia="es-ES"/>
        </w:rPr>
        <w:t>EJEMPLO:</w:t>
      </w:r>
    </w:p>
    <w:p w:rsidR="00E1704A" w:rsidRDefault="00E1704A" w:rsidP="00A2731F">
      <w:pPr>
        <w:spacing w:before="0" w:line="240" w:lineRule="auto"/>
        <w:rPr>
          <w:lang w:eastAsia="es-ES"/>
        </w:rPr>
      </w:pPr>
      <w:r>
        <w:rPr>
          <w:noProof/>
          <w:lang w:val="en-US"/>
        </w:rPr>
        <w:drawing>
          <wp:inline distT="0" distB="0" distL="0" distR="0">
            <wp:extent cx="4438650" cy="1454366"/>
            <wp:effectExtent l="19050" t="0" r="0" b="0"/>
            <wp:docPr id="109"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cstate="email"/>
                    <a:srcRect/>
                    <a:stretch>
                      <a:fillRect/>
                    </a:stretch>
                  </pic:blipFill>
                  <pic:spPr bwMode="auto">
                    <a:xfrm>
                      <a:off x="0" y="0"/>
                      <a:ext cx="4438650" cy="1454366"/>
                    </a:xfrm>
                    <a:prstGeom prst="rect">
                      <a:avLst/>
                    </a:prstGeom>
                    <a:noFill/>
                    <a:ln w="9525">
                      <a:noFill/>
                      <a:miter lim="800000"/>
                      <a:headEnd/>
                      <a:tailEnd/>
                    </a:ln>
                  </pic:spPr>
                </pic:pic>
              </a:graphicData>
            </a:graphic>
          </wp:inline>
        </w:drawing>
      </w:r>
    </w:p>
    <w:p w:rsidR="00E1704A" w:rsidRPr="000F4C23" w:rsidRDefault="000F4C23" w:rsidP="004B6A14">
      <w:pPr>
        <w:pStyle w:val="ListParagraph"/>
        <w:numPr>
          <w:ilvl w:val="0"/>
          <w:numId w:val="32"/>
        </w:numPr>
        <w:ind w:left="426" w:hanging="426"/>
        <w:rPr>
          <w:b/>
          <w:lang w:eastAsia="es-ES"/>
        </w:rPr>
      </w:pPr>
      <w:r w:rsidRPr="000F4C23">
        <w:rPr>
          <w:b/>
          <w:lang w:eastAsia="es-ES"/>
        </w:rPr>
        <w:t>DERIVADA DE UNA FUNCION COMPUESTA (REGLA DE LA CADENA)</w:t>
      </w:r>
    </w:p>
    <w:p w:rsidR="00E1704A" w:rsidRDefault="006E2966" w:rsidP="00BA6550">
      <w:pPr>
        <w:rPr>
          <w:lang w:eastAsia="es-ES"/>
        </w:rPr>
      </w:pPr>
      <m:oMath>
        <m:sSup>
          <m:sSupPr>
            <m:ctrlPr>
              <w:rPr>
                <w:rFonts w:ascii="Cambria Math" w:hAnsi="Cambria Math"/>
                <w:i/>
                <w:lang w:eastAsia="es-ES"/>
              </w:rPr>
            </m:ctrlPr>
          </m:sSupPr>
          <m:e>
            <m:d>
              <m:dPr>
                <m:begChr m:val="["/>
                <m:endChr m:val="]"/>
                <m:ctrlPr>
                  <w:rPr>
                    <w:rFonts w:ascii="Cambria Math" w:hAnsi="Cambria Math"/>
                    <w:i/>
                    <w:lang w:eastAsia="es-ES"/>
                  </w:rPr>
                </m:ctrlPr>
              </m:dPr>
              <m:e>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g</m:t>
                    </m:r>
                    <m:d>
                      <m:dPr>
                        <m:ctrlPr>
                          <w:rPr>
                            <w:rFonts w:ascii="Cambria Math" w:hAnsi="Cambria Math"/>
                            <w:i/>
                            <w:lang w:eastAsia="es-ES"/>
                          </w:rPr>
                        </m:ctrlPr>
                      </m:dPr>
                      <m:e>
                        <m:r>
                          <w:rPr>
                            <w:rFonts w:ascii="Cambria Math" w:hAnsi="Cambria Math"/>
                            <w:lang w:eastAsia="es-ES"/>
                          </w:rPr>
                          <m:t>x</m:t>
                        </m:r>
                      </m:e>
                    </m:d>
                  </m:e>
                </m:d>
              </m:e>
            </m:d>
          </m:e>
          <m:sup>
            <m:r>
              <w:rPr>
                <w:rFonts w:ascii="Cambria Math" w:hAnsi="Cambria Math"/>
                <w:lang w:eastAsia="es-ES"/>
              </w:rPr>
              <m:t>'</m:t>
            </m:r>
          </m:sup>
        </m:sSup>
        <m:r>
          <w:rPr>
            <w:rFonts w:ascii="Cambria Math" w:hAnsi="Cambria Math"/>
            <w:lang w:eastAsia="es-ES"/>
          </w:rPr>
          <m:t>=</m:t>
        </m:r>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g</m:t>
            </m:r>
            <m:d>
              <m:dPr>
                <m:ctrlPr>
                  <w:rPr>
                    <w:rFonts w:ascii="Cambria Math" w:hAnsi="Cambria Math"/>
                    <w:i/>
                    <w:lang w:eastAsia="es-ES"/>
                  </w:rPr>
                </m:ctrlPr>
              </m:dPr>
              <m:e>
                <m:r>
                  <w:rPr>
                    <w:rFonts w:ascii="Cambria Math" w:hAnsi="Cambria Math"/>
                    <w:lang w:eastAsia="es-ES"/>
                  </w:rPr>
                  <m:t>x</m:t>
                </m:r>
              </m:e>
            </m:d>
          </m:e>
        </m:d>
        <m:r>
          <w:rPr>
            <w:rFonts w:ascii="Cambria Math" w:hAnsi="Cambria Math"/>
            <w:lang w:eastAsia="es-ES"/>
          </w:rPr>
          <m:t>.</m:t>
        </m:r>
        <m:sSup>
          <m:sSupPr>
            <m:ctrlPr>
              <w:rPr>
                <w:rFonts w:ascii="Cambria Math" w:hAnsi="Cambria Math"/>
                <w:i/>
                <w:lang w:eastAsia="es-ES"/>
              </w:rPr>
            </m:ctrlPr>
          </m:sSupPr>
          <m:e>
            <m:r>
              <w:rPr>
                <w:rFonts w:ascii="Cambria Math" w:hAnsi="Cambria Math"/>
                <w:lang w:eastAsia="es-ES"/>
              </w:rPr>
              <m:t>g</m:t>
            </m:r>
          </m:e>
          <m:sup>
            <m:r>
              <w:rPr>
                <w:rFonts w:ascii="Cambria Math" w:hAnsi="Cambria Math"/>
                <w:lang w:eastAsia="es-ES"/>
              </w:rPr>
              <m:t>'</m:t>
            </m:r>
          </m:sup>
        </m:sSup>
        <m:r>
          <w:rPr>
            <w:rFonts w:ascii="Cambria Math" w:hAnsi="Cambria Math"/>
            <w:lang w:eastAsia="es-ES"/>
          </w:rPr>
          <m:t>(x)</m:t>
        </m:r>
      </m:oMath>
      <w:r w:rsidR="00A2731F">
        <w:rPr>
          <w:lang w:eastAsia="es-ES"/>
        </w:rPr>
        <w:t xml:space="preserve">    Donde se entiende que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g</m:t>
            </m:r>
            <m:d>
              <m:dPr>
                <m:ctrlPr>
                  <w:rPr>
                    <w:rFonts w:ascii="Cambria Math" w:hAnsi="Cambria Math"/>
                    <w:i/>
                    <w:lang w:eastAsia="es-ES"/>
                  </w:rPr>
                </m:ctrlPr>
              </m:dPr>
              <m:e>
                <m:r>
                  <w:rPr>
                    <w:rFonts w:ascii="Cambria Math" w:hAnsi="Cambria Math"/>
                    <w:lang w:eastAsia="es-ES"/>
                  </w:rPr>
                  <m:t>x</m:t>
                </m:r>
              </m:e>
            </m:d>
          </m:e>
        </m:d>
      </m:oMath>
      <w:r w:rsidR="00A2731F">
        <w:rPr>
          <w:lang w:eastAsia="es-ES"/>
        </w:rPr>
        <w:t xml:space="preserve"> es la derivada de f calculada en g(x).</w:t>
      </w:r>
    </w:p>
    <w:p w:rsidR="00A2731F" w:rsidRDefault="00A2731F" w:rsidP="00A2731F">
      <w:pPr>
        <w:spacing w:before="0" w:after="0" w:line="240" w:lineRule="auto"/>
        <w:rPr>
          <w:lang w:eastAsia="es-ES"/>
        </w:rPr>
      </w:pPr>
      <w:r>
        <w:rPr>
          <w:lang w:eastAsia="es-ES"/>
        </w:rPr>
        <w:t>En efecto:</w:t>
      </w:r>
    </w:p>
    <w:p w:rsidR="00A2731F" w:rsidRDefault="00A2731F" w:rsidP="00BA6550">
      <w:pPr>
        <w:rPr>
          <w:lang w:eastAsia="es-ES"/>
        </w:rPr>
      </w:pPr>
      <w:r>
        <w:rPr>
          <w:noProof/>
          <w:lang w:val="en-US"/>
        </w:rPr>
        <w:drawing>
          <wp:inline distT="0" distB="0" distL="0" distR="0">
            <wp:extent cx="4774804" cy="2019300"/>
            <wp:effectExtent l="19050" t="0" r="6746" b="0"/>
            <wp:docPr id="110"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cstate="email"/>
                    <a:srcRect/>
                    <a:stretch>
                      <a:fillRect/>
                    </a:stretch>
                  </pic:blipFill>
                  <pic:spPr bwMode="auto">
                    <a:xfrm>
                      <a:off x="0" y="0"/>
                      <a:ext cx="4784587" cy="2023437"/>
                    </a:xfrm>
                    <a:prstGeom prst="rect">
                      <a:avLst/>
                    </a:prstGeom>
                    <a:noFill/>
                    <a:ln w="9525">
                      <a:noFill/>
                      <a:miter lim="800000"/>
                      <a:headEnd/>
                      <a:tailEnd/>
                    </a:ln>
                  </pic:spPr>
                </pic:pic>
              </a:graphicData>
            </a:graphic>
          </wp:inline>
        </w:drawing>
      </w:r>
    </w:p>
    <w:p w:rsidR="001F724F" w:rsidRDefault="00A2731F" w:rsidP="00BA6550">
      <w:pPr>
        <w:rPr>
          <w:lang w:eastAsia="es-ES"/>
        </w:rPr>
      </w:pPr>
      <w:r>
        <w:rPr>
          <w:lang w:eastAsia="es-ES"/>
        </w:rPr>
        <w:lastRenderedPageBreak/>
        <w:t xml:space="preserve">Si </w:t>
      </w:r>
      <m:oMath>
        <m:r>
          <w:rPr>
            <w:rFonts w:ascii="Cambria Math" w:hAnsi="Cambria Math"/>
            <w:lang w:eastAsia="es-ES"/>
          </w:rPr>
          <m:t>y=f(g(x))</m:t>
        </m:r>
      </m:oMath>
      <w:r>
        <w:rPr>
          <w:lang w:eastAsia="es-ES"/>
        </w:rPr>
        <w:t xml:space="preserve">   entonces   </w:t>
      </w:r>
      <m:oMath>
        <m:f>
          <m:fPr>
            <m:ctrlPr>
              <w:rPr>
                <w:rFonts w:ascii="Cambria Math" w:hAnsi="Cambria Math"/>
                <w:i/>
                <w:lang w:eastAsia="es-ES"/>
              </w:rPr>
            </m:ctrlPr>
          </m:fPr>
          <m:num>
            <m:r>
              <w:rPr>
                <w:rFonts w:ascii="Cambria Math" w:hAnsi="Cambria Math"/>
                <w:lang w:eastAsia="es-ES"/>
              </w:rPr>
              <m:t>dy</m:t>
            </m:r>
          </m:num>
          <m:den>
            <m:r>
              <w:rPr>
                <w:rFonts w:ascii="Cambria Math" w:hAnsi="Cambria Math"/>
                <w:lang w:eastAsia="es-ES"/>
              </w:rPr>
              <m:t>dx</m:t>
            </m:r>
          </m:den>
        </m:f>
        <m:r>
          <w:rPr>
            <w:rFonts w:ascii="Cambria Math" w:hAnsi="Cambria Math"/>
            <w:lang w:eastAsia="es-ES"/>
          </w:rPr>
          <m:t xml:space="preserve">= </m:t>
        </m:r>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g</m:t>
            </m:r>
            <m:d>
              <m:dPr>
                <m:ctrlPr>
                  <w:rPr>
                    <w:rFonts w:ascii="Cambria Math" w:hAnsi="Cambria Math"/>
                    <w:i/>
                    <w:lang w:eastAsia="es-ES"/>
                  </w:rPr>
                </m:ctrlPr>
              </m:dPr>
              <m:e>
                <m:r>
                  <w:rPr>
                    <w:rFonts w:ascii="Cambria Math" w:hAnsi="Cambria Math"/>
                    <w:lang w:eastAsia="es-ES"/>
                  </w:rPr>
                  <m:t>x</m:t>
                </m:r>
              </m:e>
            </m:d>
          </m:e>
        </m:d>
        <m:r>
          <w:rPr>
            <w:rFonts w:ascii="Cambria Math" w:hAnsi="Cambria Math"/>
            <w:lang w:eastAsia="es-ES"/>
          </w:rPr>
          <m:t>.</m:t>
        </m:r>
        <m:sSup>
          <m:sSupPr>
            <m:ctrlPr>
              <w:rPr>
                <w:rFonts w:ascii="Cambria Math" w:hAnsi="Cambria Math"/>
                <w:i/>
                <w:lang w:eastAsia="es-ES"/>
              </w:rPr>
            </m:ctrlPr>
          </m:sSupPr>
          <m:e>
            <m:r>
              <w:rPr>
                <w:rFonts w:ascii="Cambria Math" w:hAnsi="Cambria Math"/>
                <w:lang w:eastAsia="es-ES"/>
              </w:rPr>
              <m:t>g</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dy</m:t>
            </m:r>
          </m:num>
          <m:den>
            <m:r>
              <w:rPr>
                <w:rFonts w:ascii="Cambria Math" w:hAnsi="Cambria Math"/>
                <w:lang w:eastAsia="es-ES"/>
              </w:rPr>
              <m:t>du</m:t>
            </m:r>
          </m:den>
        </m:f>
        <m:r>
          <w:rPr>
            <w:rFonts w:ascii="Cambria Math" w:hAnsi="Cambria Math"/>
            <w:lang w:eastAsia="es-ES"/>
          </w:rPr>
          <m:t xml:space="preserve"> . </m:t>
        </m:r>
        <m:f>
          <m:fPr>
            <m:ctrlPr>
              <w:rPr>
                <w:rFonts w:ascii="Cambria Math" w:hAnsi="Cambria Math"/>
                <w:i/>
                <w:lang w:eastAsia="es-ES"/>
              </w:rPr>
            </m:ctrlPr>
          </m:fPr>
          <m:num>
            <m:r>
              <w:rPr>
                <w:rFonts w:ascii="Cambria Math" w:hAnsi="Cambria Math"/>
                <w:lang w:eastAsia="es-ES"/>
              </w:rPr>
              <m:t>du</m:t>
            </m:r>
          </m:num>
          <m:den>
            <m:r>
              <w:rPr>
                <w:rFonts w:ascii="Cambria Math" w:hAnsi="Cambria Math"/>
                <w:lang w:eastAsia="es-ES"/>
              </w:rPr>
              <m:t>dx</m:t>
            </m:r>
          </m:den>
        </m:f>
      </m:oMath>
      <w:r>
        <w:rPr>
          <w:lang w:eastAsia="es-ES"/>
        </w:rPr>
        <w:t xml:space="preserve">  si  </w:t>
      </w:r>
      <m:oMath>
        <m:r>
          <w:rPr>
            <w:rFonts w:ascii="Cambria Math" w:hAnsi="Cambria Math"/>
            <w:lang w:eastAsia="es-ES"/>
          </w:rPr>
          <m:t>y=f(u)</m:t>
        </m:r>
      </m:oMath>
      <w:r>
        <w:rPr>
          <w:lang w:eastAsia="es-ES"/>
        </w:rPr>
        <w:t xml:space="preserve">  y   </w:t>
      </w:r>
      <m:oMath>
        <m:r>
          <w:rPr>
            <w:rFonts w:ascii="Cambria Math" w:hAnsi="Cambria Math"/>
            <w:lang w:eastAsia="es-ES"/>
          </w:rPr>
          <m:t>u=g(x)</m:t>
        </m:r>
      </m:oMath>
    </w:p>
    <w:p w:rsidR="001F724F" w:rsidRDefault="00A2731F" w:rsidP="00BA6550">
      <w:pPr>
        <w:rPr>
          <w:lang w:eastAsia="es-ES"/>
        </w:rPr>
      </w:pPr>
      <w:r>
        <w:rPr>
          <w:lang w:eastAsia="es-ES"/>
        </w:rPr>
        <w:t>EJEMPLO:</w:t>
      </w:r>
    </w:p>
    <w:p w:rsidR="00A2731F" w:rsidRDefault="00A2731F" w:rsidP="00BA6550">
      <w:pPr>
        <w:rPr>
          <w:lang w:eastAsia="es-ES"/>
        </w:rPr>
      </w:pPr>
      <w:r>
        <w:rPr>
          <w:noProof/>
          <w:lang w:val="en-US"/>
        </w:rPr>
        <w:drawing>
          <wp:inline distT="0" distB="0" distL="0" distR="0">
            <wp:extent cx="4419600" cy="2449195"/>
            <wp:effectExtent l="19050" t="0" r="0" b="0"/>
            <wp:docPr id="111"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 cstate="email"/>
                    <a:srcRect/>
                    <a:stretch>
                      <a:fillRect/>
                    </a:stretch>
                  </pic:blipFill>
                  <pic:spPr bwMode="auto">
                    <a:xfrm>
                      <a:off x="0" y="0"/>
                      <a:ext cx="4419600" cy="2449195"/>
                    </a:xfrm>
                    <a:prstGeom prst="rect">
                      <a:avLst/>
                    </a:prstGeom>
                    <a:noFill/>
                    <a:ln w="9525">
                      <a:noFill/>
                      <a:miter lim="800000"/>
                      <a:headEnd/>
                      <a:tailEnd/>
                    </a:ln>
                  </pic:spPr>
                </pic:pic>
              </a:graphicData>
            </a:graphic>
          </wp:inline>
        </w:drawing>
      </w:r>
    </w:p>
    <w:p w:rsidR="00A26432" w:rsidRPr="00F26898" w:rsidRDefault="00A26432" w:rsidP="004B6A14">
      <w:pPr>
        <w:pStyle w:val="ListParagraph"/>
        <w:numPr>
          <w:ilvl w:val="0"/>
          <w:numId w:val="32"/>
        </w:numPr>
        <w:ind w:left="426" w:hanging="426"/>
        <w:rPr>
          <w:b/>
          <w:lang w:eastAsia="es-ES"/>
        </w:rPr>
      </w:pPr>
      <w:r w:rsidRPr="00F26898">
        <w:rPr>
          <w:b/>
          <w:lang w:eastAsia="es-ES"/>
        </w:rPr>
        <w:t xml:space="preserve">DERIVADA </w:t>
      </w:r>
      <w:r>
        <w:rPr>
          <w:b/>
          <w:lang w:eastAsia="es-ES"/>
        </w:rPr>
        <w:t>DE UNA FUNCION POTENCIAL (CASO c</w:t>
      </w:r>
      <w:r w:rsidRPr="00F26898">
        <w:rPr>
          <w:b/>
          <w:lang w:eastAsia="es-ES"/>
        </w:rPr>
        <w:t>)</w:t>
      </w:r>
    </w:p>
    <w:p w:rsidR="00A26432" w:rsidRDefault="00A26432" w:rsidP="00A26432">
      <w:pPr>
        <w:rPr>
          <w:lang w:eastAsia="es-ES"/>
        </w:rPr>
      </w:pPr>
      <w:r>
        <w:rPr>
          <w:lang w:eastAsia="es-ES"/>
        </w:rPr>
        <w:t xml:space="preserve">Si </w:t>
      </w:r>
      <m:oMath>
        <m:r>
          <w:rPr>
            <w:rFonts w:ascii="Cambria Math" w:hAnsi="Cambria Math"/>
            <w:lang w:eastAsia="es-ES"/>
          </w:rPr>
          <m:t>f(x)=</m:t>
        </m:r>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1/n</m:t>
            </m:r>
          </m:sup>
        </m:sSup>
      </m:oMath>
      <w:r>
        <w:rPr>
          <w:lang w:eastAsia="es-ES"/>
        </w:rPr>
        <w:t xml:space="preserve">   </w:t>
      </w:r>
      <m:oMath>
        <m:d>
          <m:dPr>
            <m:ctrlPr>
              <w:rPr>
                <w:rFonts w:ascii="Cambria Math" w:hAnsi="Cambria Math"/>
                <w:i/>
                <w:lang w:eastAsia="es-ES"/>
              </w:rPr>
            </m:ctrlPr>
          </m:dPr>
          <m:e>
            <m:r>
              <w:rPr>
                <w:rFonts w:ascii="Cambria Math" w:hAnsi="Cambria Math"/>
                <w:lang w:eastAsia="es-ES"/>
              </w:rPr>
              <m:t>n</m:t>
            </m:r>
          </m:e>
        </m:d>
        <m:r>
          <w:rPr>
            <w:rFonts w:ascii="Cambria Math" w:hAnsi="Cambria Math"/>
            <w:lang w:eastAsia="es-ES"/>
          </w:rPr>
          <m:t>∈Z</m:t>
        </m:r>
      </m:oMath>
      <w:r>
        <w:rPr>
          <w:lang w:eastAsia="es-ES"/>
        </w:rPr>
        <w:t xml:space="preserve">   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sSup>
          <m:sSupPr>
            <m:ctrlPr>
              <w:rPr>
                <w:rFonts w:ascii="Cambria Math" w:hAnsi="Cambria Math"/>
                <w:i/>
                <w:lang w:eastAsia="es-ES"/>
              </w:rPr>
            </m:ctrlPr>
          </m:sSupPr>
          <m:e>
            <m:r>
              <w:rPr>
                <w:rFonts w:ascii="Cambria Math" w:hAnsi="Cambria Math"/>
                <w:lang w:eastAsia="es-ES"/>
              </w:rPr>
              <m:t>(1/n)x</m:t>
            </m:r>
          </m:e>
          <m:sup>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1</m:t>
                </m:r>
              </m:num>
              <m:den>
                <m:r>
                  <w:rPr>
                    <w:rFonts w:ascii="Cambria Math" w:hAnsi="Cambria Math"/>
                    <w:lang w:eastAsia="es-ES"/>
                  </w:rPr>
                  <m:t>n</m:t>
                </m:r>
              </m:den>
            </m:f>
            <m:r>
              <w:rPr>
                <w:rFonts w:ascii="Cambria Math" w:hAnsi="Cambria Math"/>
                <w:lang w:eastAsia="es-ES"/>
              </w:rPr>
              <m:t>)-1</m:t>
            </m:r>
          </m:sup>
        </m:sSup>
      </m:oMath>
    </w:p>
    <w:p w:rsidR="00A26432" w:rsidRDefault="00A26432" w:rsidP="00A26432">
      <w:pPr>
        <w:rPr>
          <w:lang w:eastAsia="es-EC"/>
        </w:rPr>
      </w:pPr>
      <w:r>
        <w:rPr>
          <w:lang w:eastAsia="es-EC"/>
        </w:rPr>
        <w:t>Para demostrar esta propiedad se toma:</w:t>
      </w:r>
    </w:p>
    <w:p w:rsidR="00A26432" w:rsidRDefault="00A26432" w:rsidP="008F5674">
      <w:pPr>
        <w:spacing w:before="0" w:after="0" w:line="240" w:lineRule="auto"/>
        <w:rPr>
          <w:lang w:eastAsia="es-ES"/>
        </w:rPr>
      </w:pPr>
      <w:r>
        <w:rPr>
          <w:noProof/>
          <w:lang w:val="en-US"/>
        </w:rPr>
        <w:drawing>
          <wp:inline distT="0" distB="0" distL="0" distR="0">
            <wp:extent cx="5010150" cy="2046175"/>
            <wp:effectExtent l="19050" t="0" r="0" b="0"/>
            <wp:docPr id="112"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email"/>
                    <a:srcRect/>
                    <a:stretch>
                      <a:fillRect/>
                    </a:stretch>
                  </pic:blipFill>
                  <pic:spPr bwMode="auto">
                    <a:xfrm>
                      <a:off x="0" y="0"/>
                      <a:ext cx="5014126" cy="2047799"/>
                    </a:xfrm>
                    <a:prstGeom prst="rect">
                      <a:avLst/>
                    </a:prstGeom>
                    <a:noFill/>
                    <a:ln w="9525">
                      <a:noFill/>
                      <a:miter lim="800000"/>
                      <a:headEnd/>
                      <a:tailEnd/>
                    </a:ln>
                  </pic:spPr>
                </pic:pic>
              </a:graphicData>
            </a:graphic>
          </wp:inline>
        </w:drawing>
      </w:r>
    </w:p>
    <w:p w:rsidR="00A26432" w:rsidRDefault="008F5674" w:rsidP="008F5674">
      <w:pPr>
        <w:spacing w:before="0" w:after="0" w:line="240" w:lineRule="auto"/>
        <w:rPr>
          <w:lang w:eastAsia="es-ES"/>
        </w:rPr>
      </w:pPr>
      <w:r>
        <w:rPr>
          <w:lang w:eastAsia="es-ES"/>
        </w:rPr>
        <w:t>EJEMPLO:</w:t>
      </w:r>
    </w:p>
    <w:p w:rsidR="008F5674" w:rsidRDefault="008F5674" w:rsidP="00A26432">
      <w:pPr>
        <w:rPr>
          <w:lang w:eastAsia="es-ES"/>
        </w:rPr>
      </w:pPr>
      <w:r>
        <w:rPr>
          <w:noProof/>
          <w:lang w:val="en-US"/>
        </w:rPr>
        <w:drawing>
          <wp:inline distT="0" distB="0" distL="0" distR="0">
            <wp:extent cx="5117992" cy="1152525"/>
            <wp:effectExtent l="19050" t="0" r="6458" b="0"/>
            <wp:docPr id="113"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 cstate="email"/>
                    <a:srcRect/>
                    <a:stretch>
                      <a:fillRect/>
                    </a:stretch>
                  </pic:blipFill>
                  <pic:spPr bwMode="auto">
                    <a:xfrm>
                      <a:off x="0" y="0"/>
                      <a:ext cx="5117992" cy="1152525"/>
                    </a:xfrm>
                    <a:prstGeom prst="rect">
                      <a:avLst/>
                    </a:prstGeom>
                    <a:noFill/>
                    <a:ln w="9525">
                      <a:noFill/>
                      <a:miter lim="800000"/>
                      <a:headEnd/>
                      <a:tailEnd/>
                    </a:ln>
                  </pic:spPr>
                </pic:pic>
              </a:graphicData>
            </a:graphic>
          </wp:inline>
        </w:drawing>
      </w:r>
    </w:p>
    <w:p w:rsidR="001F724F" w:rsidRDefault="006D07F0" w:rsidP="004B6A14">
      <w:pPr>
        <w:pStyle w:val="ListParagraph"/>
        <w:numPr>
          <w:ilvl w:val="0"/>
          <w:numId w:val="32"/>
        </w:numPr>
        <w:ind w:left="426" w:hanging="426"/>
        <w:rPr>
          <w:lang w:eastAsia="es-ES"/>
        </w:rPr>
      </w:pPr>
      <w:r>
        <w:rPr>
          <w:b/>
          <w:lang w:eastAsia="es-ES"/>
        </w:rPr>
        <w:lastRenderedPageBreak/>
        <w:t>DERIVADA DE LA FUNCION SENO</w:t>
      </w:r>
    </w:p>
    <w:p w:rsidR="001F724F" w:rsidRDefault="006D07F0" w:rsidP="00BA6550">
      <w:pPr>
        <w:rPr>
          <w:lang w:eastAsia="es-ES"/>
        </w:rPr>
      </w:pPr>
      <w:r>
        <w:rPr>
          <w:lang w:eastAsia="es-ES"/>
        </w:rPr>
        <w:t xml:space="preserve">Si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=Sen (x)</m:t>
        </m:r>
      </m:oMath>
      <w:r>
        <w:rPr>
          <w:lang w:eastAsia="es-ES"/>
        </w:rPr>
        <w:t xml:space="preserve">   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=Cos (x)</m:t>
        </m:r>
      </m:oMath>
    </w:p>
    <w:p w:rsidR="001F724F" w:rsidRDefault="006D07F0" w:rsidP="00BA6550">
      <w:pPr>
        <w:rPr>
          <w:lang w:eastAsia="es-ES"/>
        </w:rPr>
      </w:pPr>
      <w:r>
        <w:rPr>
          <w:lang w:eastAsia="es-ES"/>
        </w:rPr>
        <w:t>En efecto:</w:t>
      </w:r>
    </w:p>
    <w:p w:rsidR="006D07F0" w:rsidRDefault="006D07F0" w:rsidP="00BA6550">
      <w:pPr>
        <w:rPr>
          <w:lang w:eastAsia="es-ES"/>
        </w:rPr>
      </w:pPr>
      <w:r>
        <w:rPr>
          <w:noProof/>
          <w:lang w:val="en-US"/>
        </w:rPr>
        <w:drawing>
          <wp:inline distT="0" distB="0" distL="0" distR="0">
            <wp:extent cx="3419475" cy="1554307"/>
            <wp:effectExtent l="19050" t="0" r="9525" b="0"/>
            <wp:docPr id="114"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cstate="email"/>
                    <a:srcRect/>
                    <a:stretch>
                      <a:fillRect/>
                    </a:stretch>
                  </pic:blipFill>
                  <pic:spPr bwMode="auto">
                    <a:xfrm>
                      <a:off x="0" y="0"/>
                      <a:ext cx="3422894" cy="1555861"/>
                    </a:xfrm>
                    <a:prstGeom prst="rect">
                      <a:avLst/>
                    </a:prstGeom>
                    <a:noFill/>
                    <a:ln w="9525">
                      <a:noFill/>
                      <a:miter lim="800000"/>
                      <a:headEnd/>
                      <a:tailEnd/>
                    </a:ln>
                  </pic:spPr>
                </pic:pic>
              </a:graphicData>
            </a:graphic>
          </wp:inline>
        </w:drawing>
      </w:r>
    </w:p>
    <w:p w:rsidR="006D07F0" w:rsidRDefault="006D07F0" w:rsidP="00BA6550">
      <w:pPr>
        <w:rPr>
          <w:lang w:eastAsia="es-ES"/>
        </w:rPr>
      </w:pPr>
      <w:r>
        <w:rPr>
          <w:lang w:eastAsia="es-ES"/>
        </w:rPr>
        <w:t>EJEMPLO:</w:t>
      </w:r>
    </w:p>
    <w:p w:rsidR="006D07F0" w:rsidRDefault="006D07F0" w:rsidP="00BA6550">
      <w:pPr>
        <w:rPr>
          <w:lang w:eastAsia="es-ES"/>
        </w:rPr>
      </w:pPr>
      <w:r>
        <w:rPr>
          <w:noProof/>
          <w:lang w:val="en-US"/>
        </w:rPr>
        <w:drawing>
          <wp:inline distT="0" distB="0" distL="0" distR="0">
            <wp:extent cx="5231106" cy="1476375"/>
            <wp:effectExtent l="19050" t="0" r="7644" b="0"/>
            <wp:docPr id="115"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cstate="email"/>
                    <a:srcRect/>
                    <a:stretch>
                      <a:fillRect/>
                    </a:stretch>
                  </pic:blipFill>
                  <pic:spPr bwMode="auto">
                    <a:xfrm>
                      <a:off x="0" y="0"/>
                      <a:ext cx="5231106" cy="1476375"/>
                    </a:xfrm>
                    <a:prstGeom prst="rect">
                      <a:avLst/>
                    </a:prstGeom>
                    <a:noFill/>
                    <a:ln w="9525">
                      <a:noFill/>
                      <a:miter lim="800000"/>
                      <a:headEnd/>
                      <a:tailEnd/>
                    </a:ln>
                  </pic:spPr>
                </pic:pic>
              </a:graphicData>
            </a:graphic>
          </wp:inline>
        </w:drawing>
      </w:r>
    </w:p>
    <w:p w:rsidR="00026C4B" w:rsidRDefault="00026C4B" w:rsidP="004B6A14">
      <w:pPr>
        <w:pStyle w:val="ListParagraph"/>
        <w:numPr>
          <w:ilvl w:val="0"/>
          <w:numId w:val="32"/>
        </w:numPr>
        <w:ind w:left="426" w:hanging="426"/>
        <w:rPr>
          <w:lang w:eastAsia="es-ES"/>
        </w:rPr>
      </w:pPr>
      <w:r>
        <w:rPr>
          <w:b/>
          <w:lang w:eastAsia="es-ES"/>
        </w:rPr>
        <w:t>DERIVADA DE LA FUNCION COSENO</w:t>
      </w:r>
    </w:p>
    <w:p w:rsidR="00026C4B" w:rsidRDefault="00026C4B" w:rsidP="00026C4B">
      <w:pPr>
        <w:rPr>
          <w:lang w:eastAsia="es-ES"/>
        </w:rPr>
      </w:pPr>
      <w:r>
        <w:rPr>
          <w:lang w:eastAsia="es-ES"/>
        </w:rPr>
        <w:t xml:space="preserve">Si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=Cos (x)</m:t>
        </m:r>
      </m:oMath>
      <w:r>
        <w:rPr>
          <w:lang w:eastAsia="es-ES"/>
        </w:rPr>
        <w:t xml:space="preserve">   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=-Sen (x)</m:t>
        </m:r>
      </m:oMath>
    </w:p>
    <w:p w:rsidR="00026C4B" w:rsidRDefault="00026C4B" w:rsidP="00BA6550">
      <w:pPr>
        <w:rPr>
          <w:lang w:eastAsia="es-ES"/>
        </w:rPr>
      </w:pPr>
      <w:r>
        <w:rPr>
          <w:lang w:eastAsia="es-ES"/>
        </w:rPr>
        <w:t>En efecto:</w:t>
      </w:r>
    </w:p>
    <w:p w:rsidR="00026C4B" w:rsidRDefault="00026C4B" w:rsidP="00BA6550">
      <w:pPr>
        <w:rPr>
          <w:lang w:eastAsia="es-ES"/>
        </w:rPr>
      </w:pP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 xml:space="preserve">=Cos </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=Sen(x+π/2)</m:t>
        </m:r>
      </m:oMath>
      <w:r>
        <w:rPr>
          <w:lang w:eastAsia="es-ES"/>
        </w:rPr>
        <w:t xml:space="preserve">   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 xml:space="preserve">=Cos </m:t>
        </m:r>
        <m:d>
          <m:dPr>
            <m:ctrlPr>
              <w:rPr>
                <w:rFonts w:ascii="Cambria Math" w:hAnsi="Cambria Math"/>
                <w:i/>
                <w:lang w:eastAsia="es-ES"/>
              </w:rPr>
            </m:ctrlPr>
          </m:dPr>
          <m:e>
            <m:r>
              <w:rPr>
                <w:rFonts w:ascii="Cambria Math" w:hAnsi="Cambria Math"/>
                <w:lang w:eastAsia="es-ES"/>
              </w:rPr>
              <m:t>x+</m:t>
            </m:r>
            <m:f>
              <m:fPr>
                <m:ctrlPr>
                  <w:rPr>
                    <w:rFonts w:ascii="Cambria Math" w:hAnsi="Cambria Math"/>
                    <w:i/>
                    <w:lang w:eastAsia="es-ES"/>
                  </w:rPr>
                </m:ctrlPr>
              </m:fPr>
              <m:num>
                <m:r>
                  <w:rPr>
                    <w:rFonts w:ascii="Cambria Math" w:hAnsi="Cambria Math"/>
                    <w:lang w:eastAsia="es-ES"/>
                  </w:rPr>
                  <m:t>π</m:t>
                </m:r>
              </m:num>
              <m:den>
                <m:r>
                  <w:rPr>
                    <w:rFonts w:ascii="Cambria Math" w:hAnsi="Cambria Math"/>
                    <w:lang w:eastAsia="es-ES"/>
                  </w:rPr>
                  <m:t>2</m:t>
                </m:r>
              </m:den>
            </m:f>
          </m:e>
        </m:d>
        <m:r>
          <w:rPr>
            <w:rFonts w:ascii="Cambria Math" w:hAnsi="Cambria Math"/>
            <w:lang w:eastAsia="es-ES"/>
          </w:rPr>
          <m:t>=-Sen (x)</m:t>
        </m:r>
      </m:oMath>
      <w:r>
        <w:rPr>
          <w:lang w:eastAsia="es-ES"/>
        </w:rPr>
        <w:t xml:space="preserve">   </w:t>
      </w:r>
    </w:p>
    <w:p w:rsidR="00026C4B" w:rsidRDefault="00026C4B" w:rsidP="00BA6550">
      <w:pPr>
        <w:rPr>
          <w:lang w:eastAsia="es-ES"/>
        </w:rPr>
      </w:pPr>
      <w:r>
        <w:rPr>
          <w:lang w:eastAsia="es-ES"/>
        </w:rPr>
        <w:t>EJEMPLO:</w:t>
      </w:r>
    </w:p>
    <w:p w:rsidR="00026C4B" w:rsidRDefault="00026C4B" w:rsidP="00BA6550">
      <w:pPr>
        <w:rPr>
          <w:lang w:eastAsia="es-ES"/>
        </w:rPr>
      </w:pPr>
      <w:r>
        <w:rPr>
          <w:lang w:eastAsia="es-ES"/>
        </w:rPr>
        <w:t xml:space="preserve">Si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=Cos</m:t>
        </m:r>
        <m:sSup>
          <m:sSupPr>
            <m:ctrlPr>
              <w:rPr>
                <w:rFonts w:ascii="Cambria Math" w:hAnsi="Cambria Math"/>
                <w:i/>
                <w:lang w:eastAsia="es-ES"/>
              </w:rPr>
            </m:ctrlPr>
          </m:sSupPr>
          <m:e>
            <m:r>
              <w:rPr>
                <w:rFonts w:ascii="Cambria Math" w:hAnsi="Cambria Math"/>
                <w:lang w:eastAsia="es-ES"/>
              </w:rPr>
              <m:t xml:space="preserve">(Sen </m:t>
            </m:r>
            <m:sSup>
              <m:sSupPr>
                <m:ctrlPr>
                  <w:rPr>
                    <w:rFonts w:ascii="Cambria Math" w:hAnsi="Cambria Math"/>
                    <w:i/>
                    <w:lang w:eastAsia="es-ES"/>
                  </w:rPr>
                </m:ctrlPr>
              </m:sSupPr>
              <m:e>
                <m:r>
                  <w:rPr>
                    <w:rFonts w:ascii="Cambria Math" w:hAnsi="Cambria Math"/>
                    <w:lang w:eastAsia="es-ES"/>
                  </w:rPr>
                  <m:t>(</m:t>
                </m:r>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2</m:t>
                    </m:r>
                  </m:sup>
                </m:sSup>
                <m:r>
                  <w:rPr>
                    <w:rFonts w:ascii="Cambria Math" w:hAnsi="Cambria Math"/>
                    <w:lang w:eastAsia="es-ES"/>
                  </w:rPr>
                  <m:t>+1)</m:t>
                </m:r>
              </m:e>
              <m:sup>
                <m:r>
                  <w:rPr>
                    <w:rFonts w:ascii="Cambria Math" w:hAnsi="Cambria Math"/>
                    <w:lang w:eastAsia="es-ES"/>
                  </w:rPr>
                  <m:t>4</m:t>
                </m:r>
              </m:sup>
            </m:sSup>
            <m:r>
              <w:rPr>
                <w:rFonts w:ascii="Cambria Math" w:hAnsi="Cambria Math"/>
                <w:lang w:eastAsia="es-ES"/>
              </w:rPr>
              <m:t>)</m:t>
            </m:r>
          </m:e>
          <m:sup>
            <m:r>
              <w:rPr>
                <w:rFonts w:ascii="Cambria Math" w:hAnsi="Cambria Math"/>
                <w:lang w:eastAsia="es-ES"/>
              </w:rPr>
              <m:t>3</m:t>
            </m:r>
          </m:sup>
        </m:sSup>
        <m:r>
          <w:rPr>
            <w:rFonts w:ascii="Cambria Math" w:hAnsi="Cambria Math"/>
            <w:lang w:eastAsia="es-ES"/>
          </w:rPr>
          <m:t>=Cos</m:t>
        </m:r>
        <m:sSup>
          <m:sSupPr>
            <m:ctrlPr>
              <w:rPr>
                <w:rFonts w:ascii="Cambria Math" w:hAnsi="Cambria Math"/>
                <w:i/>
                <w:lang w:eastAsia="es-ES"/>
              </w:rPr>
            </m:ctrlPr>
          </m:sSupPr>
          <m:e>
            <m:r>
              <w:rPr>
                <w:rFonts w:ascii="Cambria Math" w:hAnsi="Cambria Math"/>
                <w:lang w:eastAsia="es-ES"/>
              </w:rPr>
              <m:t xml:space="preserve">(Sen </m:t>
            </m:r>
            <m:sSup>
              <m:sSupPr>
                <m:ctrlPr>
                  <w:rPr>
                    <w:rFonts w:ascii="Cambria Math" w:hAnsi="Cambria Math"/>
                    <w:i/>
                    <w:lang w:eastAsia="es-ES"/>
                  </w:rPr>
                </m:ctrlPr>
              </m:sSupPr>
              <m:e>
                <m:r>
                  <w:rPr>
                    <w:rFonts w:ascii="Cambria Math" w:hAnsi="Cambria Math"/>
                    <w:lang w:eastAsia="es-ES"/>
                  </w:rPr>
                  <m:t>(u)</m:t>
                </m:r>
              </m:e>
              <m:sup>
                <m:r>
                  <w:rPr>
                    <w:rFonts w:ascii="Cambria Math" w:hAnsi="Cambria Math"/>
                    <w:lang w:eastAsia="es-ES"/>
                  </w:rPr>
                  <m:t>4</m:t>
                </m:r>
              </m:sup>
            </m:sSup>
            <m:r>
              <w:rPr>
                <w:rFonts w:ascii="Cambria Math" w:hAnsi="Cambria Math"/>
                <w:lang w:eastAsia="es-ES"/>
              </w:rPr>
              <m:t>)</m:t>
            </m:r>
          </m:e>
          <m:sup>
            <m:r>
              <w:rPr>
                <w:rFonts w:ascii="Cambria Math" w:hAnsi="Cambria Math"/>
                <w:lang w:eastAsia="es-ES"/>
              </w:rPr>
              <m:t>3</m:t>
            </m:r>
          </m:sup>
        </m:sSup>
        <m:r>
          <w:rPr>
            <w:rFonts w:ascii="Cambria Math" w:hAnsi="Cambria Math"/>
            <w:lang w:eastAsia="es-ES"/>
          </w:rPr>
          <m:t>=Cos</m:t>
        </m:r>
        <m:sSup>
          <m:sSupPr>
            <m:ctrlPr>
              <w:rPr>
                <w:rFonts w:ascii="Cambria Math" w:hAnsi="Cambria Math"/>
                <w:i/>
                <w:lang w:eastAsia="es-ES"/>
              </w:rPr>
            </m:ctrlPr>
          </m:sSupPr>
          <m:e>
            <m:r>
              <w:rPr>
                <w:rFonts w:ascii="Cambria Math" w:hAnsi="Cambria Math"/>
                <w:lang w:eastAsia="es-ES"/>
              </w:rPr>
              <m:t>(Sen t)</m:t>
            </m:r>
          </m:e>
          <m:sup>
            <m:r>
              <w:rPr>
                <w:rFonts w:ascii="Cambria Math" w:hAnsi="Cambria Math"/>
                <w:lang w:eastAsia="es-ES"/>
              </w:rPr>
              <m:t>3</m:t>
            </m:r>
          </m:sup>
        </m:sSup>
        <m:r>
          <w:rPr>
            <w:rFonts w:ascii="Cambria Math" w:hAnsi="Cambria Math"/>
            <w:lang w:eastAsia="es-ES"/>
          </w:rPr>
          <m:t>=Cos</m:t>
        </m:r>
        <m:sSup>
          <m:sSupPr>
            <m:ctrlPr>
              <w:rPr>
                <w:rFonts w:ascii="Cambria Math" w:hAnsi="Cambria Math"/>
                <w:i/>
                <w:lang w:eastAsia="es-ES"/>
              </w:rPr>
            </m:ctrlPr>
          </m:sSupPr>
          <m:e>
            <m:r>
              <w:rPr>
                <w:rFonts w:ascii="Cambria Math" w:hAnsi="Cambria Math"/>
                <w:lang w:eastAsia="es-ES"/>
              </w:rPr>
              <m:t xml:space="preserve"> v</m:t>
            </m:r>
          </m:e>
          <m:sup>
            <m:r>
              <w:rPr>
                <w:rFonts w:ascii="Cambria Math" w:hAnsi="Cambria Math"/>
                <w:lang w:eastAsia="es-ES"/>
              </w:rPr>
              <m:t>3</m:t>
            </m:r>
          </m:sup>
        </m:sSup>
        <m:r>
          <w:rPr>
            <w:rFonts w:ascii="Cambria Math" w:hAnsi="Cambria Math"/>
            <w:lang w:eastAsia="es-ES"/>
          </w:rPr>
          <m:t>=Cos z=h</m:t>
        </m:r>
      </m:oMath>
      <w:r>
        <w:rPr>
          <w:lang w:eastAsia="es-ES"/>
        </w:rPr>
        <w:t>.</w:t>
      </w:r>
    </w:p>
    <w:p w:rsidR="00026C4B" w:rsidRDefault="00026C4B" w:rsidP="00BA6550">
      <w:pPr>
        <w:rPr>
          <w:lang w:eastAsia="es-ES"/>
        </w:rPr>
      </w:pPr>
      <w:r>
        <w:rPr>
          <w:lang w:eastAsia="es-ES"/>
        </w:rPr>
        <w:t xml:space="preserve">Es decir: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=h(z(v(t(u(x)))))</m:t>
        </m:r>
      </m:oMath>
    </w:p>
    <w:p w:rsidR="00446E63" w:rsidRDefault="00446E63" w:rsidP="00BA6550">
      <w:pPr>
        <w:rPr>
          <w:lang w:eastAsia="es-ES"/>
        </w:rPr>
      </w:pPr>
      <w:r>
        <w:rPr>
          <w:lang w:eastAsia="es-ES"/>
        </w:rPr>
        <w:lastRenderedPageBreak/>
        <w:t>Entonces:</w:t>
      </w:r>
    </w:p>
    <w:p w:rsidR="00446E63" w:rsidRDefault="00446E63" w:rsidP="00BA6550">
      <w:pPr>
        <w:rPr>
          <w:lang w:eastAsia="es-ES"/>
        </w:rPr>
      </w:pPr>
      <w:r>
        <w:rPr>
          <w:noProof/>
          <w:lang w:val="en-US"/>
        </w:rPr>
        <w:drawing>
          <wp:inline distT="0" distB="0" distL="0" distR="0">
            <wp:extent cx="5208401" cy="1009650"/>
            <wp:effectExtent l="19050" t="0" r="0" b="0"/>
            <wp:docPr id="116"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6" cstate="email"/>
                    <a:srcRect/>
                    <a:stretch>
                      <a:fillRect/>
                    </a:stretch>
                  </pic:blipFill>
                  <pic:spPr bwMode="auto">
                    <a:xfrm>
                      <a:off x="0" y="0"/>
                      <a:ext cx="5208401" cy="1009650"/>
                    </a:xfrm>
                    <a:prstGeom prst="rect">
                      <a:avLst/>
                    </a:prstGeom>
                    <a:noFill/>
                    <a:ln w="9525">
                      <a:noFill/>
                      <a:miter lim="800000"/>
                      <a:headEnd/>
                      <a:tailEnd/>
                    </a:ln>
                  </pic:spPr>
                </pic:pic>
              </a:graphicData>
            </a:graphic>
          </wp:inline>
        </w:drawing>
      </w:r>
    </w:p>
    <w:p w:rsidR="00026C4B" w:rsidRDefault="00446E63" w:rsidP="004B6A14">
      <w:pPr>
        <w:pStyle w:val="ListParagraph"/>
        <w:numPr>
          <w:ilvl w:val="0"/>
          <w:numId w:val="32"/>
        </w:numPr>
        <w:ind w:left="426" w:hanging="426"/>
        <w:rPr>
          <w:lang w:eastAsia="es-ES"/>
        </w:rPr>
      </w:pPr>
      <w:r>
        <w:rPr>
          <w:b/>
          <w:lang w:eastAsia="es-ES"/>
        </w:rPr>
        <w:t>DERIVADA DE LA FUNCION TANGENTE</w:t>
      </w:r>
    </w:p>
    <w:p w:rsidR="00026C4B" w:rsidRDefault="00335FF3" w:rsidP="00BA6550">
      <w:pPr>
        <w:rPr>
          <w:lang w:eastAsia="es-ES"/>
        </w:rPr>
      </w:pPr>
      <w:r>
        <w:rPr>
          <w:lang w:eastAsia="es-ES"/>
        </w:rPr>
        <w:t xml:space="preserve">Si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=Tan (x)</m:t>
        </m:r>
      </m:oMath>
      <w:r>
        <w:rPr>
          <w:lang w:eastAsia="es-ES"/>
        </w:rPr>
        <w:t xml:space="preserve">   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sSup>
          <m:sSupPr>
            <m:ctrlPr>
              <w:rPr>
                <w:rFonts w:ascii="Cambria Math" w:hAnsi="Cambria Math"/>
                <w:i/>
                <w:lang w:eastAsia="es-ES"/>
              </w:rPr>
            </m:ctrlPr>
          </m:sSupPr>
          <m:e>
            <m:r>
              <w:rPr>
                <w:rFonts w:ascii="Cambria Math" w:hAnsi="Cambria Math"/>
                <w:lang w:eastAsia="es-ES"/>
              </w:rPr>
              <m:t>Sec</m:t>
            </m:r>
          </m:e>
          <m:sup>
            <m:r>
              <w:rPr>
                <w:rFonts w:ascii="Cambria Math" w:hAnsi="Cambria Math"/>
                <w:lang w:eastAsia="es-ES"/>
              </w:rPr>
              <m:t>2</m:t>
            </m:r>
          </m:sup>
        </m:sSup>
        <m:r>
          <w:rPr>
            <w:rFonts w:ascii="Cambria Math" w:hAnsi="Cambria Math"/>
            <w:lang w:eastAsia="es-ES"/>
          </w:rPr>
          <m:t>(x)</m:t>
        </m:r>
      </m:oMath>
    </w:p>
    <w:p w:rsidR="00026C4B" w:rsidRDefault="00335FF3" w:rsidP="00BA6550">
      <w:pPr>
        <w:rPr>
          <w:lang w:eastAsia="es-ES"/>
        </w:rPr>
      </w:pPr>
      <w:r>
        <w:rPr>
          <w:lang w:eastAsia="es-ES"/>
        </w:rPr>
        <w:t>En efecto:</w:t>
      </w:r>
    </w:p>
    <w:p w:rsidR="00335FF3" w:rsidRDefault="00335FF3" w:rsidP="00BA6550">
      <w:pPr>
        <w:rPr>
          <w:lang w:eastAsia="es-ES"/>
        </w:rPr>
      </w:pPr>
      <w:r>
        <w:rPr>
          <w:noProof/>
          <w:lang w:val="en-US"/>
        </w:rPr>
        <w:drawing>
          <wp:inline distT="0" distB="0" distL="0" distR="0">
            <wp:extent cx="4552950" cy="676516"/>
            <wp:effectExtent l="19050" t="0" r="0" b="0"/>
            <wp:docPr id="117"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7" cstate="email"/>
                    <a:srcRect/>
                    <a:stretch>
                      <a:fillRect/>
                    </a:stretch>
                  </pic:blipFill>
                  <pic:spPr bwMode="auto">
                    <a:xfrm>
                      <a:off x="0" y="0"/>
                      <a:ext cx="4552950" cy="676516"/>
                    </a:xfrm>
                    <a:prstGeom prst="rect">
                      <a:avLst/>
                    </a:prstGeom>
                    <a:noFill/>
                    <a:ln w="9525">
                      <a:noFill/>
                      <a:miter lim="800000"/>
                      <a:headEnd/>
                      <a:tailEnd/>
                    </a:ln>
                  </pic:spPr>
                </pic:pic>
              </a:graphicData>
            </a:graphic>
          </wp:inline>
        </w:drawing>
      </w:r>
    </w:p>
    <w:p w:rsidR="00026C4B" w:rsidRDefault="00335FF3" w:rsidP="004B6A14">
      <w:pPr>
        <w:pStyle w:val="ListParagraph"/>
        <w:numPr>
          <w:ilvl w:val="0"/>
          <w:numId w:val="32"/>
        </w:numPr>
        <w:ind w:left="284" w:hanging="284"/>
        <w:rPr>
          <w:lang w:eastAsia="es-ES"/>
        </w:rPr>
      </w:pPr>
      <w:r>
        <w:rPr>
          <w:b/>
          <w:lang w:eastAsia="es-ES"/>
        </w:rPr>
        <w:t>DERIVADA DE OTRAS FUNCIONES TRIGONOMETRICAS</w:t>
      </w:r>
    </w:p>
    <w:p w:rsidR="00335FF3" w:rsidRDefault="00335FF3" w:rsidP="00335FF3">
      <w:pPr>
        <w:rPr>
          <w:lang w:eastAsia="es-ES"/>
        </w:rPr>
      </w:pPr>
      <w:r>
        <w:rPr>
          <w:lang w:eastAsia="es-EC"/>
        </w:rPr>
        <w:t>Usando la derivada del cociente se puede demostrar que:</w:t>
      </w:r>
    </w:p>
    <w:p w:rsidR="00335FF3" w:rsidRDefault="00335FF3" w:rsidP="00335FF3">
      <w:pPr>
        <w:rPr>
          <w:lang w:eastAsia="es-ES"/>
        </w:rPr>
      </w:pPr>
      <w:r>
        <w:rPr>
          <w:lang w:eastAsia="es-ES"/>
        </w:rPr>
        <w:t xml:space="preserve">Si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=Cotan(x)</m:t>
        </m:r>
      </m:oMath>
      <w:r>
        <w:rPr>
          <w:lang w:eastAsia="es-ES"/>
        </w:rPr>
        <w:t xml:space="preserve">   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sSup>
          <m:sSupPr>
            <m:ctrlPr>
              <w:rPr>
                <w:rFonts w:ascii="Cambria Math" w:hAnsi="Cambria Math"/>
                <w:i/>
                <w:lang w:eastAsia="es-ES"/>
              </w:rPr>
            </m:ctrlPr>
          </m:sSupPr>
          <m:e>
            <m:r>
              <w:rPr>
                <w:rFonts w:ascii="Cambria Math" w:hAnsi="Cambria Math"/>
                <w:lang w:eastAsia="es-ES"/>
              </w:rPr>
              <m:t>-Csc</m:t>
            </m:r>
          </m:e>
          <m:sup>
            <m:r>
              <w:rPr>
                <w:rFonts w:ascii="Cambria Math" w:hAnsi="Cambria Math"/>
                <w:lang w:eastAsia="es-ES"/>
              </w:rPr>
              <m:t>2</m:t>
            </m:r>
          </m:sup>
        </m:sSup>
        <m:r>
          <w:rPr>
            <w:rFonts w:ascii="Cambria Math" w:hAnsi="Cambria Math"/>
            <w:lang w:eastAsia="es-ES"/>
          </w:rPr>
          <m:t>(x)</m:t>
        </m:r>
      </m:oMath>
    </w:p>
    <w:p w:rsidR="00335FF3" w:rsidRDefault="00335FF3" w:rsidP="00335FF3">
      <w:pPr>
        <w:rPr>
          <w:lang w:eastAsia="es-ES"/>
        </w:rPr>
      </w:pPr>
      <w:r>
        <w:rPr>
          <w:lang w:eastAsia="es-ES"/>
        </w:rPr>
        <w:t xml:space="preserve">Si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=Sec(x)</m:t>
        </m:r>
      </m:oMath>
      <w:r>
        <w:rPr>
          <w:lang w:eastAsia="es-ES"/>
        </w:rPr>
        <w:t xml:space="preserve">   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=Sec</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.Tan(x)</m:t>
        </m:r>
      </m:oMath>
    </w:p>
    <w:p w:rsidR="00335FF3" w:rsidRDefault="00335FF3" w:rsidP="00335FF3">
      <w:pPr>
        <w:rPr>
          <w:lang w:eastAsia="es-ES"/>
        </w:rPr>
      </w:pPr>
      <w:r>
        <w:rPr>
          <w:lang w:eastAsia="es-ES"/>
        </w:rPr>
        <w:t xml:space="preserve">Si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=Csc(x)</m:t>
        </m:r>
      </m:oMath>
      <w:r>
        <w:rPr>
          <w:lang w:eastAsia="es-ES"/>
        </w:rPr>
        <w:t xml:space="preserve">   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=-Csc</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.Cotan(x)</m:t>
        </m:r>
      </m:oMath>
    </w:p>
    <w:p w:rsidR="00F400AF" w:rsidRDefault="00335FF3" w:rsidP="00BA6550">
      <w:pPr>
        <w:rPr>
          <w:lang w:eastAsia="es-ES"/>
        </w:rPr>
      </w:pPr>
      <w:r>
        <w:rPr>
          <w:lang w:eastAsia="es-ES"/>
        </w:rPr>
        <w:t>EJEMPLO:</w:t>
      </w:r>
    </w:p>
    <w:p w:rsidR="00335FF3" w:rsidRDefault="00335FF3" w:rsidP="00BA6550">
      <w:pPr>
        <w:rPr>
          <w:lang w:eastAsia="es-ES"/>
        </w:rPr>
      </w:pPr>
      <w:r>
        <w:rPr>
          <w:noProof/>
          <w:lang w:val="en-US"/>
        </w:rPr>
        <w:drawing>
          <wp:inline distT="0" distB="0" distL="0" distR="0">
            <wp:extent cx="5507331" cy="1581150"/>
            <wp:effectExtent l="19050" t="0" r="0" b="0"/>
            <wp:docPr id="118"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8" cstate="email"/>
                    <a:srcRect/>
                    <a:stretch>
                      <a:fillRect/>
                    </a:stretch>
                  </pic:blipFill>
                  <pic:spPr bwMode="auto">
                    <a:xfrm>
                      <a:off x="0" y="0"/>
                      <a:ext cx="5511442" cy="1582330"/>
                    </a:xfrm>
                    <a:prstGeom prst="rect">
                      <a:avLst/>
                    </a:prstGeom>
                    <a:noFill/>
                    <a:ln w="9525">
                      <a:noFill/>
                      <a:miter lim="800000"/>
                      <a:headEnd/>
                      <a:tailEnd/>
                    </a:ln>
                  </pic:spPr>
                </pic:pic>
              </a:graphicData>
            </a:graphic>
          </wp:inline>
        </w:drawing>
      </w:r>
    </w:p>
    <w:p w:rsidR="00335FF3" w:rsidRDefault="00335FF3" w:rsidP="00BA6550">
      <w:pPr>
        <w:rPr>
          <w:lang w:eastAsia="es-ES"/>
        </w:rPr>
      </w:pPr>
    </w:p>
    <w:p w:rsidR="004013B8" w:rsidRDefault="004013B8" w:rsidP="004B6A14">
      <w:pPr>
        <w:pStyle w:val="ListParagraph"/>
        <w:numPr>
          <w:ilvl w:val="0"/>
          <w:numId w:val="32"/>
        </w:numPr>
        <w:ind w:left="426" w:hanging="426"/>
        <w:rPr>
          <w:lang w:eastAsia="es-ES"/>
        </w:rPr>
      </w:pPr>
      <w:r>
        <w:rPr>
          <w:b/>
          <w:lang w:eastAsia="es-ES"/>
        </w:rPr>
        <w:lastRenderedPageBreak/>
        <w:t>DERIVADA DE LA FUNCION EXPONENCIAL (CASO a)</w:t>
      </w:r>
    </w:p>
    <w:p w:rsidR="00335FF3" w:rsidRDefault="004013B8" w:rsidP="00BA6550">
      <w:pPr>
        <w:rPr>
          <w:lang w:eastAsia="es-ES"/>
        </w:rPr>
      </w:pPr>
      <w:r>
        <w:rPr>
          <w:lang w:eastAsia="es-ES"/>
        </w:rPr>
        <w:t xml:space="preserve">Si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sSup>
          <m:sSupPr>
            <m:ctrlPr>
              <w:rPr>
                <w:rFonts w:ascii="Cambria Math" w:hAnsi="Cambria Math"/>
                <w:i/>
                <w:lang w:eastAsia="es-ES"/>
              </w:rPr>
            </m:ctrlPr>
          </m:sSupPr>
          <m:e>
            <m:r>
              <w:rPr>
                <w:rFonts w:ascii="Cambria Math" w:hAnsi="Cambria Math"/>
                <w:lang w:eastAsia="es-ES"/>
              </w:rPr>
              <m:t>e</m:t>
            </m:r>
          </m:e>
          <m:sup>
            <m:r>
              <w:rPr>
                <w:rFonts w:ascii="Cambria Math" w:hAnsi="Cambria Math"/>
                <w:lang w:eastAsia="es-ES"/>
              </w:rPr>
              <m:t>x</m:t>
            </m:r>
          </m:sup>
        </m:sSup>
      </m:oMath>
      <w:r>
        <w:rPr>
          <w:lang w:eastAsia="es-ES"/>
        </w:rPr>
        <w:t xml:space="preserve">   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 xml:space="preserve">= </m:t>
        </m:r>
        <m:sSup>
          <m:sSupPr>
            <m:ctrlPr>
              <w:rPr>
                <w:rFonts w:ascii="Cambria Math" w:hAnsi="Cambria Math"/>
                <w:i/>
                <w:lang w:eastAsia="es-ES"/>
              </w:rPr>
            </m:ctrlPr>
          </m:sSupPr>
          <m:e>
            <m:r>
              <w:rPr>
                <w:rFonts w:ascii="Cambria Math" w:hAnsi="Cambria Math"/>
                <w:lang w:eastAsia="es-ES"/>
              </w:rPr>
              <m:t>e</m:t>
            </m:r>
          </m:e>
          <m:sup>
            <m:r>
              <w:rPr>
                <w:rFonts w:ascii="Cambria Math" w:hAnsi="Cambria Math"/>
                <w:lang w:eastAsia="es-ES"/>
              </w:rPr>
              <m:t>x</m:t>
            </m:r>
          </m:sup>
        </m:sSup>
      </m:oMath>
    </w:p>
    <w:p w:rsidR="00335FF3" w:rsidRDefault="004013B8" w:rsidP="00BA6550">
      <w:pPr>
        <w:rPr>
          <w:lang w:eastAsia="es-ES"/>
        </w:rPr>
      </w:pPr>
      <w:r>
        <w:rPr>
          <w:lang w:eastAsia="es-ES"/>
        </w:rPr>
        <w:t>En efecto:</w:t>
      </w:r>
    </w:p>
    <w:p w:rsidR="00335FF3" w:rsidRDefault="004013B8" w:rsidP="00BA6550">
      <w:pPr>
        <w:rPr>
          <w:lang w:eastAsia="es-ES"/>
        </w:rPr>
      </w:pPr>
      <w:r>
        <w:rPr>
          <w:noProof/>
          <w:lang w:val="en-US"/>
        </w:rPr>
        <w:drawing>
          <wp:inline distT="0" distB="0" distL="0" distR="0">
            <wp:extent cx="4505325" cy="824379"/>
            <wp:effectExtent l="19050" t="0" r="9525" b="0"/>
            <wp:docPr id="119"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9" cstate="email"/>
                    <a:srcRect/>
                    <a:stretch>
                      <a:fillRect/>
                    </a:stretch>
                  </pic:blipFill>
                  <pic:spPr bwMode="auto">
                    <a:xfrm>
                      <a:off x="0" y="0"/>
                      <a:ext cx="4505325" cy="824379"/>
                    </a:xfrm>
                    <a:prstGeom prst="rect">
                      <a:avLst/>
                    </a:prstGeom>
                    <a:noFill/>
                    <a:ln w="9525">
                      <a:noFill/>
                      <a:miter lim="800000"/>
                      <a:headEnd/>
                      <a:tailEnd/>
                    </a:ln>
                  </pic:spPr>
                </pic:pic>
              </a:graphicData>
            </a:graphic>
          </wp:inline>
        </w:drawing>
      </w:r>
    </w:p>
    <w:p w:rsidR="004013B8" w:rsidRDefault="004013B8" w:rsidP="004B6A14">
      <w:pPr>
        <w:pStyle w:val="ListParagraph"/>
        <w:numPr>
          <w:ilvl w:val="0"/>
          <w:numId w:val="32"/>
        </w:numPr>
        <w:ind w:left="426" w:hanging="426"/>
        <w:rPr>
          <w:lang w:eastAsia="es-ES"/>
        </w:rPr>
      </w:pPr>
      <w:r>
        <w:rPr>
          <w:b/>
          <w:lang w:eastAsia="es-ES"/>
        </w:rPr>
        <w:t>DERIVADA DE LA FUNCION EXPONENCIAL (CASO b)</w:t>
      </w:r>
    </w:p>
    <w:p w:rsidR="00110726" w:rsidRDefault="00110726" w:rsidP="00110726">
      <w:pPr>
        <w:rPr>
          <w:lang w:eastAsia="es-ES"/>
        </w:rPr>
      </w:pPr>
      <w:r>
        <w:rPr>
          <w:lang w:eastAsia="es-ES"/>
        </w:rPr>
        <w:t xml:space="preserve">Si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sSup>
          <m:sSupPr>
            <m:ctrlPr>
              <w:rPr>
                <w:rFonts w:ascii="Cambria Math" w:hAnsi="Cambria Math"/>
                <w:i/>
                <w:lang w:eastAsia="es-ES"/>
              </w:rPr>
            </m:ctrlPr>
          </m:sSupPr>
          <m:e>
            <m:r>
              <w:rPr>
                <w:rFonts w:ascii="Cambria Math" w:hAnsi="Cambria Math"/>
                <w:lang w:eastAsia="es-ES"/>
              </w:rPr>
              <m:t>a</m:t>
            </m:r>
          </m:e>
          <m:sup>
            <m:r>
              <w:rPr>
                <w:rFonts w:ascii="Cambria Math" w:hAnsi="Cambria Math"/>
                <w:lang w:eastAsia="es-ES"/>
              </w:rPr>
              <m:t>x</m:t>
            </m:r>
          </m:sup>
        </m:sSup>
      </m:oMath>
      <w:r>
        <w:rPr>
          <w:lang w:eastAsia="es-ES"/>
        </w:rPr>
        <w:t xml:space="preserve">   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func>
          <m:funcPr>
            <m:ctrlPr>
              <w:rPr>
                <w:rFonts w:ascii="Cambria Math" w:hAnsi="Cambria Math"/>
                <w:i/>
                <w:lang w:eastAsia="es-ES"/>
              </w:rPr>
            </m:ctrlPr>
          </m:funcPr>
          <m:fName>
            <m:r>
              <m:rPr>
                <m:sty m:val="p"/>
              </m:rPr>
              <w:rPr>
                <w:rFonts w:ascii="Cambria Math" w:hAnsi="Cambria Math"/>
                <w:lang w:eastAsia="es-ES"/>
              </w:rPr>
              <m:t>ln</m:t>
            </m:r>
          </m:fName>
          <m:e>
            <m:r>
              <w:rPr>
                <w:rFonts w:ascii="Cambria Math" w:hAnsi="Cambria Math"/>
                <w:lang w:eastAsia="es-ES"/>
              </w:rPr>
              <m:t>a</m:t>
            </m:r>
          </m:e>
        </m:func>
        <m:r>
          <w:rPr>
            <w:rFonts w:ascii="Cambria Math" w:hAnsi="Cambria Math"/>
            <w:lang w:eastAsia="es-ES"/>
          </w:rPr>
          <m:t>)</m:t>
        </m:r>
        <m:sSup>
          <m:sSupPr>
            <m:ctrlPr>
              <w:rPr>
                <w:rFonts w:ascii="Cambria Math" w:hAnsi="Cambria Math"/>
                <w:i/>
                <w:lang w:eastAsia="es-ES"/>
              </w:rPr>
            </m:ctrlPr>
          </m:sSupPr>
          <m:e>
            <m:r>
              <w:rPr>
                <w:rFonts w:ascii="Cambria Math" w:hAnsi="Cambria Math"/>
                <w:lang w:eastAsia="es-ES"/>
              </w:rPr>
              <m:t>.a</m:t>
            </m:r>
          </m:e>
          <m:sup>
            <m:r>
              <w:rPr>
                <w:rFonts w:ascii="Cambria Math" w:hAnsi="Cambria Math"/>
                <w:lang w:eastAsia="es-ES"/>
              </w:rPr>
              <m:t>x</m:t>
            </m:r>
          </m:sup>
        </m:sSup>
      </m:oMath>
    </w:p>
    <w:p w:rsidR="00110726" w:rsidRDefault="00110726" w:rsidP="00BA6550">
      <w:pPr>
        <w:rPr>
          <w:lang w:eastAsia="es-ES"/>
        </w:rPr>
      </w:pPr>
      <w:r>
        <w:rPr>
          <w:lang w:eastAsia="es-ES"/>
        </w:rPr>
        <w:t>En efecto:</w:t>
      </w:r>
    </w:p>
    <w:p w:rsidR="00110726" w:rsidRDefault="00110726" w:rsidP="00BA6550">
      <w:pPr>
        <w:rPr>
          <w:lang w:eastAsia="es-ES"/>
        </w:rPr>
      </w:pPr>
      <w:r>
        <w:rPr>
          <w:noProof/>
          <w:lang w:val="en-US"/>
        </w:rPr>
        <w:drawing>
          <wp:inline distT="0" distB="0" distL="0" distR="0">
            <wp:extent cx="5128260" cy="628650"/>
            <wp:effectExtent l="19050" t="0" r="0" b="0"/>
            <wp:docPr id="120"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0" cstate="email"/>
                    <a:srcRect/>
                    <a:stretch>
                      <a:fillRect/>
                    </a:stretch>
                  </pic:blipFill>
                  <pic:spPr bwMode="auto">
                    <a:xfrm>
                      <a:off x="0" y="0"/>
                      <a:ext cx="5128260" cy="628650"/>
                    </a:xfrm>
                    <a:prstGeom prst="rect">
                      <a:avLst/>
                    </a:prstGeom>
                    <a:noFill/>
                    <a:ln w="9525">
                      <a:noFill/>
                      <a:miter lim="800000"/>
                      <a:headEnd/>
                      <a:tailEnd/>
                    </a:ln>
                  </pic:spPr>
                </pic:pic>
              </a:graphicData>
            </a:graphic>
          </wp:inline>
        </w:drawing>
      </w:r>
    </w:p>
    <w:p w:rsidR="00335FF3" w:rsidRDefault="00110726" w:rsidP="00BA6550">
      <w:pPr>
        <w:rPr>
          <w:lang w:eastAsia="es-ES"/>
        </w:rPr>
      </w:pPr>
      <w:r>
        <w:rPr>
          <w:lang w:eastAsia="es-ES"/>
        </w:rPr>
        <w:t>EJEMPLO:</w:t>
      </w:r>
    </w:p>
    <w:p w:rsidR="00110726" w:rsidRDefault="00110726" w:rsidP="00B041AC">
      <w:pPr>
        <w:spacing w:before="0" w:after="120" w:line="240" w:lineRule="auto"/>
        <w:rPr>
          <w:lang w:eastAsia="es-ES"/>
        </w:rPr>
      </w:pPr>
      <w:r>
        <w:rPr>
          <w:noProof/>
          <w:lang w:val="en-US"/>
        </w:rPr>
        <w:drawing>
          <wp:inline distT="0" distB="0" distL="0" distR="0">
            <wp:extent cx="4587703" cy="1352550"/>
            <wp:effectExtent l="19050" t="0" r="3347" b="0"/>
            <wp:docPr id="121"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1" cstate="email"/>
                    <a:srcRect/>
                    <a:stretch>
                      <a:fillRect/>
                    </a:stretch>
                  </pic:blipFill>
                  <pic:spPr bwMode="auto">
                    <a:xfrm>
                      <a:off x="0" y="0"/>
                      <a:ext cx="4587703" cy="1352550"/>
                    </a:xfrm>
                    <a:prstGeom prst="rect">
                      <a:avLst/>
                    </a:prstGeom>
                    <a:noFill/>
                    <a:ln w="9525">
                      <a:noFill/>
                      <a:miter lim="800000"/>
                      <a:headEnd/>
                      <a:tailEnd/>
                    </a:ln>
                  </pic:spPr>
                </pic:pic>
              </a:graphicData>
            </a:graphic>
          </wp:inline>
        </w:drawing>
      </w:r>
    </w:p>
    <w:p w:rsidR="00335FF3" w:rsidRDefault="00470D2E" w:rsidP="004B6A14">
      <w:pPr>
        <w:pStyle w:val="ListParagraph"/>
        <w:numPr>
          <w:ilvl w:val="0"/>
          <w:numId w:val="32"/>
        </w:numPr>
        <w:spacing w:before="0" w:after="120" w:line="240" w:lineRule="auto"/>
        <w:ind w:left="425" w:hanging="425"/>
        <w:rPr>
          <w:lang w:eastAsia="es-ES"/>
        </w:rPr>
      </w:pPr>
      <w:r>
        <w:rPr>
          <w:b/>
          <w:lang w:eastAsia="es-ES"/>
        </w:rPr>
        <w:t>DERIVADA DE LA FUNCION LOGARITMICA (CASO a)</w:t>
      </w:r>
    </w:p>
    <w:p w:rsidR="00470D2E" w:rsidRDefault="00470D2E" w:rsidP="00B041AC">
      <w:pPr>
        <w:spacing w:before="0" w:after="120" w:line="240" w:lineRule="auto"/>
        <w:rPr>
          <w:lang w:eastAsia="es-ES"/>
        </w:rPr>
      </w:pPr>
      <w:r>
        <w:rPr>
          <w:lang w:eastAsia="es-ES"/>
        </w:rPr>
        <w:t xml:space="preserve">Si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func>
          <m:funcPr>
            <m:ctrlPr>
              <w:rPr>
                <w:rFonts w:ascii="Cambria Math" w:hAnsi="Cambria Math"/>
                <w:i/>
                <w:lang w:eastAsia="es-ES"/>
              </w:rPr>
            </m:ctrlPr>
          </m:funcPr>
          <m:fName>
            <m:r>
              <m:rPr>
                <m:sty m:val="p"/>
              </m:rPr>
              <w:rPr>
                <w:rFonts w:ascii="Cambria Math" w:hAnsi="Cambria Math"/>
                <w:lang w:eastAsia="es-ES"/>
              </w:rPr>
              <m:t>ln</m:t>
            </m:r>
          </m:fName>
          <m:e>
            <m:r>
              <w:rPr>
                <w:rFonts w:ascii="Cambria Math" w:hAnsi="Cambria Math"/>
                <w:lang w:eastAsia="es-ES"/>
              </w:rPr>
              <m:t>x</m:t>
            </m:r>
          </m:e>
        </m:func>
      </m:oMath>
      <w:r>
        <w:rPr>
          <w:lang w:eastAsia="es-ES"/>
        </w:rPr>
        <w:t xml:space="preserve">   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1</m:t>
            </m:r>
          </m:num>
          <m:den>
            <m:r>
              <w:rPr>
                <w:rFonts w:ascii="Cambria Math" w:hAnsi="Cambria Math"/>
                <w:lang w:eastAsia="es-ES"/>
              </w:rPr>
              <m:t>x</m:t>
            </m:r>
          </m:den>
        </m:f>
      </m:oMath>
    </w:p>
    <w:p w:rsidR="00470D2E" w:rsidRDefault="00470D2E" w:rsidP="00470D2E">
      <w:pPr>
        <w:spacing w:before="0" w:after="0" w:line="240" w:lineRule="auto"/>
        <w:rPr>
          <w:lang w:eastAsia="es-ES"/>
        </w:rPr>
      </w:pPr>
      <w:r>
        <w:rPr>
          <w:lang w:eastAsia="es-ES"/>
        </w:rPr>
        <w:t>En efecto:</w:t>
      </w:r>
    </w:p>
    <w:p w:rsidR="00470D2E" w:rsidRDefault="00470D2E" w:rsidP="00470D2E">
      <w:pPr>
        <w:spacing w:before="0" w:after="0" w:line="240" w:lineRule="auto"/>
        <w:rPr>
          <w:lang w:eastAsia="es-ES"/>
        </w:rPr>
      </w:pPr>
      <w:r>
        <w:rPr>
          <w:noProof/>
          <w:lang w:val="en-US"/>
        </w:rPr>
        <w:drawing>
          <wp:inline distT="0" distB="0" distL="0" distR="0">
            <wp:extent cx="5115878" cy="1171575"/>
            <wp:effectExtent l="19050" t="0" r="8572" b="0"/>
            <wp:docPr id="122"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2" cstate="email"/>
                    <a:srcRect/>
                    <a:stretch>
                      <a:fillRect/>
                    </a:stretch>
                  </pic:blipFill>
                  <pic:spPr bwMode="auto">
                    <a:xfrm>
                      <a:off x="0" y="0"/>
                      <a:ext cx="5115878" cy="1171575"/>
                    </a:xfrm>
                    <a:prstGeom prst="rect">
                      <a:avLst/>
                    </a:prstGeom>
                    <a:noFill/>
                    <a:ln w="9525">
                      <a:noFill/>
                      <a:miter lim="800000"/>
                      <a:headEnd/>
                      <a:tailEnd/>
                    </a:ln>
                  </pic:spPr>
                </pic:pic>
              </a:graphicData>
            </a:graphic>
          </wp:inline>
        </w:drawing>
      </w:r>
    </w:p>
    <w:p w:rsidR="00B041AC" w:rsidRDefault="00B041AC" w:rsidP="00470D2E">
      <w:pPr>
        <w:spacing w:before="0" w:after="0" w:line="240" w:lineRule="auto"/>
        <w:rPr>
          <w:lang w:eastAsia="es-ES"/>
        </w:rPr>
      </w:pPr>
    </w:p>
    <w:p w:rsidR="00B041AC" w:rsidRDefault="00B041AC" w:rsidP="004B6A14">
      <w:pPr>
        <w:pStyle w:val="ListParagraph"/>
        <w:numPr>
          <w:ilvl w:val="0"/>
          <w:numId w:val="32"/>
        </w:numPr>
        <w:spacing w:before="0" w:after="120" w:line="240" w:lineRule="auto"/>
        <w:ind w:left="425" w:hanging="425"/>
        <w:rPr>
          <w:lang w:eastAsia="es-ES"/>
        </w:rPr>
      </w:pPr>
      <w:r>
        <w:rPr>
          <w:b/>
          <w:lang w:eastAsia="es-ES"/>
        </w:rPr>
        <w:lastRenderedPageBreak/>
        <w:t>DERIVADA DE LA FUNCION LOGARITMICA (CASO b)</w:t>
      </w:r>
    </w:p>
    <w:p w:rsidR="00B041AC" w:rsidRDefault="00B041AC" w:rsidP="00B041AC">
      <w:pPr>
        <w:rPr>
          <w:lang w:eastAsia="es-ES"/>
        </w:rPr>
      </w:pPr>
      <w:r>
        <w:rPr>
          <w:lang w:eastAsia="es-ES"/>
        </w:rPr>
        <w:t xml:space="preserve">Si </w:t>
      </w:r>
      <m:oMath>
        <m:r>
          <w:rPr>
            <w:rFonts w:ascii="Cambria Math" w:hAnsi="Cambria Math"/>
            <w:lang w:eastAsia="es-ES"/>
          </w:rPr>
          <m:t>f</m:t>
        </m:r>
        <m:d>
          <m:dPr>
            <m:ctrlPr>
              <w:rPr>
                <w:rFonts w:ascii="Cambria Math" w:hAnsi="Cambria Math"/>
                <w:lang w:eastAsia="es-ES"/>
              </w:rPr>
            </m:ctrlPr>
          </m:dPr>
          <m:e>
            <m:r>
              <w:rPr>
                <w:rFonts w:ascii="Cambria Math" w:hAnsi="Cambria Math"/>
                <w:lang w:eastAsia="es-ES"/>
              </w:rPr>
              <m:t>x</m:t>
            </m:r>
          </m:e>
        </m:d>
        <m:r>
          <m:rPr>
            <m:sty m:val="p"/>
          </m:rPr>
          <w:rPr>
            <w:rFonts w:ascii="Cambria Math" w:hAnsi="Cambria Math"/>
            <w:lang w:eastAsia="es-ES"/>
          </w:rPr>
          <m:t>=</m:t>
        </m:r>
        <m:sSub>
          <m:sSubPr>
            <m:ctrlPr>
              <w:rPr>
                <w:rFonts w:ascii="Cambria Math" w:hAnsi="Cambria Math"/>
                <w:lang w:eastAsia="es-ES"/>
              </w:rPr>
            </m:ctrlPr>
          </m:sSubPr>
          <m:e>
            <m:r>
              <m:rPr>
                <m:sty m:val="p"/>
              </m:rPr>
              <w:rPr>
                <w:rFonts w:ascii="Cambria Math" w:hAnsi="Cambria Math"/>
                <w:lang w:eastAsia="es-ES"/>
              </w:rPr>
              <m:t>log</m:t>
            </m:r>
          </m:e>
          <m:sub>
            <m:r>
              <m:rPr>
                <m:sty m:val="p"/>
              </m:rPr>
              <w:rPr>
                <w:rFonts w:ascii="Cambria Math" w:hAnsi="Cambria Math"/>
                <w:lang w:eastAsia="es-ES"/>
              </w:rPr>
              <m:t>a</m:t>
            </m:r>
          </m:sub>
        </m:sSub>
        <m:r>
          <m:rPr>
            <m:sty m:val="p"/>
          </m:rPr>
          <w:rPr>
            <w:rFonts w:ascii="Cambria Math" w:hAnsi="Cambria Math"/>
            <w:lang w:eastAsia="es-ES"/>
          </w:rPr>
          <m:t>(x)</m:t>
        </m:r>
      </m:oMath>
      <w:r>
        <w:rPr>
          <w:lang w:eastAsia="es-ES"/>
        </w:rPr>
        <w:t xml:space="preserve">   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1</m:t>
            </m:r>
          </m:num>
          <m:den>
            <m:r>
              <w:rPr>
                <w:rFonts w:ascii="Cambria Math" w:hAnsi="Cambria Math"/>
                <w:lang w:eastAsia="es-ES"/>
              </w:rPr>
              <m:t>(</m:t>
            </m:r>
            <m:func>
              <m:funcPr>
                <m:ctrlPr>
                  <w:rPr>
                    <w:rFonts w:ascii="Cambria Math" w:hAnsi="Cambria Math"/>
                    <w:i/>
                    <w:lang w:eastAsia="es-ES"/>
                  </w:rPr>
                </m:ctrlPr>
              </m:funcPr>
              <m:fName>
                <m:r>
                  <m:rPr>
                    <m:sty m:val="p"/>
                  </m:rPr>
                  <w:rPr>
                    <w:rFonts w:ascii="Cambria Math" w:hAnsi="Cambria Math"/>
                    <w:lang w:eastAsia="es-ES"/>
                  </w:rPr>
                  <m:t>ln</m:t>
                </m:r>
              </m:fName>
              <m:e>
                <m:r>
                  <w:rPr>
                    <w:rFonts w:ascii="Cambria Math" w:hAnsi="Cambria Math"/>
                    <w:lang w:eastAsia="es-ES"/>
                  </w:rPr>
                  <m:t>a</m:t>
                </m:r>
              </m:e>
            </m:func>
            <m:r>
              <w:rPr>
                <w:rFonts w:ascii="Cambria Math" w:hAnsi="Cambria Math"/>
                <w:lang w:eastAsia="es-ES"/>
              </w:rPr>
              <m:t>)x</m:t>
            </m:r>
          </m:den>
        </m:f>
        <m:r>
          <w:rPr>
            <w:rFonts w:ascii="Cambria Math" w:hAnsi="Cambria Math"/>
            <w:lang w:eastAsia="es-ES"/>
          </w:rPr>
          <m:t xml:space="preserve"> </m:t>
        </m:r>
      </m:oMath>
      <w:r>
        <w:rPr>
          <w:lang w:eastAsia="es-ES"/>
        </w:rPr>
        <w:t xml:space="preserve">   pues:</w:t>
      </w:r>
    </w:p>
    <w:p w:rsidR="00B041AC" w:rsidRDefault="00B041AC" w:rsidP="00B041AC">
      <w:pPr>
        <w:rPr>
          <w:lang w:eastAsia="es-ES"/>
        </w:rPr>
      </w:pPr>
      <m:oMath>
        <m:r>
          <w:rPr>
            <w:rFonts w:ascii="Cambria Math" w:hAnsi="Cambria Math"/>
            <w:lang w:eastAsia="es-ES"/>
          </w:rPr>
          <m:t>f</m:t>
        </m:r>
        <m:d>
          <m:dPr>
            <m:ctrlPr>
              <w:rPr>
                <w:rFonts w:ascii="Cambria Math" w:hAnsi="Cambria Math"/>
                <w:lang w:eastAsia="es-ES"/>
              </w:rPr>
            </m:ctrlPr>
          </m:dPr>
          <m:e>
            <m:r>
              <w:rPr>
                <w:rFonts w:ascii="Cambria Math" w:hAnsi="Cambria Math"/>
                <w:lang w:eastAsia="es-ES"/>
              </w:rPr>
              <m:t>x</m:t>
            </m:r>
          </m:e>
        </m:d>
        <m:r>
          <m:rPr>
            <m:sty m:val="p"/>
          </m:rPr>
          <w:rPr>
            <w:rFonts w:ascii="Cambria Math" w:hAnsi="Cambria Math"/>
            <w:lang w:eastAsia="es-ES"/>
          </w:rPr>
          <m:t>=</m:t>
        </m:r>
        <m:sSub>
          <m:sSubPr>
            <m:ctrlPr>
              <w:rPr>
                <w:rFonts w:ascii="Cambria Math" w:hAnsi="Cambria Math"/>
                <w:lang w:eastAsia="es-ES"/>
              </w:rPr>
            </m:ctrlPr>
          </m:sSubPr>
          <m:e>
            <m:r>
              <m:rPr>
                <m:sty m:val="p"/>
              </m:rPr>
              <w:rPr>
                <w:rFonts w:ascii="Cambria Math" w:hAnsi="Cambria Math"/>
                <w:lang w:eastAsia="es-ES"/>
              </w:rPr>
              <m:t>log</m:t>
            </m:r>
          </m:e>
          <m:sub>
            <m:r>
              <m:rPr>
                <m:sty m:val="p"/>
              </m:rPr>
              <w:rPr>
                <w:rFonts w:ascii="Cambria Math" w:hAnsi="Cambria Math"/>
                <w:lang w:eastAsia="es-ES"/>
              </w:rPr>
              <m:t>a</m:t>
            </m:r>
          </m:sub>
        </m:sSub>
        <m:d>
          <m:dPr>
            <m:ctrlPr>
              <w:rPr>
                <w:rFonts w:ascii="Cambria Math" w:hAnsi="Cambria Math"/>
                <w:lang w:eastAsia="es-ES"/>
              </w:rPr>
            </m:ctrlPr>
          </m:dPr>
          <m:e>
            <m:r>
              <m:rPr>
                <m:sty m:val="p"/>
              </m:rPr>
              <w:rPr>
                <w:rFonts w:ascii="Cambria Math" w:hAnsi="Cambria Math"/>
                <w:lang w:eastAsia="es-ES"/>
              </w:rPr>
              <m:t>x</m:t>
            </m:r>
          </m:e>
        </m:d>
        <m:r>
          <m:rPr>
            <m:sty m:val="p"/>
          </m:rPr>
          <w:rPr>
            <w:rFonts w:ascii="Cambria Math" w:hAnsi="Cambria Math"/>
            <w:lang w:eastAsia="es-ES"/>
          </w:rPr>
          <m:t>=</m:t>
        </m:r>
        <m:f>
          <m:fPr>
            <m:ctrlPr>
              <w:rPr>
                <w:rFonts w:ascii="Cambria Math" w:hAnsi="Cambria Math"/>
                <w:lang w:eastAsia="es-ES"/>
              </w:rPr>
            </m:ctrlPr>
          </m:fPr>
          <m:num>
            <m:func>
              <m:funcPr>
                <m:ctrlPr>
                  <w:rPr>
                    <w:rFonts w:ascii="Cambria Math" w:hAnsi="Cambria Math"/>
                    <w:lang w:eastAsia="es-ES"/>
                  </w:rPr>
                </m:ctrlPr>
              </m:funcPr>
              <m:fName>
                <m:r>
                  <m:rPr>
                    <m:sty m:val="p"/>
                  </m:rPr>
                  <w:rPr>
                    <w:rFonts w:ascii="Cambria Math" w:hAnsi="Cambria Math"/>
                    <w:lang w:eastAsia="es-ES"/>
                  </w:rPr>
                  <m:t>ln</m:t>
                </m:r>
              </m:fName>
              <m:e>
                <m:r>
                  <m:rPr>
                    <m:sty m:val="p"/>
                  </m:rPr>
                  <w:rPr>
                    <w:rFonts w:ascii="Cambria Math" w:hAnsi="Cambria Math"/>
                    <w:lang w:eastAsia="es-ES"/>
                  </w:rPr>
                  <m:t>x</m:t>
                </m:r>
              </m:e>
            </m:func>
          </m:num>
          <m:den>
            <m:func>
              <m:funcPr>
                <m:ctrlPr>
                  <w:rPr>
                    <w:rFonts w:ascii="Cambria Math" w:hAnsi="Cambria Math"/>
                    <w:lang w:eastAsia="es-ES"/>
                  </w:rPr>
                </m:ctrlPr>
              </m:funcPr>
              <m:fName>
                <m:r>
                  <m:rPr>
                    <m:sty m:val="p"/>
                  </m:rPr>
                  <w:rPr>
                    <w:rFonts w:ascii="Cambria Math" w:hAnsi="Cambria Math"/>
                    <w:lang w:eastAsia="es-ES"/>
                  </w:rPr>
                  <m:t>ln</m:t>
                </m:r>
              </m:fName>
              <m:e>
                <m:r>
                  <m:rPr>
                    <m:sty m:val="p"/>
                  </m:rPr>
                  <w:rPr>
                    <w:rFonts w:ascii="Cambria Math" w:hAnsi="Cambria Math"/>
                    <w:lang w:eastAsia="es-ES"/>
                  </w:rPr>
                  <m:t>a</m:t>
                </m:r>
              </m:e>
            </m:func>
          </m:den>
        </m:f>
      </m:oMath>
      <w:r>
        <w:rPr>
          <w:lang w:eastAsia="es-ES"/>
        </w:rPr>
        <w:t xml:space="preserve">     entonces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d>
          <m:dPr>
            <m:ctrlPr>
              <w:rPr>
                <w:rFonts w:ascii="Cambria Math" w:hAnsi="Cambria Math"/>
                <w:i/>
                <w:lang w:eastAsia="es-ES"/>
              </w:rPr>
            </m:ctrlPr>
          </m:dPr>
          <m:e>
            <m:f>
              <m:fPr>
                <m:ctrlPr>
                  <w:rPr>
                    <w:rFonts w:ascii="Cambria Math" w:hAnsi="Cambria Math"/>
                    <w:i/>
                    <w:lang w:eastAsia="es-ES"/>
                  </w:rPr>
                </m:ctrlPr>
              </m:fPr>
              <m:num>
                <m:r>
                  <w:rPr>
                    <w:rFonts w:ascii="Cambria Math" w:hAnsi="Cambria Math"/>
                    <w:lang w:eastAsia="es-ES"/>
                  </w:rPr>
                  <m:t>1</m:t>
                </m:r>
              </m:num>
              <m:den>
                <m:func>
                  <m:funcPr>
                    <m:ctrlPr>
                      <w:rPr>
                        <w:rFonts w:ascii="Cambria Math" w:hAnsi="Cambria Math"/>
                        <w:i/>
                        <w:lang w:eastAsia="es-ES"/>
                      </w:rPr>
                    </m:ctrlPr>
                  </m:funcPr>
                  <m:fName>
                    <m:r>
                      <m:rPr>
                        <m:sty m:val="p"/>
                      </m:rPr>
                      <w:rPr>
                        <w:rFonts w:ascii="Cambria Math" w:hAnsi="Cambria Math"/>
                        <w:lang w:eastAsia="es-ES"/>
                      </w:rPr>
                      <m:t>ln</m:t>
                    </m:r>
                  </m:fName>
                  <m:e>
                    <m:r>
                      <w:rPr>
                        <w:rFonts w:ascii="Cambria Math" w:hAnsi="Cambria Math"/>
                        <w:lang w:eastAsia="es-ES"/>
                      </w:rPr>
                      <m:t>a</m:t>
                    </m:r>
                  </m:e>
                </m:func>
              </m:den>
            </m:f>
          </m:e>
        </m:d>
        <m:d>
          <m:dPr>
            <m:ctrlPr>
              <w:rPr>
                <w:rFonts w:ascii="Cambria Math" w:hAnsi="Cambria Math"/>
                <w:i/>
                <w:lang w:eastAsia="es-ES"/>
              </w:rPr>
            </m:ctrlPr>
          </m:dPr>
          <m:e>
            <m:f>
              <m:fPr>
                <m:ctrlPr>
                  <w:rPr>
                    <w:rFonts w:ascii="Cambria Math" w:hAnsi="Cambria Math"/>
                    <w:i/>
                    <w:lang w:eastAsia="es-ES"/>
                  </w:rPr>
                </m:ctrlPr>
              </m:fPr>
              <m:num>
                <m:r>
                  <w:rPr>
                    <w:rFonts w:ascii="Cambria Math" w:hAnsi="Cambria Math"/>
                    <w:lang w:eastAsia="es-ES"/>
                  </w:rPr>
                  <m:t>1</m:t>
                </m:r>
              </m:num>
              <m:den>
                <m:r>
                  <w:rPr>
                    <w:rFonts w:ascii="Cambria Math" w:hAnsi="Cambria Math"/>
                    <w:lang w:eastAsia="es-ES"/>
                  </w:rPr>
                  <m:t>x</m:t>
                </m:r>
              </m:den>
            </m:f>
          </m:e>
        </m:d>
      </m:oMath>
    </w:p>
    <w:p w:rsidR="00470D2E" w:rsidRDefault="00775F58" w:rsidP="00470D2E">
      <w:pPr>
        <w:rPr>
          <w:lang w:eastAsia="es-ES"/>
        </w:rPr>
      </w:pPr>
      <w:r>
        <w:rPr>
          <w:lang w:eastAsia="es-ES"/>
        </w:rPr>
        <w:t>EJEMPLO:</w:t>
      </w:r>
    </w:p>
    <w:p w:rsidR="00775F58" w:rsidRDefault="00775F58" w:rsidP="00470D2E">
      <w:pPr>
        <w:rPr>
          <w:lang w:eastAsia="es-ES"/>
        </w:rPr>
      </w:pPr>
      <w:r>
        <w:rPr>
          <w:noProof/>
          <w:lang w:val="en-US"/>
        </w:rPr>
        <w:drawing>
          <wp:inline distT="0" distB="0" distL="0" distR="0">
            <wp:extent cx="3943350" cy="1452431"/>
            <wp:effectExtent l="19050" t="0" r="0" b="0"/>
            <wp:docPr id="123"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3" cstate="email"/>
                    <a:srcRect/>
                    <a:stretch>
                      <a:fillRect/>
                    </a:stretch>
                  </pic:blipFill>
                  <pic:spPr bwMode="auto">
                    <a:xfrm>
                      <a:off x="0" y="0"/>
                      <a:ext cx="3943350" cy="1452431"/>
                    </a:xfrm>
                    <a:prstGeom prst="rect">
                      <a:avLst/>
                    </a:prstGeom>
                    <a:noFill/>
                    <a:ln w="9525">
                      <a:noFill/>
                      <a:miter lim="800000"/>
                      <a:headEnd/>
                      <a:tailEnd/>
                    </a:ln>
                  </pic:spPr>
                </pic:pic>
              </a:graphicData>
            </a:graphic>
          </wp:inline>
        </w:drawing>
      </w:r>
    </w:p>
    <w:p w:rsidR="00775F58" w:rsidRPr="002D63AB" w:rsidRDefault="002D63AB" w:rsidP="004B6A14">
      <w:pPr>
        <w:pStyle w:val="ListParagraph"/>
        <w:numPr>
          <w:ilvl w:val="0"/>
          <w:numId w:val="32"/>
        </w:numPr>
        <w:ind w:left="284" w:hanging="284"/>
        <w:rPr>
          <w:b/>
          <w:lang w:eastAsia="es-ES"/>
        </w:rPr>
      </w:pPr>
      <w:r w:rsidRPr="002D63AB">
        <w:rPr>
          <w:b/>
          <w:lang w:eastAsia="es-ES"/>
        </w:rPr>
        <w:t>DERIVADA DE LA FUNCION INVERSA</w:t>
      </w:r>
    </w:p>
    <w:p w:rsidR="00335FF3" w:rsidRPr="002D63AB" w:rsidRDefault="002D63AB" w:rsidP="002D63AB">
      <w:pPr>
        <w:rPr>
          <w:lang w:eastAsia="es-ES"/>
        </w:rPr>
      </w:pPr>
      <w:r>
        <w:rPr>
          <w:lang w:eastAsia="es-ES"/>
        </w:rPr>
        <w:t>Si f</w:t>
      </w:r>
      <w:r>
        <w:rPr>
          <w:vertAlign w:val="superscript"/>
          <w:lang w:eastAsia="es-ES"/>
        </w:rPr>
        <w:t>-1</w:t>
      </w:r>
      <w:r>
        <w:rPr>
          <w:lang w:eastAsia="es-ES"/>
        </w:rPr>
        <w:t xml:space="preserve">(x) </w:t>
      </w:r>
      <w:r>
        <w:rPr>
          <w:lang w:eastAsia="es-EC"/>
        </w:rPr>
        <w:t xml:space="preserve">es la inversa de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 xml:space="preserve">entonces </w:t>
      </w:r>
      <m:oMath>
        <m:sSup>
          <m:sSupPr>
            <m:ctrlPr>
              <w:rPr>
                <w:rFonts w:ascii="Cambria Math" w:hAnsi="Cambria Math"/>
                <w:i/>
                <w:lang w:eastAsia="es-EC"/>
              </w:rPr>
            </m:ctrlPr>
          </m:sSupPr>
          <m:e>
            <m:d>
              <m:dPr>
                <m:begChr m:val="["/>
                <m:endChr m:val="]"/>
                <m:ctrlPr>
                  <w:rPr>
                    <w:rFonts w:ascii="Cambria Math" w:hAnsi="Cambria Math"/>
                    <w:i/>
                    <w:lang w:eastAsia="es-EC"/>
                  </w:rPr>
                </m:ctrlPr>
              </m:dPr>
              <m:e>
                <m:sSup>
                  <m:sSupPr>
                    <m:ctrlPr>
                      <w:rPr>
                        <w:rFonts w:ascii="Cambria Math" w:hAnsi="Cambria Math"/>
                        <w:i/>
                        <w:lang w:eastAsia="es-EC"/>
                      </w:rPr>
                    </m:ctrlPr>
                  </m:sSupPr>
                  <m:e>
                    <m:r>
                      <w:rPr>
                        <w:rFonts w:ascii="Cambria Math" w:hAnsi="Cambria Math"/>
                        <w:lang w:eastAsia="es-EC"/>
                      </w:rPr>
                      <m:t>f</m:t>
                    </m:r>
                  </m:e>
                  <m:sup>
                    <m:r>
                      <w:rPr>
                        <w:rFonts w:ascii="Cambria Math" w:hAnsi="Cambria Math"/>
                        <w:lang w:eastAsia="es-EC"/>
                      </w:rPr>
                      <m:t>-1</m:t>
                    </m:r>
                  </m:sup>
                </m:sSup>
                <m:d>
                  <m:dPr>
                    <m:ctrlPr>
                      <w:rPr>
                        <w:rFonts w:ascii="Cambria Math" w:hAnsi="Cambria Math"/>
                        <w:i/>
                        <w:lang w:eastAsia="es-EC"/>
                      </w:rPr>
                    </m:ctrlPr>
                  </m:dPr>
                  <m:e>
                    <m:r>
                      <w:rPr>
                        <w:rFonts w:ascii="Cambria Math" w:hAnsi="Cambria Math"/>
                        <w:lang w:eastAsia="es-EC"/>
                      </w:rPr>
                      <m:t>x</m:t>
                    </m:r>
                  </m:e>
                </m:d>
              </m:e>
            </m:d>
          </m:e>
          <m:sup>
            <m:r>
              <w:rPr>
                <w:rFonts w:ascii="Cambria Math" w:hAnsi="Cambria Math"/>
                <w:lang w:eastAsia="es-EC"/>
              </w:rPr>
              <m:t>'</m:t>
            </m:r>
          </m:sup>
        </m:sSup>
        <m:r>
          <w:rPr>
            <w:rFonts w:ascii="Cambria Math" w:hAnsi="Cambria Math"/>
            <w:lang w:eastAsia="es-EC"/>
          </w:rPr>
          <m:t>=</m:t>
        </m:r>
        <m:f>
          <m:fPr>
            <m:ctrlPr>
              <w:rPr>
                <w:rFonts w:ascii="Cambria Math" w:hAnsi="Cambria Math"/>
                <w:i/>
                <w:lang w:eastAsia="es-EC"/>
              </w:rPr>
            </m:ctrlPr>
          </m:fPr>
          <m:num>
            <m:r>
              <w:rPr>
                <w:rFonts w:ascii="Cambria Math" w:hAnsi="Cambria Math"/>
                <w:lang w:eastAsia="es-EC"/>
              </w:rPr>
              <m:t>1</m:t>
            </m:r>
          </m:num>
          <m:den>
            <m:sSup>
              <m:sSupPr>
                <m:ctrlPr>
                  <w:rPr>
                    <w:rFonts w:ascii="Cambria Math" w:hAnsi="Cambria Math"/>
                    <w:i/>
                    <w:lang w:eastAsia="es-EC"/>
                  </w:rPr>
                </m:ctrlPr>
              </m:sSupPr>
              <m:e>
                <m:r>
                  <w:rPr>
                    <w:rFonts w:ascii="Cambria Math" w:hAnsi="Cambria Math"/>
                    <w:lang w:eastAsia="es-EC"/>
                  </w:rPr>
                  <m:t>f</m:t>
                </m:r>
              </m:e>
              <m:sup>
                <m:r>
                  <w:rPr>
                    <w:rFonts w:ascii="Cambria Math" w:hAnsi="Cambria Math"/>
                    <w:lang w:eastAsia="es-EC"/>
                  </w:rPr>
                  <m:t>'</m:t>
                </m:r>
              </m:sup>
            </m:sSup>
            <m:r>
              <w:rPr>
                <w:rFonts w:ascii="Cambria Math" w:hAnsi="Cambria Math"/>
                <w:lang w:eastAsia="es-EC"/>
              </w:rPr>
              <m:t>(</m:t>
            </m:r>
            <m:sSup>
              <m:sSupPr>
                <m:ctrlPr>
                  <w:rPr>
                    <w:rFonts w:ascii="Cambria Math" w:hAnsi="Cambria Math"/>
                    <w:i/>
                    <w:lang w:eastAsia="es-EC"/>
                  </w:rPr>
                </m:ctrlPr>
              </m:sSupPr>
              <m:e>
                <m:r>
                  <w:rPr>
                    <w:rFonts w:ascii="Cambria Math" w:hAnsi="Cambria Math"/>
                    <w:lang w:eastAsia="es-EC"/>
                  </w:rPr>
                  <m:t>f</m:t>
                </m:r>
              </m:e>
              <m:sup>
                <m:r>
                  <w:rPr>
                    <w:rFonts w:ascii="Cambria Math" w:hAnsi="Cambria Math"/>
                    <w:lang w:eastAsia="es-EC"/>
                  </w:rPr>
                  <m:t>-1</m:t>
                </m:r>
              </m:sup>
            </m:sSup>
            <m:d>
              <m:dPr>
                <m:ctrlPr>
                  <w:rPr>
                    <w:rFonts w:ascii="Cambria Math" w:hAnsi="Cambria Math"/>
                    <w:i/>
                    <w:lang w:eastAsia="es-EC"/>
                  </w:rPr>
                </m:ctrlPr>
              </m:dPr>
              <m:e>
                <m:r>
                  <w:rPr>
                    <w:rFonts w:ascii="Cambria Math" w:hAnsi="Cambria Math"/>
                    <w:lang w:eastAsia="es-EC"/>
                  </w:rPr>
                  <m:t>x</m:t>
                </m:r>
              </m:e>
            </m:d>
            <m:r>
              <w:rPr>
                <w:rFonts w:ascii="Cambria Math" w:hAnsi="Cambria Math"/>
                <w:lang w:eastAsia="es-EC"/>
              </w:rPr>
              <m:t>)</m:t>
            </m:r>
          </m:den>
        </m:f>
      </m:oMath>
    </w:p>
    <w:p w:rsidR="002D63AB" w:rsidRDefault="002D63AB" w:rsidP="002D63AB">
      <w:pPr>
        <w:rPr>
          <w:lang w:eastAsia="es-EC"/>
        </w:rPr>
      </w:pPr>
      <w:r>
        <w:rPr>
          <w:lang w:eastAsia="es-ES"/>
        </w:rPr>
        <w:t xml:space="preserve">En efecto puesto que </w:t>
      </w:r>
      <m:oMath>
        <m:r>
          <w:rPr>
            <w:rFonts w:ascii="Cambria Math" w:hAnsi="Cambria Math"/>
            <w:lang w:eastAsia="es-ES"/>
          </w:rPr>
          <m:t>f</m:t>
        </m:r>
        <m:d>
          <m:dPr>
            <m:ctrlPr>
              <w:rPr>
                <w:rFonts w:ascii="Cambria Math" w:hAnsi="Cambria Math"/>
                <w:i/>
                <w:lang w:eastAsia="es-ES"/>
              </w:rPr>
            </m:ctrlPr>
          </m:dPr>
          <m:e>
            <m:sSup>
              <m:sSupPr>
                <m:ctrlPr>
                  <w:rPr>
                    <w:rFonts w:ascii="Cambria Math" w:hAnsi="Cambria Math"/>
                    <w:i/>
                    <w:lang w:eastAsia="es-EC"/>
                  </w:rPr>
                </m:ctrlPr>
              </m:sSupPr>
              <m:e>
                <m:r>
                  <w:rPr>
                    <w:rFonts w:ascii="Cambria Math" w:hAnsi="Cambria Math"/>
                    <w:lang w:eastAsia="es-EC"/>
                  </w:rPr>
                  <m:t>f</m:t>
                </m:r>
              </m:e>
              <m:sup>
                <m:r>
                  <w:rPr>
                    <w:rFonts w:ascii="Cambria Math" w:hAnsi="Cambria Math"/>
                    <w:lang w:eastAsia="es-EC"/>
                  </w:rPr>
                  <m:t>-1</m:t>
                </m:r>
              </m:sup>
            </m:sSup>
            <m:d>
              <m:dPr>
                <m:ctrlPr>
                  <w:rPr>
                    <w:rFonts w:ascii="Cambria Math" w:hAnsi="Cambria Math"/>
                    <w:i/>
                    <w:lang w:eastAsia="es-EC"/>
                  </w:rPr>
                </m:ctrlPr>
              </m:dPr>
              <m:e>
                <m:r>
                  <w:rPr>
                    <w:rFonts w:ascii="Cambria Math" w:hAnsi="Cambria Math"/>
                    <w:lang w:eastAsia="es-EC"/>
                  </w:rPr>
                  <m:t>x</m:t>
                </m:r>
              </m:e>
            </m:d>
            <m:ctrlPr>
              <w:rPr>
                <w:rFonts w:ascii="Cambria Math" w:hAnsi="Cambria Math"/>
                <w:i/>
                <w:lang w:eastAsia="es-EC"/>
              </w:rPr>
            </m:ctrlPr>
          </m:e>
        </m:d>
        <m:r>
          <w:rPr>
            <w:rFonts w:ascii="Cambria Math" w:hAnsi="Cambria Math"/>
            <w:lang w:eastAsia="es-EC"/>
          </w:rPr>
          <m:t>=x</m:t>
        </m:r>
      </m:oMath>
      <w:r>
        <w:rPr>
          <w:lang w:eastAsia="es-EC"/>
        </w:rPr>
        <w:t xml:space="preserve"> entonces:</w:t>
      </w:r>
    </w:p>
    <w:p w:rsidR="002D63AB" w:rsidRDefault="002D63AB" w:rsidP="002D63AB">
      <w:pPr>
        <w:rPr>
          <w:lang w:eastAsia="es-ES"/>
        </w:rPr>
      </w:pPr>
      <w:r>
        <w:rPr>
          <w:noProof/>
          <w:lang w:val="en-US"/>
        </w:rPr>
        <w:drawing>
          <wp:inline distT="0" distB="0" distL="0" distR="0">
            <wp:extent cx="3676650" cy="8001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email"/>
                    <a:srcRect/>
                    <a:stretch>
                      <a:fillRect/>
                    </a:stretch>
                  </pic:blipFill>
                  <pic:spPr bwMode="auto">
                    <a:xfrm>
                      <a:off x="0" y="0"/>
                      <a:ext cx="3676650" cy="800100"/>
                    </a:xfrm>
                    <a:prstGeom prst="rect">
                      <a:avLst/>
                    </a:prstGeom>
                    <a:noFill/>
                    <a:ln w="9525">
                      <a:noFill/>
                      <a:miter lim="800000"/>
                      <a:headEnd/>
                      <a:tailEnd/>
                    </a:ln>
                  </pic:spPr>
                </pic:pic>
              </a:graphicData>
            </a:graphic>
          </wp:inline>
        </w:drawing>
      </w:r>
    </w:p>
    <w:p w:rsidR="00335FF3" w:rsidRDefault="002D63AB" w:rsidP="00BA6550">
      <w:pPr>
        <w:rPr>
          <w:lang w:eastAsia="es-ES"/>
        </w:rPr>
      </w:pPr>
      <w:r>
        <w:rPr>
          <w:lang w:eastAsia="es-ES"/>
        </w:rPr>
        <w:t>EJEMPLO:</w:t>
      </w:r>
    </w:p>
    <w:p w:rsidR="002D63AB" w:rsidRDefault="002D63AB" w:rsidP="00BA6550">
      <w:pPr>
        <w:rPr>
          <w:lang w:eastAsia="es-ES"/>
        </w:rPr>
      </w:pPr>
      <w:r>
        <w:rPr>
          <w:lang w:eastAsia="es-ES"/>
        </w:rPr>
        <w:t xml:space="preserve">Sea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=2x+5</m:t>
        </m:r>
      </m:oMath>
      <w:r>
        <w:rPr>
          <w:lang w:eastAsia="es-ES"/>
        </w:rPr>
        <w:t xml:space="preserve"> </w:t>
      </w:r>
      <w:r w:rsidR="009701E3">
        <w:rPr>
          <w:lang w:eastAsia="es-ES"/>
        </w:rPr>
        <w:t xml:space="preserve">entonces </w:t>
      </w:r>
      <m:oMath>
        <m:sSup>
          <m:sSupPr>
            <m:ctrlPr>
              <w:rPr>
                <w:rFonts w:ascii="Cambria Math" w:hAnsi="Cambria Math"/>
                <w:i/>
                <w:lang w:eastAsia="es-EC"/>
              </w:rPr>
            </m:ctrlPr>
          </m:sSupPr>
          <m:e>
            <m:r>
              <w:rPr>
                <w:rFonts w:ascii="Cambria Math" w:hAnsi="Cambria Math"/>
                <w:lang w:eastAsia="es-EC"/>
              </w:rPr>
              <m:t>f</m:t>
            </m:r>
          </m:e>
          <m:sup>
            <m:r>
              <w:rPr>
                <w:rFonts w:ascii="Cambria Math" w:hAnsi="Cambria Math"/>
                <w:lang w:eastAsia="es-EC"/>
              </w:rPr>
              <m:t>-1</m:t>
            </m:r>
          </m:sup>
        </m:sSup>
        <m:d>
          <m:dPr>
            <m:ctrlPr>
              <w:rPr>
                <w:rFonts w:ascii="Cambria Math" w:hAnsi="Cambria Math"/>
                <w:i/>
                <w:lang w:eastAsia="es-EC"/>
              </w:rPr>
            </m:ctrlPr>
          </m:dPr>
          <m:e>
            <m:r>
              <w:rPr>
                <w:rFonts w:ascii="Cambria Math" w:hAnsi="Cambria Math"/>
                <w:lang w:eastAsia="es-EC"/>
              </w:rPr>
              <m:t>x</m:t>
            </m:r>
          </m:e>
        </m:d>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x-5</m:t>
            </m:r>
          </m:num>
          <m:den>
            <m:r>
              <w:rPr>
                <w:rFonts w:ascii="Cambria Math" w:hAnsi="Cambria Math"/>
                <w:lang w:eastAsia="es-ES"/>
              </w:rPr>
              <m:t>2</m:t>
            </m:r>
          </m:den>
        </m:f>
        <m:r>
          <w:rPr>
            <w:rFonts w:ascii="Cambria Math" w:hAnsi="Cambria Math"/>
            <w:lang w:eastAsia="es-ES"/>
          </w:rPr>
          <m:t xml:space="preserve">    y   </m:t>
        </m:r>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 xml:space="preserve">=2;    </m:t>
        </m:r>
        <m:sSup>
          <m:sSupPr>
            <m:ctrlPr>
              <w:rPr>
                <w:rFonts w:ascii="Cambria Math" w:hAnsi="Cambria Math"/>
                <w:i/>
                <w:lang w:eastAsia="es-EC"/>
              </w:rPr>
            </m:ctrlPr>
          </m:sSupPr>
          <m:e>
            <m:d>
              <m:dPr>
                <m:begChr m:val="["/>
                <m:endChr m:val="]"/>
                <m:ctrlPr>
                  <w:rPr>
                    <w:rFonts w:ascii="Cambria Math" w:hAnsi="Cambria Math"/>
                    <w:i/>
                    <w:lang w:eastAsia="es-EC"/>
                  </w:rPr>
                </m:ctrlPr>
              </m:dPr>
              <m:e>
                <m:sSup>
                  <m:sSupPr>
                    <m:ctrlPr>
                      <w:rPr>
                        <w:rFonts w:ascii="Cambria Math" w:hAnsi="Cambria Math"/>
                        <w:i/>
                        <w:lang w:eastAsia="es-EC"/>
                      </w:rPr>
                    </m:ctrlPr>
                  </m:sSupPr>
                  <m:e>
                    <m:r>
                      <w:rPr>
                        <w:rFonts w:ascii="Cambria Math" w:hAnsi="Cambria Math"/>
                        <w:lang w:eastAsia="es-EC"/>
                      </w:rPr>
                      <m:t>f</m:t>
                    </m:r>
                  </m:e>
                  <m:sup>
                    <m:r>
                      <w:rPr>
                        <w:rFonts w:ascii="Cambria Math" w:hAnsi="Cambria Math"/>
                        <w:lang w:eastAsia="es-EC"/>
                      </w:rPr>
                      <m:t>-1</m:t>
                    </m:r>
                  </m:sup>
                </m:sSup>
                <m:d>
                  <m:dPr>
                    <m:ctrlPr>
                      <w:rPr>
                        <w:rFonts w:ascii="Cambria Math" w:hAnsi="Cambria Math"/>
                        <w:i/>
                        <w:lang w:eastAsia="es-EC"/>
                      </w:rPr>
                    </m:ctrlPr>
                  </m:dPr>
                  <m:e>
                    <m:r>
                      <w:rPr>
                        <w:rFonts w:ascii="Cambria Math" w:hAnsi="Cambria Math"/>
                        <w:lang w:eastAsia="es-EC"/>
                      </w:rPr>
                      <m:t>x</m:t>
                    </m:r>
                  </m:e>
                </m:d>
              </m:e>
            </m:d>
          </m:e>
          <m:sup>
            <m:r>
              <w:rPr>
                <w:rFonts w:ascii="Cambria Math" w:hAnsi="Cambria Math"/>
                <w:lang w:eastAsia="es-EC"/>
              </w:rPr>
              <m:t>'</m:t>
            </m:r>
          </m:sup>
        </m:sSup>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1</m:t>
            </m:r>
          </m:num>
          <m:den>
            <m:r>
              <w:rPr>
                <w:rFonts w:ascii="Cambria Math" w:hAnsi="Cambria Math"/>
                <w:lang w:eastAsia="es-ES"/>
              </w:rPr>
              <m:t>2</m:t>
            </m:r>
          </m:den>
        </m:f>
        <m:r>
          <w:rPr>
            <w:rFonts w:ascii="Cambria Math" w:hAnsi="Cambria Math"/>
            <w:lang w:eastAsia="es-ES"/>
          </w:rPr>
          <m:t xml:space="preserve">      </m:t>
        </m:r>
      </m:oMath>
      <w:r w:rsidR="009701E3">
        <w:rPr>
          <w:lang w:eastAsia="es-ES"/>
        </w:rPr>
        <w:t xml:space="preserve">  </w:t>
      </w:r>
    </w:p>
    <w:p w:rsidR="00987DCB" w:rsidRDefault="00D62363" w:rsidP="003037DC">
      <w:pPr>
        <w:pStyle w:val="111"/>
      </w:pPr>
      <w:r>
        <w:t>DERIVADAS DE ORDEN SUPERIOR</w:t>
      </w:r>
    </w:p>
    <w:p w:rsidR="00F00EA5" w:rsidRPr="0006030D" w:rsidRDefault="00D62363" w:rsidP="00C133CE">
      <w:pPr>
        <w:pStyle w:val="1111"/>
      </w:pPr>
      <w:r>
        <w:t>Definiciones</w:t>
      </w:r>
    </w:p>
    <w:p w:rsidR="00D62363" w:rsidRDefault="00D62363" w:rsidP="00D62363">
      <w:pPr>
        <w:rPr>
          <w:lang w:eastAsia="es-EC"/>
        </w:rPr>
      </w:pPr>
      <w:r>
        <w:rPr>
          <w:lang w:eastAsia="es-EC"/>
        </w:rPr>
        <w:t xml:space="preserve">Dada una función </w:t>
      </w:r>
      <w:r>
        <w:rPr>
          <w:i/>
          <w:iCs/>
          <w:lang w:eastAsia="es-EC"/>
        </w:rPr>
        <w:t xml:space="preserve">y </w:t>
      </w:r>
      <w:r>
        <w:rPr>
          <w:rFonts w:ascii="Go" w:hAnsi="Go" w:cs="Go"/>
          <w:lang w:eastAsia="es-EC"/>
        </w:rPr>
        <w:t xml:space="preserve">= </w:t>
      </w:r>
      <w:r>
        <w:rPr>
          <w:i/>
          <w:iCs/>
          <w:lang w:eastAsia="es-EC"/>
        </w:rPr>
        <w:t xml:space="preserve">f </w:t>
      </w:r>
      <w:r>
        <w:rPr>
          <w:rFonts w:ascii="Go" w:hAnsi="Go" w:cs="Go"/>
          <w:lang w:eastAsia="es-EC"/>
        </w:rPr>
        <w:t>(</w:t>
      </w:r>
      <w:r>
        <w:rPr>
          <w:i/>
          <w:iCs/>
          <w:lang w:eastAsia="es-EC"/>
        </w:rPr>
        <w:t>x</w:t>
      </w:r>
      <w:r>
        <w:rPr>
          <w:rFonts w:ascii="Go" w:hAnsi="Go" w:cs="Go"/>
          <w:lang w:eastAsia="es-EC"/>
        </w:rPr>
        <w:t>)</w:t>
      </w:r>
      <w:r>
        <w:rPr>
          <w:lang w:eastAsia="es-EC"/>
        </w:rPr>
        <w:t xml:space="preserve">, puesto que su derivada es también una función, se puede pensar en derivarla en aquellos puntos donde exista esa derivada. A esta </w:t>
      </w:r>
      <w:r>
        <w:rPr>
          <w:lang w:eastAsia="es-EC"/>
        </w:rPr>
        <w:lastRenderedPageBreak/>
        <w:t xml:space="preserve">nueva función resultante se le llama la </w:t>
      </w:r>
      <w:r>
        <w:rPr>
          <w:i/>
          <w:iCs/>
          <w:lang w:eastAsia="es-EC"/>
        </w:rPr>
        <w:t xml:space="preserve">segunda derivada de la función f </w:t>
      </w:r>
      <w:r>
        <w:rPr>
          <w:rFonts w:ascii="Go" w:hAnsi="Go" w:cs="Go"/>
          <w:lang w:eastAsia="es-EC"/>
        </w:rPr>
        <w:t>(</w:t>
      </w:r>
      <w:r>
        <w:rPr>
          <w:i/>
          <w:iCs/>
          <w:lang w:eastAsia="es-EC"/>
        </w:rPr>
        <w:t>x</w:t>
      </w:r>
      <w:r>
        <w:rPr>
          <w:rFonts w:ascii="Go" w:hAnsi="Go" w:cs="Go"/>
          <w:lang w:eastAsia="es-EC"/>
        </w:rPr>
        <w:t xml:space="preserve">) </w:t>
      </w:r>
      <w:r>
        <w:rPr>
          <w:lang w:eastAsia="es-EC"/>
        </w:rPr>
        <w:t>y se nota:</w:t>
      </w:r>
    </w:p>
    <w:p w:rsidR="00D62363" w:rsidRDefault="006E2966" w:rsidP="00D62363">
      <w:pPr>
        <w:rPr>
          <w:lang w:eastAsia="es-ES"/>
        </w:rPr>
      </w:pPr>
      <m:oMathPara>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 xml:space="preserve">     ó     </m:t>
          </m:r>
          <m:sSup>
            <m:sSupPr>
              <m:ctrlPr>
                <w:rPr>
                  <w:rFonts w:ascii="Cambria Math" w:hAnsi="Cambria Math"/>
                  <w:i/>
                  <w:lang w:eastAsia="es-ES"/>
                </w:rPr>
              </m:ctrlPr>
            </m:sSupPr>
            <m:e>
              <m:r>
                <w:rPr>
                  <w:rFonts w:ascii="Cambria Math" w:hAnsi="Cambria Math"/>
                  <w:lang w:eastAsia="es-ES"/>
                </w:rPr>
                <m:t>y</m:t>
              </m:r>
            </m:e>
            <m:sup>
              <m:r>
                <w:rPr>
                  <w:rFonts w:ascii="Cambria Math" w:hAnsi="Cambria Math"/>
                  <w:lang w:eastAsia="es-ES"/>
                </w:rPr>
                <m:t>''</m:t>
              </m:r>
            </m:sup>
          </m:sSup>
          <m:r>
            <w:rPr>
              <w:rFonts w:ascii="Cambria Math" w:hAnsi="Cambria Math"/>
              <w:lang w:eastAsia="es-ES"/>
            </w:rPr>
            <m:t xml:space="preserve">  ó      </m:t>
          </m:r>
          <m:f>
            <m:fPr>
              <m:ctrlPr>
                <w:rPr>
                  <w:rFonts w:ascii="Cambria Math" w:hAnsi="Cambria Math"/>
                  <w:i/>
                  <w:lang w:eastAsia="es-ES"/>
                </w:rPr>
              </m:ctrlPr>
            </m:fPr>
            <m:num>
              <m:sSup>
                <m:sSupPr>
                  <m:ctrlPr>
                    <w:rPr>
                      <w:rFonts w:ascii="Cambria Math" w:hAnsi="Cambria Math"/>
                      <w:i/>
                      <w:lang w:eastAsia="es-ES"/>
                    </w:rPr>
                  </m:ctrlPr>
                </m:sSupPr>
                <m:e>
                  <m:r>
                    <w:rPr>
                      <w:rFonts w:ascii="Cambria Math" w:hAnsi="Cambria Math"/>
                      <w:lang w:eastAsia="es-ES"/>
                    </w:rPr>
                    <m:t>d</m:t>
                  </m:r>
                </m:e>
                <m:sup>
                  <m:r>
                    <w:rPr>
                      <w:rFonts w:ascii="Cambria Math" w:hAnsi="Cambria Math"/>
                      <w:lang w:eastAsia="es-ES"/>
                    </w:rPr>
                    <m:t>2</m:t>
                  </m:r>
                </m:sup>
              </m:sSup>
              <m:r>
                <w:rPr>
                  <w:rFonts w:ascii="Cambria Math" w:hAnsi="Cambria Math"/>
                  <w:lang w:eastAsia="es-ES"/>
                </w:rPr>
                <m:t>y</m:t>
              </m:r>
            </m:num>
            <m:den>
              <m:r>
                <w:rPr>
                  <w:rFonts w:ascii="Cambria Math" w:hAnsi="Cambria Math"/>
                  <w:lang w:eastAsia="es-ES"/>
                </w:rPr>
                <m:t>d</m:t>
              </m:r>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2</m:t>
                  </m:r>
                </m:sup>
              </m:sSup>
            </m:den>
          </m:f>
        </m:oMath>
      </m:oMathPara>
    </w:p>
    <w:p w:rsidR="00D62363" w:rsidRDefault="00D62363" w:rsidP="00D62363">
      <w:pPr>
        <w:rPr>
          <w:lang w:eastAsia="es-ES"/>
        </w:rPr>
      </w:pPr>
      <w:r>
        <w:rPr>
          <w:lang w:eastAsia="es-ES"/>
        </w:rPr>
        <w:t>Es decir:</w:t>
      </w:r>
    </w:p>
    <w:p w:rsidR="00D62363" w:rsidRDefault="006E2966" w:rsidP="00D62363">
      <w:pPr>
        <w:rPr>
          <w:lang w:eastAsia="es-ES"/>
        </w:rPr>
      </w:pPr>
      <m:oMathPara>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 xml:space="preserve">= </m:t>
          </m:r>
          <m:f>
            <m:fPr>
              <m:ctrlPr>
                <w:rPr>
                  <w:rFonts w:ascii="Cambria Math" w:hAnsi="Cambria Math"/>
                  <w:i/>
                  <w:lang w:eastAsia="es-ES"/>
                </w:rPr>
              </m:ctrlPr>
            </m:fPr>
            <m:num>
              <m:sSup>
                <m:sSupPr>
                  <m:ctrlPr>
                    <w:rPr>
                      <w:rFonts w:ascii="Cambria Math" w:hAnsi="Cambria Math"/>
                      <w:i/>
                      <w:lang w:eastAsia="es-ES"/>
                    </w:rPr>
                  </m:ctrlPr>
                </m:sSupPr>
                <m:e>
                  <m:r>
                    <w:rPr>
                      <w:rFonts w:ascii="Cambria Math" w:hAnsi="Cambria Math"/>
                      <w:lang w:eastAsia="es-ES"/>
                    </w:rPr>
                    <m:t>d</m:t>
                  </m:r>
                </m:e>
                <m:sup>
                  <m:r>
                    <w:rPr>
                      <w:rFonts w:ascii="Cambria Math" w:hAnsi="Cambria Math"/>
                      <w:lang w:eastAsia="es-ES"/>
                    </w:rPr>
                    <m:t>2</m:t>
                  </m:r>
                </m:sup>
              </m:sSup>
              <m:r>
                <w:rPr>
                  <w:rFonts w:ascii="Cambria Math" w:hAnsi="Cambria Math"/>
                  <w:lang w:eastAsia="es-ES"/>
                </w:rPr>
                <m:t>f</m:t>
              </m:r>
            </m:num>
            <m:den>
              <m:r>
                <w:rPr>
                  <w:rFonts w:ascii="Cambria Math" w:hAnsi="Cambria Math"/>
                  <w:lang w:eastAsia="es-ES"/>
                </w:rPr>
                <m:t>d</m:t>
              </m:r>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2</m:t>
                  </m:r>
                </m:sup>
              </m:sSup>
            </m:den>
          </m:f>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d</m:t>
              </m:r>
            </m:num>
            <m:den>
              <m:r>
                <w:rPr>
                  <w:rFonts w:ascii="Cambria Math" w:hAnsi="Cambria Math"/>
                  <w:lang w:eastAsia="es-ES"/>
                </w:rPr>
                <m:t>dx</m:t>
              </m:r>
            </m:den>
          </m:f>
          <m:d>
            <m:dPr>
              <m:ctrlPr>
                <w:rPr>
                  <w:rFonts w:ascii="Cambria Math" w:hAnsi="Cambria Math"/>
                  <w:i/>
                  <w:lang w:eastAsia="es-ES"/>
                </w:rPr>
              </m:ctrlPr>
            </m:dPr>
            <m:e>
              <m:f>
                <m:fPr>
                  <m:ctrlPr>
                    <w:rPr>
                      <w:rFonts w:ascii="Cambria Math" w:hAnsi="Cambria Math"/>
                      <w:i/>
                      <w:lang w:eastAsia="es-ES"/>
                    </w:rPr>
                  </m:ctrlPr>
                </m:fPr>
                <m:num>
                  <m:r>
                    <w:rPr>
                      <w:rFonts w:ascii="Cambria Math" w:hAnsi="Cambria Math"/>
                      <w:lang w:eastAsia="es-ES"/>
                    </w:rPr>
                    <m:t>d</m:t>
                  </m:r>
                </m:num>
                <m:den>
                  <m:r>
                    <w:rPr>
                      <w:rFonts w:ascii="Cambria Math" w:hAnsi="Cambria Math"/>
                      <w:lang w:eastAsia="es-ES"/>
                    </w:rPr>
                    <m:t>dx</m:t>
                  </m:r>
                </m:den>
              </m:f>
              <m:r>
                <w:rPr>
                  <w:rFonts w:ascii="Cambria Math" w:hAnsi="Cambria Math"/>
                  <w:lang w:eastAsia="es-ES"/>
                </w:rPr>
                <m:t>f(x)</m:t>
              </m:r>
            </m:e>
          </m:d>
        </m:oMath>
      </m:oMathPara>
    </w:p>
    <w:p w:rsidR="00D62363" w:rsidRDefault="00D62363" w:rsidP="00B075AC">
      <w:pPr>
        <w:rPr>
          <w:lang w:eastAsia="es-ES"/>
        </w:rPr>
      </w:pPr>
      <w:r>
        <w:rPr>
          <w:lang w:eastAsia="es-ES"/>
        </w:rPr>
        <w:t>EJEMPLOS:</w:t>
      </w:r>
    </w:p>
    <w:p w:rsidR="00D62363" w:rsidRDefault="00193D1B" w:rsidP="00B075AC">
      <w:pPr>
        <w:rPr>
          <w:lang w:eastAsia="es-ES"/>
        </w:rPr>
      </w:pPr>
      <w:r>
        <w:rPr>
          <w:noProof/>
          <w:lang w:val="en-US"/>
        </w:rPr>
        <w:drawing>
          <wp:inline distT="0" distB="0" distL="0" distR="0">
            <wp:extent cx="4972050" cy="1438672"/>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email"/>
                    <a:srcRect/>
                    <a:stretch>
                      <a:fillRect/>
                    </a:stretch>
                  </pic:blipFill>
                  <pic:spPr bwMode="auto">
                    <a:xfrm>
                      <a:off x="0" y="0"/>
                      <a:ext cx="4972487" cy="1438798"/>
                    </a:xfrm>
                    <a:prstGeom prst="rect">
                      <a:avLst/>
                    </a:prstGeom>
                    <a:noFill/>
                    <a:ln w="9525">
                      <a:noFill/>
                      <a:miter lim="800000"/>
                      <a:headEnd/>
                      <a:tailEnd/>
                    </a:ln>
                  </pic:spPr>
                </pic:pic>
              </a:graphicData>
            </a:graphic>
          </wp:inline>
        </w:drawing>
      </w:r>
    </w:p>
    <w:p w:rsidR="00193D1B" w:rsidRDefault="00193D1B" w:rsidP="00193D1B">
      <w:pPr>
        <w:pStyle w:val="111"/>
      </w:pPr>
      <w:r>
        <w:t>APLICACIONES DE LA DERIVADA</w:t>
      </w:r>
    </w:p>
    <w:p w:rsidR="00BA6550" w:rsidRDefault="00193D1B" w:rsidP="00A46D83">
      <w:pPr>
        <w:pStyle w:val="1111"/>
      </w:pPr>
      <w:r>
        <w:t>La derivada de una función en la construcción de sus gráficas</w:t>
      </w:r>
    </w:p>
    <w:p w:rsidR="00B74C28" w:rsidRPr="00B74C28" w:rsidRDefault="00B74C28" w:rsidP="00B74C28">
      <w:pPr>
        <w:rPr>
          <w:b/>
          <w:lang w:eastAsia="es-ES"/>
        </w:rPr>
      </w:pPr>
      <w:r>
        <w:rPr>
          <w:b/>
          <w:lang w:eastAsia="es-ES"/>
        </w:rPr>
        <w:t>ALGUNAS CARACTERISTICAS DE LAS GRAFICAS DE UNA FUNCION</w:t>
      </w:r>
    </w:p>
    <w:p w:rsidR="00B74C28" w:rsidRDefault="00B74C28" w:rsidP="00B74C28">
      <w:pPr>
        <w:rPr>
          <w:lang w:eastAsia="es-EC"/>
        </w:rPr>
      </w:pPr>
      <w:r>
        <w:rPr>
          <w:lang w:eastAsia="es-EC"/>
        </w:rPr>
        <w:t xml:space="preserve">Dada una función </w:t>
      </w:r>
      <w:r>
        <w:rPr>
          <w:i/>
          <w:iCs/>
          <w:lang w:eastAsia="es-EC"/>
        </w:rPr>
        <w:t xml:space="preserve">y </w:t>
      </w:r>
      <w:r>
        <w:rPr>
          <w:rFonts w:ascii="Go" w:hAnsi="Go" w:cs="Go"/>
          <w:lang w:eastAsia="es-EC"/>
        </w:rPr>
        <w:t xml:space="preserve">=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 xml:space="preserve">de reales en reales, un primer intento que se puede hacer para construir su gráfica, es dar valores para </w:t>
      </w:r>
      <w:r>
        <w:rPr>
          <w:i/>
          <w:iCs/>
          <w:lang w:eastAsia="es-EC"/>
        </w:rPr>
        <w:t xml:space="preserve">x </w:t>
      </w:r>
      <w:r>
        <w:rPr>
          <w:lang w:eastAsia="es-EC"/>
        </w:rPr>
        <w:t xml:space="preserve">en </w:t>
      </w:r>
      <w:proofErr w:type="spellStart"/>
      <w:r>
        <w:rPr>
          <w:i/>
          <w:iCs/>
          <w:lang w:eastAsia="es-EC"/>
        </w:rPr>
        <w:t>D</w:t>
      </w:r>
      <w:r>
        <w:rPr>
          <w:i/>
          <w:iCs/>
          <w:sz w:val="16"/>
          <w:szCs w:val="16"/>
          <w:lang w:eastAsia="es-EC"/>
        </w:rPr>
        <w:t>f</w:t>
      </w:r>
      <w:proofErr w:type="spellEnd"/>
      <w:r>
        <w:rPr>
          <w:i/>
          <w:iCs/>
          <w:sz w:val="16"/>
          <w:szCs w:val="16"/>
          <w:lang w:eastAsia="es-EC"/>
        </w:rPr>
        <w:t xml:space="preserve"> </w:t>
      </w:r>
      <w:r>
        <w:rPr>
          <w:lang w:eastAsia="es-EC"/>
        </w:rPr>
        <w:t xml:space="preserve">y hallar sus correspondientes valores para </w:t>
      </w:r>
      <w:r>
        <w:rPr>
          <w:i/>
          <w:iCs/>
          <w:lang w:eastAsia="es-EC"/>
        </w:rPr>
        <w:t xml:space="preserve">y </w:t>
      </w:r>
      <w:r>
        <w:rPr>
          <w:lang w:eastAsia="es-EC"/>
        </w:rPr>
        <w:t xml:space="preserve">, obteniendo así unos puntos que pertenecen a la gráfica; luego se unen estos puntos por pedazos de curvas suaves de los cuales no hay garantía ni de que sus puntos pertenezcan a la gráfica de </w:t>
      </w:r>
      <w:r>
        <w:rPr>
          <w:i/>
          <w:iCs/>
          <w:lang w:eastAsia="es-EC"/>
        </w:rPr>
        <w:t xml:space="preserve">y </w:t>
      </w:r>
      <w:r>
        <w:rPr>
          <w:rFonts w:ascii="Go" w:hAnsi="Go" w:cs="Go"/>
          <w:lang w:eastAsia="es-EC"/>
        </w:rPr>
        <w:t xml:space="preserve">= </w:t>
      </w:r>
      <w:r>
        <w:rPr>
          <w:i/>
          <w:iCs/>
          <w:lang w:eastAsia="es-EC"/>
        </w:rPr>
        <w:t xml:space="preserve">f </w:t>
      </w:r>
      <w:r>
        <w:rPr>
          <w:rFonts w:ascii="Go" w:hAnsi="Go" w:cs="Go"/>
          <w:lang w:eastAsia="es-EC"/>
        </w:rPr>
        <w:t>(</w:t>
      </w:r>
      <w:r>
        <w:rPr>
          <w:i/>
          <w:iCs/>
          <w:lang w:eastAsia="es-EC"/>
        </w:rPr>
        <w:t>x</w:t>
      </w:r>
      <w:r>
        <w:rPr>
          <w:rFonts w:ascii="Go" w:hAnsi="Go" w:cs="Go"/>
          <w:lang w:eastAsia="es-EC"/>
        </w:rPr>
        <w:t>)</w:t>
      </w:r>
      <w:r>
        <w:rPr>
          <w:lang w:eastAsia="es-EC"/>
        </w:rPr>
        <w:t xml:space="preserve">, ni de que la forma de esta curva entre dos puntos corresponda a la forma de la curva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 xml:space="preserve">. Es por ello que este método no resulta apropiado si se quiere tener una buena aproximación de la gráfica </w:t>
      </w:r>
      <w:r>
        <w:rPr>
          <w:i/>
          <w:iCs/>
          <w:lang w:eastAsia="es-EC"/>
        </w:rPr>
        <w:t xml:space="preserve">y </w:t>
      </w:r>
      <w:r>
        <w:rPr>
          <w:rFonts w:ascii="Go" w:hAnsi="Go" w:cs="Go"/>
          <w:lang w:eastAsia="es-EC"/>
        </w:rPr>
        <w:t xml:space="preserve">= </w:t>
      </w:r>
      <w:r>
        <w:rPr>
          <w:i/>
          <w:iCs/>
          <w:lang w:eastAsia="es-EC"/>
        </w:rPr>
        <w:t xml:space="preserve">f </w:t>
      </w:r>
      <w:r>
        <w:rPr>
          <w:rFonts w:ascii="Go" w:hAnsi="Go" w:cs="Go"/>
          <w:lang w:eastAsia="es-EC"/>
        </w:rPr>
        <w:t>(</w:t>
      </w:r>
      <w:r>
        <w:rPr>
          <w:i/>
          <w:iCs/>
          <w:lang w:eastAsia="es-EC"/>
        </w:rPr>
        <w:t>x</w:t>
      </w:r>
      <w:r>
        <w:rPr>
          <w:rFonts w:ascii="Go" w:hAnsi="Go" w:cs="Go"/>
          <w:lang w:eastAsia="es-EC"/>
        </w:rPr>
        <w:t>)</w:t>
      </w:r>
      <w:r>
        <w:rPr>
          <w:lang w:eastAsia="es-EC"/>
        </w:rPr>
        <w:t>.</w:t>
      </w:r>
    </w:p>
    <w:p w:rsidR="00B74C28" w:rsidRDefault="00B74C28" w:rsidP="00B74C28">
      <w:pPr>
        <w:rPr>
          <w:lang w:eastAsia="es-EC"/>
        </w:rPr>
      </w:pPr>
    </w:p>
    <w:p w:rsidR="00B74C28" w:rsidRPr="00B74C28" w:rsidRDefault="00B74C28" w:rsidP="00B74C28">
      <w:pPr>
        <w:rPr>
          <w:b/>
          <w:lang w:eastAsia="es-ES"/>
        </w:rPr>
      </w:pPr>
      <w:r>
        <w:rPr>
          <w:b/>
          <w:lang w:eastAsia="es-EC"/>
        </w:rPr>
        <w:lastRenderedPageBreak/>
        <w:t>Puntos donde se pueden presentar máximos y mínimos</w:t>
      </w:r>
    </w:p>
    <w:p w:rsidR="00B74C28" w:rsidRDefault="00B74C28" w:rsidP="00B74C28">
      <w:r>
        <w:rPr>
          <w:lang w:eastAsia="es-EC"/>
        </w:rPr>
        <w:t xml:space="preserve">Los puntos donde se presentan máximos o mínimos relativos y en los cuales la función es derivable, se caracterizan por que allí su derivada es igual a cero, es decir, si en </w:t>
      </w:r>
      <w:r>
        <w:rPr>
          <w:i/>
          <w:iCs/>
          <w:lang w:eastAsia="es-EC"/>
        </w:rPr>
        <w:t xml:space="preserve">c </w:t>
      </w:r>
      <m:oMath>
        <m:r>
          <w:rPr>
            <w:rFonts w:ascii="Cambria Math" w:hAnsi="Cambria Math"/>
            <w:lang w:eastAsia="es-EC"/>
          </w:rPr>
          <m:t>∈</m:t>
        </m:r>
      </m:oMath>
      <w:r>
        <w:rPr>
          <w:rFonts w:ascii="Gm" w:hAnsi="Gm" w:cs="Gm"/>
          <w:lang w:eastAsia="es-EC"/>
        </w:rPr>
        <w:t xml:space="preserve"> </w:t>
      </w:r>
      <w:proofErr w:type="spellStart"/>
      <w:r>
        <w:rPr>
          <w:i/>
          <w:iCs/>
          <w:lang w:eastAsia="es-EC"/>
        </w:rPr>
        <w:t>D</w:t>
      </w:r>
      <w:r>
        <w:rPr>
          <w:i/>
          <w:iCs/>
          <w:sz w:val="16"/>
          <w:szCs w:val="16"/>
          <w:lang w:eastAsia="es-EC"/>
        </w:rPr>
        <w:t>f</w:t>
      </w:r>
      <w:proofErr w:type="spellEnd"/>
      <w:r>
        <w:rPr>
          <w:lang w:eastAsia="es-EC"/>
        </w:rPr>
        <w:t xml:space="preserve">, se presenta máximo o </w:t>
      </w:r>
      <w:r>
        <w:t>mí</w:t>
      </w:r>
      <w:r w:rsidRPr="00B74C28">
        <w:t xml:space="preserve">nimo relativo y f es derivable en x = c entonces </w:t>
      </w:r>
      <w:r>
        <w:t xml:space="preserve">f’ </w:t>
      </w:r>
      <w:r w:rsidRPr="00B74C28">
        <w:t>(c) = 0</w:t>
      </w:r>
      <w:r>
        <w:t xml:space="preserve"> (ver figura 2.1)</w:t>
      </w:r>
      <w:r w:rsidRPr="00B74C28">
        <w:t>.</w:t>
      </w:r>
    </w:p>
    <w:p w:rsidR="00B74C28" w:rsidRDefault="00B74C28" w:rsidP="00B74C28">
      <w:pPr>
        <w:jc w:val="center"/>
      </w:pPr>
      <w:r>
        <w:rPr>
          <w:noProof/>
          <w:lang w:val="en-US"/>
        </w:rPr>
        <w:drawing>
          <wp:inline distT="0" distB="0" distL="0" distR="0">
            <wp:extent cx="2676525" cy="2085604"/>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email"/>
                    <a:srcRect/>
                    <a:stretch>
                      <a:fillRect/>
                    </a:stretch>
                  </pic:blipFill>
                  <pic:spPr bwMode="auto">
                    <a:xfrm>
                      <a:off x="0" y="0"/>
                      <a:ext cx="2680259" cy="2088514"/>
                    </a:xfrm>
                    <a:prstGeom prst="rect">
                      <a:avLst/>
                    </a:prstGeom>
                    <a:noFill/>
                    <a:ln w="9525">
                      <a:noFill/>
                      <a:miter lim="800000"/>
                      <a:headEnd/>
                      <a:tailEnd/>
                    </a:ln>
                  </pic:spPr>
                </pic:pic>
              </a:graphicData>
            </a:graphic>
          </wp:inline>
        </w:drawing>
      </w:r>
    </w:p>
    <w:p w:rsidR="00B74C28" w:rsidRPr="00B74C28" w:rsidRDefault="00B74C28" w:rsidP="004B6A14">
      <w:pPr>
        <w:pStyle w:val="ListParagraph"/>
        <w:numPr>
          <w:ilvl w:val="0"/>
          <w:numId w:val="33"/>
        </w:numPr>
        <w:jc w:val="center"/>
      </w:pPr>
      <w:r>
        <w:rPr>
          <w:sz w:val="20"/>
          <w:szCs w:val="20"/>
        </w:rPr>
        <w:t>Representación de máximos y mínimos en una unción</w:t>
      </w:r>
    </w:p>
    <w:p w:rsidR="00B74C28" w:rsidRDefault="00B74C28" w:rsidP="00B74C28">
      <w:pPr>
        <w:rPr>
          <w:lang w:eastAsia="es-ES"/>
        </w:rPr>
      </w:pPr>
      <w:r>
        <w:rPr>
          <w:lang w:eastAsia="es-EC"/>
        </w:rPr>
        <w:t xml:space="preserve">Evidentemente, si se supone por ejemplo que en </w:t>
      </w:r>
      <w:r>
        <w:rPr>
          <w:i/>
          <w:iCs/>
          <w:lang w:eastAsia="es-EC"/>
        </w:rPr>
        <w:t xml:space="preserve">x </w:t>
      </w:r>
      <w:r>
        <w:rPr>
          <w:rFonts w:ascii="Go" w:hAnsi="Go" w:cs="Go"/>
          <w:lang w:eastAsia="es-EC"/>
        </w:rPr>
        <w:t xml:space="preserve">= </w:t>
      </w:r>
      <w:r>
        <w:rPr>
          <w:i/>
          <w:iCs/>
          <w:lang w:eastAsia="es-EC"/>
        </w:rPr>
        <w:t xml:space="preserve">c </w:t>
      </w:r>
      <w:r>
        <w:rPr>
          <w:lang w:eastAsia="es-EC"/>
        </w:rPr>
        <w:t xml:space="preserve">se presenta un máximo relativo, entonces para </w:t>
      </w:r>
      <w:r>
        <w:rPr>
          <w:i/>
          <w:iCs/>
          <w:lang w:eastAsia="es-EC"/>
        </w:rPr>
        <w:t xml:space="preserve">h </w:t>
      </w:r>
      <w:r>
        <w:rPr>
          <w:lang w:eastAsia="es-EC"/>
        </w:rPr>
        <w:t xml:space="preserve">cercano a cero </w:t>
      </w:r>
      <w:r>
        <w:rPr>
          <w:i/>
          <w:iCs/>
          <w:lang w:eastAsia="es-EC"/>
        </w:rPr>
        <w:t xml:space="preserve">f </w:t>
      </w:r>
      <w:r>
        <w:rPr>
          <w:rFonts w:ascii="Go" w:hAnsi="Go" w:cs="Go"/>
          <w:lang w:eastAsia="es-EC"/>
        </w:rPr>
        <w:t>(</w:t>
      </w:r>
      <w:r>
        <w:rPr>
          <w:i/>
          <w:iCs/>
          <w:lang w:eastAsia="es-EC"/>
        </w:rPr>
        <w:t xml:space="preserve">c </w:t>
      </w:r>
      <w:r>
        <w:rPr>
          <w:rFonts w:ascii="Go" w:hAnsi="Go" w:cs="Go"/>
          <w:lang w:eastAsia="es-EC"/>
        </w:rPr>
        <w:t xml:space="preserve">+ </w:t>
      </w:r>
      <w:r>
        <w:rPr>
          <w:i/>
          <w:iCs/>
          <w:lang w:eastAsia="es-EC"/>
        </w:rPr>
        <w:t>h</w:t>
      </w:r>
      <w:r>
        <w:rPr>
          <w:rFonts w:ascii="Go" w:hAnsi="Go" w:cs="Go"/>
          <w:lang w:eastAsia="es-EC"/>
        </w:rPr>
        <w:t xml:space="preserve">) </w:t>
      </w:r>
      <w:r>
        <w:rPr>
          <w:rFonts w:ascii="F1" w:hAnsi="F1" w:cs="F1"/>
          <w:lang w:eastAsia="es-EC"/>
        </w:rPr>
        <w:t xml:space="preserve">&lt; </w:t>
      </w:r>
      <w:r>
        <w:rPr>
          <w:i/>
          <w:iCs/>
          <w:lang w:eastAsia="es-EC"/>
        </w:rPr>
        <w:t xml:space="preserve">f </w:t>
      </w:r>
      <w:r>
        <w:rPr>
          <w:rFonts w:ascii="Go" w:hAnsi="Go" w:cs="Go"/>
          <w:lang w:eastAsia="es-EC"/>
        </w:rPr>
        <w:t>(</w:t>
      </w:r>
      <w:r>
        <w:rPr>
          <w:i/>
          <w:iCs/>
          <w:lang w:eastAsia="es-EC"/>
        </w:rPr>
        <w:t>c</w:t>
      </w:r>
      <w:r>
        <w:rPr>
          <w:rFonts w:ascii="Go" w:hAnsi="Go" w:cs="Go"/>
          <w:lang w:eastAsia="es-EC"/>
        </w:rPr>
        <w:t xml:space="preserve">) </w:t>
      </w:r>
      <w:r>
        <w:rPr>
          <w:lang w:eastAsia="es-EC"/>
        </w:rPr>
        <w:t xml:space="preserve">o sea </w:t>
      </w:r>
      <w:r>
        <w:rPr>
          <w:i/>
          <w:iCs/>
          <w:lang w:eastAsia="es-EC"/>
        </w:rPr>
        <w:t xml:space="preserve">f </w:t>
      </w:r>
      <w:r>
        <w:rPr>
          <w:rFonts w:ascii="Go" w:hAnsi="Go" w:cs="Go"/>
          <w:lang w:eastAsia="es-EC"/>
        </w:rPr>
        <w:t>(</w:t>
      </w:r>
      <w:r>
        <w:rPr>
          <w:i/>
          <w:iCs/>
          <w:lang w:eastAsia="es-EC"/>
        </w:rPr>
        <w:t xml:space="preserve">c </w:t>
      </w:r>
      <w:r>
        <w:rPr>
          <w:rFonts w:ascii="Go" w:hAnsi="Go" w:cs="Go"/>
          <w:lang w:eastAsia="es-EC"/>
        </w:rPr>
        <w:t xml:space="preserve">+ </w:t>
      </w:r>
      <w:r>
        <w:rPr>
          <w:i/>
          <w:iCs/>
          <w:lang w:eastAsia="es-EC"/>
        </w:rPr>
        <w:t>h</w:t>
      </w:r>
      <w:r>
        <w:rPr>
          <w:rFonts w:ascii="Go" w:hAnsi="Go" w:cs="Go"/>
          <w:lang w:eastAsia="es-EC"/>
        </w:rPr>
        <w:t xml:space="preserve">) </w:t>
      </w:r>
      <w:r>
        <w:rPr>
          <w:rFonts w:ascii="Gm" w:hAnsi="Gm" w:cs="Gm"/>
          <w:lang w:eastAsia="es-EC"/>
        </w:rPr>
        <w:t xml:space="preserve">− </w:t>
      </w:r>
      <w:r>
        <w:rPr>
          <w:i/>
          <w:iCs/>
          <w:lang w:eastAsia="es-EC"/>
        </w:rPr>
        <w:t xml:space="preserve">f </w:t>
      </w:r>
      <w:r>
        <w:rPr>
          <w:rFonts w:ascii="Go" w:hAnsi="Go" w:cs="Go"/>
          <w:lang w:eastAsia="es-EC"/>
        </w:rPr>
        <w:t>(</w:t>
      </w:r>
      <w:r>
        <w:rPr>
          <w:i/>
          <w:iCs/>
          <w:lang w:eastAsia="es-EC"/>
        </w:rPr>
        <w:t>c</w:t>
      </w:r>
      <w:r>
        <w:rPr>
          <w:rFonts w:ascii="Go" w:hAnsi="Go" w:cs="Go"/>
          <w:lang w:eastAsia="es-EC"/>
        </w:rPr>
        <w:t xml:space="preserve">) </w:t>
      </w:r>
      <w:r>
        <w:rPr>
          <w:rFonts w:ascii="F1" w:hAnsi="F1" w:cs="F1"/>
          <w:lang w:eastAsia="es-EC"/>
        </w:rPr>
        <w:t xml:space="preserve">&lt; </w:t>
      </w:r>
      <w:r>
        <w:rPr>
          <w:lang w:eastAsia="es-EC"/>
        </w:rPr>
        <w:t xml:space="preserve">0, y puesto que </w:t>
      </w:r>
      <w:r>
        <w:rPr>
          <w:i/>
          <w:iCs/>
          <w:lang w:eastAsia="es-EC"/>
        </w:rPr>
        <w:t xml:space="preserve">f </w:t>
      </w:r>
      <w:r>
        <w:rPr>
          <w:lang w:eastAsia="es-EC"/>
        </w:rPr>
        <w:t xml:space="preserve">es derivable en </w:t>
      </w:r>
      <w:r>
        <w:rPr>
          <w:i/>
          <w:iCs/>
          <w:lang w:eastAsia="es-EC"/>
        </w:rPr>
        <w:t xml:space="preserve">c </w:t>
      </w:r>
      <w:r>
        <w:rPr>
          <w:lang w:eastAsia="es-EC"/>
        </w:rPr>
        <w:t>entonces:</w:t>
      </w:r>
    </w:p>
    <w:p w:rsidR="00B74C28" w:rsidRPr="00365C9E" w:rsidRDefault="006E2966" w:rsidP="00275BCC">
      <w:pPr>
        <w:rPr>
          <w:lang w:eastAsia="es-ES"/>
        </w:rPr>
      </w:pPr>
      <m:oMathPara>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c</m:t>
              </m:r>
            </m:e>
          </m:d>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lim</m:t>
              </m:r>
            </m:e>
            <m:sub>
              <m:r>
                <w:rPr>
                  <w:rFonts w:ascii="Cambria Math" w:hAnsi="Cambria Math"/>
                  <w:lang w:eastAsia="es-ES"/>
                </w:rPr>
                <m:t>h→0+</m:t>
              </m:r>
            </m:sub>
          </m:sSub>
          <m:f>
            <m:fPr>
              <m:ctrlPr>
                <w:rPr>
                  <w:rFonts w:ascii="Cambria Math" w:hAnsi="Cambria Math"/>
                  <w:i/>
                  <w:lang w:eastAsia="es-ES"/>
                </w:rPr>
              </m:ctrlPr>
            </m:fPr>
            <m:num>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c+h</m:t>
                  </m:r>
                </m:e>
              </m:d>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c</m:t>
                  </m:r>
                </m:e>
              </m:d>
            </m:num>
            <m:den>
              <m:r>
                <w:rPr>
                  <w:rFonts w:ascii="Cambria Math" w:hAnsi="Cambria Math"/>
                  <w:lang w:eastAsia="es-ES"/>
                </w:rPr>
                <m:t>h</m:t>
              </m:r>
            </m:den>
          </m:f>
          <m:r>
            <w:rPr>
              <w:rFonts w:ascii="Cambria Math" w:hAnsi="Cambria Math"/>
              <w:lang w:eastAsia="es-ES"/>
            </w:rPr>
            <m:t>≤0     puesto que h&gt;0  y</m:t>
          </m:r>
        </m:oMath>
      </m:oMathPara>
    </w:p>
    <w:p w:rsidR="00365C9E" w:rsidRPr="00365C9E" w:rsidRDefault="006E2966" w:rsidP="00275BCC">
      <w:pPr>
        <w:rPr>
          <w:lang w:eastAsia="es-ES"/>
        </w:rPr>
      </w:pPr>
      <m:oMathPara>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c</m:t>
              </m:r>
            </m:e>
          </m:d>
          <m:r>
            <w:rPr>
              <w:rFonts w:ascii="Cambria Math" w:hAnsi="Cambria Math"/>
              <w:lang w:eastAsia="es-ES"/>
            </w:rPr>
            <m:t>=</m:t>
          </m:r>
          <m:sSub>
            <m:sSubPr>
              <m:ctrlPr>
                <w:rPr>
                  <w:rFonts w:ascii="Cambria Math" w:hAnsi="Cambria Math"/>
                  <w:i/>
                  <w:lang w:eastAsia="es-ES"/>
                </w:rPr>
              </m:ctrlPr>
            </m:sSubPr>
            <m:e>
              <m:r>
                <w:rPr>
                  <w:rFonts w:ascii="Cambria Math" w:hAnsi="Cambria Math"/>
                  <w:lang w:eastAsia="es-ES"/>
                </w:rPr>
                <m:t>lim</m:t>
              </m:r>
            </m:e>
            <m:sub>
              <m:r>
                <w:rPr>
                  <w:rFonts w:ascii="Cambria Math" w:hAnsi="Cambria Math"/>
                  <w:lang w:eastAsia="es-ES"/>
                </w:rPr>
                <m:t>h→0-</m:t>
              </m:r>
            </m:sub>
          </m:sSub>
          <m:f>
            <m:fPr>
              <m:ctrlPr>
                <w:rPr>
                  <w:rFonts w:ascii="Cambria Math" w:hAnsi="Cambria Math"/>
                  <w:i/>
                  <w:lang w:eastAsia="es-ES"/>
                </w:rPr>
              </m:ctrlPr>
            </m:fPr>
            <m:num>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c+h</m:t>
                  </m:r>
                </m:e>
              </m:d>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c</m:t>
                  </m:r>
                </m:e>
              </m:d>
            </m:num>
            <m:den>
              <m:r>
                <w:rPr>
                  <w:rFonts w:ascii="Cambria Math" w:hAnsi="Cambria Math"/>
                  <w:lang w:eastAsia="es-ES"/>
                </w:rPr>
                <m:t>h</m:t>
              </m:r>
            </m:den>
          </m:f>
          <m:r>
            <w:rPr>
              <w:rFonts w:ascii="Cambria Math" w:hAnsi="Cambria Math"/>
              <w:lang w:eastAsia="es-ES"/>
            </w:rPr>
            <m:t>≥0</m:t>
          </m:r>
        </m:oMath>
      </m:oMathPara>
    </w:p>
    <w:p w:rsidR="00B74C28" w:rsidRDefault="00365C9E" w:rsidP="00365C9E">
      <w:pPr>
        <w:rPr>
          <w:lang w:eastAsia="es-EC"/>
        </w:rPr>
      </w:pPr>
      <w:r>
        <w:rPr>
          <w:lang w:eastAsia="es-EC"/>
        </w:rPr>
        <w:t xml:space="preserve">Pues </w:t>
      </w:r>
      <w:r>
        <w:rPr>
          <w:i/>
          <w:iCs/>
          <w:lang w:eastAsia="es-EC"/>
        </w:rPr>
        <w:t xml:space="preserve">h </w:t>
      </w:r>
      <w:r>
        <w:rPr>
          <w:rFonts w:ascii="F1" w:hAnsi="F1" w:cs="F1"/>
          <w:lang w:eastAsia="es-EC"/>
        </w:rPr>
        <w:t xml:space="preserve">&lt; </w:t>
      </w:r>
      <w:r>
        <w:rPr>
          <w:lang w:eastAsia="es-EC"/>
        </w:rPr>
        <w:t xml:space="preserve">0 y por tanto como 0 </w:t>
      </w:r>
      <m:oMath>
        <m:r>
          <w:rPr>
            <w:rFonts w:ascii="Cambria Math" w:hAnsi="Cambria Math"/>
            <w:lang w:eastAsia="es-ES"/>
          </w:rPr>
          <m:t>≤</m:t>
        </m:r>
      </m:oMath>
      <w:r>
        <w:rPr>
          <w:rFonts w:ascii="Gm" w:hAnsi="Gm" w:cs="Gm"/>
          <w:lang w:eastAsia="es-EC"/>
        </w:rPr>
        <w:t xml:space="preserve"> </w:t>
      </w:r>
      <w:r>
        <w:rPr>
          <w:i/>
          <w:iCs/>
          <w:lang w:eastAsia="es-EC"/>
        </w:rPr>
        <w:t xml:space="preserve">f’ </w:t>
      </w:r>
      <w:r>
        <w:rPr>
          <w:rFonts w:ascii="Go" w:hAnsi="Go" w:cs="Go"/>
          <w:lang w:eastAsia="es-EC"/>
        </w:rPr>
        <w:t>(</w:t>
      </w:r>
      <w:r>
        <w:rPr>
          <w:i/>
          <w:iCs/>
          <w:lang w:eastAsia="es-EC"/>
        </w:rPr>
        <w:t>c</w:t>
      </w:r>
      <w:r>
        <w:rPr>
          <w:rFonts w:ascii="Go" w:hAnsi="Go" w:cs="Go"/>
          <w:lang w:eastAsia="es-EC"/>
        </w:rPr>
        <w:t xml:space="preserve">) </w:t>
      </w:r>
      <m:oMath>
        <m:r>
          <w:rPr>
            <w:rFonts w:ascii="Cambria Math" w:hAnsi="Cambria Math"/>
            <w:lang w:eastAsia="es-ES"/>
          </w:rPr>
          <m:t>≤</m:t>
        </m:r>
      </m:oMath>
      <w:r>
        <w:rPr>
          <w:rFonts w:ascii="Gm" w:hAnsi="Gm" w:cs="Gm"/>
          <w:lang w:eastAsia="es-EC"/>
        </w:rPr>
        <w:t xml:space="preserve"> </w:t>
      </w:r>
      <w:r>
        <w:rPr>
          <w:lang w:eastAsia="es-EC"/>
        </w:rPr>
        <w:t xml:space="preserve">0, se concluye que </w:t>
      </w:r>
      <w:r>
        <w:rPr>
          <w:i/>
          <w:iCs/>
          <w:lang w:eastAsia="es-EC"/>
        </w:rPr>
        <w:t xml:space="preserve">f’ </w:t>
      </w:r>
      <w:r>
        <w:rPr>
          <w:rFonts w:ascii="Go" w:hAnsi="Go" w:cs="Go"/>
          <w:lang w:eastAsia="es-EC"/>
        </w:rPr>
        <w:t>(</w:t>
      </w:r>
      <w:r>
        <w:rPr>
          <w:i/>
          <w:iCs/>
          <w:lang w:eastAsia="es-EC"/>
        </w:rPr>
        <w:t>c</w:t>
      </w:r>
      <w:r>
        <w:rPr>
          <w:rFonts w:ascii="Go" w:hAnsi="Go" w:cs="Go"/>
          <w:lang w:eastAsia="es-EC"/>
        </w:rPr>
        <w:t xml:space="preserve">) = </w:t>
      </w:r>
      <w:r>
        <w:rPr>
          <w:lang w:eastAsia="es-EC"/>
        </w:rPr>
        <w:t>0.</w:t>
      </w:r>
    </w:p>
    <w:p w:rsidR="00365C9E" w:rsidRPr="00365C9E" w:rsidRDefault="00365C9E" w:rsidP="00365C9E">
      <w:pPr>
        <w:rPr>
          <w:b/>
          <w:lang w:eastAsia="es-EC"/>
        </w:rPr>
      </w:pPr>
      <w:r w:rsidRPr="00365C9E">
        <w:rPr>
          <w:b/>
          <w:lang w:eastAsia="es-EC"/>
        </w:rPr>
        <w:t>NOTAS:</w:t>
      </w:r>
    </w:p>
    <w:p w:rsidR="00365C9E" w:rsidRDefault="00632D63" w:rsidP="004B6A14">
      <w:pPr>
        <w:pStyle w:val="ListParagraph"/>
        <w:numPr>
          <w:ilvl w:val="0"/>
          <w:numId w:val="32"/>
        </w:numPr>
        <w:ind w:left="426" w:hanging="426"/>
        <w:rPr>
          <w:lang w:eastAsia="es-ES"/>
        </w:rPr>
      </w:pPr>
      <w:r>
        <w:rPr>
          <w:lang w:eastAsia="es-EC"/>
        </w:rPr>
        <w:t xml:space="preserve">Si se considera la función </w:t>
      </w:r>
      <w:r w:rsidRPr="00811896">
        <w:rPr>
          <w:i/>
          <w:iCs/>
          <w:lang w:eastAsia="es-EC"/>
        </w:rPr>
        <w:t xml:space="preserve">f </w:t>
      </w:r>
      <w:r w:rsidRPr="00811896">
        <w:rPr>
          <w:rFonts w:ascii="Go" w:hAnsi="Go" w:cs="Go"/>
          <w:lang w:eastAsia="es-EC"/>
        </w:rPr>
        <w:t>(</w:t>
      </w:r>
      <w:r w:rsidRPr="00811896">
        <w:rPr>
          <w:i/>
          <w:iCs/>
          <w:lang w:eastAsia="es-EC"/>
        </w:rPr>
        <w:t>x</w:t>
      </w:r>
      <w:r w:rsidRPr="00811896">
        <w:rPr>
          <w:rFonts w:ascii="Go" w:hAnsi="Go" w:cs="Go"/>
          <w:lang w:eastAsia="es-EC"/>
        </w:rPr>
        <w:t xml:space="preserve">) = </w:t>
      </w:r>
      <w:r w:rsidRPr="00811896">
        <w:rPr>
          <w:i/>
          <w:iCs/>
          <w:lang w:eastAsia="es-EC"/>
        </w:rPr>
        <w:t>x</w:t>
      </w:r>
      <w:r w:rsidRPr="00811896">
        <w:rPr>
          <w:i/>
          <w:iCs/>
          <w:vertAlign w:val="superscript"/>
          <w:lang w:eastAsia="es-EC"/>
        </w:rPr>
        <w:t>3</w:t>
      </w:r>
      <w:r>
        <w:rPr>
          <w:lang w:eastAsia="es-EC"/>
        </w:rPr>
        <w:t xml:space="preserve">, es evidente que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oMath>
      <w:r w:rsidR="006E5EBE" w:rsidRPr="00811896">
        <w:rPr>
          <w:rFonts w:ascii="Go" w:hAnsi="Go" w:cs="Go"/>
          <w:lang w:eastAsia="es-EC"/>
        </w:rPr>
        <w:t xml:space="preserve"> </w:t>
      </w:r>
      <w:r w:rsidRPr="00811896">
        <w:rPr>
          <w:rFonts w:ascii="Go" w:hAnsi="Go" w:cs="Go"/>
          <w:lang w:eastAsia="es-EC"/>
        </w:rPr>
        <w:t>(</w:t>
      </w:r>
      <w:r w:rsidRPr="00811896">
        <w:rPr>
          <w:i/>
          <w:iCs/>
          <w:lang w:eastAsia="es-EC"/>
        </w:rPr>
        <w:t>x</w:t>
      </w:r>
      <w:r w:rsidRPr="00811896">
        <w:rPr>
          <w:rFonts w:ascii="Go" w:hAnsi="Go" w:cs="Go"/>
          <w:lang w:eastAsia="es-EC"/>
        </w:rPr>
        <w:t xml:space="preserve">) = </w:t>
      </w:r>
      <w:r>
        <w:rPr>
          <w:lang w:eastAsia="es-EC"/>
        </w:rPr>
        <w:t>3</w:t>
      </w:r>
      <w:r w:rsidRPr="00811896">
        <w:rPr>
          <w:i/>
          <w:iCs/>
          <w:lang w:eastAsia="es-EC"/>
        </w:rPr>
        <w:t>x</w:t>
      </w:r>
      <w:r w:rsidRPr="00811896">
        <w:rPr>
          <w:i/>
          <w:iCs/>
          <w:vertAlign w:val="superscript"/>
          <w:lang w:eastAsia="es-EC"/>
        </w:rPr>
        <w:t>2</w:t>
      </w:r>
      <w:r w:rsidRPr="00811896">
        <w:rPr>
          <w:i/>
          <w:iCs/>
          <w:lang w:eastAsia="es-EC"/>
        </w:rPr>
        <w:t xml:space="preserve"> </w:t>
      </w:r>
      <w:r w:rsidRPr="00811896">
        <w:rPr>
          <w:sz w:val="16"/>
          <w:szCs w:val="16"/>
          <w:lang w:eastAsia="es-EC"/>
        </w:rPr>
        <w:t xml:space="preserve"> </w:t>
      </w:r>
      <w:r>
        <w:rPr>
          <w:lang w:eastAsia="es-EC"/>
        </w:rPr>
        <w:t xml:space="preserve">se anula en </w:t>
      </w:r>
      <w:r w:rsidRPr="00811896">
        <w:rPr>
          <w:i/>
          <w:iCs/>
          <w:lang w:eastAsia="es-EC"/>
        </w:rPr>
        <w:t xml:space="preserve">x </w:t>
      </w:r>
      <w:r w:rsidRPr="00811896">
        <w:rPr>
          <w:rFonts w:ascii="Go" w:hAnsi="Go" w:cs="Go"/>
          <w:lang w:eastAsia="es-EC"/>
        </w:rPr>
        <w:t xml:space="preserve">= </w:t>
      </w:r>
      <w:r>
        <w:rPr>
          <w:lang w:eastAsia="es-EC"/>
        </w:rPr>
        <w:t xml:space="preserve">0, pero de su </w:t>
      </w:r>
      <w:r w:rsidR="006E5EBE">
        <w:rPr>
          <w:lang w:eastAsia="es-EC"/>
        </w:rPr>
        <w:t>grafica</w:t>
      </w:r>
      <w:r>
        <w:rPr>
          <w:lang w:eastAsia="es-EC"/>
        </w:rPr>
        <w:t xml:space="preserve"> se puede apreciar que en este punto no se presenta ni </w:t>
      </w:r>
      <w:r w:rsidR="006E5EBE">
        <w:rPr>
          <w:lang w:eastAsia="es-EC"/>
        </w:rPr>
        <w:t>máximo ni mí</w:t>
      </w:r>
      <w:r>
        <w:rPr>
          <w:lang w:eastAsia="es-EC"/>
        </w:rPr>
        <w:t xml:space="preserve">nimo relativo, lo cual indica que la </w:t>
      </w:r>
      <w:r w:rsidR="006E5EBE">
        <w:rPr>
          <w:lang w:eastAsia="es-EC"/>
        </w:rPr>
        <w:t>condición</w:t>
      </w:r>
      <w:r>
        <w:rPr>
          <w:lang w:eastAsia="es-EC"/>
        </w:rPr>
        <w:t xml:space="preserve"> </w:t>
      </w:r>
      <w:r w:rsidRPr="00811896">
        <w:rPr>
          <w:i/>
          <w:iCs/>
          <w:lang w:eastAsia="es-EC"/>
        </w:rPr>
        <w:t xml:space="preserve">f </w:t>
      </w:r>
      <w:r w:rsidRPr="00811896">
        <w:rPr>
          <w:rFonts w:ascii="Gm" w:hAnsi="Gm" w:cs="Gm"/>
          <w:sz w:val="16"/>
          <w:szCs w:val="16"/>
          <w:lang w:eastAsia="es-EC"/>
        </w:rPr>
        <w:t>0</w:t>
      </w:r>
      <w:r w:rsidRPr="00811896">
        <w:rPr>
          <w:rFonts w:ascii="Go" w:hAnsi="Go" w:cs="Go"/>
          <w:lang w:eastAsia="es-EC"/>
        </w:rPr>
        <w:t>(</w:t>
      </w:r>
      <w:r w:rsidRPr="00811896">
        <w:rPr>
          <w:i/>
          <w:iCs/>
          <w:lang w:eastAsia="es-EC"/>
        </w:rPr>
        <w:t>c</w:t>
      </w:r>
      <w:r w:rsidRPr="00811896">
        <w:rPr>
          <w:rFonts w:ascii="Go" w:hAnsi="Go" w:cs="Go"/>
          <w:lang w:eastAsia="es-EC"/>
        </w:rPr>
        <w:t xml:space="preserve">) = </w:t>
      </w:r>
      <w:r>
        <w:rPr>
          <w:lang w:eastAsia="es-EC"/>
        </w:rPr>
        <w:t xml:space="preserve">0 es </w:t>
      </w:r>
      <w:r>
        <w:rPr>
          <w:lang w:eastAsia="es-EC"/>
        </w:rPr>
        <w:lastRenderedPageBreak/>
        <w:t xml:space="preserve">necesaria para que en </w:t>
      </w:r>
      <w:r w:rsidRPr="00811896">
        <w:rPr>
          <w:i/>
          <w:iCs/>
          <w:lang w:eastAsia="es-EC"/>
        </w:rPr>
        <w:t xml:space="preserve">x </w:t>
      </w:r>
      <w:r w:rsidRPr="00811896">
        <w:rPr>
          <w:rFonts w:ascii="Go" w:hAnsi="Go" w:cs="Go"/>
          <w:lang w:eastAsia="es-EC"/>
        </w:rPr>
        <w:t xml:space="preserve">= </w:t>
      </w:r>
      <w:r w:rsidRPr="00811896">
        <w:rPr>
          <w:i/>
          <w:iCs/>
          <w:lang w:eastAsia="es-EC"/>
        </w:rPr>
        <w:t xml:space="preserve">c </w:t>
      </w:r>
      <w:r>
        <w:rPr>
          <w:lang w:eastAsia="es-EC"/>
        </w:rPr>
        <w:t xml:space="preserve">se presente </w:t>
      </w:r>
      <w:r w:rsidR="006E5EBE">
        <w:rPr>
          <w:lang w:eastAsia="es-EC"/>
        </w:rPr>
        <w:t>máximo o mí</w:t>
      </w:r>
      <w:r>
        <w:rPr>
          <w:lang w:eastAsia="es-EC"/>
        </w:rPr>
        <w:t xml:space="preserve">nimo relativo cuando </w:t>
      </w:r>
      <w:r w:rsidRPr="00811896">
        <w:rPr>
          <w:i/>
          <w:iCs/>
          <w:lang w:eastAsia="es-EC"/>
        </w:rPr>
        <w:t xml:space="preserve">f </w:t>
      </w:r>
      <w:r>
        <w:rPr>
          <w:lang w:eastAsia="es-EC"/>
        </w:rPr>
        <w:t xml:space="preserve">es derivable en </w:t>
      </w:r>
      <w:r w:rsidRPr="00811896">
        <w:rPr>
          <w:i/>
          <w:iCs/>
          <w:lang w:eastAsia="es-EC"/>
        </w:rPr>
        <w:t>c</w:t>
      </w:r>
      <w:r>
        <w:rPr>
          <w:lang w:eastAsia="es-EC"/>
        </w:rPr>
        <w:t>, pero no es suficiente.</w:t>
      </w:r>
    </w:p>
    <w:p w:rsidR="003029F9" w:rsidRDefault="003029F9" w:rsidP="003029F9">
      <w:pPr>
        <w:pStyle w:val="ListParagraph"/>
        <w:ind w:left="426"/>
        <w:rPr>
          <w:lang w:eastAsia="es-ES"/>
        </w:rPr>
      </w:pPr>
    </w:p>
    <w:p w:rsidR="00811896" w:rsidRDefault="00811896" w:rsidP="004B6A14">
      <w:pPr>
        <w:pStyle w:val="ListParagraph"/>
        <w:numPr>
          <w:ilvl w:val="0"/>
          <w:numId w:val="32"/>
        </w:numPr>
        <w:ind w:left="426" w:hanging="426"/>
        <w:rPr>
          <w:lang w:eastAsia="es-EC"/>
        </w:rPr>
      </w:pPr>
      <w:r>
        <w:rPr>
          <w:lang w:eastAsia="es-EC"/>
        </w:rPr>
        <w:t xml:space="preserve">A todos los puntos </w:t>
      </w:r>
      <w:r w:rsidRPr="003029F9">
        <w:rPr>
          <w:i/>
          <w:iCs/>
          <w:lang w:eastAsia="es-EC"/>
        </w:rPr>
        <w:t xml:space="preserve">x </w:t>
      </w:r>
      <m:oMath>
        <m:r>
          <w:rPr>
            <w:rFonts w:ascii="Cambria Math" w:hAnsi="Cambria Math"/>
            <w:lang w:eastAsia="es-EC"/>
          </w:rPr>
          <m:t>∈</m:t>
        </m:r>
      </m:oMath>
      <w:r w:rsidRPr="003029F9">
        <w:rPr>
          <w:rFonts w:ascii="Gm" w:hAnsi="Gm" w:cs="Gm"/>
          <w:lang w:eastAsia="es-EC"/>
        </w:rPr>
        <w:t xml:space="preserve"> </w:t>
      </w:r>
      <w:proofErr w:type="spellStart"/>
      <w:proofErr w:type="gramStart"/>
      <w:r w:rsidRPr="003029F9">
        <w:rPr>
          <w:i/>
          <w:iCs/>
          <w:lang w:eastAsia="es-EC"/>
        </w:rPr>
        <w:t>D</w:t>
      </w:r>
      <w:r w:rsidRPr="003029F9">
        <w:rPr>
          <w:i/>
          <w:iCs/>
          <w:sz w:val="16"/>
          <w:szCs w:val="16"/>
          <w:lang w:eastAsia="es-EC"/>
        </w:rPr>
        <w:t>f</w:t>
      </w:r>
      <w:proofErr w:type="spellEnd"/>
      <w:r w:rsidRPr="003029F9">
        <w:rPr>
          <w:i/>
          <w:iCs/>
          <w:sz w:val="16"/>
          <w:szCs w:val="16"/>
          <w:lang w:eastAsia="es-EC"/>
        </w:rPr>
        <w:t xml:space="preserve"> </w:t>
      </w:r>
      <w:r>
        <w:rPr>
          <w:lang w:eastAsia="es-EC"/>
        </w:rPr>
        <w:t>,</w:t>
      </w:r>
      <w:proofErr w:type="gramEnd"/>
      <w:r>
        <w:rPr>
          <w:lang w:eastAsia="es-EC"/>
        </w:rPr>
        <w:t xml:space="preserve"> donde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oMath>
      <w:r w:rsidR="000C6C21" w:rsidRPr="003029F9">
        <w:rPr>
          <w:rFonts w:ascii="Go" w:hAnsi="Go" w:cs="Go"/>
          <w:lang w:eastAsia="es-EC"/>
        </w:rPr>
        <w:t xml:space="preserve"> </w:t>
      </w:r>
      <w:r w:rsidRPr="003029F9">
        <w:rPr>
          <w:rFonts w:ascii="Go" w:hAnsi="Go" w:cs="Go"/>
          <w:lang w:eastAsia="es-EC"/>
        </w:rPr>
        <w:t>(</w:t>
      </w:r>
      <w:r w:rsidRPr="003029F9">
        <w:rPr>
          <w:i/>
          <w:iCs/>
          <w:lang w:eastAsia="es-EC"/>
        </w:rPr>
        <w:t>x</w:t>
      </w:r>
      <w:r w:rsidRPr="003029F9">
        <w:rPr>
          <w:rFonts w:ascii="Go" w:hAnsi="Go" w:cs="Go"/>
          <w:lang w:eastAsia="es-EC"/>
        </w:rPr>
        <w:t xml:space="preserve">) = </w:t>
      </w:r>
      <w:r>
        <w:rPr>
          <w:lang w:eastAsia="es-EC"/>
        </w:rPr>
        <w:t xml:space="preserve">0 se llaman </w:t>
      </w:r>
      <w:r w:rsidRPr="003029F9">
        <w:rPr>
          <w:i/>
          <w:iCs/>
          <w:lang w:eastAsia="es-EC"/>
        </w:rPr>
        <w:t>puntos cr</w:t>
      </w:r>
      <w:r w:rsidR="00381DAC" w:rsidRPr="003029F9">
        <w:rPr>
          <w:i/>
          <w:iCs/>
          <w:lang w:eastAsia="es-EC"/>
        </w:rPr>
        <w:t>í</w:t>
      </w:r>
      <w:r w:rsidRPr="003029F9">
        <w:rPr>
          <w:i/>
          <w:iCs/>
          <w:lang w:eastAsia="es-EC"/>
        </w:rPr>
        <w:t xml:space="preserve">ticos </w:t>
      </w:r>
      <w:r>
        <w:rPr>
          <w:lang w:eastAsia="es-EC"/>
        </w:rPr>
        <w:t xml:space="preserve">de la función. (Observe que en estos puntos, según lo tratado anteriormente, pueden existir o no </w:t>
      </w:r>
      <w:r w:rsidR="00381DAC">
        <w:rPr>
          <w:lang w:eastAsia="es-EC"/>
        </w:rPr>
        <w:t>máximo o mí</w:t>
      </w:r>
      <w:r>
        <w:rPr>
          <w:lang w:eastAsia="es-EC"/>
        </w:rPr>
        <w:t>nimo relativo).</w:t>
      </w:r>
    </w:p>
    <w:p w:rsidR="00FB40B0" w:rsidRDefault="00FB40B0" w:rsidP="00FB40B0">
      <w:pPr>
        <w:pStyle w:val="ListParagraph"/>
        <w:ind w:left="426"/>
        <w:rPr>
          <w:lang w:eastAsia="es-EC"/>
        </w:rPr>
      </w:pPr>
    </w:p>
    <w:p w:rsidR="003029F9" w:rsidRDefault="003029F9" w:rsidP="004B6A14">
      <w:pPr>
        <w:pStyle w:val="ListParagraph"/>
        <w:numPr>
          <w:ilvl w:val="0"/>
          <w:numId w:val="32"/>
        </w:numPr>
        <w:ind w:left="426" w:hanging="426"/>
        <w:rPr>
          <w:lang w:eastAsia="es-EC"/>
        </w:rPr>
      </w:pPr>
      <w:r>
        <w:rPr>
          <w:lang w:eastAsia="es-EC"/>
        </w:rPr>
        <w:t xml:space="preserve">No siempre que en </w:t>
      </w:r>
      <w:r w:rsidRPr="00FB40B0">
        <w:rPr>
          <w:i/>
          <w:iCs/>
          <w:lang w:eastAsia="es-EC"/>
        </w:rPr>
        <w:t xml:space="preserve">x </w:t>
      </w:r>
      <w:r w:rsidRPr="00FB40B0">
        <w:rPr>
          <w:rFonts w:ascii="Go" w:hAnsi="Go" w:cs="Go"/>
          <w:lang w:eastAsia="es-EC"/>
        </w:rPr>
        <w:t xml:space="preserve">= </w:t>
      </w:r>
      <w:r w:rsidRPr="00FB40B0">
        <w:rPr>
          <w:i/>
          <w:iCs/>
          <w:lang w:eastAsia="es-EC"/>
        </w:rPr>
        <w:t xml:space="preserve">c </w:t>
      </w:r>
      <w:r>
        <w:rPr>
          <w:lang w:eastAsia="es-EC"/>
        </w:rPr>
        <w:t>se presentan máximo o mínimo relativo su derivada es cero, pues puede que allí esta no exista (figura 2.2</w:t>
      </w:r>
      <w:r w:rsidR="006422CB">
        <w:rPr>
          <w:lang w:eastAsia="es-EC"/>
        </w:rPr>
        <w:t xml:space="preserve"> </w:t>
      </w:r>
      <w:r>
        <w:rPr>
          <w:lang w:eastAsia="es-EC"/>
        </w:rPr>
        <w:t xml:space="preserve">(a)), pero si </w:t>
      </w:r>
      <w:r w:rsidRPr="00FB40B0">
        <w:rPr>
          <w:i/>
          <w:iCs/>
          <w:lang w:eastAsia="es-EC"/>
        </w:rPr>
        <w:t xml:space="preserve">f  </w:t>
      </w:r>
      <w:r>
        <w:rPr>
          <w:lang w:eastAsia="es-EC"/>
        </w:rPr>
        <w:t xml:space="preserve">tiene derivada en este punto necesariamente debe </w:t>
      </w:r>
      <w:r w:rsidR="006422CB">
        <w:rPr>
          <w:lang w:eastAsia="es-EC"/>
        </w:rPr>
        <w:t>ser cero (figura 2.2 (</w:t>
      </w:r>
      <w:r>
        <w:rPr>
          <w:lang w:eastAsia="es-EC"/>
        </w:rPr>
        <w:t>b)).</w:t>
      </w:r>
    </w:p>
    <w:p w:rsidR="006422CB" w:rsidRDefault="006422CB" w:rsidP="006422CB">
      <w:pPr>
        <w:jc w:val="center"/>
        <w:rPr>
          <w:lang w:eastAsia="es-ES"/>
        </w:rPr>
      </w:pPr>
      <w:r>
        <w:rPr>
          <w:noProof/>
          <w:lang w:val="en-US"/>
        </w:rPr>
        <w:drawing>
          <wp:inline distT="0" distB="0" distL="0" distR="0">
            <wp:extent cx="5885597" cy="2371725"/>
            <wp:effectExtent l="19050" t="0" r="853"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email"/>
                    <a:srcRect l="5804" r="2013" b="13213"/>
                    <a:stretch>
                      <a:fillRect/>
                    </a:stretch>
                  </pic:blipFill>
                  <pic:spPr bwMode="auto">
                    <a:xfrm>
                      <a:off x="0" y="0"/>
                      <a:ext cx="5885597" cy="2371725"/>
                    </a:xfrm>
                    <a:prstGeom prst="rect">
                      <a:avLst/>
                    </a:prstGeom>
                    <a:noFill/>
                    <a:ln w="9525">
                      <a:noFill/>
                      <a:miter lim="800000"/>
                      <a:headEnd/>
                      <a:tailEnd/>
                    </a:ln>
                  </pic:spPr>
                </pic:pic>
              </a:graphicData>
            </a:graphic>
          </wp:inline>
        </w:drawing>
      </w:r>
    </w:p>
    <w:p w:rsidR="006422CB" w:rsidRDefault="00FB40B0" w:rsidP="004B6A14">
      <w:pPr>
        <w:pStyle w:val="ListParagraph"/>
        <w:numPr>
          <w:ilvl w:val="0"/>
          <w:numId w:val="33"/>
        </w:numPr>
        <w:jc w:val="center"/>
        <w:rPr>
          <w:lang w:eastAsia="es-ES"/>
        </w:rPr>
      </w:pPr>
      <w:r>
        <w:rPr>
          <w:sz w:val="20"/>
          <w:szCs w:val="20"/>
          <w:lang w:eastAsia="es-ES"/>
        </w:rPr>
        <w:t>Representación de máximos y mínimos de una función</w:t>
      </w:r>
    </w:p>
    <w:p w:rsidR="00B74C28" w:rsidRDefault="003D27EB" w:rsidP="00FB40B0">
      <w:pPr>
        <w:rPr>
          <w:lang w:eastAsia="es-ES"/>
        </w:rPr>
      </w:pPr>
      <w:r>
        <w:rPr>
          <w:lang w:eastAsia="es-ES"/>
        </w:rPr>
        <w:t>Según lo anterior los máximos y mínimos relativos de una función</w:t>
      </w:r>
      <w:r w:rsidR="005014FA">
        <w:rPr>
          <w:lang w:eastAsia="es-ES"/>
        </w:rPr>
        <w:t xml:space="preserve"> se pueden presentar en (ver figura 2.3):</w:t>
      </w:r>
      <w:r>
        <w:rPr>
          <w:lang w:eastAsia="es-ES"/>
        </w:rPr>
        <w:t xml:space="preserve"> </w:t>
      </w:r>
    </w:p>
    <w:p w:rsidR="00FB40B0" w:rsidRDefault="0016112A" w:rsidP="00FB40B0">
      <w:pPr>
        <w:rPr>
          <w:lang w:eastAsia="es-ES"/>
        </w:rPr>
      </w:pPr>
      <w:r>
        <w:rPr>
          <w:lang w:eastAsia="es-ES"/>
        </w:rPr>
        <w:t xml:space="preserve">Donde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oMath>
      <w:r w:rsidRPr="003029F9">
        <w:rPr>
          <w:rFonts w:ascii="Go" w:hAnsi="Go" w:cs="Go"/>
          <w:lang w:eastAsia="es-EC"/>
        </w:rPr>
        <w:t xml:space="preserve"> (</w:t>
      </w:r>
      <w:r w:rsidRPr="003029F9">
        <w:rPr>
          <w:i/>
          <w:iCs/>
          <w:lang w:eastAsia="es-EC"/>
        </w:rPr>
        <w:t>x</w:t>
      </w:r>
      <w:r w:rsidRPr="003029F9">
        <w:rPr>
          <w:rFonts w:ascii="Go" w:hAnsi="Go" w:cs="Go"/>
          <w:lang w:eastAsia="es-EC"/>
        </w:rPr>
        <w:t xml:space="preserve">) = </w:t>
      </w:r>
      <w:r>
        <w:rPr>
          <w:lang w:eastAsia="es-EC"/>
        </w:rPr>
        <w:t>0 (puntos críticos)</w:t>
      </w:r>
    </w:p>
    <w:p w:rsidR="00B74C28" w:rsidRDefault="0016112A" w:rsidP="00275BCC">
      <w:pPr>
        <w:rPr>
          <w:rFonts w:ascii="Go" w:hAnsi="Go" w:cs="Go"/>
          <w:lang w:eastAsia="es-EC"/>
        </w:rPr>
      </w:pPr>
      <w:r>
        <w:rPr>
          <w:lang w:eastAsia="es-ES"/>
        </w:rPr>
        <w:t xml:space="preserve">Donde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oMath>
      <w:r w:rsidRPr="003029F9">
        <w:rPr>
          <w:rFonts w:ascii="Go" w:hAnsi="Go" w:cs="Go"/>
          <w:lang w:eastAsia="es-EC"/>
        </w:rPr>
        <w:t xml:space="preserve"> (</w:t>
      </w:r>
      <w:r w:rsidRPr="003029F9">
        <w:rPr>
          <w:i/>
          <w:iCs/>
          <w:lang w:eastAsia="es-EC"/>
        </w:rPr>
        <w:t>x</w:t>
      </w:r>
      <w:r w:rsidRPr="003029F9">
        <w:rPr>
          <w:rFonts w:ascii="Go" w:hAnsi="Go" w:cs="Go"/>
          <w:lang w:eastAsia="es-EC"/>
        </w:rPr>
        <w:t>)</w:t>
      </w:r>
      <w:r>
        <w:rPr>
          <w:rFonts w:ascii="Go" w:hAnsi="Go" w:cs="Go"/>
          <w:lang w:eastAsia="es-EC"/>
        </w:rPr>
        <w:t xml:space="preserve"> no sea continua</w:t>
      </w:r>
    </w:p>
    <w:p w:rsidR="0016112A" w:rsidRDefault="0016112A" w:rsidP="00275BCC">
      <w:pPr>
        <w:rPr>
          <w:rFonts w:ascii="Go" w:hAnsi="Go" w:cs="Go"/>
          <w:lang w:eastAsia="es-EC"/>
        </w:rPr>
      </w:pPr>
      <w:r>
        <w:rPr>
          <w:lang w:eastAsia="es-ES"/>
        </w:rPr>
        <w:t xml:space="preserve">Donde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oMath>
      <w:r w:rsidRPr="003029F9">
        <w:rPr>
          <w:rFonts w:ascii="Go" w:hAnsi="Go" w:cs="Go"/>
          <w:lang w:eastAsia="es-EC"/>
        </w:rPr>
        <w:t xml:space="preserve"> (</w:t>
      </w:r>
      <w:r w:rsidRPr="003029F9">
        <w:rPr>
          <w:i/>
          <w:iCs/>
          <w:lang w:eastAsia="es-EC"/>
        </w:rPr>
        <w:t>x</w:t>
      </w:r>
      <w:r w:rsidRPr="003029F9">
        <w:rPr>
          <w:rFonts w:ascii="Go" w:hAnsi="Go" w:cs="Go"/>
          <w:lang w:eastAsia="es-EC"/>
        </w:rPr>
        <w:t>)</w:t>
      </w:r>
      <w:r>
        <w:rPr>
          <w:rFonts w:ascii="Go" w:hAnsi="Go" w:cs="Go"/>
          <w:lang w:eastAsia="es-EC"/>
        </w:rPr>
        <w:t xml:space="preserve"> no exista</w:t>
      </w:r>
    </w:p>
    <w:p w:rsidR="00782B83" w:rsidRDefault="00782B83" w:rsidP="00782B83">
      <w:pPr>
        <w:jc w:val="center"/>
        <w:rPr>
          <w:lang w:eastAsia="es-ES"/>
        </w:rPr>
      </w:pPr>
      <w:r>
        <w:rPr>
          <w:noProof/>
          <w:lang w:val="en-US"/>
        </w:rPr>
        <w:lastRenderedPageBreak/>
        <w:drawing>
          <wp:inline distT="0" distB="0" distL="0" distR="0">
            <wp:extent cx="2943225" cy="1857375"/>
            <wp:effectExtent l="19050" t="0" r="9525"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email"/>
                    <a:srcRect r="11966" b="12162"/>
                    <a:stretch>
                      <a:fillRect/>
                    </a:stretch>
                  </pic:blipFill>
                  <pic:spPr bwMode="auto">
                    <a:xfrm>
                      <a:off x="0" y="0"/>
                      <a:ext cx="2943225" cy="1857375"/>
                    </a:xfrm>
                    <a:prstGeom prst="rect">
                      <a:avLst/>
                    </a:prstGeom>
                    <a:noFill/>
                    <a:ln w="9525">
                      <a:noFill/>
                      <a:miter lim="800000"/>
                      <a:headEnd/>
                      <a:tailEnd/>
                    </a:ln>
                  </pic:spPr>
                </pic:pic>
              </a:graphicData>
            </a:graphic>
          </wp:inline>
        </w:drawing>
      </w:r>
    </w:p>
    <w:p w:rsidR="00782B83" w:rsidRDefault="00773A6E" w:rsidP="004B6A14">
      <w:pPr>
        <w:pStyle w:val="Estilo4"/>
        <w:numPr>
          <w:ilvl w:val="0"/>
          <w:numId w:val="33"/>
        </w:numPr>
        <w:jc w:val="center"/>
        <w:rPr>
          <w:lang w:eastAsia="es-ES"/>
        </w:rPr>
      </w:pPr>
      <w:r>
        <w:rPr>
          <w:sz w:val="20"/>
          <w:szCs w:val="20"/>
          <w:lang w:eastAsia="es-ES"/>
        </w:rPr>
        <w:t>Representación de los puntos donde</w:t>
      </w:r>
      <w:r w:rsidRPr="00773A6E">
        <w:rPr>
          <w:sz w:val="20"/>
          <w:szCs w:val="20"/>
          <w:lang w:eastAsia="es-ES"/>
        </w:rPr>
        <w:t xml:space="preserve"> </w:t>
      </w:r>
      <m:oMath>
        <m:sSup>
          <m:sSupPr>
            <m:ctrlPr>
              <w:rPr>
                <w:rFonts w:ascii="Cambria Math" w:hAnsi="Cambria Math"/>
                <w:i/>
                <w:sz w:val="20"/>
                <w:szCs w:val="20"/>
                <w:lang w:eastAsia="es-ES"/>
              </w:rPr>
            </m:ctrlPr>
          </m:sSupPr>
          <m:e>
            <m:r>
              <w:rPr>
                <w:rFonts w:ascii="Cambria Math" w:hAnsi="Cambria Math"/>
                <w:sz w:val="20"/>
                <w:szCs w:val="20"/>
                <w:lang w:eastAsia="es-ES"/>
              </w:rPr>
              <m:t>f</m:t>
            </m:r>
          </m:e>
          <m:sup>
            <m:r>
              <w:rPr>
                <w:rFonts w:ascii="Cambria Math" w:hAnsi="Cambria Math"/>
                <w:sz w:val="20"/>
                <w:szCs w:val="20"/>
                <w:lang w:eastAsia="es-ES"/>
              </w:rPr>
              <m:t>'</m:t>
            </m:r>
          </m:sup>
        </m:sSup>
      </m:oMath>
      <w:r w:rsidRPr="00773A6E">
        <w:rPr>
          <w:rFonts w:ascii="Go" w:hAnsi="Go" w:cs="Go"/>
          <w:sz w:val="20"/>
          <w:szCs w:val="20"/>
          <w:lang w:eastAsia="es-EC"/>
        </w:rPr>
        <w:t xml:space="preserve"> (</w:t>
      </w:r>
      <w:r w:rsidRPr="00773A6E">
        <w:rPr>
          <w:i/>
          <w:iCs/>
          <w:sz w:val="20"/>
          <w:szCs w:val="20"/>
          <w:lang w:eastAsia="es-EC"/>
        </w:rPr>
        <w:t>x</w:t>
      </w:r>
      <w:r w:rsidRPr="00773A6E">
        <w:rPr>
          <w:rFonts w:ascii="Go" w:hAnsi="Go" w:cs="Go"/>
          <w:sz w:val="20"/>
          <w:szCs w:val="20"/>
          <w:lang w:eastAsia="es-EC"/>
        </w:rPr>
        <w:t>)</w:t>
      </w:r>
      <w:r>
        <w:rPr>
          <w:rFonts w:ascii="Go" w:hAnsi="Go" w:cs="Go"/>
          <w:sz w:val="20"/>
          <w:szCs w:val="20"/>
          <w:lang w:eastAsia="es-EC"/>
        </w:rPr>
        <w:t xml:space="preserve"> existe o no</w:t>
      </w:r>
    </w:p>
    <w:p w:rsidR="007850B1" w:rsidRDefault="007850B1" w:rsidP="007850B1">
      <w:pPr>
        <w:rPr>
          <w:lang w:eastAsia="es-ES"/>
        </w:rPr>
      </w:pPr>
      <w:r>
        <w:rPr>
          <w:lang w:eastAsia="es-EC"/>
        </w:rPr>
        <w:t xml:space="preserve">Y los máximos y mínimos absolutos se pueden presentar en cualquiera de los casos </w:t>
      </w:r>
      <w:r>
        <w:rPr>
          <w:i/>
          <w:iCs/>
          <w:lang w:eastAsia="es-EC"/>
        </w:rPr>
        <w:t>a</w:t>
      </w:r>
      <w:r>
        <w:rPr>
          <w:rFonts w:ascii="F1" w:hAnsi="F1" w:cs="F1"/>
          <w:lang w:eastAsia="es-EC"/>
        </w:rPr>
        <w:t xml:space="preserve">, </w:t>
      </w:r>
      <w:r>
        <w:rPr>
          <w:i/>
          <w:iCs/>
          <w:lang w:eastAsia="es-EC"/>
        </w:rPr>
        <w:t>b</w:t>
      </w:r>
      <w:r>
        <w:rPr>
          <w:rFonts w:ascii="F1" w:hAnsi="F1" w:cs="F1"/>
          <w:lang w:eastAsia="es-EC"/>
        </w:rPr>
        <w:t xml:space="preserve">, </w:t>
      </w:r>
      <w:r>
        <w:rPr>
          <w:i/>
          <w:iCs/>
          <w:lang w:eastAsia="es-EC"/>
        </w:rPr>
        <w:t>c</w:t>
      </w:r>
      <w:r>
        <w:rPr>
          <w:rFonts w:ascii="Go" w:hAnsi="Go" w:cs="Go"/>
          <w:lang w:eastAsia="es-EC"/>
        </w:rPr>
        <w:t xml:space="preserve"> </w:t>
      </w:r>
      <w:r>
        <w:rPr>
          <w:lang w:eastAsia="es-EC"/>
        </w:rPr>
        <w:t>anteriores o en los extremos del intervalo cerrado donde esta definida, si este es el caso (</w:t>
      </w:r>
      <w:r w:rsidR="00783190">
        <w:rPr>
          <w:lang w:eastAsia="es-EC"/>
        </w:rPr>
        <w:t xml:space="preserve">ver </w:t>
      </w:r>
      <w:r>
        <w:rPr>
          <w:lang w:eastAsia="es-EC"/>
        </w:rPr>
        <w:t>figura 2.4)</w:t>
      </w:r>
    </w:p>
    <w:p w:rsidR="00B74C28" w:rsidRDefault="00067B97" w:rsidP="00275BCC">
      <w:pPr>
        <w:rPr>
          <w:lang w:eastAsia="es-ES"/>
        </w:rPr>
      </w:pPr>
      <w:r w:rsidRPr="00067B97">
        <w:rPr>
          <w:noProof/>
          <w:lang w:val="en-US"/>
        </w:rPr>
        <w:drawing>
          <wp:inline distT="0" distB="0" distL="0" distR="0">
            <wp:extent cx="5882010" cy="2200275"/>
            <wp:effectExtent l="19050" t="0" r="444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email"/>
                    <a:srcRect/>
                    <a:stretch>
                      <a:fillRect/>
                    </a:stretch>
                  </pic:blipFill>
                  <pic:spPr bwMode="auto">
                    <a:xfrm>
                      <a:off x="0" y="0"/>
                      <a:ext cx="5885484" cy="2201575"/>
                    </a:xfrm>
                    <a:prstGeom prst="rect">
                      <a:avLst/>
                    </a:prstGeom>
                    <a:noFill/>
                    <a:ln w="9525">
                      <a:noFill/>
                      <a:miter lim="800000"/>
                      <a:headEnd/>
                      <a:tailEnd/>
                    </a:ln>
                  </pic:spPr>
                </pic:pic>
              </a:graphicData>
            </a:graphic>
          </wp:inline>
        </w:drawing>
      </w:r>
    </w:p>
    <w:p w:rsidR="00DD36A7" w:rsidRDefault="00DD36A7" w:rsidP="004B6A14">
      <w:pPr>
        <w:pStyle w:val="Estilo4"/>
        <w:numPr>
          <w:ilvl w:val="0"/>
          <w:numId w:val="33"/>
        </w:numPr>
        <w:jc w:val="center"/>
        <w:rPr>
          <w:lang w:eastAsia="es-ES"/>
        </w:rPr>
      </w:pPr>
      <w:r>
        <w:rPr>
          <w:sz w:val="20"/>
          <w:szCs w:val="20"/>
          <w:lang w:eastAsia="es-ES"/>
        </w:rPr>
        <w:t>Representación de máximos y mínimos en diferentes casos</w:t>
      </w:r>
    </w:p>
    <w:p w:rsidR="00067B97" w:rsidRDefault="00783190" w:rsidP="00067B97">
      <w:pPr>
        <w:rPr>
          <w:lang w:eastAsia="es-EC"/>
        </w:rPr>
      </w:pPr>
      <w:r>
        <w:rPr>
          <w:lang w:eastAsia="es-EC"/>
        </w:rPr>
        <w:t>Hasta aquí ya se sabe como seleccionar los candidatos a puntos donde se presentan máximos o mínimos relativos o absolutos, pero es necesario establecer criterios para saber si en cada uno de estos puntos se presenta bien sea un máximo o un mínimo ninguno de ellos.</w:t>
      </w:r>
    </w:p>
    <w:p w:rsidR="00783190" w:rsidRDefault="00783190" w:rsidP="00067B97">
      <w:pPr>
        <w:rPr>
          <w:lang w:eastAsia="es-EC"/>
        </w:rPr>
      </w:pPr>
      <w:r>
        <w:rPr>
          <w:lang w:eastAsia="es-EC"/>
        </w:rPr>
        <w:t xml:space="preserve">Con el fin de presentar estos criterios es necesario determinar primero los intervalos donde la función es creciente o decreciente y donde es cóncava o convexa. </w:t>
      </w:r>
    </w:p>
    <w:p w:rsidR="003E3B3E" w:rsidRPr="009C6D00" w:rsidRDefault="004E19F0" w:rsidP="003E3B3E">
      <w:pPr>
        <w:pStyle w:val="1111"/>
      </w:pPr>
      <w:r>
        <w:lastRenderedPageBreak/>
        <w:t>Problemas de Aceleración y Velocidad</w:t>
      </w:r>
    </w:p>
    <w:p w:rsidR="004E19F0" w:rsidRDefault="004E19F0" w:rsidP="00D8249D">
      <w:pPr>
        <w:rPr>
          <w:lang w:eastAsia="es-ES"/>
        </w:rPr>
      </w:pPr>
      <w:r>
        <w:rPr>
          <w:lang w:eastAsia="es-EC"/>
        </w:rPr>
        <w:t xml:space="preserve">Se trata de resolver problemas en los cuales interviene una </w:t>
      </w:r>
      <w:r w:rsidR="00D8249D">
        <w:rPr>
          <w:lang w:eastAsia="es-EC"/>
        </w:rPr>
        <w:t>función</w:t>
      </w:r>
      <w:r>
        <w:rPr>
          <w:lang w:eastAsia="es-EC"/>
        </w:rPr>
        <w:t xml:space="preserve"> </w:t>
      </w:r>
      <w:proofErr w:type="gramStart"/>
      <w:r>
        <w:rPr>
          <w:i/>
          <w:iCs/>
          <w:lang w:eastAsia="es-EC"/>
        </w:rPr>
        <w:t>s</w:t>
      </w:r>
      <w:r>
        <w:rPr>
          <w:rFonts w:ascii="Go" w:hAnsi="Go" w:cs="Go"/>
          <w:lang w:eastAsia="es-EC"/>
        </w:rPr>
        <w:t>(</w:t>
      </w:r>
      <w:proofErr w:type="gramEnd"/>
      <w:r>
        <w:rPr>
          <w:i/>
          <w:iCs/>
          <w:lang w:eastAsia="es-EC"/>
        </w:rPr>
        <w:t>t</w:t>
      </w:r>
      <w:r>
        <w:rPr>
          <w:rFonts w:ascii="Go" w:hAnsi="Go" w:cs="Go"/>
          <w:lang w:eastAsia="es-EC"/>
        </w:rPr>
        <w:t xml:space="preserve">) </w:t>
      </w:r>
      <w:r>
        <w:rPr>
          <w:lang w:eastAsia="es-EC"/>
        </w:rPr>
        <w:t>que representa el espacio</w:t>
      </w:r>
      <w:r w:rsidR="00D8249D">
        <w:rPr>
          <w:lang w:eastAsia="es-EC"/>
        </w:rPr>
        <w:t xml:space="preserve"> </w:t>
      </w:r>
      <w:r>
        <w:rPr>
          <w:lang w:eastAsia="es-EC"/>
        </w:rPr>
        <w:t xml:space="preserve">recorrido por un objeto en el tiempo </w:t>
      </w:r>
      <w:r>
        <w:rPr>
          <w:i/>
          <w:iCs/>
          <w:lang w:eastAsia="es-EC"/>
        </w:rPr>
        <w:t xml:space="preserve">t </w:t>
      </w:r>
      <w:r>
        <w:rPr>
          <w:lang w:eastAsia="es-EC"/>
        </w:rPr>
        <w:t>y po</w:t>
      </w:r>
      <w:r w:rsidR="00D8249D">
        <w:rPr>
          <w:lang w:eastAsia="es-EC"/>
        </w:rPr>
        <w:t>r consiguiente, como se habí</w:t>
      </w:r>
      <w:r>
        <w:rPr>
          <w:lang w:eastAsia="es-EC"/>
        </w:rPr>
        <w:t xml:space="preserve">a visto anteriormente, </w:t>
      </w:r>
      <m:oMath>
        <m:sSup>
          <m:sSupPr>
            <m:ctrlPr>
              <w:rPr>
                <w:rFonts w:ascii="Cambria Math" w:hAnsi="Cambria Math"/>
                <w:i/>
                <w:lang w:eastAsia="es-ES"/>
              </w:rPr>
            </m:ctrlPr>
          </m:sSupPr>
          <m:e>
            <m:r>
              <w:rPr>
                <w:rFonts w:ascii="Cambria Math" w:hAnsi="Cambria Math"/>
                <w:lang w:eastAsia="es-ES"/>
              </w:rPr>
              <m:t>s</m:t>
            </m:r>
          </m:e>
          <m:sup>
            <m:r>
              <w:rPr>
                <w:rFonts w:ascii="Cambria Math" w:hAnsi="Cambria Math"/>
                <w:lang w:eastAsia="es-ES"/>
              </w:rPr>
              <m:t>'</m:t>
            </m:r>
          </m:sup>
        </m:sSup>
      </m:oMath>
      <w:r w:rsidR="00D8249D">
        <w:rPr>
          <w:rFonts w:ascii="Go" w:hAnsi="Go" w:cs="Go"/>
          <w:lang w:eastAsia="es-EC"/>
        </w:rPr>
        <w:t xml:space="preserve"> </w:t>
      </w:r>
      <w:r>
        <w:rPr>
          <w:rFonts w:ascii="Go" w:hAnsi="Go" w:cs="Go"/>
          <w:lang w:eastAsia="es-EC"/>
        </w:rPr>
        <w:t>(</w:t>
      </w:r>
      <w:r>
        <w:rPr>
          <w:i/>
          <w:iCs/>
          <w:lang w:eastAsia="es-EC"/>
        </w:rPr>
        <w:t>t</w:t>
      </w:r>
      <w:r>
        <w:rPr>
          <w:rFonts w:ascii="Go" w:hAnsi="Go" w:cs="Go"/>
          <w:lang w:eastAsia="es-EC"/>
        </w:rPr>
        <w:t xml:space="preserve">) </w:t>
      </w:r>
      <w:r>
        <w:rPr>
          <w:lang w:eastAsia="es-EC"/>
        </w:rPr>
        <w:t>y</w:t>
      </w:r>
      <w:r w:rsidR="00D8249D">
        <w:rPr>
          <w:lang w:eastAsia="es-EC"/>
        </w:rPr>
        <w:t xml:space="preserve"> </w:t>
      </w:r>
      <m:oMath>
        <m:sSup>
          <m:sSupPr>
            <m:ctrlPr>
              <w:rPr>
                <w:rFonts w:ascii="Cambria Math" w:hAnsi="Cambria Math"/>
                <w:i/>
                <w:lang w:eastAsia="es-ES"/>
              </w:rPr>
            </m:ctrlPr>
          </m:sSupPr>
          <m:e>
            <m:r>
              <w:rPr>
                <w:rFonts w:ascii="Cambria Math" w:hAnsi="Cambria Math"/>
                <w:lang w:eastAsia="es-ES"/>
              </w:rPr>
              <m:t>s</m:t>
            </m:r>
          </m:e>
          <m:sup>
            <m:r>
              <w:rPr>
                <w:rFonts w:ascii="Cambria Math" w:hAnsi="Cambria Math"/>
                <w:lang w:eastAsia="es-ES"/>
              </w:rPr>
              <m:t>''</m:t>
            </m:r>
          </m:sup>
        </m:sSup>
      </m:oMath>
      <w:r w:rsidR="003156B3">
        <w:rPr>
          <w:rFonts w:ascii="Go" w:hAnsi="Go" w:cs="Go"/>
          <w:lang w:eastAsia="es-EC"/>
        </w:rPr>
        <w:t xml:space="preserve"> </w:t>
      </w:r>
      <w:r>
        <w:rPr>
          <w:rFonts w:ascii="Go" w:hAnsi="Go" w:cs="Go"/>
          <w:lang w:eastAsia="es-EC"/>
        </w:rPr>
        <w:t>(</w:t>
      </w:r>
      <w:r>
        <w:rPr>
          <w:i/>
          <w:iCs/>
          <w:lang w:eastAsia="es-EC"/>
        </w:rPr>
        <w:t>t</w:t>
      </w:r>
      <w:r>
        <w:rPr>
          <w:rFonts w:ascii="Go" w:hAnsi="Go" w:cs="Go"/>
          <w:lang w:eastAsia="es-EC"/>
        </w:rPr>
        <w:t xml:space="preserve">) </w:t>
      </w:r>
      <w:r>
        <w:rPr>
          <w:lang w:eastAsia="es-EC"/>
        </w:rPr>
        <w:t>representan respectivamente la velocidad del objeto en ese mismo instante.</w:t>
      </w:r>
    </w:p>
    <w:p w:rsidR="004E19F0" w:rsidRDefault="003156B3" w:rsidP="00D8249D">
      <w:pPr>
        <w:rPr>
          <w:lang w:eastAsia="es-ES"/>
        </w:rPr>
      </w:pPr>
      <w:r>
        <w:rPr>
          <w:lang w:eastAsia="es-ES"/>
        </w:rPr>
        <w:t>EJEMPLO:</w:t>
      </w:r>
    </w:p>
    <w:p w:rsidR="00A36537" w:rsidRDefault="003156B3" w:rsidP="003156B3">
      <w:pPr>
        <w:rPr>
          <w:lang w:eastAsia="es-EC"/>
        </w:rPr>
      </w:pPr>
      <w:r>
        <w:rPr>
          <w:lang w:eastAsia="es-EC"/>
        </w:rPr>
        <w:t xml:space="preserve">Supóngase que se arroja una pelota hacia arriba desde lo alto de un edificio de altura 160 </w:t>
      </w:r>
      <w:proofErr w:type="spellStart"/>
      <w:r>
        <w:rPr>
          <w:i/>
          <w:iCs/>
          <w:lang w:eastAsia="es-EC"/>
        </w:rPr>
        <w:t>mts</w:t>
      </w:r>
      <w:proofErr w:type="spellEnd"/>
      <w:r>
        <w:rPr>
          <w:i/>
          <w:iCs/>
          <w:lang w:eastAsia="es-EC"/>
        </w:rPr>
        <w:t xml:space="preserve"> </w:t>
      </w:r>
      <w:r>
        <w:rPr>
          <w:lang w:eastAsia="es-EC"/>
        </w:rPr>
        <w:t xml:space="preserve">de tal forma que en un instante </w:t>
      </w:r>
      <w:r>
        <w:rPr>
          <w:i/>
          <w:iCs/>
          <w:lang w:eastAsia="es-EC"/>
        </w:rPr>
        <w:t xml:space="preserve">t </w:t>
      </w:r>
      <w:r>
        <w:rPr>
          <w:lang w:eastAsia="es-EC"/>
        </w:rPr>
        <w:t>se encuentra a una altura</w:t>
      </w:r>
      <w:r w:rsidR="00A36537">
        <w:rPr>
          <w:lang w:eastAsia="es-EC"/>
        </w:rPr>
        <w:t xml:space="preserve"> </w:t>
      </w:r>
      <m:oMath>
        <m:r>
          <w:rPr>
            <w:rFonts w:ascii="Cambria Math" w:hAnsi="Cambria Math"/>
            <w:lang w:eastAsia="es-EC"/>
          </w:rPr>
          <m:t>s</m:t>
        </m:r>
        <m:d>
          <m:dPr>
            <m:ctrlPr>
              <w:rPr>
                <w:rFonts w:ascii="Cambria Math" w:hAnsi="Cambria Math"/>
                <w:i/>
                <w:lang w:eastAsia="es-EC"/>
              </w:rPr>
            </m:ctrlPr>
          </m:dPr>
          <m:e>
            <m:r>
              <w:rPr>
                <w:rFonts w:ascii="Cambria Math" w:hAnsi="Cambria Math"/>
                <w:lang w:eastAsia="es-EC"/>
              </w:rPr>
              <m:t>t</m:t>
            </m:r>
          </m:e>
        </m:d>
        <m:r>
          <w:rPr>
            <w:rFonts w:ascii="Cambria Math" w:hAnsi="Cambria Math"/>
            <w:lang w:eastAsia="es-EC"/>
          </w:rPr>
          <m:t>=-16</m:t>
        </m:r>
        <m:sSup>
          <m:sSupPr>
            <m:ctrlPr>
              <w:rPr>
                <w:rFonts w:ascii="Cambria Math" w:hAnsi="Cambria Math"/>
                <w:i/>
                <w:lang w:eastAsia="es-EC"/>
              </w:rPr>
            </m:ctrlPr>
          </m:sSupPr>
          <m:e>
            <m:r>
              <w:rPr>
                <w:rFonts w:ascii="Cambria Math" w:hAnsi="Cambria Math"/>
                <w:lang w:eastAsia="es-EC"/>
              </w:rPr>
              <m:t>t</m:t>
            </m:r>
          </m:e>
          <m:sup>
            <m:r>
              <w:rPr>
                <w:rFonts w:ascii="Cambria Math" w:hAnsi="Cambria Math"/>
                <w:lang w:eastAsia="es-EC"/>
              </w:rPr>
              <m:t>2</m:t>
            </m:r>
          </m:sup>
        </m:sSup>
        <m:r>
          <w:rPr>
            <w:rFonts w:ascii="Cambria Math" w:hAnsi="Cambria Math"/>
            <w:lang w:eastAsia="es-EC"/>
          </w:rPr>
          <m:t>+64t+160 mts</m:t>
        </m:r>
      </m:oMath>
      <w:r w:rsidR="00A36537">
        <w:rPr>
          <w:lang w:eastAsia="es-EC"/>
        </w:rPr>
        <w:t xml:space="preserve"> del piso. Hallar:</w:t>
      </w:r>
    </w:p>
    <w:p w:rsidR="00437DDD" w:rsidRDefault="00A36537" w:rsidP="004B6A14">
      <w:pPr>
        <w:pStyle w:val="ListParagraph"/>
        <w:numPr>
          <w:ilvl w:val="0"/>
          <w:numId w:val="35"/>
        </w:numPr>
        <w:ind w:left="426" w:hanging="426"/>
        <w:rPr>
          <w:lang w:eastAsia="es-EC"/>
        </w:rPr>
      </w:pPr>
      <w:r>
        <w:rPr>
          <w:lang w:eastAsia="es-EC"/>
        </w:rPr>
        <w:t xml:space="preserve">El espacio recorrido entre </w:t>
      </w:r>
      <w:r w:rsidRPr="005C297B">
        <w:rPr>
          <w:i/>
          <w:iCs/>
          <w:lang w:eastAsia="es-EC"/>
        </w:rPr>
        <w:t xml:space="preserve">t </w:t>
      </w:r>
      <w:r w:rsidRPr="005C297B">
        <w:rPr>
          <w:rFonts w:ascii="Go" w:hAnsi="Go" w:cs="Go"/>
          <w:lang w:eastAsia="es-EC"/>
        </w:rPr>
        <w:t xml:space="preserve">= </w:t>
      </w:r>
      <w:r>
        <w:rPr>
          <w:lang w:eastAsia="es-EC"/>
        </w:rPr>
        <w:t xml:space="preserve">2 y </w:t>
      </w:r>
      <w:r w:rsidRPr="005C297B">
        <w:rPr>
          <w:i/>
          <w:iCs/>
          <w:lang w:eastAsia="es-EC"/>
        </w:rPr>
        <w:t xml:space="preserve">t </w:t>
      </w:r>
      <w:r w:rsidRPr="005C297B">
        <w:rPr>
          <w:rFonts w:ascii="Go" w:hAnsi="Go" w:cs="Go"/>
          <w:lang w:eastAsia="es-EC"/>
        </w:rPr>
        <w:t xml:space="preserve">= </w:t>
      </w:r>
      <w:r>
        <w:rPr>
          <w:lang w:eastAsia="es-EC"/>
        </w:rPr>
        <w:t>3 segundos.</w:t>
      </w:r>
    </w:p>
    <w:p w:rsidR="003156B3" w:rsidRDefault="00437DDD" w:rsidP="008D6324">
      <w:pPr>
        <w:jc w:val="center"/>
        <w:rPr>
          <w:lang w:eastAsia="es-EC"/>
        </w:rPr>
      </w:pPr>
      <w:proofErr w:type="gramStart"/>
      <w:r>
        <w:rPr>
          <w:i/>
          <w:iCs/>
          <w:lang w:eastAsia="es-EC"/>
        </w:rPr>
        <w:t>s</w:t>
      </w:r>
      <w:r>
        <w:rPr>
          <w:rFonts w:ascii="Go" w:hAnsi="Go" w:cs="Go"/>
          <w:lang w:eastAsia="es-EC"/>
        </w:rPr>
        <w:t>(</w:t>
      </w:r>
      <w:proofErr w:type="gramEnd"/>
      <w:r>
        <w:rPr>
          <w:lang w:eastAsia="es-EC"/>
        </w:rPr>
        <w:t>3</w:t>
      </w:r>
      <w:r>
        <w:rPr>
          <w:rFonts w:ascii="Go" w:hAnsi="Go" w:cs="Go"/>
          <w:lang w:eastAsia="es-EC"/>
        </w:rPr>
        <w:t xml:space="preserve">) </w:t>
      </w:r>
      <w:r>
        <w:rPr>
          <w:rFonts w:ascii="Gm" w:hAnsi="Gm" w:cs="Gm"/>
          <w:lang w:eastAsia="es-EC"/>
        </w:rPr>
        <w:t xml:space="preserve">− </w:t>
      </w:r>
      <w:r>
        <w:rPr>
          <w:i/>
          <w:iCs/>
          <w:lang w:eastAsia="es-EC"/>
        </w:rPr>
        <w:t>s</w:t>
      </w:r>
      <w:r>
        <w:rPr>
          <w:rFonts w:ascii="Go" w:hAnsi="Go" w:cs="Go"/>
          <w:lang w:eastAsia="es-EC"/>
        </w:rPr>
        <w:t>(</w:t>
      </w:r>
      <w:r>
        <w:rPr>
          <w:lang w:eastAsia="es-EC"/>
        </w:rPr>
        <w:t>2</w:t>
      </w:r>
      <w:r>
        <w:rPr>
          <w:rFonts w:ascii="Go" w:hAnsi="Go" w:cs="Go"/>
          <w:lang w:eastAsia="es-EC"/>
        </w:rPr>
        <w:t>) = (</w:t>
      </w:r>
      <w:r>
        <w:rPr>
          <w:rFonts w:ascii="Gm" w:hAnsi="Gm" w:cs="Gm"/>
          <w:lang w:eastAsia="es-EC"/>
        </w:rPr>
        <w:t>−</w:t>
      </w:r>
      <w:r>
        <w:rPr>
          <w:lang w:eastAsia="es-EC"/>
        </w:rPr>
        <w:t xml:space="preserve">144 </w:t>
      </w:r>
      <w:r>
        <w:rPr>
          <w:rFonts w:ascii="Go" w:hAnsi="Go" w:cs="Go"/>
          <w:lang w:eastAsia="es-EC"/>
        </w:rPr>
        <w:t xml:space="preserve">+ </w:t>
      </w:r>
      <w:r>
        <w:rPr>
          <w:lang w:eastAsia="es-EC"/>
        </w:rPr>
        <w:t xml:space="preserve">192 </w:t>
      </w:r>
      <w:r>
        <w:rPr>
          <w:rFonts w:ascii="Go" w:hAnsi="Go" w:cs="Go"/>
          <w:lang w:eastAsia="es-EC"/>
        </w:rPr>
        <w:t xml:space="preserve">+ </w:t>
      </w:r>
      <w:r>
        <w:rPr>
          <w:lang w:eastAsia="es-EC"/>
        </w:rPr>
        <w:t>160</w:t>
      </w:r>
      <w:r>
        <w:rPr>
          <w:rFonts w:ascii="Go" w:hAnsi="Go" w:cs="Go"/>
          <w:lang w:eastAsia="es-EC"/>
        </w:rPr>
        <w:t xml:space="preserve">) </w:t>
      </w:r>
      <w:r>
        <w:rPr>
          <w:rFonts w:ascii="Gm" w:hAnsi="Gm" w:cs="Gm"/>
          <w:lang w:eastAsia="es-EC"/>
        </w:rPr>
        <w:t xml:space="preserve">− </w:t>
      </w:r>
      <w:r>
        <w:rPr>
          <w:rFonts w:ascii="Go" w:hAnsi="Go" w:cs="Go"/>
          <w:lang w:eastAsia="es-EC"/>
        </w:rPr>
        <w:t>(</w:t>
      </w:r>
      <w:r>
        <w:rPr>
          <w:rFonts w:ascii="Gm" w:hAnsi="Gm" w:cs="Gm"/>
          <w:lang w:eastAsia="es-EC"/>
        </w:rPr>
        <w:t>−</w:t>
      </w:r>
      <w:r>
        <w:rPr>
          <w:lang w:eastAsia="es-EC"/>
        </w:rPr>
        <w:t xml:space="preserve">64 </w:t>
      </w:r>
      <w:r>
        <w:rPr>
          <w:rFonts w:ascii="Go" w:hAnsi="Go" w:cs="Go"/>
          <w:lang w:eastAsia="es-EC"/>
        </w:rPr>
        <w:t xml:space="preserve">+ </w:t>
      </w:r>
      <w:r>
        <w:rPr>
          <w:lang w:eastAsia="es-EC"/>
        </w:rPr>
        <w:t xml:space="preserve">128 </w:t>
      </w:r>
      <w:r>
        <w:rPr>
          <w:rFonts w:ascii="Go" w:hAnsi="Go" w:cs="Go"/>
          <w:lang w:eastAsia="es-EC"/>
        </w:rPr>
        <w:t xml:space="preserve">+ </w:t>
      </w:r>
      <w:r>
        <w:rPr>
          <w:lang w:eastAsia="es-EC"/>
        </w:rPr>
        <w:t>160</w:t>
      </w:r>
      <w:r>
        <w:rPr>
          <w:rFonts w:ascii="Go" w:hAnsi="Go" w:cs="Go"/>
          <w:lang w:eastAsia="es-EC"/>
        </w:rPr>
        <w:t xml:space="preserve">) = </w:t>
      </w:r>
      <w:r>
        <w:rPr>
          <w:rFonts w:ascii="Gm" w:hAnsi="Gm" w:cs="Gm"/>
          <w:lang w:eastAsia="es-EC"/>
        </w:rPr>
        <w:t>−</w:t>
      </w:r>
      <w:r>
        <w:rPr>
          <w:lang w:eastAsia="es-EC"/>
        </w:rPr>
        <w:t>16</w:t>
      </w:r>
      <w:r>
        <w:rPr>
          <w:rFonts w:ascii="F1" w:hAnsi="F1" w:cs="F1"/>
          <w:lang w:eastAsia="es-EC"/>
        </w:rPr>
        <w:t>.</w:t>
      </w:r>
    </w:p>
    <w:p w:rsidR="00A36537" w:rsidRDefault="000A5E65" w:rsidP="004B6A14">
      <w:pPr>
        <w:pStyle w:val="ListParagraph"/>
        <w:numPr>
          <w:ilvl w:val="0"/>
          <w:numId w:val="35"/>
        </w:numPr>
        <w:ind w:left="426" w:hanging="426"/>
        <w:rPr>
          <w:lang w:eastAsia="es-EC"/>
        </w:rPr>
      </w:pPr>
      <w:r>
        <w:rPr>
          <w:lang w:eastAsia="es-EC"/>
        </w:rPr>
        <w:t>Velocidad promedio en este intervalo de tiempo</w:t>
      </w:r>
    </w:p>
    <w:p w:rsidR="0042420B" w:rsidRDefault="0042420B" w:rsidP="000A5E65">
      <w:pPr>
        <w:rPr>
          <w:lang w:eastAsia="es-EC"/>
        </w:rPr>
      </w:pPr>
      <m:oMathPara>
        <m:oMath>
          <m:r>
            <w:rPr>
              <w:rFonts w:ascii="Cambria Math" w:hAnsi="Cambria Math"/>
              <w:lang w:eastAsia="es-EC"/>
            </w:rPr>
            <m:t>Velocidad promedio=</m:t>
          </m:r>
          <m:f>
            <m:fPr>
              <m:ctrlPr>
                <w:rPr>
                  <w:rFonts w:ascii="Cambria Math" w:hAnsi="Cambria Math"/>
                  <w:i/>
                  <w:lang w:eastAsia="es-EC"/>
                </w:rPr>
              </m:ctrlPr>
            </m:fPr>
            <m:num>
              <m:r>
                <w:rPr>
                  <w:rFonts w:ascii="Cambria Math" w:hAnsi="Cambria Math"/>
                  <w:lang w:eastAsia="es-EC"/>
                </w:rPr>
                <m:t>s</m:t>
              </m:r>
              <m:d>
                <m:dPr>
                  <m:ctrlPr>
                    <w:rPr>
                      <w:rFonts w:ascii="Cambria Math" w:hAnsi="Cambria Math"/>
                      <w:i/>
                      <w:lang w:eastAsia="es-EC"/>
                    </w:rPr>
                  </m:ctrlPr>
                </m:dPr>
                <m:e>
                  <m:r>
                    <w:rPr>
                      <w:rFonts w:ascii="Cambria Math" w:hAnsi="Cambria Math"/>
                      <w:lang w:eastAsia="es-EC"/>
                    </w:rPr>
                    <m:t>3</m:t>
                  </m:r>
                </m:e>
              </m:d>
              <m:r>
                <w:rPr>
                  <w:rFonts w:ascii="Cambria Math" w:hAnsi="Cambria Math"/>
                  <w:lang w:eastAsia="es-EC"/>
                </w:rPr>
                <m:t>-s(2)</m:t>
              </m:r>
            </m:num>
            <m:den>
              <m:r>
                <w:rPr>
                  <w:rFonts w:ascii="Cambria Math" w:hAnsi="Cambria Math"/>
                  <w:lang w:eastAsia="es-EC"/>
                </w:rPr>
                <m:t>3-2</m:t>
              </m:r>
            </m:den>
          </m:f>
          <m:r>
            <w:rPr>
              <w:rFonts w:ascii="Cambria Math" w:hAnsi="Cambria Math"/>
              <w:lang w:eastAsia="es-EC"/>
            </w:rPr>
            <m:t>=-16</m:t>
          </m:r>
          <m:f>
            <m:fPr>
              <m:ctrlPr>
                <w:rPr>
                  <w:rFonts w:ascii="Cambria Math" w:hAnsi="Cambria Math"/>
                  <w:i/>
                  <w:lang w:eastAsia="es-EC"/>
                </w:rPr>
              </m:ctrlPr>
            </m:fPr>
            <m:num>
              <m:r>
                <w:rPr>
                  <w:rFonts w:ascii="Cambria Math" w:hAnsi="Cambria Math"/>
                  <w:lang w:eastAsia="es-EC"/>
                </w:rPr>
                <m:t>m</m:t>
              </m:r>
            </m:num>
            <m:den>
              <m:r>
                <w:rPr>
                  <w:rFonts w:ascii="Cambria Math" w:hAnsi="Cambria Math"/>
                  <w:lang w:eastAsia="es-EC"/>
                </w:rPr>
                <m:t>s</m:t>
              </m:r>
            </m:den>
          </m:f>
        </m:oMath>
      </m:oMathPara>
    </w:p>
    <w:p w:rsidR="000A5E65" w:rsidRDefault="000A5E65" w:rsidP="004B6A14">
      <w:pPr>
        <w:pStyle w:val="ListParagraph"/>
        <w:numPr>
          <w:ilvl w:val="0"/>
          <w:numId w:val="35"/>
        </w:numPr>
        <w:ind w:left="426" w:hanging="426"/>
        <w:rPr>
          <w:lang w:eastAsia="es-EC"/>
        </w:rPr>
      </w:pPr>
      <w:r>
        <w:rPr>
          <w:lang w:eastAsia="es-EC"/>
        </w:rPr>
        <w:t xml:space="preserve">La velocidad instantánea en </w:t>
      </w:r>
      <w:r w:rsidRPr="005C297B">
        <w:rPr>
          <w:i/>
          <w:iCs/>
          <w:lang w:eastAsia="es-EC"/>
        </w:rPr>
        <w:t xml:space="preserve">t </w:t>
      </w:r>
      <w:r w:rsidRPr="005C297B">
        <w:rPr>
          <w:rFonts w:ascii="Go" w:hAnsi="Go" w:cs="Go"/>
          <w:lang w:eastAsia="es-EC"/>
        </w:rPr>
        <w:t xml:space="preserve">= </w:t>
      </w:r>
      <w:r>
        <w:rPr>
          <w:lang w:eastAsia="es-EC"/>
        </w:rPr>
        <w:t>3 segundos.</w:t>
      </w:r>
    </w:p>
    <w:p w:rsidR="008D6324" w:rsidRDefault="008D6324" w:rsidP="002E325D">
      <w:pPr>
        <w:jc w:val="left"/>
      </w:pPr>
      <m:oMath>
        <m:r>
          <w:rPr>
            <w:rFonts w:ascii="Cambria Math" w:hAnsi="Cambria Math"/>
            <w:lang w:eastAsia="es-EC"/>
          </w:rPr>
          <m:t xml:space="preserve">Velocidad instantanea= </m:t>
        </m:r>
        <m:sSup>
          <m:sSupPr>
            <m:ctrlPr>
              <w:rPr>
                <w:rFonts w:ascii="Cambria Math" w:hAnsi="Cambria Math"/>
                <w:i/>
                <w:lang w:eastAsia="es-ES"/>
              </w:rPr>
            </m:ctrlPr>
          </m:sSupPr>
          <m:e>
            <m:r>
              <w:rPr>
                <w:rFonts w:ascii="Cambria Math" w:hAnsi="Cambria Math"/>
                <w:lang w:eastAsia="es-ES"/>
              </w:rPr>
              <m:t>s</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t</m:t>
            </m:r>
          </m:e>
        </m:d>
        <m:r>
          <w:rPr>
            <w:rFonts w:ascii="Cambria Math" w:hAnsi="Cambria Math"/>
            <w:lang w:eastAsia="es-ES"/>
          </w:rPr>
          <m:t>=-32t+64</m:t>
        </m:r>
      </m:oMath>
      <w:r w:rsidR="002E325D">
        <w:rPr>
          <w:lang w:eastAsia="es-ES"/>
        </w:rPr>
        <w:t xml:space="preserve">   </w:t>
      </w:r>
      <w:r w:rsidR="002E325D" w:rsidRPr="002E325D">
        <w:t>Luego</w:t>
      </w:r>
      <w:r w:rsidR="002E325D">
        <w:t xml:space="preserve"> </w:t>
      </w:r>
      <w:r w:rsidR="002E325D" w:rsidRPr="002E325D">
        <w:t>esta en t = 3 seg es:</w:t>
      </w:r>
    </w:p>
    <w:p w:rsidR="005C297B" w:rsidRPr="002E325D" w:rsidRDefault="006E2966" w:rsidP="002E325D">
      <w:pPr>
        <w:jc w:val="left"/>
      </w:pPr>
      <m:oMathPara>
        <m:oMathParaPr>
          <m:jc m:val="left"/>
        </m:oMathParaPr>
        <m:oMath>
          <m:sSup>
            <m:sSupPr>
              <m:ctrlPr>
                <w:rPr>
                  <w:rFonts w:ascii="Cambria Math" w:hAnsi="Cambria Math"/>
                  <w:i/>
                  <w:lang w:eastAsia="es-ES"/>
                </w:rPr>
              </m:ctrlPr>
            </m:sSupPr>
            <m:e>
              <m:r>
                <w:rPr>
                  <w:rFonts w:ascii="Cambria Math" w:hAnsi="Cambria Math"/>
                  <w:lang w:eastAsia="es-ES"/>
                </w:rPr>
                <m:t>s</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3</m:t>
              </m:r>
            </m:e>
          </m:d>
          <m:r>
            <w:rPr>
              <w:rFonts w:ascii="Cambria Math" w:hAnsi="Cambria Math"/>
              <w:lang w:eastAsia="es-ES"/>
            </w:rPr>
            <m:t>=-</m:t>
          </m:r>
          <m:d>
            <m:dPr>
              <m:ctrlPr>
                <w:rPr>
                  <w:rFonts w:ascii="Cambria Math" w:hAnsi="Cambria Math"/>
                  <w:i/>
                  <w:lang w:eastAsia="es-ES"/>
                </w:rPr>
              </m:ctrlPr>
            </m:dPr>
            <m:e>
              <m:r>
                <w:rPr>
                  <w:rFonts w:ascii="Cambria Math" w:hAnsi="Cambria Math"/>
                  <w:lang w:eastAsia="es-ES"/>
                </w:rPr>
                <m:t>32</m:t>
              </m:r>
            </m:e>
          </m:d>
          <m:d>
            <m:dPr>
              <m:ctrlPr>
                <w:rPr>
                  <w:rFonts w:ascii="Cambria Math" w:hAnsi="Cambria Math"/>
                  <w:i/>
                  <w:lang w:eastAsia="es-ES"/>
                </w:rPr>
              </m:ctrlPr>
            </m:dPr>
            <m:e>
              <m:r>
                <w:rPr>
                  <w:rFonts w:ascii="Cambria Math" w:hAnsi="Cambria Math"/>
                  <w:lang w:eastAsia="es-ES"/>
                </w:rPr>
                <m:t>3</m:t>
              </m:r>
            </m:e>
          </m:d>
          <m:r>
            <w:rPr>
              <w:rFonts w:ascii="Cambria Math" w:hAnsi="Cambria Math"/>
              <w:lang w:eastAsia="es-ES"/>
            </w:rPr>
            <m:t>+64=-32</m:t>
          </m:r>
          <m:f>
            <m:fPr>
              <m:ctrlPr>
                <w:rPr>
                  <w:rFonts w:ascii="Cambria Math" w:hAnsi="Cambria Math"/>
                  <w:i/>
                  <w:lang w:eastAsia="es-ES"/>
                </w:rPr>
              </m:ctrlPr>
            </m:fPr>
            <m:num>
              <m:r>
                <w:rPr>
                  <w:rFonts w:ascii="Cambria Math" w:hAnsi="Cambria Math"/>
                  <w:lang w:eastAsia="es-ES"/>
                </w:rPr>
                <m:t>m</m:t>
              </m:r>
            </m:num>
            <m:den>
              <m:r>
                <w:rPr>
                  <w:rFonts w:ascii="Cambria Math" w:hAnsi="Cambria Math"/>
                  <w:lang w:eastAsia="es-ES"/>
                </w:rPr>
                <m:t>s</m:t>
              </m:r>
            </m:den>
          </m:f>
        </m:oMath>
      </m:oMathPara>
    </w:p>
    <w:p w:rsidR="000A5E65" w:rsidRDefault="000A5E65" w:rsidP="004B6A14">
      <w:pPr>
        <w:pStyle w:val="ListParagraph"/>
        <w:numPr>
          <w:ilvl w:val="0"/>
          <w:numId w:val="35"/>
        </w:numPr>
        <w:ind w:left="426" w:hanging="426"/>
        <w:rPr>
          <w:lang w:eastAsia="es-EC"/>
        </w:rPr>
      </w:pPr>
      <w:r>
        <w:rPr>
          <w:lang w:eastAsia="es-EC"/>
        </w:rPr>
        <w:t xml:space="preserve">La aceleración instantánea en </w:t>
      </w:r>
      <w:r w:rsidRPr="005C297B">
        <w:rPr>
          <w:i/>
          <w:iCs/>
          <w:lang w:eastAsia="es-EC"/>
        </w:rPr>
        <w:t xml:space="preserve">t </w:t>
      </w:r>
      <w:r w:rsidRPr="005C297B">
        <w:rPr>
          <w:rFonts w:ascii="Go" w:hAnsi="Go" w:cs="Go"/>
          <w:lang w:eastAsia="es-EC"/>
        </w:rPr>
        <w:t xml:space="preserve">= </w:t>
      </w:r>
      <w:r>
        <w:rPr>
          <w:lang w:eastAsia="es-EC"/>
        </w:rPr>
        <w:t>2 segundos.</w:t>
      </w:r>
    </w:p>
    <w:p w:rsidR="005C297B" w:rsidRDefault="006E2966" w:rsidP="000A5E65">
      <m:oMath>
        <m:sSup>
          <m:sSupPr>
            <m:ctrlPr>
              <w:rPr>
                <w:rFonts w:ascii="Cambria Math" w:hAnsi="Cambria Math"/>
                <w:i/>
                <w:lang w:eastAsia="es-ES"/>
              </w:rPr>
            </m:ctrlPr>
          </m:sSupPr>
          <m:e>
            <m:r>
              <w:rPr>
                <w:rFonts w:ascii="Cambria Math" w:hAnsi="Cambria Math"/>
                <w:lang w:eastAsia="es-ES"/>
              </w:rPr>
              <m:t>s</m:t>
            </m:r>
          </m:e>
          <m:sup>
            <m:r>
              <w:rPr>
                <w:rFonts w:ascii="Cambria Math" w:hAnsi="Cambria Math"/>
                <w:lang w:eastAsia="es-ES"/>
              </w:rPr>
              <m:t>''</m:t>
            </m:r>
          </m:sup>
        </m:sSup>
        <m:r>
          <w:rPr>
            <w:rFonts w:ascii="Cambria Math" w:hAnsi="Cambria Math"/>
            <w:lang w:eastAsia="es-ES"/>
          </w:rPr>
          <m:t>=-32</m:t>
        </m:r>
      </m:oMath>
      <w:r w:rsidR="00F461AB">
        <w:rPr>
          <w:lang w:eastAsia="es-ES"/>
        </w:rPr>
        <w:t xml:space="preserve">  </w:t>
      </w:r>
      <w:r w:rsidR="00F461AB" w:rsidRPr="00F461AB">
        <w:t>Luego</w:t>
      </w:r>
      <w:r w:rsidR="00F461AB">
        <w:t xml:space="preserve"> </w:t>
      </w:r>
      <w:r w:rsidR="00F461AB" w:rsidRPr="00F461AB">
        <w:t>esta en el instante</w:t>
      </w:r>
      <w:r w:rsidR="00F461AB">
        <w:t xml:space="preserve"> </w:t>
      </w:r>
      <w:r w:rsidR="00F461AB" w:rsidRPr="00F461AB">
        <w:t>t =2 seg es</w:t>
      </w:r>
      <w:r w:rsidR="00F461AB">
        <w:t>:</w:t>
      </w:r>
    </w:p>
    <w:p w:rsidR="00F461AB" w:rsidRPr="00F461AB" w:rsidRDefault="006E2966" w:rsidP="000A5E65">
      <m:oMath>
        <m:sSup>
          <m:sSupPr>
            <m:ctrlPr>
              <w:rPr>
                <w:rFonts w:ascii="Cambria Math" w:hAnsi="Cambria Math"/>
                <w:i/>
                <w:lang w:eastAsia="es-ES"/>
              </w:rPr>
            </m:ctrlPr>
          </m:sSupPr>
          <m:e>
            <m:r>
              <w:rPr>
                <w:rFonts w:ascii="Cambria Math" w:hAnsi="Cambria Math"/>
                <w:lang w:eastAsia="es-ES"/>
              </w:rPr>
              <m:t>s</m:t>
            </m:r>
          </m:e>
          <m:sup>
            <m:r>
              <w:rPr>
                <w:rFonts w:ascii="Cambria Math" w:hAnsi="Cambria Math"/>
                <w:lang w:eastAsia="es-ES"/>
              </w:rPr>
              <m:t>''</m:t>
            </m:r>
          </m:sup>
        </m:sSup>
        <m:r>
          <w:rPr>
            <w:rFonts w:ascii="Cambria Math" w:hAnsi="Cambria Math"/>
            <w:lang w:eastAsia="es-ES"/>
          </w:rPr>
          <m:t>=-32</m:t>
        </m:r>
        <m:f>
          <m:fPr>
            <m:ctrlPr>
              <w:rPr>
                <w:rFonts w:ascii="Cambria Math" w:hAnsi="Cambria Math"/>
                <w:i/>
                <w:lang w:eastAsia="es-ES"/>
              </w:rPr>
            </m:ctrlPr>
          </m:fPr>
          <m:num>
            <m:r>
              <w:rPr>
                <w:rFonts w:ascii="Cambria Math" w:hAnsi="Cambria Math"/>
                <w:lang w:eastAsia="es-ES"/>
              </w:rPr>
              <m:t>m</m:t>
            </m:r>
          </m:num>
          <m:den>
            <m:sSup>
              <m:sSupPr>
                <m:ctrlPr>
                  <w:rPr>
                    <w:rFonts w:ascii="Cambria Math" w:hAnsi="Cambria Math"/>
                    <w:i/>
                    <w:lang w:eastAsia="es-ES"/>
                  </w:rPr>
                </m:ctrlPr>
              </m:sSupPr>
              <m:e>
                <m:r>
                  <w:rPr>
                    <w:rFonts w:ascii="Cambria Math" w:hAnsi="Cambria Math"/>
                    <w:lang w:eastAsia="es-ES"/>
                  </w:rPr>
                  <m:t>s</m:t>
                </m:r>
              </m:e>
              <m:sup>
                <m:r>
                  <w:rPr>
                    <w:rFonts w:ascii="Cambria Math" w:hAnsi="Cambria Math"/>
                    <w:lang w:eastAsia="es-ES"/>
                  </w:rPr>
                  <m:t>2</m:t>
                </m:r>
              </m:sup>
            </m:sSup>
          </m:den>
        </m:f>
      </m:oMath>
      <w:r w:rsidR="00F461AB">
        <w:rPr>
          <w:lang w:eastAsia="es-ES"/>
        </w:rPr>
        <w:t xml:space="preserve">     </w:t>
      </w:r>
    </w:p>
    <w:p w:rsidR="004E19F0" w:rsidRDefault="000A5E65" w:rsidP="004B6A14">
      <w:pPr>
        <w:pStyle w:val="ListParagraph"/>
        <w:numPr>
          <w:ilvl w:val="0"/>
          <w:numId w:val="35"/>
        </w:numPr>
        <w:ind w:left="426" w:hanging="426"/>
        <w:rPr>
          <w:lang w:eastAsia="es-ES"/>
        </w:rPr>
      </w:pPr>
      <w:r>
        <w:rPr>
          <w:lang w:eastAsia="es-EC"/>
        </w:rPr>
        <w:t>¿Cuándo alcanza su altura máxima y cual es?</w:t>
      </w:r>
    </w:p>
    <w:p w:rsidR="008A05EF" w:rsidRDefault="006E2966" w:rsidP="000C4E1C">
      <w:pPr>
        <w:spacing w:before="0"/>
      </w:pPr>
      <m:oMath>
        <m:sSup>
          <m:sSupPr>
            <m:ctrlPr>
              <w:rPr>
                <w:rFonts w:ascii="Cambria Math" w:hAnsi="Cambria Math"/>
                <w:i/>
                <w:lang w:eastAsia="es-ES"/>
              </w:rPr>
            </m:ctrlPr>
          </m:sSupPr>
          <m:e>
            <m:r>
              <w:rPr>
                <w:rFonts w:ascii="Cambria Math" w:hAnsi="Cambria Math"/>
                <w:lang w:eastAsia="es-ES"/>
              </w:rPr>
              <m:t>s</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t</m:t>
            </m:r>
          </m:e>
        </m:d>
        <m:r>
          <w:rPr>
            <w:rFonts w:ascii="Cambria Math" w:hAnsi="Cambria Math"/>
            <w:lang w:eastAsia="es-ES"/>
          </w:rPr>
          <m:t>=-32t+64=0</m:t>
        </m:r>
      </m:oMath>
      <w:r w:rsidR="000C4E1C">
        <w:rPr>
          <w:lang w:eastAsia="es-ES"/>
        </w:rPr>
        <w:t xml:space="preserve">  </w:t>
      </w:r>
      <w:r w:rsidR="000C4E1C" w:rsidRPr="000C4E1C">
        <w:t xml:space="preserve">O sea en t = 2 seg </w:t>
      </w:r>
      <w:r w:rsidR="008A05EF">
        <w:t xml:space="preserve">y </w:t>
      </w:r>
      <w:r w:rsidR="000C4E1C" w:rsidRPr="000C4E1C">
        <w:t xml:space="preserve">esta es:  </w:t>
      </w:r>
    </w:p>
    <w:p w:rsidR="000C4E1C" w:rsidRPr="000C4E1C" w:rsidRDefault="000C4E1C" w:rsidP="000C4E1C">
      <w:pPr>
        <w:spacing w:before="0"/>
      </w:pPr>
      <w:r w:rsidRPr="000C4E1C">
        <w:lastRenderedPageBreak/>
        <w:t xml:space="preserve"> </w:t>
      </w:r>
      <m:oMath>
        <m:r>
          <w:rPr>
            <w:rFonts w:ascii="Cambria Math" w:hAnsi="Cambria Math"/>
          </w:rPr>
          <m:t>s</m:t>
        </m:r>
        <m:d>
          <m:dPr>
            <m:ctrlPr>
              <w:rPr>
                <w:rFonts w:ascii="Cambria Math" w:hAnsi="Cambria Math"/>
                <w:i/>
                <w:lang w:eastAsia="es-ES"/>
              </w:rPr>
            </m:ctrlPr>
          </m:dPr>
          <m:e>
            <m:r>
              <w:rPr>
                <w:rFonts w:ascii="Cambria Math" w:hAnsi="Cambria Math"/>
                <w:lang w:eastAsia="es-ES"/>
              </w:rPr>
              <m:t>2</m:t>
            </m:r>
          </m:e>
        </m:d>
        <m:r>
          <w:rPr>
            <w:rFonts w:ascii="Cambria Math" w:hAnsi="Cambria Math"/>
            <w:lang w:eastAsia="es-ES"/>
          </w:rPr>
          <m:t>=-16</m:t>
        </m:r>
        <m:d>
          <m:dPr>
            <m:ctrlPr>
              <w:rPr>
                <w:rFonts w:ascii="Cambria Math" w:hAnsi="Cambria Math"/>
                <w:i/>
                <w:lang w:eastAsia="es-ES"/>
              </w:rPr>
            </m:ctrlPr>
          </m:dPr>
          <m:e>
            <m:r>
              <w:rPr>
                <w:rFonts w:ascii="Cambria Math" w:hAnsi="Cambria Math"/>
                <w:lang w:eastAsia="es-ES"/>
              </w:rPr>
              <m:t>4</m:t>
            </m:r>
          </m:e>
        </m:d>
        <m:r>
          <w:rPr>
            <w:rFonts w:ascii="Cambria Math" w:hAnsi="Cambria Math"/>
            <w:lang w:eastAsia="es-ES"/>
          </w:rPr>
          <m:t>+64</m:t>
        </m:r>
        <m:d>
          <m:dPr>
            <m:ctrlPr>
              <w:rPr>
                <w:rFonts w:ascii="Cambria Math" w:hAnsi="Cambria Math"/>
                <w:i/>
                <w:lang w:eastAsia="es-ES"/>
              </w:rPr>
            </m:ctrlPr>
          </m:dPr>
          <m:e>
            <m:r>
              <w:rPr>
                <w:rFonts w:ascii="Cambria Math" w:hAnsi="Cambria Math"/>
                <w:lang w:eastAsia="es-ES"/>
              </w:rPr>
              <m:t>2</m:t>
            </m:r>
          </m:e>
        </m:d>
        <m:r>
          <w:rPr>
            <w:rFonts w:ascii="Cambria Math" w:hAnsi="Cambria Math"/>
            <w:lang w:eastAsia="es-ES"/>
          </w:rPr>
          <m:t>+160=224m.</m:t>
        </m:r>
      </m:oMath>
    </w:p>
    <w:p w:rsidR="004E19F0" w:rsidRDefault="00144225" w:rsidP="00144225">
      <w:pPr>
        <w:pStyle w:val="11"/>
        <w:rPr>
          <w:lang w:eastAsia="es-ES"/>
        </w:rPr>
      </w:pPr>
      <w:r>
        <w:rPr>
          <w:lang w:eastAsia="es-ES"/>
        </w:rPr>
        <w:t>INTEGRALES INTRODUCCION Y PROPIEDADES</w:t>
      </w:r>
    </w:p>
    <w:p w:rsidR="00DE3063" w:rsidRDefault="00DE3063" w:rsidP="00DE3063">
      <w:r>
        <w:t>En la antigüedad existían dos problemas a resolver, el de la recta tangente y el área bajo una curva. El problema de la determinación de la ecuación de la recta tangente fue resuelto con la derivada y ya fue tratado en cálculo diferencial. El problema del cálculo del área bajo una curva se lo resuelve con las nociones del cálculo integral los cuales expondremos a continuación.</w:t>
      </w:r>
    </w:p>
    <w:p w:rsidR="00DE3063" w:rsidRDefault="00DE3063" w:rsidP="00DE3063">
      <w:pPr>
        <w:pStyle w:val="111"/>
      </w:pPr>
      <w:r>
        <w:t>DEFINICION DE LA INTEGRAL</w:t>
      </w:r>
    </w:p>
    <w:p w:rsidR="005759A5" w:rsidRDefault="00DE3063" w:rsidP="00A61006">
      <w:pPr>
        <w:rPr>
          <w:lang w:eastAsia="es-EC"/>
        </w:rPr>
      </w:pPr>
      <w:r>
        <w:rPr>
          <w:lang w:eastAsia="es-EC"/>
        </w:rPr>
        <w:t>La integral es la operación contraria de la derivada. Así si f(x)=x</w:t>
      </w:r>
      <w:r w:rsidR="00FE1586">
        <w:rPr>
          <w:vertAlign w:val="superscript"/>
          <w:lang w:eastAsia="es-EC"/>
        </w:rPr>
        <w:t>2</w:t>
      </w:r>
      <w:r w:rsidR="00FE1586">
        <w:rPr>
          <w:lang w:eastAsia="es-EC"/>
        </w:rPr>
        <w:t xml:space="preserve"> </w:t>
      </w:r>
      <w:r>
        <w:rPr>
          <w:lang w:eastAsia="es-EC"/>
        </w:rPr>
        <w:t>+</w:t>
      </w:r>
      <w:r w:rsidR="00FE1586">
        <w:rPr>
          <w:lang w:eastAsia="es-EC"/>
        </w:rPr>
        <w:t xml:space="preserve"> </w:t>
      </w:r>
      <w:r>
        <w:rPr>
          <w:lang w:eastAsia="es-EC"/>
        </w:rPr>
        <w:t>3x entonces</w:t>
      </w:r>
      <w:r w:rsidR="00A61006">
        <w:rPr>
          <w:lang w:eastAsia="es-EC"/>
        </w:rPr>
        <w:t xml:space="preserve">    g </w:t>
      </w:r>
      <w:r>
        <w:rPr>
          <w:lang w:eastAsia="es-EC"/>
        </w:rPr>
        <w:t>(x)=2x+3 es su derivada; de igual forma la integral de g(x) es f(x).</w:t>
      </w:r>
    </w:p>
    <w:p w:rsidR="00C27192" w:rsidRDefault="0009074A" w:rsidP="0009074A">
      <w:pPr>
        <w:jc w:val="center"/>
        <w:rPr>
          <w:lang w:eastAsia="es-EC"/>
        </w:rPr>
      </w:pPr>
      <w:r>
        <w:rPr>
          <w:noProof/>
          <w:lang w:val="en-US"/>
        </w:rPr>
        <w:drawing>
          <wp:inline distT="0" distB="0" distL="0" distR="0">
            <wp:extent cx="2057400" cy="1314450"/>
            <wp:effectExtent l="19050" t="0" r="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email"/>
                    <a:srcRect/>
                    <a:stretch>
                      <a:fillRect/>
                    </a:stretch>
                  </pic:blipFill>
                  <pic:spPr bwMode="auto">
                    <a:xfrm>
                      <a:off x="0" y="0"/>
                      <a:ext cx="2057400" cy="1314450"/>
                    </a:xfrm>
                    <a:prstGeom prst="rect">
                      <a:avLst/>
                    </a:prstGeom>
                    <a:noFill/>
                    <a:ln w="9525">
                      <a:noFill/>
                      <a:miter lim="800000"/>
                      <a:headEnd/>
                      <a:tailEnd/>
                    </a:ln>
                  </pic:spPr>
                </pic:pic>
              </a:graphicData>
            </a:graphic>
          </wp:inline>
        </w:drawing>
      </w:r>
    </w:p>
    <w:p w:rsidR="00A61006" w:rsidRDefault="00A61006" w:rsidP="00A61006">
      <w:pPr>
        <w:rPr>
          <w:b/>
          <w:lang w:eastAsia="es-EC"/>
        </w:rPr>
      </w:pPr>
      <w:r w:rsidRPr="00C27192">
        <w:rPr>
          <w:b/>
          <w:lang w:eastAsia="es-EC"/>
        </w:rPr>
        <w:t xml:space="preserve">Una función F(x) es una </w:t>
      </w:r>
      <w:r w:rsidRPr="00C27192">
        <w:rPr>
          <w:rFonts w:ascii="TTE188AAA8t00" w:hAnsi="TTE188AAA8t00" w:cs="TTE188AAA8t00"/>
          <w:b/>
          <w:lang w:eastAsia="es-EC"/>
        </w:rPr>
        <w:t xml:space="preserve">primitiva </w:t>
      </w:r>
      <w:r w:rsidRPr="00C27192">
        <w:rPr>
          <w:b/>
          <w:lang w:eastAsia="es-EC"/>
        </w:rPr>
        <w:t>de otra función f dada, si la derivada de F(x) es f(x):</w:t>
      </w:r>
    </w:p>
    <w:p w:rsidR="00C27192" w:rsidRPr="00C27192" w:rsidRDefault="00D866FB" w:rsidP="00D866FB">
      <w:pPr>
        <w:jc w:val="center"/>
        <w:rPr>
          <w:b/>
          <w:lang w:eastAsia="es-ES"/>
        </w:rPr>
      </w:pPr>
      <w:r>
        <w:rPr>
          <w:lang w:eastAsia="es-EC"/>
        </w:rPr>
        <w:t xml:space="preserve">F primitiva de f </w:t>
      </w:r>
      <m:oMath>
        <m:r>
          <w:rPr>
            <w:rFonts w:ascii="Cambria Math" w:hAnsi="Cambria Math"/>
            <w:lang w:eastAsia="es-EC"/>
          </w:rPr>
          <m:t>↔</m:t>
        </m:r>
      </m:oMath>
      <w:r>
        <w:rPr>
          <w:lang w:eastAsia="es-EC"/>
        </w:rPr>
        <w:t xml:space="preserve"> F’(x) = f (x)</w:t>
      </w:r>
    </w:p>
    <w:p w:rsidR="0009074A" w:rsidRDefault="0009074A" w:rsidP="0009074A">
      <w:pPr>
        <w:rPr>
          <w:lang w:eastAsia="es-EC"/>
        </w:rPr>
      </w:pPr>
      <w:r>
        <w:rPr>
          <w:lang w:eastAsia="es-EC"/>
        </w:rPr>
        <w:t xml:space="preserve">El proceso mediante el cual obtenemos una primitiva de una función f(x) se denomina </w:t>
      </w:r>
      <w:r>
        <w:rPr>
          <w:rFonts w:ascii="TTE188AAA8t00" w:hAnsi="TTE188AAA8t00" w:cs="TTE188AAA8t00"/>
          <w:lang w:eastAsia="es-EC"/>
        </w:rPr>
        <w:t>integración</w:t>
      </w:r>
      <w:r>
        <w:rPr>
          <w:lang w:eastAsia="es-EC"/>
        </w:rPr>
        <w:t>.</w:t>
      </w:r>
    </w:p>
    <w:p w:rsidR="005759A5" w:rsidRDefault="0009074A" w:rsidP="0000792F">
      <w:pPr>
        <w:rPr>
          <w:lang w:eastAsia="es-EC"/>
        </w:rPr>
      </w:pPr>
      <w:r>
        <w:rPr>
          <w:lang w:eastAsia="es-EC"/>
        </w:rPr>
        <w:t>Así como dada una función f(x) su función derivada es única, existen infinitas primitivas de una función. Todas las primitivas se diferencian por una constante. Así si F(x) es una primitiva de f(x) toda función de la forma G(x)</w:t>
      </w:r>
      <w:r w:rsidR="0000792F">
        <w:rPr>
          <w:lang w:eastAsia="es-EC"/>
        </w:rPr>
        <w:t xml:space="preserve"> </w:t>
      </w:r>
      <w:r>
        <w:rPr>
          <w:lang w:eastAsia="es-EC"/>
        </w:rPr>
        <w:t>=</w:t>
      </w:r>
      <w:r w:rsidR="0000792F">
        <w:rPr>
          <w:lang w:eastAsia="es-EC"/>
        </w:rPr>
        <w:t xml:space="preserve"> </w:t>
      </w:r>
      <w:r>
        <w:rPr>
          <w:lang w:eastAsia="es-EC"/>
        </w:rPr>
        <w:t>F(x)</w:t>
      </w:r>
      <w:r w:rsidR="0000792F">
        <w:rPr>
          <w:lang w:eastAsia="es-EC"/>
        </w:rPr>
        <w:t xml:space="preserve"> </w:t>
      </w:r>
      <w:r>
        <w:rPr>
          <w:lang w:eastAsia="es-EC"/>
        </w:rPr>
        <w:t>+</w:t>
      </w:r>
      <w:r w:rsidR="0000792F">
        <w:rPr>
          <w:lang w:eastAsia="es-EC"/>
        </w:rPr>
        <w:t xml:space="preserve"> </w:t>
      </w:r>
      <w:r>
        <w:rPr>
          <w:lang w:eastAsia="es-EC"/>
        </w:rPr>
        <w:t>K es también primitiva, ya que G’(x)</w:t>
      </w:r>
      <w:r w:rsidR="0000792F">
        <w:rPr>
          <w:lang w:eastAsia="es-EC"/>
        </w:rPr>
        <w:t xml:space="preserve"> </w:t>
      </w:r>
      <w:r>
        <w:rPr>
          <w:lang w:eastAsia="es-EC"/>
        </w:rPr>
        <w:t>=</w:t>
      </w:r>
      <w:r w:rsidR="0000792F">
        <w:rPr>
          <w:lang w:eastAsia="es-EC"/>
        </w:rPr>
        <w:t xml:space="preserve"> </w:t>
      </w:r>
      <w:r>
        <w:rPr>
          <w:lang w:eastAsia="es-EC"/>
        </w:rPr>
        <w:t>(F(x)+k)’</w:t>
      </w:r>
      <w:r w:rsidR="0000792F">
        <w:rPr>
          <w:lang w:eastAsia="es-EC"/>
        </w:rPr>
        <w:t xml:space="preserve"> </w:t>
      </w:r>
      <w:r>
        <w:rPr>
          <w:lang w:eastAsia="es-EC"/>
        </w:rPr>
        <w:t>=</w:t>
      </w:r>
      <w:r w:rsidR="0000792F">
        <w:rPr>
          <w:lang w:eastAsia="es-EC"/>
        </w:rPr>
        <w:t xml:space="preserve"> </w:t>
      </w:r>
      <w:r>
        <w:rPr>
          <w:lang w:eastAsia="es-EC"/>
        </w:rPr>
        <w:t>F’(x)</w:t>
      </w:r>
      <w:r w:rsidR="0000792F">
        <w:rPr>
          <w:lang w:eastAsia="es-EC"/>
        </w:rPr>
        <w:t xml:space="preserve"> </w:t>
      </w:r>
      <w:r>
        <w:rPr>
          <w:lang w:eastAsia="es-EC"/>
        </w:rPr>
        <w:t>=</w:t>
      </w:r>
      <w:r w:rsidR="0000792F">
        <w:rPr>
          <w:lang w:eastAsia="es-EC"/>
        </w:rPr>
        <w:t xml:space="preserve"> </w:t>
      </w:r>
      <w:r>
        <w:rPr>
          <w:lang w:eastAsia="es-EC"/>
        </w:rPr>
        <w:t>f(x).</w:t>
      </w:r>
    </w:p>
    <w:p w:rsidR="0000792F" w:rsidRPr="00914884" w:rsidRDefault="0000792F" w:rsidP="0000792F">
      <w:pPr>
        <w:rPr>
          <w:b/>
          <w:lang w:eastAsia="es-ES"/>
        </w:rPr>
      </w:pPr>
      <w:r w:rsidRPr="00914884">
        <w:rPr>
          <w:b/>
          <w:lang w:eastAsia="es-EC"/>
        </w:rPr>
        <w:t>La integral definida de una función f es el conjunto de todas las primitivas de f, y se representa por:</w:t>
      </w:r>
    </w:p>
    <w:p w:rsidR="005759A5" w:rsidRDefault="006E2966" w:rsidP="00FD54D1">
      <w:pPr>
        <w:rPr>
          <w:lang w:eastAsia="es-ES"/>
        </w:rPr>
      </w:pPr>
      <m:oMathPara>
        <m:oMath>
          <m:nary>
            <m:naryPr>
              <m:limLoc m:val="undOvr"/>
              <m:subHide m:val="1"/>
              <m:supHide m:val="1"/>
              <m:ctrlPr>
                <w:rPr>
                  <w:rFonts w:ascii="Cambria Math" w:hAnsi="Cambria Math"/>
                  <w:i/>
                  <w:lang w:eastAsia="es-ES"/>
                </w:rPr>
              </m:ctrlPr>
            </m:naryPr>
            <m:sub/>
            <m:sup/>
            <m:e>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dx=F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+C</m:t>
              </m:r>
            </m:e>
          </m:nary>
        </m:oMath>
      </m:oMathPara>
    </w:p>
    <w:p w:rsidR="005759A5" w:rsidRDefault="00914884" w:rsidP="00914884">
      <w:pPr>
        <w:rPr>
          <w:lang w:eastAsia="es-EC"/>
        </w:rPr>
      </w:pPr>
      <w:r>
        <w:rPr>
          <w:lang w:eastAsia="es-EC"/>
        </w:rPr>
        <w:t>Donde F(x) es una primitiva de f (x) y C es una constante (constante de integración).</w:t>
      </w:r>
    </w:p>
    <w:p w:rsidR="00FB6B9D" w:rsidRDefault="00FB6B9D" w:rsidP="00FB6B9D">
      <w:pPr>
        <w:rPr>
          <w:lang w:eastAsia="es-EC"/>
        </w:rPr>
      </w:pPr>
      <w:r>
        <w:rPr>
          <w:lang w:eastAsia="es-EC"/>
        </w:rPr>
        <w:t xml:space="preserve">El símbolo integral </w:t>
      </w:r>
      <m:oMath>
        <m:r>
          <w:rPr>
            <w:rFonts w:ascii="Cambria Math" w:hAnsi="Cambria Math"/>
            <w:lang w:eastAsia="es-EC"/>
          </w:rPr>
          <m:t>∫</m:t>
        </m:r>
      </m:oMath>
      <w:r>
        <w:rPr>
          <w:lang w:eastAsia="es-EC"/>
        </w:rPr>
        <w:t>siempr</w:t>
      </w:r>
      <w:r w:rsidR="00542A68">
        <w:rPr>
          <w:lang w:eastAsia="es-EC"/>
        </w:rPr>
        <w:t>e va acompañado del diferencial</w:t>
      </w:r>
      <w:r>
        <w:rPr>
          <w:lang w:eastAsia="es-EC"/>
        </w:rPr>
        <w:t xml:space="preserve"> </w:t>
      </w:r>
      <w:r w:rsidR="00542A68">
        <w:rPr>
          <w:lang w:eastAsia="es-EC"/>
        </w:rPr>
        <w:t>(</w:t>
      </w:r>
      <w:r>
        <w:rPr>
          <w:lang w:eastAsia="es-EC"/>
        </w:rPr>
        <w:t>dx</w:t>
      </w:r>
      <w:r w:rsidR="00542A68">
        <w:rPr>
          <w:lang w:eastAsia="es-EC"/>
        </w:rPr>
        <w:t>)</w:t>
      </w:r>
      <w:r>
        <w:rPr>
          <w:lang w:eastAsia="es-EC"/>
        </w:rPr>
        <w:t>, que nos indica sobre que variable se realiza la integral.</w:t>
      </w:r>
    </w:p>
    <w:p w:rsidR="00542A68" w:rsidRDefault="00542A68" w:rsidP="00542A68">
      <w:pPr>
        <w:pStyle w:val="111"/>
      </w:pPr>
      <w:r>
        <w:t>PROPIEDADES DE LA INTEGRAL</w:t>
      </w:r>
    </w:p>
    <w:p w:rsidR="009E43F7" w:rsidRDefault="009E43F7" w:rsidP="009E43F7">
      <w:pPr>
        <w:rPr>
          <w:lang w:eastAsia="es-EC"/>
        </w:rPr>
      </w:pPr>
      <w:r>
        <w:rPr>
          <w:lang w:eastAsia="es-EC"/>
        </w:rPr>
        <w:t>Veamos las siguientes propiedades básicas para realizar las integrales:</w:t>
      </w:r>
    </w:p>
    <w:p w:rsidR="009E43F7" w:rsidRDefault="002F08E0" w:rsidP="004B6A14">
      <w:pPr>
        <w:pStyle w:val="ListParagraph"/>
        <w:numPr>
          <w:ilvl w:val="0"/>
          <w:numId w:val="35"/>
        </w:numPr>
        <w:ind w:left="426" w:hanging="426"/>
        <w:rPr>
          <w:lang w:eastAsia="es-EC"/>
        </w:rPr>
      </w:pPr>
      <w:r>
        <w:rPr>
          <w:lang w:eastAsia="es-EC"/>
        </w:rPr>
        <w:t>La</w:t>
      </w:r>
      <w:r w:rsidR="009E43F7">
        <w:rPr>
          <w:lang w:eastAsia="es-EC"/>
        </w:rPr>
        <w:t xml:space="preserve"> integral de un número real por una función es igual al número por la integral de la función, es decir las constantes se pueden sacar fuera de la integral:</w:t>
      </w:r>
    </w:p>
    <w:p w:rsidR="001C4BD7" w:rsidRDefault="006E2966" w:rsidP="001C4BD7">
      <w:pPr>
        <w:rPr>
          <w:lang w:eastAsia="es-ES"/>
        </w:rPr>
      </w:pPr>
      <m:oMathPara>
        <m:oMath>
          <m:nary>
            <m:naryPr>
              <m:limLoc m:val="undOvr"/>
              <m:subHide m:val="1"/>
              <m:supHide m:val="1"/>
              <m:ctrlPr>
                <w:rPr>
                  <w:rFonts w:ascii="Cambria Math" w:hAnsi="Cambria Math"/>
                  <w:i/>
                  <w:lang w:eastAsia="es-ES"/>
                </w:rPr>
              </m:ctrlPr>
            </m:naryPr>
            <m:sub/>
            <m:sup/>
            <m:e>
              <m:r>
                <w:rPr>
                  <w:rFonts w:ascii="Cambria Math" w:hAnsi="Cambria Math"/>
                  <w:lang w:eastAsia="es-ES"/>
                </w:rPr>
                <m:t>k 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dx=</m:t>
              </m:r>
            </m:e>
          </m:nary>
          <m:r>
            <w:rPr>
              <w:rFonts w:ascii="Cambria Math" w:hAnsi="Cambria Math"/>
              <w:lang w:eastAsia="es-ES"/>
            </w:rPr>
            <m:t>k</m:t>
          </m:r>
          <m:nary>
            <m:naryPr>
              <m:limLoc m:val="undOvr"/>
              <m:subHide m:val="1"/>
              <m:supHide m:val="1"/>
              <m:ctrlPr>
                <w:rPr>
                  <w:rFonts w:ascii="Cambria Math" w:hAnsi="Cambria Math"/>
                  <w:i/>
                  <w:lang w:eastAsia="es-ES"/>
                </w:rPr>
              </m:ctrlPr>
            </m:naryPr>
            <m:sub/>
            <m:sup/>
            <m:e>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dx</m:t>
              </m:r>
            </m:e>
          </m:nary>
        </m:oMath>
      </m:oMathPara>
    </w:p>
    <w:p w:rsidR="002F08E0" w:rsidRDefault="001C4BD7" w:rsidP="004B6A14">
      <w:pPr>
        <w:pStyle w:val="ListParagraph"/>
        <w:numPr>
          <w:ilvl w:val="0"/>
          <w:numId w:val="35"/>
        </w:numPr>
        <w:ind w:left="426" w:hanging="426"/>
        <w:rPr>
          <w:lang w:eastAsia="es-ES"/>
        </w:rPr>
      </w:pPr>
      <w:r>
        <w:rPr>
          <w:lang w:eastAsia="es-EC"/>
        </w:rPr>
        <w:t>La integral de la suma o diferencia de dos funciones es igual a la suma o diferencia de las integrales de dichas funciones:</w:t>
      </w:r>
    </w:p>
    <w:p w:rsidR="002F08E0" w:rsidRDefault="006E2966" w:rsidP="00542A68">
      <w:pPr>
        <w:rPr>
          <w:lang w:eastAsia="es-EC"/>
        </w:rPr>
      </w:pPr>
      <m:oMathPara>
        <m:oMath>
          <m:nary>
            <m:naryPr>
              <m:limLoc m:val="undOvr"/>
              <m:subHide m:val="1"/>
              <m:supHide m:val="1"/>
              <m:ctrlPr>
                <w:rPr>
                  <w:rFonts w:ascii="Cambria Math" w:hAnsi="Cambria Math"/>
                  <w:i/>
                  <w:lang w:eastAsia="es-ES"/>
                </w:rPr>
              </m:ctrlPr>
            </m:naryPr>
            <m:sub/>
            <m:sup/>
            <m:e>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±g</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)dx=</m:t>
              </m:r>
            </m:e>
          </m:nary>
          <m:nary>
            <m:naryPr>
              <m:limLoc m:val="undOvr"/>
              <m:subHide m:val="1"/>
              <m:supHide m:val="1"/>
              <m:ctrlPr>
                <w:rPr>
                  <w:rFonts w:ascii="Cambria Math" w:hAnsi="Cambria Math"/>
                  <w:i/>
                  <w:lang w:eastAsia="es-ES"/>
                </w:rPr>
              </m:ctrlPr>
            </m:naryPr>
            <m:sub/>
            <m:sup/>
            <m:e>
              <m:r>
                <w:rPr>
                  <w:rFonts w:ascii="Cambria Math" w:hAnsi="Cambria Math"/>
                  <w:lang w:eastAsia="es-ES"/>
                </w:rPr>
                <m:t>f(x)dx±</m:t>
              </m:r>
              <m:nary>
                <m:naryPr>
                  <m:limLoc m:val="undOvr"/>
                  <m:subHide m:val="1"/>
                  <m:supHide m:val="1"/>
                  <m:ctrlPr>
                    <w:rPr>
                      <w:rFonts w:ascii="Cambria Math" w:hAnsi="Cambria Math"/>
                      <w:i/>
                      <w:lang w:eastAsia="es-ES"/>
                    </w:rPr>
                  </m:ctrlPr>
                </m:naryPr>
                <m:sub/>
                <m:sup/>
                <m:e>
                  <m:r>
                    <w:rPr>
                      <w:rFonts w:ascii="Cambria Math" w:hAnsi="Cambria Math"/>
                      <w:lang w:eastAsia="es-ES"/>
                    </w:rPr>
                    <m:t>g(x)dx</m:t>
                  </m:r>
                </m:e>
              </m:nary>
            </m:e>
          </m:nary>
        </m:oMath>
      </m:oMathPara>
    </w:p>
    <w:p w:rsidR="00FB6B9D" w:rsidRDefault="001F555A" w:rsidP="001F555A">
      <w:pPr>
        <w:pStyle w:val="111"/>
      </w:pPr>
      <w:r>
        <w:t>INTEGRALES INMEDIATAS</w:t>
      </w:r>
    </w:p>
    <w:p w:rsidR="00E51D9D" w:rsidRDefault="00E51D9D" w:rsidP="00E51D9D">
      <w:r>
        <w:t>En primera instancia, es importante pensar que siempre se va a poder determinar la antiderivada empleando fórmulas, igual como se lo hacia en el calculo de derivadas.</w:t>
      </w:r>
    </w:p>
    <w:p w:rsidR="00E51D9D" w:rsidRDefault="00E51D9D" w:rsidP="00E51D9D">
      <w:pPr>
        <w:pStyle w:val="1111"/>
      </w:pPr>
      <w:r>
        <w:t xml:space="preserve">Fórmulas </w:t>
      </w:r>
      <w:r w:rsidR="00103B5E">
        <w:t>estándares de Integrales</w:t>
      </w:r>
    </w:p>
    <w:p w:rsidR="00E51D9D" w:rsidRDefault="006E2966" w:rsidP="001F555A">
      <w:pPr>
        <w:rPr>
          <w:lang w:eastAsia="es-EC"/>
        </w:rPr>
      </w:pPr>
      <m:oMathPara>
        <m:oMathParaPr>
          <m:jc m:val="left"/>
        </m:oMathParaPr>
        <m:oMath>
          <m:nary>
            <m:naryPr>
              <m:limLoc m:val="undOvr"/>
              <m:subHide m:val="1"/>
              <m:supHide m:val="1"/>
              <m:ctrlPr>
                <w:rPr>
                  <w:rFonts w:ascii="Cambria Math" w:hAnsi="Cambria Math"/>
                  <w:i/>
                  <w:lang w:eastAsia="es-ES"/>
                </w:rPr>
              </m:ctrlPr>
            </m:naryPr>
            <m:sub/>
            <m:sup/>
            <m:e>
              <m:r>
                <w:rPr>
                  <w:rFonts w:ascii="Cambria Math" w:hAnsi="Cambria Math"/>
                  <w:lang w:eastAsia="es-ES"/>
                </w:rPr>
                <m:t>dx=x+C</m:t>
              </m:r>
            </m:e>
          </m:nary>
        </m:oMath>
      </m:oMathPara>
    </w:p>
    <w:p w:rsidR="00D11F97" w:rsidRDefault="006E2966" w:rsidP="00D11F97">
      <w:pPr>
        <w:rPr>
          <w:lang w:eastAsia="es-ES"/>
        </w:rPr>
      </w:pPr>
      <m:oMathPara>
        <m:oMathParaPr>
          <m:jc m:val="left"/>
        </m:oMathParaPr>
        <m:oMath>
          <m:nary>
            <m:naryPr>
              <m:limLoc m:val="undOvr"/>
              <m:subHide m:val="1"/>
              <m:supHide m:val="1"/>
              <m:ctrlPr>
                <w:rPr>
                  <w:rFonts w:ascii="Cambria Math" w:hAnsi="Cambria Math"/>
                  <w:i/>
                  <w:lang w:eastAsia="es-ES"/>
                </w:rPr>
              </m:ctrlPr>
            </m:naryPr>
            <m:sub/>
            <m:sup/>
            <m:e>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n</m:t>
                  </m:r>
                </m:sup>
              </m:sSup>
              <m:r>
                <w:rPr>
                  <w:rFonts w:ascii="Cambria Math" w:hAnsi="Cambria Math"/>
                  <w:lang w:eastAsia="es-ES"/>
                </w:rPr>
                <m:t>dx=</m:t>
              </m:r>
              <m:f>
                <m:fPr>
                  <m:ctrlPr>
                    <w:rPr>
                      <w:rFonts w:ascii="Cambria Math" w:hAnsi="Cambria Math"/>
                      <w:i/>
                      <w:lang w:eastAsia="es-ES"/>
                    </w:rPr>
                  </m:ctrlPr>
                </m:fPr>
                <m:num>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n+1</m:t>
                      </m:r>
                    </m:sup>
                  </m:sSup>
                </m:num>
                <m:den>
                  <m:r>
                    <w:rPr>
                      <w:rFonts w:ascii="Cambria Math" w:hAnsi="Cambria Math"/>
                      <w:lang w:eastAsia="es-ES"/>
                    </w:rPr>
                    <m:t>n+1</m:t>
                  </m:r>
                </m:den>
              </m:f>
              <m:r>
                <w:rPr>
                  <w:rFonts w:ascii="Cambria Math" w:hAnsi="Cambria Math"/>
                  <w:lang w:eastAsia="es-ES"/>
                </w:rPr>
                <m:t>+C</m:t>
              </m:r>
            </m:e>
          </m:nary>
          <m:r>
            <w:rPr>
              <w:rFonts w:ascii="Cambria Math" w:hAnsi="Cambria Math"/>
              <w:lang w:eastAsia="es-ES"/>
            </w:rPr>
            <m:t xml:space="preserve">       n≠-1</m:t>
          </m:r>
        </m:oMath>
      </m:oMathPara>
    </w:p>
    <w:p w:rsidR="00454C9D" w:rsidRDefault="006E2966" w:rsidP="00454C9D">
      <w:pPr>
        <w:rPr>
          <w:lang w:eastAsia="es-ES"/>
        </w:rPr>
      </w:pPr>
      <m:oMathPara>
        <m:oMathParaPr>
          <m:jc m:val="left"/>
        </m:oMathParaPr>
        <m:oMath>
          <m:nary>
            <m:naryPr>
              <m:limLoc m:val="undOvr"/>
              <m:subHide m:val="1"/>
              <m:supHide m:val="1"/>
              <m:ctrlPr>
                <w:rPr>
                  <w:rFonts w:ascii="Cambria Math" w:hAnsi="Cambria Math"/>
                  <w:i/>
                  <w:lang w:eastAsia="es-ES"/>
                </w:rPr>
              </m:ctrlPr>
            </m:naryPr>
            <m:sub/>
            <m:sup/>
            <m:e>
              <m:f>
                <m:fPr>
                  <m:ctrlPr>
                    <w:rPr>
                      <w:rFonts w:ascii="Cambria Math" w:hAnsi="Cambria Math"/>
                      <w:i/>
                      <w:lang w:eastAsia="es-ES"/>
                    </w:rPr>
                  </m:ctrlPr>
                </m:fPr>
                <m:num>
                  <m:r>
                    <w:rPr>
                      <w:rFonts w:ascii="Cambria Math" w:hAnsi="Cambria Math"/>
                      <w:lang w:eastAsia="es-ES"/>
                    </w:rPr>
                    <m:t>1</m:t>
                  </m:r>
                </m:num>
                <m:den>
                  <m:r>
                    <w:rPr>
                      <w:rFonts w:ascii="Cambria Math" w:hAnsi="Cambria Math"/>
                      <w:lang w:eastAsia="es-ES"/>
                    </w:rPr>
                    <m:t>x</m:t>
                  </m:r>
                </m:den>
              </m:f>
              <m:r>
                <w:rPr>
                  <w:rFonts w:ascii="Cambria Math" w:hAnsi="Cambria Math"/>
                  <w:lang w:eastAsia="es-ES"/>
                </w:rPr>
                <m:t>dx=</m:t>
              </m:r>
              <m:func>
                <m:funcPr>
                  <m:ctrlPr>
                    <w:rPr>
                      <w:rFonts w:ascii="Cambria Math" w:hAnsi="Cambria Math"/>
                      <w:i/>
                      <w:lang w:eastAsia="es-ES"/>
                    </w:rPr>
                  </m:ctrlPr>
                </m:funcPr>
                <m:fName>
                  <m:r>
                    <m:rPr>
                      <m:sty m:val="p"/>
                    </m:rPr>
                    <w:rPr>
                      <w:rFonts w:ascii="Cambria Math" w:hAnsi="Cambria Math"/>
                      <w:lang w:eastAsia="es-ES"/>
                    </w:rPr>
                    <m:t>ln</m:t>
                  </m:r>
                </m:fName>
                <m:e>
                  <m:d>
                    <m:dPr>
                      <m:begChr m:val="|"/>
                      <m:endChr m:val="|"/>
                      <m:ctrlPr>
                        <w:rPr>
                          <w:rFonts w:ascii="Cambria Math" w:hAnsi="Cambria Math"/>
                          <w:i/>
                          <w:lang w:eastAsia="es-ES"/>
                        </w:rPr>
                      </m:ctrlPr>
                    </m:dPr>
                    <m:e>
                      <m:r>
                        <w:rPr>
                          <w:rFonts w:ascii="Cambria Math" w:hAnsi="Cambria Math"/>
                          <w:lang w:eastAsia="es-ES"/>
                        </w:rPr>
                        <m:t>x</m:t>
                      </m:r>
                    </m:e>
                  </m:d>
                </m:e>
              </m:func>
              <m:r>
                <w:rPr>
                  <w:rFonts w:ascii="Cambria Math" w:hAnsi="Cambria Math"/>
                  <w:lang w:eastAsia="es-ES"/>
                </w:rPr>
                <m:t>+C</m:t>
              </m:r>
            </m:e>
          </m:nary>
        </m:oMath>
      </m:oMathPara>
    </w:p>
    <w:p w:rsidR="00454C9D" w:rsidRDefault="006E2966" w:rsidP="00454C9D">
      <w:pPr>
        <w:rPr>
          <w:lang w:eastAsia="es-EC"/>
        </w:rPr>
      </w:pPr>
      <m:oMathPara>
        <m:oMathParaPr>
          <m:jc m:val="left"/>
        </m:oMathParaPr>
        <m:oMath>
          <m:nary>
            <m:naryPr>
              <m:limLoc m:val="undOvr"/>
              <m:subHide m:val="1"/>
              <m:supHide m:val="1"/>
              <m:ctrlPr>
                <w:rPr>
                  <w:rFonts w:ascii="Cambria Math" w:hAnsi="Cambria Math"/>
                  <w:i/>
                  <w:lang w:eastAsia="es-ES"/>
                </w:rPr>
              </m:ctrlPr>
            </m:naryPr>
            <m:sub/>
            <m:sup/>
            <m:e>
              <m:sSup>
                <m:sSupPr>
                  <m:ctrlPr>
                    <w:rPr>
                      <w:rFonts w:ascii="Cambria Math" w:hAnsi="Cambria Math"/>
                      <w:i/>
                      <w:lang w:eastAsia="es-ES"/>
                    </w:rPr>
                  </m:ctrlPr>
                </m:sSupPr>
                <m:e>
                  <m:r>
                    <w:rPr>
                      <w:rFonts w:ascii="Cambria Math" w:hAnsi="Cambria Math"/>
                      <w:lang w:eastAsia="es-ES"/>
                    </w:rPr>
                    <m:t>e</m:t>
                  </m:r>
                </m:e>
                <m:sup>
                  <m:r>
                    <w:rPr>
                      <w:rFonts w:ascii="Cambria Math" w:hAnsi="Cambria Math"/>
                      <w:lang w:eastAsia="es-ES"/>
                    </w:rPr>
                    <m:t>x</m:t>
                  </m:r>
                </m:sup>
              </m:sSup>
              <m:r>
                <w:rPr>
                  <w:rFonts w:ascii="Cambria Math" w:hAnsi="Cambria Math"/>
                  <w:lang w:eastAsia="es-ES"/>
                </w:rPr>
                <m:t>dx=</m:t>
              </m:r>
              <m:sSup>
                <m:sSupPr>
                  <m:ctrlPr>
                    <w:rPr>
                      <w:rFonts w:ascii="Cambria Math" w:hAnsi="Cambria Math"/>
                      <w:i/>
                      <w:lang w:eastAsia="es-ES"/>
                    </w:rPr>
                  </m:ctrlPr>
                </m:sSupPr>
                <m:e>
                  <m:r>
                    <w:rPr>
                      <w:rFonts w:ascii="Cambria Math" w:hAnsi="Cambria Math"/>
                      <w:lang w:eastAsia="es-ES"/>
                    </w:rPr>
                    <m:t>e</m:t>
                  </m:r>
                </m:e>
                <m:sup>
                  <m:r>
                    <w:rPr>
                      <w:rFonts w:ascii="Cambria Math" w:hAnsi="Cambria Math"/>
                      <w:lang w:eastAsia="es-ES"/>
                    </w:rPr>
                    <m:t>x</m:t>
                  </m:r>
                </m:sup>
              </m:sSup>
              <m:r>
                <w:rPr>
                  <w:rFonts w:ascii="Cambria Math" w:hAnsi="Cambria Math"/>
                  <w:lang w:eastAsia="es-ES"/>
                </w:rPr>
                <m:t>+C</m:t>
              </m:r>
            </m:e>
          </m:nary>
        </m:oMath>
      </m:oMathPara>
    </w:p>
    <w:p w:rsidR="003B55E0" w:rsidRDefault="006E2966" w:rsidP="003B55E0">
      <w:pPr>
        <w:rPr>
          <w:lang w:eastAsia="es-EC"/>
        </w:rPr>
      </w:pPr>
      <m:oMathPara>
        <m:oMathParaPr>
          <m:jc m:val="left"/>
        </m:oMathParaPr>
        <m:oMath>
          <m:nary>
            <m:naryPr>
              <m:limLoc m:val="undOvr"/>
              <m:subHide m:val="1"/>
              <m:supHide m:val="1"/>
              <m:ctrlPr>
                <w:rPr>
                  <w:rFonts w:ascii="Cambria Math" w:hAnsi="Cambria Math"/>
                  <w:i/>
                  <w:lang w:eastAsia="es-ES"/>
                </w:rPr>
              </m:ctrlPr>
            </m:naryPr>
            <m:sub/>
            <m:sup/>
            <m:e>
              <m:sSup>
                <m:sSupPr>
                  <m:ctrlPr>
                    <w:rPr>
                      <w:rFonts w:ascii="Cambria Math" w:hAnsi="Cambria Math"/>
                      <w:i/>
                      <w:lang w:eastAsia="es-ES"/>
                    </w:rPr>
                  </m:ctrlPr>
                </m:sSupPr>
                <m:e>
                  <m:r>
                    <w:rPr>
                      <w:rFonts w:ascii="Cambria Math" w:hAnsi="Cambria Math"/>
                      <w:lang w:eastAsia="es-ES"/>
                    </w:rPr>
                    <m:t>a</m:t>
                  </m:r>
                </m:e>
                <m:sup>
                  <m:r>
                    <w:rPr>
                      <w:rFonts w:ascii="Cambria Math" w:hAnsi="Cambria Math"/>
                      <w:lang w:eastAsia="es-ES"/>
                    </w:rPr>
                    <m:t>x</m:t>
                  </m:r>
                </m:sup>
              </m:sSup>
              <m:r>
                <w:rPr>
                  <w:rFonts w:ascii="Cambria Math" w:hAnsi="Cambria Math"/>
                  <w:lang w:eastAsia="es-ES"/>
                </w:rPr>
                <m:t>dx=</m:t>
              </m:r>
              <m:f>
                <m:fPr>
                  <m:ctrlPr>
                    <w:rPr>
                      <w:rFonts w:ascii="Cambria Math" w:hAnsi="Cambria Math"/>
                      <w:i/>
                      <w:lang w:eastAsia="es-ES"/>
                    </w:rPr>
                  </m:ctrlPr>
                </m:fPr>
                <m:num>
                  <m:sSup>
                    <m:sSupPr>
                      <m:ctrlPr>
                        <w:rPr>
                          <w:rFonts w:ascii="Cambria Math" w:hAnsi="Cambria Math"/>
                          <w:i/>
                          <w:lang w:eastAsia="es-ES"/>
                        </w:rPr>
                      </m:ctrlPr>
                    </m:sSupPr>
                    <m:e>
                      <m:r>
                        <w:rPr>
                          <w:rFonts w:ascii="Cambria Math" w:hAnsi="Cambria Math"/>
                          <w:lang w:eastAsia="es-ES"/>
                        </w:rPr>
                        <m:t>a</m:t>
                      </m:r>
                    </m:e>
                    <m:sup>
                      <m:r>
                        <w:rPr>
                          <w:rFonts w:ascii="Cambria Math" w:hAnsi="Cambria Math"/>
                          <w:lang w:eastAsia="es-ES"/>
                        </w:rPr>
                        <m:t>x</m:t>
                      </m:r>
                    </m:sup>
                  </m:sSup>
                </m:num>
                <m:den>
                  <m:func>
                    <m:funcPr>
                      <m:ctrlPr>
                        <w:rPr>
                          <w:rFonts w:ascii="Cambria Math" w:hAnsi="Cambria Math"/>
                          <w:i/>
                          <w:lang w:eastAsia="es-ES"/>
                        </w:rPr>
                      </m:ctrlPr>
                    </m:funcPr>
                    <m:fName>
                      <m:r>
                        <m:rPr>
                          <m:sty m:val="p"/>
                        </m:rPr>
                        <w:rPr>
                          <w:rFonts w:ascii="Cambria Math" w:hAnsi="Cambria Math"/>
                          <w:lang w:eastAsia="es-ES"/>
                        </w:rPr>
                        <m:t>ln</m:t>
                      </m:r>
                    </m:fName>
                    <m:e>
                      <m:r>
                        <w:rPr>
                          <w:rFonts w:ascii="Cambria Math" w:hAnsi="Cambria Math"/>
                          <w:lang w:eastAsia="es-ES"/>
                        </w:rPr>
                        <m:t>a</m:t>
                      </m:r>
                    </m:e>
                  </m:func>
                </m:den>
              </m:f>
              <m:r>
                <w:rPr>
                  <w:rFonts w:ascii="Cambria Math" w:hAnsi="Cambria Math"/>
                  <w:lang w:eastAsia="es-ES"/>
                </w:rPr>
                <m:t>+C</m:t>
              </m:r>
            </m:e>
          </m:nary>
        </m:oMath>
      </m:oMathPara>
    </w:p>
    <w:p w:rsidR="006F12A1" w:rsidRDefault="006E2966" w:rsidP="006F12A1">
      <w:pPr>
        <w:rPr>
          <w:lang w:eastAsia="es-EC"/>
        </w:rPr>
      </w:pPr>
      <m:oMathPara>
        <m:oMathParaPr>
          <m:jc m:val="left"/>
        </m:oMathParaPr>
        <m:oMath>
          <m:nary>
            <m:naryPr>
              <m:limLoc m:val="undOvr"/>
              <m:subHide m:val="1"/>
              <m:supHide m:val="1"/>
              <m:ctrlPr>
                <w:rPr>
                  <w:rFonts w:ascii="Cambria Math" w:hAnsi="Cambria Math"/>
                  <w:i/>
                  <w:lang w:eastAsia="es-ES"/>
                </w:rPr>
              </m:ctrlPr>
            </m:naryPr>
            <m:sub/>
            <m:sup/>
            <m:e>
              <m:r>
                <w:rPr>
                  <w:rFonts w:ascii="Cambria Math" w:hAnsi="Cambria Math"/>
                  <w:lang w:eastAsia="es-ES"/>
                </w:rPr>
                <m:t>sen x dx=-cos x+C</m:t>
              </m:r>
            </m:e>
          </m:nary>
        </m:oMath>
      </m:oMathPara>
    </w:p>
    <w:p w:rsidR="006F12A1" w:rsidRDefault="006E2966" w:rsidP="006F12A1">
      <w:pPr>
        <w:rPr>
          <w:lang w:eastAsia="es-EC"/>
        </w:rPr>
      </w:pPr>
      <m:oMathPara>
        <m:oMathParaPr>
          <m:jc m:val="left"/>
        </m:oMathParaPr>
        <m:oMath>
          <m:nary>
            <m:naryPr>
              <m:limLoc m:val="undOvr"/>
              <m:subHide m:val="1"/>
              <m:supHide m:val="1"/>
              <m:ctrlPr>
                <w:rPr>
                  <w:rFonts w:ascii="Cambria Math" w:hAnsi="Cambria Math"/>
                  <w:i/>
                  <w:lang w:eastAsia="es-ES"/>
                </w:rPr>
              </m:ctrlPr>
            </m:naryPr>
            <m:sub/>
            <m:sup/>
            <m:e>
              <m:r>
                <w:rPr>
                  <w:rFonts w:ascii="Cambria Math" w:hAnsi="Cambria Math"/>
                  <w:lang w:eastAsia="es-ES"/>
                </w:rPr>
                <m:t>cos x dx=sen x+C</m:t>
              </m:r>
            </m:e>
          </m:nary>
        </m:oMath>
      </m:oMathPara>
    </w:p>
    <w:p w:rsidR="006F12A1" w:rsidRDefault="006E2966" w:rsidP="006F12A1">
      <w:pPr>
        <w:rPr>
          <w:lang w:eastAsia="es-EC"/>
        </w:rPr>
      </w:pPr>
      <m:oMathPara>
        <m:oMathParaPr>
          <m:jc m:val="left"/>
        </m:oMathParaPr>
        <m:oMath>
          <m:nary>
            <m:naryPr>
              <m:limLoc m:val="undOvr"/>
              <m:subHide m:val="1"/>
              <m:supHide m:val="1"/>
              <m:ctrlPr>
                <w:rPr>
                  <w:rFonts w:ascii="Cambria Math" w:hAnsi="Cambria Math"/>
                  <w:i/>
                  <w:lang w:eastAsia="es-ES"/>
                </w:rPr>
              </m:ctrlPr>
            </m:naryPr>
            <m:sub/>
            <m:sup/>
            <m:e>
              <m:sSup>
                <m:sSupPr>
                  <m:ctrlPr>
                    <w:rPr>
                      <w:rFonts w:ascii="Cambria Math" w:hAnsi="Cambria Math"/>
                      <w:i/>
                      <w:lang w:eastAsia="es-ES"/>
                    </w:rPr>
                  </m:ctrlPr>
                </m:sSupPr>
                <m:e>
                  <m:r>
                    <w:rPr>
                      <w:rFonts w:ascii="Cambria Math" w:hAnsi="Cambria Math"/>
                      <w:lang w:eastAsia="es-ES"/>
                    </w:rPr>
                    <m:t>sec</m:t>
                  </m:r>
                </m:e>
                <m:sup>
                  <m:r>
                    <w:rPr>
                      <w:rFonts w:ascii="Cambria Math" w:hAnsi="Cambria Math"/>
                      <w:lang w:eastAsia="es-ES"/>
                    </w:rPr>
                    <m:t>2</m:t>
                  </m:r>
                </m:sup>
              </m:sSup>
              <m:r>
                <w:rPr>
                  <w:rFonts w:ascii="Cambria Math" w:hAnsi="Cambria Math"/>
                  <w:lang w:eastAsia="es-ES"/>
                </w:rPr>
                <m:t xml:space="preserve"> x dx=tan x+C</m:t>
              </m:r>
            </m:e>
          </m:nary>
        </m:oMath>
      </m:oMathPara>
    </w:p>
    <w:p w:rsidR="006F12A1" w:rsidRDefault="006E2966" w:rsidP="006F12A1">
      <w:pPr>
        <w:rPr>
          <w:lang w:eastAsia="es-EC"/>
        </w:rPr>
      </w:pPr>
      <m:oMathPara>
        <m:oMathParaPr>
          <m:jc m:val="left"/>
        </m:oMathParaPr>
        <m:oMath>
          <m:nary>
            <m:naryPr>
              <m:limLoc m:val="undOvr"/>
              <m:subHide m:val="1"/>
              <m:supHide m:val="1"/>
              <m:ctrlPr>
                <w:rPr>
                  <w:rFonts w:ascii="Cambria Math" w:hAnsi="Cambria Math"/>
                  <w:i/>
                  <w:lang w:eastAsia="es-ES"/>
                </w:rPr>
              </m:ctrlPr>
            </m:naryPr>
            <m:sub/>
            <m:sup/>
            <m:e>
              <m:sSup>
                <m:sSupPr>
                  <m:ctrlPr>
                    <w:rPr>
                      <w:rFonts w:ascii="Cambria Math" w:hAnsi="Cambria Math"/>
                      <w:i/>
                      <w:lang w:eastAsia="es-ES"/>
                    </w:rPr>
                  </m:ctrlPr>
                </m:sSupPr>
                <m:e>
                  <m:r>
                    <w:rPr>
                      <w:rFonts w:ascii="Cambria Math" w:hAnsi="Cambria Math"/>
                      <w:lang w:eastAsia="es-ES"/>
                    </w:rPr>
                    <m:t>csc</m:t>
                  </m:r>
                </m:e>
                <m:sup>
                  <m:r>
                    <w:rPr>
                      <w:rFonts w:ascii="Cambria Math" w:hAnsi="Cambria Math"/>
                      <w:lang w:eastAsia="es-ES"/>
                    </w:rPr>
                    <m:t>2</m:t>
                  </m:r>
                </m:sup>
              </m:sSup>
              <m:r>
                <w:rPr>
                  <w:rFonts w:ascii="Cambria Math" w:hAnsi="Cambria Math"/>
                  <w:lang w:eastAsia="es-ES"/>
                </w:rPr>
                <m:t xml:space="preserve"> x dx=-cotan x+C</m:t>
              </m:r>
            </m:e>
          </m:nary>
        </m:oMath>
      </m:oMathPara>
    </w:p>
    <w:p w:rsidR="00857DE8" w:rsidRDefault="006E2966" w:rsidP="00857DE8">
      <w:pPr>
        <w:rPr>
          <w:lang w:eastAsia="es-EC"/>
        </w:rPr>
      </w:pPr>
      <m:oMathPara>
        <m:oMathParaPr>
          <m:jc m:val="left"/>
        </m:oMathParaPr>
        <m:oMath>
          <m:nary>
            <m:naryPr>
              <m:limLoc m:val="undOvr"/>
              <m:subHide m:val="1"/>
              <m:supHide m:val="1"/>
              <m:ctrlPr>
                <w:rPr>
                  <w:rFonts w:ascii="Cambria Math" w:hAnsi="Cambria Math"/>
                  <w:i/>
                  <w:lang w:eastAsia="es-ES"/>
                </w:rPr>
              </m:ctrlPr>
            </m:naryPr>
            <m:sub/>
            <m:sup/>
            <m:e>
              <m:r>
                <w:rPr>
                  <w:rFonts w:ascii="Cambria Math" w:hAnsi="Cambria Math"/>
                  <w:lang w:eastAsia="es-ES"/>
                </w:rPr>
                <m:t>sec x.</m:t>
              </m:r>
              <m:func>
                <m:funcPr>
                  <m:ctrlPr>
                    <w:rPr>
                      <w:rFonts w:ascii="Cambria Math" w:hAnsi="Cambria Math"/>
                      <w:i/>
                      <w:lang w:eastAsia="es-ES"/>
                    </w:rPr>
                  </m:ctrlPr>
                </m:funcPr>
                <m:fName>
                  <m:r>
                    <m:rPr>
                      <m:sty m:val="p"/>
                    </m:rPr>
                    <w:rPr>
                      <w:rFonts w:ascii="Cambria Math" w:hAnsi="Cambria Math"/>
                      <w:lang w:eastAsia="es-ES"/>
                    </w:rPr>
                    <m:t>tan</m:t>
                  </m:r>
                </m:fName>
                <m:e>
                  <m:r>
                    <w:rPr>
                      <w:rFonts w:ascii="Cambria Math" w:hAnsi="Cambria Math"/>
                      <w:lang w:eastAsia="es-ES"/>
                    </w:rPr>
                    <m:t>x</m:t>
                  </m:r>
                </m:e>
              </m:func>
              <m:r>
                <w:rPr>
                  <w:rFonts w:ascii="Cambria Math" w:hAnsi="Cambria Math"/>
                  <w:lang w:eastAsia="es-ES"/>
                </w:rPr>
                <m:t xml:space="preserve"> dx=sec x+C</m:t>
              </m:r>
            </m:e>
          </m:nary>
        </m:oMath>
      </m:oMathPara>
    </w:p>
    <w:p w:rsidR="00857DE8" w:rsidRDefault="006E2966" w:rsidP="00857DE8">
      <w:pPr>
        <w:rPr>
          <w:lang w:eastAsia="es-EC"/>
        </w:rPr>
      </w:pPr>
      <m:oMathPara>
        <m:oMathParaPr>
          <m:jc m:val="left"/>
        </m:oMathParaPr>
        <m:oMath>
          <m:nary>
            <m:naryPr>
              <m:limLoc m:val="undOvr"/>
              <m:subHide m:val="1"/>
              <m:supHide m:val="1"/>
              <m:ctrlPr>
                <w:rPr>
                  <w:rFonts w:ascii="Cambria Math" w:hAnsi="Cambria Math"/>
                  <w:i/>
                  <w:lang w:eastAsia="es-ES"/>
                </w:rPr>
              </m:ctrlPr>
            </m:naryPr>
            <m:sub/>
            <m:sup/>
            <m:e>
              <m:r>
                <w:rPr>
                  <w:rFonts w:ascii="Cambria Math" w:hAnsi="Cambria Math"/>
                  <w:lang w:eastAsia="es-ES"/>
                </w:rPr>
                <m:t>csc x.cotan dx=-csc x+C</m:t>
              </m:r>
            </m:e>
          </m:nary>
        </m:oMath>
      </m:oMathPara>
    </w:p>
    <w:p w:rsidR="00FE2521" w:rsidRDefault="006E2966" w:rsidP="00FE2521">
      <w:pPr>
        <w:rPr>
          <w:lang w:eastAsia="es-EC"/>
        </w:rPr>
      </w:pPr>
      <m:oMathPara>
        <m:oMathParaPr>
          <m:jc m:val="left"/>
        </m:oMathParaPr>
        <m:oMath>
          <m:nary>
            <m:naryPr>
              <m:limLoc m:val="undOvr"/>
              <m:subHide m:val="1"/>
              <m:supHide m:val="1"/>
              <m:ctrlPr>
                <w:rPr>
                  <w:rFonts w:ascii="Cambria Math" w:hAnsi="Cambria Math"/>
                  <w:i/>
                  <w:lang w:eastAsia="es-ES"/>
                </w:rPr>
              </m:ctrlPr>
            </m:naryPr>
            <m:sub/>
            <m:sup/>
            <m:e>
              <m:r>
                <w:rPr>
                  <w:rFonts w:ascii="Cambria Math" w:hAnsi="Cambria Math"/>
                  <w:lang w:eastAsia="es-ES"/>
                </w:rPr>
                <m:t>tan x dx=-</m:t>
              </m:r>
              <m:func>
                <m:funcPr>
                  <m:ctrlPr>
                    <w:rPr>
                      <w:rFonts w:ascii="Cambria Math" w:hAnsi="Cambria Math"/>
                      <w:i/>
                      <w:lang w:eastAsia="es-ES"/>
                    </w:rPr>
                  </m:ctrlPr>
                </m:funcPr>
                <m:fName>
                  <m:r>
                    <m:rPr>
                      <m:sty m:val="p"/>
                    </m:rPr>
                    <w:rPr>
                      <w:rFonts w:ascii="Cambria Math" w:hAnsi="Cambria Math"/>
                      <w:lang w:eastAsia="es-ES"/>
                    </w:rPr>
                    <m:t>ln</m:t>
                  </m:r>
                </m:fName>
                <m:e>
                  <m:d>
                    <m:dPr>
                      <m:begChr m:val="|"/>
                      <m:endChr m:val="|"/>
                      <m:ctrlPr>
                        <w:rPr>
                          <w:rFonts w:ascii="Cambria Math" w:hAnsi="Cambria Math"/>
                          <w:i/>
                          <w:lang w:eastAsia="es-ES"/>
                        </w:rPr>
                      </m:ctrlPr>
                    </m:dPr>
                    <m:e>
                      <m:func>
                        <m:funcPr>
                          <m:ctrlPr>
                            <w:rPr>
                              <w:rFonts w:ascii="Cambria Math" w:hAnsi="Cambria Math"/>
                              <w:i/>
                              <w:lang w:eastAsia="es-ES"/>
                            </w:rPr>
                          </m:ctrlPr>
                        </m:funcPr>
                        <m:fName>
                          <m:r>
                            <m:rPr>
                              <m:sty m:val="p"/>
                            </m:rPr>
                            <w:rPr>
                              <w:rFonts w:ascii="Cambria Math" w:hAnsi="Cambria Math"/>
                              <w:lang w:eastAsia="es-ES"/>
                            </w:rPr>
                            <m:t>cos</m:t>
                          </m:r>
                        </m:fName>
                        <m:e>
                          <m:r>
                            <w:rPr>
                              <w:rFonts w:ascii="Cambria Math" w:hAnsi="Cambria Math"/>
                              <w:lang w:eastAsia="es-ES"/>
                            </w:rPr>
                            <m:t>x</m:t>
                          </m:r>
                        </m:e>
                      </m:func>
                    </m:e>
                  </m:d>
                </m:e>
              </m:func>
              <m:r>
                <w:rPr>
                  <w:rFonts w:ascii="Cambria Math" w:hAnsi="Cambria Math"/>
                  <w:lang w:eastAsia="es-ES"/>
                </w:rPr>
                <m:t>+C=</m:t>
              </m:r>
              <m:func>
                <m:funcPr>
                  <m:ctrlPr>
                    <w:rPr>
                      <w:rFonts w:ascii="Cambria Math" w:hAnsi="Cambria Math"/>
                      <w:i/>
                      <w:lang w:eastAsia="es-ES"/>
                    </w:rPr>
                  </m:ctrlPr>
                </m:funcPr>
                <m:fName>
                  <m:r>
                    <m:rPr>
                      <m:sty m:val="p"/>
                    </m:rPr>
                    <w:rPr>
                      <w:rFonts w:ascii="Cambria Math" w:hAnsi="Cambria Math"/>
                      <w:lang w:eastAsia="es-ES"/>
                    </w:rPr>
                    <m:t>ln</m:t>
                  </m:r>
                </m:fName>
                <m:e>
                  <m:d>
                    <m:dPr>
                      <m:begChr m:val="|"/>
                      <m:endChr m:val="|"/>
                      <m:ctrlPr>
                        <w:rPr>
                          <w:rFonts w:ascii="Cambria Math" w:hAnsi="Cambria Math"/>
                          <w:i/>
                          <w:lang w:eastAsia="es-ES"/>
                        </w:rPr>
                      </m:ctrlPr>
                    </m:dPr>
                    <m:e>
                      <m:func>
                        <m:funcPr>
                          <m:ctrlPr>
                            <w:rPr>
                              <w:rFonts w:ascii="Cambria Math" w:hAnsi="Cambria Math"/>
                              <w:i/>
                              <w:lang w:eastAsia="es-ES"/>
                            </w:rPr>
                          </m:ctrlPr>
                        </m:funcPr>
                        <m:fName>
                          <m:r>
                            <m:rPr>
                              <m:sty m:val="p"/>
                            </m:rPr>
                            <w:rPr>
                              <w:rFonts w:ascii="Cambria Math" w:hAnsi="Cambria Math"/>
                              <w:lang w:eastAsia="es-ES"/>
                            </w:rPr>
                            <m:t>sec</m:t>
                          </m:r>
                        </m:fName>
                        <m:e>
                          <m:r>
                            <w:rPr>
                              <w:rFonts w:ascii="Cambria Math" w:hAnsi="Cambria Math"/>
                              <w:lang w:eastAsia="es-ES"/>
                            </w:rPr>
                            <m:t>x</m:t>
                          </m:r>
                        </m:e>
                      </m:func>
                    </m:e>
                  </m:d>
                  <m:r>
                    <w:rPr>
                      <w:rFonts w:ascii="Cambria Math" w:hAnsi="Cambria Math"/>
                      <w:lang w:eastAsia="es-ES"/>
                    </w:rPr>
                    <m:t>+C</m:t>
                  </m:r>
                </m:e>
              </m:func>
            </m:e>
          </m:nary>
        </m:oMath>
      </m:oMathPara>
    </w:p>
    <w:p w:rsidR="00FE2521" w:rsidRDefault="006E2966" w:rsidP="00FE2521">
      <w:pPr>
        <w:rPr>
          <w:lang w:eastAsia="es-EC"/>
        </w:rPr>
      </w:pPr>
      <m:oMathPara>
        <m:oMathParaPr>
          <m:jc m:val="left"/>
        </m:oMathParaPr>
        <m:oMath>
          <m:nary>
            <m:naryPr>
              <m:limLoc m:val="undOvr"/>
              <m:subHide m:val="1"/>
              <m:supHide m:val="1"/>
              <m:ctrlPr>
                <w:rPr>
                  <w:rFonts w:ascii="Cambria Math" w:hAnsi="Cambria Math"/>
                  <w:i/>
                  <w:lang w:eastAsia="es-ES"/>
                </w:rPr>
              </m:ctrlPr>
            </m:naryPr>
            <m:sub/>
            <m:sup/>
            <m:e>
              <m:r>
                <w:rPr>
                  <w:rFonts w:ascii="Cambria Math" w:hAnsi="Cambria Math"/>
                  <w:lang w:eastAsia="es-ES"/>
                </w:rPr>
                <m:t>sec x  dx=</m:t>
              </m:r>
              <m:func>
                <m:funcPr>
                  <m:ctrlPr>
                    <w:rPr>
                      <w:rFonts w:ascii="Cambria Math" w:hAnsi="Cambria Math"/>
                      <w:i/>
                      <w:lang w:eastAsia="es-ES"/>
                    </w:rPr>
                  </m:ctrlPr>
                </m:funcPr>
                <m:fName>
                  <m:r>
                    <m:rPr>
                      <m:sty m:val="p"/>
                    </m:rPr>
                    <w:rPr>
                      <w:rFonts w:ascii="Cambria Math" w:hAnsi="Cambria Math"/>
                      <w:lang w:eastAsia="es-ES"/>
                    </w:rPr>
                    <m:t>ln</m:t>
                  </m:r>
                </m:fName>
                <m:e>
                  <m:d>
                    <m:dPr>
                      <m:begChr m:val="|"/>
                      <m:endChr m:val="|"/>
                      <m:ctrlPr>
                        <w:rPr>
                          <w:rFonts w:ascii="Cambria Math" w:hAnsi="Cambria Math"/>
                          <w:i/>
                          <w:lang w:eastAsia="es-ES"/>
                        </w:rPr>
                      </m:ctrlPr>
                    </m:dPr>
                    <m:e>
                      <m:func>
                        <m:funcPr>
                          <m:ctrlPr>
                            <w:rPr>
                              <w:rFonts w:ascii="Cambria Math" w:hAnsi="Cambria Math"/>
                              <w:i/>
                              <w:lang w:eastAsia="es-ES"/>
                            </w:rPr>
                          </m:ctrlPr>
                        </m:funcPr>
                        <m:fName>
                          <m:r>
                            <m:rPr>
                              <m:sty m:val="p"/>
                            </m:rPr>
                            <w:rPr>
                              <w:rFonts w:ascii="Cambria Math" w:hAnsi="Cambria Math"/>
                              <w:lang w:eastAsia="es-ES"/>
                            </w:rPr>
                            <m:t>sec</m:t>
                          </m:r>
                        </m:fName>
                        <m:e>
                          <m:r>
                            <w:rPr>
                              <w:rFonts w:ascii="Cambria Math" w:hAnsi="Cambria Math"/>
                              <w:lang w:eastAsia="es-ES"/>
                            </w:rPr>
                            <m:t>x+</m:t>
                          </m:r>
                          <m:func>
                            <m:funcPr>
                              <m:ctrlPr>
                                <w:rPr>
                                  <w:rFonts w:ascii="Cambria Math" w:hAnsi="Cambria Math"/>
                                  <w:i/>
                                  <w:lang w:eastAsia="es-ES"/>
                                </w:rPr>
                              </m:ctrlPr>
                            </m:funcPr>
                            <m:fName>
                              <m:r>
                                <m:rPr>
                                  <m:sty m:val="p"/>
                                </m:rPr>
                                <w:rPr>
                                  <w:rFonts w:ascii="Cambria Math" w:hAnsi="Cambria Math"/>
                                  <w:lang w:eastAsia="es-ES"/>
                                </w:rPr>
                                <m:t>tan</m:t>
                              </m:r>
                            </m:fName>
                            <m:e>
                              <m:r>
                                <w:rPr>
                                  <w:rFonts w:ascii="Cambria Math" w:hAnsi="Cambria Math"/>
                                  <w:lang w:eastAsia="es-ES"/>
                                </w:rPr>
                                <m:t>x</m:t>
                              </m:r>
                            </m:e>
                          </m:func>
                        </m:e>
                      </m:func>
                    </m:e>
                  </m:d>
                </m:e>
              </m:func>
              <m:r>
                <w:rPr>
                  <w:rFonts w:ascii="Cambria Math" w:hAnsi="Cambria Math"/>
                  <w:lang w:eastAsia="es-ES"/>
                </w:rPr>
                <m:t>+C</m:t>
              </m:r>
            </m:e>
          </m:nary>
        </m:oMath>
      </m:oMathPara>
    </w:p>
    <w:p w:rsidR="00C1134D" w:rsidRDefault="006E2966" w:rsidP="00C1134D">
      <w:pPr>
        <w:rPr>
          <w:lang w:eastAsia="es-EC"/>
        </w:rPr>
      </w:pPr>
      <m:oMathPara>
        <m:oMathParaPr>
          <m:jc m:val="left"/>
        </m:oMathParaPr>
        <m:oMath>
          <m:nary>
            <m:naryPr>
              <m:limLoc m:val="undOvr"/>
              <m:subHide m:val="1"/>
              <m:supHide m:val="1"/>
              <m:ctrlPr>
                <w:rPr>
                  <w:rFonts w:ascii="Cambria Math" w:hAnsi="Cambria Math"/>
                  <w:i/>
                  <w:lang w:eastAsia="es-ES"/>
                </w:rPr>
              </m:ctrlPr>
            </m:naryPr>
            <m:sub/>
            <m:sup/>
            <m:e>
              <m:r>
                <w:rPr>
                  <w:rFonts w:ascii="Cambria Math" w:hAnsi="Cambria Math"/>
                  <w:lang w:eastAsia="es-ES"/>
                </w:rPr>
                <m:t>csc x  dx=</m:t>
              </m:r>
              <m:func>
                <m:funcPr>
                  <m:ctrlPr>
                    <w:rPr>
                      <w:rFonts w:ascii="Cambria Math" w:hAnsi="Cambria Math"/>
                      <w:i/>
                      <w:lang w:eastAsia="es-ES"/>
                    </w:rPr>
                  </m:ctrlPr>
                </m:funcPr>
                <m:fName>
                  <m:r>
                    <m:rPr>
                      <m:sty m:val="p"/>
                    </m:rPr>
                    <w:rPr>
                      <w:rFonts w:ascii="Cambria Math" w:hAnsi="Cambria Math"/>
                      <w:lang w:eastAsia="es-ES"/>
                    </w:rPr>
                    <m:t>ln</m:t>
                  </m:r>
                </m:fName>
                <m:e>
                  <m:d>
                    <m:dPr>
                      <m:begChr m:val="|"/>
                      <m:endChr m:val="|"/>
                      <m:ctrlPr>
                        <w:rPr>
                          <w:rFonts w:ascii="Cambria Math" w:hAnsi="Cambria Math"/>
                          <w:i/>
                          <w:lang w:eastAsia="es-ES"/>
                        </w:rPr>
                      </m:ctrlPr>
                    </m:dPr>
                    <m:e>
                      <m:func>
                        <m:funcPr>
                          <m:ctrlPr>
                            <w:rPr>
                              <w:rFonts w:ascii="Cambria Math" w:hAnsi="Cambria Math"/>
                              <w:i/>
                              <w:lang w:eastAsia="es-ES"/>
                            </w:rPr>
                          </m:ctrlPr>
                        </m:funcPr>
                        <m:fName>
                          <m:r>
                            <m:rPr>
                              <m:sty m:val="p"/>
                            </m:rPr>
                            <w:rPr>
                              <w:rFonts w:ascii="Cambria Math" w:hAnsi="Cambria Math"/>
                              <w:lang w:eastAsia="es-ES"/>
                            </w:rPr>
                            <m:t>csc</m:t>
                          </m:r>
                        </m:fName>
                        <m:e>
                          <m:r>
                            <w:rPr>
                              <w:rFonts w:ascii="Cambria Math" w:hAnsi="Cambria Math"/>
                              <w:lang w:eastAsia="es-ES"/>
                            </w:rPr>
                            <m:t>x-</m:t>
                          </m:r>
                          <m:func>
                            <m:funcPr>
                              <m:ctrlPr>
                                <w:rPr>
                                  <w:rFonts w:ascii="Cambria Math" w:hAnsi="Cambria Math"/>
                                  <w:i/>
                                  <w:lang w:eastAsia="es-ES"/>
                                </w:rPr>
                              </m:ctrlPr>
                            </m:funcPr>
                            <m:fName>
                              <m:r>
                                <m:rPr>
                                  <m:sty m:val="p"/>
                                </m:rPr>
                                <w:rPr>
                                  <w:rFonts w:ascii="Cambria Math" w:hAnsi="Cambria Math"/>
                                  <w:lang w:eastAsia="es-ES"/>
                                </w:rPr>
                                <m:t>cotan</m:t>
                              </m:r>
                            </m:fName>
                            <m:e>
                              <m:r>
                                <w:rPr>
                                  <w:rFonts w:ascii="Cambria Math" w:hAnsi="Cambria Math"/>
                                  <w:lang w:eastAsia="es-ES"/>
                                </w:rPr>
                                <m:t>x</m:t>
                              </m:r>
                            </m:e>
                          </m:func>
                        </m:e>
                      </m:func>
                    </m:e>
                  </m:d>
                </m:e>
              </m:func>
              <m:r>
                <w:rPr>
                  <w:rFonts w:ascii="Cambria Math" w:hAnsi="Cambria Math"/>
                  <w:lang w:eastAsia="es-ES"/>
                </w:rPr>
                <m:t>+C</m:t>
              </m:r>
            </m:e>
          </m:nary>
        </m:oMath>
      </m:oMathPara>
    </w:p>
    <w:p w:rsidR="00C1134D" w:rsidRDefault="006E2966" w:rsidP="00C1134D">
      <w:pPr>
        <w:rPr>
          <w:lang w:eastAsia="es-EC"/>
        </w:rPr>
      </w:pPr>
      <m:oMathPara>
        <m:oMathParaPr>
          <m:jc m:val="left"/>
        </m:oMathParaPr>
        <m:oMath>
          <m:nary>
            <m:naryPr>
              <m:limLoc m:val="undOvr"/>
              <m:subHide m:val="1"/>
              <m:supHide m:val="1"/>
              <m:ctrlPr>
                <w:rPr>
                  <w:rFonts w:ascii="Cambria Math" w:hAnsi="Cambria Math"/>
                  <w:i/>
                  <w:lang w:eastAsia="es-ES"/>
                </w:rPr>
              </m:ctrlPr>
            </m:naryPr>
            <m:sub/>
            <m:sup/>
            <m:e>
              <m:f>
                <m:fPr>
                  <m:ctrlPr>
                    <w:rPr>
                      <w:rFonts w:ascii="Cambria Math" w:hAnsi="Cambria Math"/>
                      <w:i/>
                      <w:lang w:eastAsia="es-ES"/>
                    </w:rPr>
                  </m:ctrlPr>
                </m:fPr>
                <m:num>
                  <m:r>
                    <w:rPr>
                      <w:rFonts w:ascii="Cambria Math" w:hAnsi="Cambria Math"/>
                      <w:lang w:eastAsia="es-ES"/>
                    </w:rPr>
                    <m:t>1</m:t>
                  </m:r>
                </m:num>
                <m:den>
                  <m:rad>
                    <m:radPr>
                      <m:degHide m:val="1"/>
                      <m:ctrlPr>
                        <w:rPr>
                          <w:rFonts w:ascii="Cambria Math" w:hAnsi="Cambria Math"/>
                          <w:i/>
                          <w:lang w:eastAsia="es-ES"/>
                        </w:rPr>
                      </m:ctrlPr>
                    </m:radPr>
                    <m:deg/>
                    <m:e>
                      <m:sSup>
                        <m:sSupPr>
                          <m:ctrlPr>
                            <w:rPr>
                              <w:rFonts w:ascii="Cambria Math" w:hAnsi="Cambria Math"/>
                              <w:i/>
                              <w:lang w:eastAsia="es-ES"/>
                            </w:rPr>
                          </m:ctrlPr>
                        </m:sSupPr>
                        <m:e>
                          <m:r>
                            <w:rPr>
                              <w:rFonts w:ascii="Cambria Math" w:hAnsi="Cambria Math"/>
                              <w:lang w:eastAsia="es-ES"/>
                            </w:rPr>
                            <m:t>a</m:t>
                          </m:r>
                        </m:e>
                        <m:sup>
                          <m:r>
                            <w:rPr>
                              <w:rFonts w:ascii="Cambria Math" w:hAnsi="Cambria Math"/>
                              <w:lang w:eastAsia="es-ES"/>
                            </w:rPr>
                            <m:t>2</m:t>
                          </m:r>
                        </m:sup>
                      </m:sSup>
                      <m:r>
                        <w:rPr>
                          <w:rFonts w:ascii="Cambria Math" w:hAnsi="Cambria Math"/>
                          <w:lang w:eastAsia="es-ES"/>
                        </w:rPr>
                        <m:t>-</m:t>
                      </m:r>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2</m:t>
                          </m:r>
                        </m:sup>
                      </m:sSup>
                    </m:e>
                  </m:rad>
                </m:den>
              </m:f>
              <m:r>
                <w:rPr>
                  <w:rFonts w:ascii="Cambria Math" w:hAnsi="Cambria Math"/>
                  <w:lang w:eastAsia="es-ES"/>
                </w:rPr>
                <m:t xml:space="preserve">  dx=arcsen</m:t>
              </m:r>
              <m:d>
                <m:dPr>
                  <m:ctrlPr>
                    <w:rPr>
                      <w:rFonts w:ascii="Cambria Math" w:hAnsi="Cambria Math"/>
                      <w:i/>
                      <w:lang w:eastAsia="es-ES"/>
                    </w:rPr>
                  </m:ctrlPr>
                </m:dPr>
                <m:e>
                  <m:f>
                    <m:fPr>
                      <m:ctrlPr>
                        <w:rPr>
                          <w:rFonts w:ascii="Cambria Math" w:hAnsi="Cambria Math"/>
                          <w:i/>
                          <w:lang w:eastAsia="es-ES"/>
                        </w:rPr>
                      </m:ctrlPr>
                    </m:fPr>
                    <m:num>
                      <m:r>
                        <w:rPr>
                          <w:rFonts w:ascii="Cambria Math" w:hAnsi="Cambria Math"/>
                          <w:lang w:eastAsia="es-ES"/>
                        </w:rPr>
                        <m:t>x</m:t>
                      </m:r>
                    </m:num>
                    <m:den>
                      <m:r>
                        <w:rPr>
                          <w:rFonts w:ascii="Cambria Math" w:hAnsi="Cambria Math"/>
                          <w:lang w:eastAsia="es-ES"/>
                        </w:rPr>
                        <m:t>a</m:t>
                      </m:r>
                    </m:den>
                  </m:f>
                </m:e>
              </m:d>
              <m:r>
                <w:rPr>
                  <w:rFonts w:ascii="Cambria Math" w:hAnsi="Cambria Math"/>
                  <w:lang w:eastAsia="es-ES"/>
                </w:rPr>
                <m:t>+C</m:t>
              </m:r>
            </m:e>
          </m:nary>
        </m:oMath>
      </m:oMathPara>
    </w:p>
    <w:p w:rsidR="00197E72" w:rsidRDefault="006E2966" w:rsidP="00197E72">
      <w:pPr>
        <w:rPr>
          <w:lang w:eastAsia="es-ES"/>
        </w:rPr>
      </w:pPr>
      <m:oMathPara>
        <m:oMathParaPr>
          <m:jc m:val="left"/>
        </m:oMathParaPr>
        <m:oMath>
          <m:nary>
            <m:naryPr>
              <m:limLoc m:val="undOvr"/>
              <m:subHide m:val="1"/>
              <m:supHide m:val="1"/>
              <m:ctrlPr>
                <w:rPr>
                  <w:rFonts w:ascii="Cambria Math" w:hAnsi="Cambria Math"/>
                  <w:i/>
                  <w:lang w:eastAsia="es-ES"/>
                </w:rPr>
              </m:ctrlPr>
            </m:naryPr>
            <m:sub/>
            <m:sup/>
            <m:e>
              <m:f>
                <m:fPr>
                  <m:ctrlPr>
                    <w:rPr>
                      <w:rFonts w:ascii="Cambria Math" w:hAnsi="Cambria Math"/>
                      <w:i/>
                      <w:lang w:eastAsia="es-ES"/>
                    </w:rPr>
                  </m:ctrlPr>
                </m:fPr>
                <m:num>
                  <m:r>
                    <w:rPr>
                      <w:rFonts w:ascii="Cambria Math" w:hAnsi="Cambria Math"/>
                      <w:lang w:eastAsia="es-ES"/>
                    </w:rPr>
                    <m:t>1</m:t>
                  </m:r>
                </m:num>
                <m:den>
                  <m:sSup>
                    <m:sSupPr>
                      <m:ctrlPr>
                        <w:rPr>
                          <w:rFonts w:ascii="Cambria Math" w:hAnsi="Cambria Math"/>
                          <w:i/>
                          <w:lang w:eastAsia="es-ES"/>
                        </w:rPr>
                      </m:ctrlPr>
                    </m:sSupPr>
                    <m:e>
                      <m:r>
                        <w:rPr>
                          <w:rFonts w:ascii="Cambria Math" w:hAnsi="Cambria Math"/>
                          <w:lang w:eastAsia="es-ES"/>
                        </w:rPr>
                        <m:t>a</m:t>
                      </m:r>
                    </m:e>
                    <m:sup>
                      <m:r>
                        <w:rPr>
                          <w:rFonts w:ascii="Cambria Math" w:hAnsi="Cambria Math"/>
                          <w:lang w:eastAsia="es-ES"/>
                        </w:rPr>
                        <m:t>2</m:t>
                      </m:r>
                    </m:sup>
                  </m:sSup>
                  <m:r>
                    <w:rPr>
                      <w:rFonts w:ascii="Cambria Math" w:hAnsi="Cambria Math"/>
                      <w:lang w:eastAsia="es-ES"/>
                    </w:rPr>
                    <m:t>+</m:t>
                  </m:r>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2</m:t>
                      </m:r>
                    </m:sup>
                  </m:sSup>
                </m:den>
              </m:f>
              <m:r>
                <w:rPr>
                  <w:rFonts w:ascii="Cambria Math" w:hAnsi="Cambria Math"/>
                  <w:lang w:eastAsia="es-ES"/>
                </w:rPr>
                <m:t xml:space="preserve">  dx=</m:t>
              </m:r>
              <m:f>
                <m:fPr>
                  <m:ctrlPr>
                    <w:rPr>
                      <w:rFonts w:ascii="Cambria Math" w:hAnsi="Cambria Math"/>
                      <w:i/>
                      <w:lang w:eastAsia="es-ES"/>
                    </w:rPr>
                  </m:ctrlPr>
                </m:fPr>
                <m:num>
                  <m:r>
                    <w:rPr>
                      <w:rFonts w:ascii="Cambria Math" w:hAnsi="Cambria Math"/>
                      <w:lang w:eastAsia="es-ES"/>
                    </w:rPr>
                    <m:t>1</m:t>
                  </m:r>
                </m:num>
                <m:den>
                  <m:r>
                    <w:rPr>
                      <w:rFonts w:ascii="Cambria Math" w:hAnsi="Cambria Math"/>
                      <w:lang w:eastAsia="es-ES"/>
                    </w:rPr>
                    <m:t>a</m:t>
                  </m:r>
                </m:den>
              </m:f>
              <m:r>
                <w:rPr>
                  <w:rFonts w:ascii="Cambria Math" w:hAnsi="Cambria Math"/>
                  <w:lang w:eastAsia="es-ES"/>
                </w:rPr>
                <m:t>arctg</m:t>
              </m:r>
              <m:d>
                <m:dPr>
                  <m:ctrlPr>
                    <w:rPr>
                      <w:rFonts w:ascii="Cambria Math" w:hAnsi="Cambria Math"/>
                      <w:i/>
                      <w:lang w:eastAsia="es-ES"/>
                    </w:rPr>
                  </m:ctrlPr>
                </m:dPr>
                <m:e>
                  <m:f>
                    <m:fPr>
                      <m:ctrlPr>
                        <w:rPr>
                          <w:rFonts w:ascii="Cambria Math" w:hAnsi="Cambria Math"/>
                          <w:i/>
                          <w:lang w:eastAsia="es-ES"/>
                        </w:rPr>
                      </m:ctrlPr>
                    </m:fPr>
                    <m:num>
                      <m:r>
                        <w:rPr>
                          <w:rFonts w:ascii="Cambria Math" w:hAnsi="Cambria Math"/>
                          <w:lang w:eastAsia="es-ES"/>
                        </w:rPr>
                        <m:t>x</m:t>
                      </m:r>
                    </m:num>
                    <m:den>
                      <m:r>
                        <w:rPr>
                          <w:rFonts w:ascii="Cambria Math" w:hAnsi="Cambria Math"/>
                          <w:lang w:eastAsia="es-ES"/>
                        </w:rPr>
                        <m:t>a</m:t>
                      </m:r>
                    </m:den>
                  </m:f>
                </m:e>
              </m:d>
              <m:r>
                <w:rPr>
                  <w:rFonts w:ascii="Cambria Math" w:hAnsi="Cambria Math"/>
                  <w:lang w:eastAsia="es-ES"/>
                </w:rPr>
                <m:t>+C</m:t>
              </m:r>
            </m:e>
          </m:nary>
        </m:oMath>
      </m:oMathPara>
    </w:p>
    <w:p w:rsidR="009D5C96" w:rsidRDefault="006E2966" w:rsidP="009D5C96">
      <w:pPr>
        <w:rPr>
          <w:lang w:eastAsia="es-EC"/>
        </w:rPr>
      </w:pPr>
      <m:oMathPara>
        <m:oMathParaPr>
          <m:jc m:val="left"/>
        </m:oMathParaPr>
        <m:oMath>
          <m:nary>
            <m:naryPr>
              <m:limLoc m:val="undOvr"/>
              <m:subHide m:val="1"/>
              <m:supHide m:val="1"/>
              <m:ctrlPr>
                <w:rPr>
                  <w:rFonts w:ascii="Cambria Math" w:hAnsi="Cambria Math"/>
                  <w:i/>
                  <w:lang w:eastAsia="es-ES"/>
                </w:rPr>
              </m:ctrlPr>
            </m:naryPr>
            <m:sub/>
            <m:sup/>
            <m:e>
              <m:r>
                <w:rPr>
                  <w:rFonts w:ascii="Cambria Math" w:hAnsi="Cambria Math"/>
                  <w:lang w:eastAsia="es-ES"/>
                </w:rPr>
                <m:t>senh x dx=cosh x+C</m:t>
              </m:r>
            </m:e>
          </m:nary>
        </m:oMath>
      </m:oMathPara>
    </w:p>
    <w:p w:rsidR="009D5C96" w:rsidRDefault="006E2966" w:rsidP="009D5C96">
      <w:pPr>
        <w:rPr>
          <w:lang w:eastAsia="es-EC"/>
        </w:rPr>
      </w:pPr>
      <m:oMathPara>
        <m:oMathParaPr>
          <m:jc m:val="left"/>
        </m:oMathParaPr>
        <m:oMath>
          <m:nary>
            <m:naryPr>
              <m:limLoc m:val="undOvr"/>
              <m:subHide m:val="1"/>
              <m:supHide m:val="1"/>
              <m:ctrlPr>
                <w:rPr>
                  <w:rFonts w:ascii="Cambria Math" w:hAnsi="Cambria Math"/>
                  <w:i/>
                  <w:lang w:eastAsia="es-ES"/>
                </w:rPr>
              </m:ctrlPr>
            </m:naryPr>
            <m:sub/>
            <m:sup/>
            <m:e>
              <m:r>
                <w:rPr>
                  <w:rFonts w:ascii="Cambria Math" w:hAnsi="Cambria Math"/>
                  <w:lang w:eastAsia="es-ES"/>
                </w:rPr>
                <m:t>cosh x dx=senh x+C</m:t>
              </m:r>
            </m:e>
          </m:nary>
        </m:oMath>
      </m:oMathPara>
    </w:p>
    <w:p w:rsidR="009D5C96" w:rsidRDefault="00F91556" w:rsidP="00F91556">
      <w:r>
        <w:t>Las primeras fórmulas se las puede entender fácilmente de acuerdo a las formulas que se proporcionaron para derivadas.</w:t>
      </w:r>
    </w:p>
    <w:p w:rsidR="00F91556" w:rsidRDefault="00F91556" w:rsidP="00F91556">
      <w:r>
        <w:t>EJEMPLO:</w:t>
      </w:r>
    </w:p>
    <w:p w:rsidR="00F91556" w:rsidRDefault="006E2966" w:rsidP="004B6A14">
      <w:pPr>
        <w:pStyle w:val="ListParagraph"/>
        <w:numPr>
          <w:ilvl w:val="0"/>
          <w:numId w:val="35"/>
        </w:numPr>
        <w:ind w:left="426" w:hanging="426"/>
        <w:rPr>
          <w:lang w:eastAsia="es-EC"/>
        </w:rPr>
      </w:pPr>
      <m:oMath>
        <m:nary>
          <m:naryPr>
            <m:limLoc m:val="undOvr"/>
            <m:subHide m:val="1"/>
            <m:supHide m:val="1"/>
            <m:ctrlPr>
              <w:rPr>
                <w:rFonts w:ascii="Cambria Math" w:hAnsi="Cambria Math"/>
                <w:i/>
                <w:lang w:eastAsia="es-ES"/>
              </w:rPr>
            </m:ctrlPr>
          </m:naryPr>
          <m:sub/>
          <m:sup/>
          <m:e>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2</m:t>
                </m:r>
              </m:sup>
            </m:sSup>
            <m:r>
              <w:rPr>
                <w:rFonts w:ascii="Cambria Math" w:hAnsi="Cambria Math"/>
                <w:lang w:eastAsia="es-ES"/>
              </w:rPr>
              <m:t>dx=</m:t>
            </m:r>
            <m:f>
              <m:fPr>
                <m:ctrlPr>
                  <w:rPr>
                    <w:rFonts w:ascii="Cambria Math" w:hAnsi="Cambria Math"/>
                    <w:i/>
                    <w:lang w:eastAsia="es-ES"/>
                  </w:rPr>
                </m:ctrlPr>
              </m:fPr>
              <m:num>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2+1</m:t>
                    </m:r>
                  </m:sup>
                </m:sSup>
              </m:num>
              <m:den>
                <m:r>
                  <w:rPr>
                    <w:rFonts w:ascii="Cambria Math" w:hAnsi="Cambria Math"/>
                    <w:lang w:eastAsia="es-ES"/>
                  </w:rPr>
                  <m:t>2+1</m:t>
                </m:r>
              </m:den>
            </m:f>
            <m:r>
              <w:rPr>
                <w:rFonts w:ascii="Cambria Math" w:hAnsi="Cambria Math"/>
                <w:lang w:eastAsia="es-ES"/>
              </w:rPr>
              <m:t>+C=</m:t>
            </m:r>
            <m:f>
              <m:fPr>
                <m:ctrlPr>
                  <w:rPr>
                    <w:rFonts w:ascii="Cambria Math" w:hAnsi="Cambria Math"/>
                    <w:i/>
                    <w:lang w:eastAsia="es-ES"/>
                  </w:rPr>
                </m:ctrlPr>
              </m:fPr>
              <m:num>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3</m:t>
                    </m:r>
                  </m:sup>
                </m:sSup>
              </m:num>
              <m:den>
                <m:r>
                  <w:rPr>
                    <w:rFonts w:ascii="Cambria Math" w:hAnsi="Cambria Math"/>
                    <w:lang w:eastAsia="es-ES"/>
                  </w:rPr>
                  <m:t>3</m:t>
                </m:r>
              </m:den>
            </m:f>
            <m:r>
              <w:rPr>
                <w:rFonts w:ascii="Cambria Math" w:hAnsi="Cambria Math"/>
                <w:lang w:eastAsia="es-ES"/>
              </w:rPr>
              <m:t>+C</m:t>
            </m:r>
          </m:e>
        </m:nary>
        <m:r>
          <w:rPr>
            <w:rFonts w:ascii="Cambria Math" w:hAnsi="Cambria Math"/>
            <w:lang w:eastAsia="es-ES"/>
          </w:rPr>
          <m:t xml:space="preserve">       </m:t>
        </m:r>
      </m:oMath>
    </w:p>
    <w:p w:rsidR="00454C9D" w:rsidRDefault="006E2966" w:rsidP="004B6A14">
      <w:pPr>
        <w:pStyle w:val="ListParagraph"/>
        <w:numPr>
          <w:ilvl w:val="0"/>
          <w:numId w:val="35"/>
        </w:numPr>
        <w:spacing w:before="0"/>
        <w:ind w:left="426" w:hanging="426"/>
        <w:rPr>
          <w:lang w:eastAsia="es-EC"/>
        </w:rPr>
      </w:pPr>
      <m:oMath>
        <m:nary>
          <m:naryPr>
            <m:limLoc m:val="undOvr"/>
            <m:subHide m:val="1"/>
            <m:supHide m:val="1"/>
            <m:ctrlPr>
              <w:rPr>
                <w:rFonts w:ascii="Cambria Math" w:hAnsi="Cambria Math"/>
                <w:i/>
                <w:lang w:eastAsia="es-ES"/>
              </w:rPr>
            </m:ctrlPr>
          </m:naryPr>
          <m:sub/>
          <m:sup/>
          <m:e>
            <m:f>
              <m:fPr>
                <m:ctrlPr>
                  <w:rPr>
                    <w:rFonts w:ascii="Cambria Math" w:hAnsi="Cambria Math"/>
                    <w:i/>
                    <w:lang w:eastAsia="es-ES"/>
                  </w:rPr>
                </m:ctrlPr>
              </m:fPr>
              <m:num>
                <m:r>
                  <w:rPr>
                    <w:rFonts w:ascii="Cambria Math" w:hAnsi="Cambria Math"/>
                    <w:lang w:eastAsia="es-ES"/>
                  </w:rPr>
                  <m:t>1</m:t>
                </m:r>
              </m:num>
              <m:den>
                <m:rad>
                  <m:radPr>
                    <m:degHide m:val="1"/>
                    <m:ctrlPr>
                      <w:rPr>
                        <w:rFonts w:ascii="Cambria Math" w:hAnsi="Cambria Math"/>
                        <w:i/>
                        <w:lang w:eastAsia="es-ES"/>
                      </w:rPr>
                    </m:ctrlPr>
                  </m:radPr>
                  <m:deg/>
                  <m:e>
                    <m:r>
                      <w:rPr>
                        <w:rFonts w:ascii="Cambria Math" w:hAnsi="Cambria Math"/>
                        <w:lang w:eastAsia="es-ES"/>
                      </w:rPr>
                      <m:t>x</m:t>
                    </m:r>
                  </m:e>
                </m:rad>
              </m:den>
            </m:f>
            <m:r>
              <w:rPr>
                <w:rFonts w:ascii="Cambria Math" w:hAnsi="Cambria Math"/>
                <w:lang w:eastAsia="es-ES"/>
              </w:rPr>
              <m:t>dx=</m:t>
            </m:r>
            <m:nary>
              <m:naryPr>
                <m:limLoc m:val="undOvr"/>
                <m:subHide m:val="1"/>
                <m:supHide m:val="1"/>
                <m:ctrlPr>
                  <w:rPr>
                    <w:rFonts w:ascii="Cambria Math" w:hAnsi="Cambria Math"/>
                    <w:i/>
                    <w:lang w:eastAsia="es-ES"/>
                  </w:rPr>
                </m:ctrlPr>
              </m:naryPr>
              <m:sub/>
              <m:sup/>
              <m:e>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1</m:t>
                        </m:r>
                      </m:num>
                      <m:den>
                        <m:r>
                          <w:rPr>
                            <w:rFonts w:ascii="Cambria Math" w:hAnsi="Cambria Math"/>
                            <w:lang w:eastAsia="es-ES"/>
                          </w:rPr>
                          <m:t>2</m:t>
                        </m:r>
                      </m:den>
                    </m:f>
                  </m:sup>
                </m:sSup>
                <m:r>
                  <w:rPr>
                    <w:rFonts w:ascii="Cambria Math" w:hAnsi="Cambria Math"/>
                    <w:lang w:eastAsia="es-ES"/>
                  </w:rPr>
                  <m:t>dx=</m:t>
                </m:r>
                <m:f>
                  <m:fPr>
                    <m:ctrlPr>
                      <w:rPr>
                        <w:rFonts w:ascii="Cambria Math" w:hAnsi="Cambria Math"/>
                        <w:i/>
                        <w:lang w:eastAsia="es-ES"/>
                      </w:rPr>
                    </m:ctrlPr>
                  </m:fPr>
                  <m:num>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1</m:t>
                            </m:r>
                          </m:num>
                          <m:den>
                            <m:r>
                              <w:rPr>
                                <w:rFonts w:ascii="Cambria Math" w:hAnsi="Cambria Math"/>
                                <w:lang w:eastAsia="es-ES"/>
                              </w:rPr>
                              <m:t>2</m:t>
                            </m:r>
                          </m:den>
                        </m:f>
                        <m:r>
                          <w:rPr>
                            <w:rFonts w:ascii="Cambria Math" w:hAnsi="Cambria Math"/>
                            <w:lang w:eastAsia="es-ES"/>
                          </w:rPr>
                          <m:t>+1</m:t>
                        </m:r>
                      </m:sup>
                    </m:sSup>
                  </m:num>
                  <m:den>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1</m:t>
                        </m:r>
                      </m:num>
                      <m:den>
                        <m:r>
                          <w:rPr>
                            <w:rFonts w:ascii="Cambria Math" w:hAnsi="Cambria Math"/>
                            <w:lang w:eastAsia="es-ES"/>
                          </w:rPr>
                          <m:t>2</m:t>
                        </m:r>
                      </m:den>
                    </m:f>
                    <m:r>
                      <w:rPr>
                        <w:rFonts w:ascii="Cambria Math" w:hAnsi="Cambria Math"/>
                        <w:lang w:eastAsia="es-ES"/>
                      </w:rPr>
                      <m:t>+1</m:t>
                    </m:r>
                  </m:den>
                </m:f>
                <m:r>
                  <w:rPr>
                    <w:rFonts w:ascii="Cambria Math" w:hAnsi="Cambria Math"/>
                    <w:lang w:eastAsia="es-ES"/>
                  </w:rPr>
                  <m:t>+C</m:t>
                </m:r>
              </m:e>
            </m:nary>
            <m:r>
              <w:rPr>
                <w:rFonts w:ascii="Cambria Math" w:hAnsi="Cambria Math"/>
                <w:lang w:eastAsia="es-ES"/>
              </w:rPr>
              <m:t xml:space="preserve"> </m:t>
            </m:r>
          </m:e>
        </m:nary>
      </m:oMath>
    </w:p>
    <w:p w:rsidR="00FB6B9D" w:rsidRDefault="002B37F2" w:rsidP="002B37F2">
      <w:pPr>
        <w:pStyle w:val="111"/>
      </w:pPr>
      <w:r>
        <w:t>INTEGRACION POR SUSTITUCION O CAMBIO DE VARIABLE</w:t>
      </w:r>
    </w:p>
    <w:p w:rsidR="002B37F2" w:rsidRPr="002B37F2" w:rsidRDefault="002B37F2" w:rsidP="002B37F2">
      <w:pPr>
        <w:rPr>
          <w:lang w:eastAsia="es-EC"/>
        </w:rPr>
      </w:pPr>
      <w:r w:rsidRPr="002B37F2">
        <w:rPr>
          <w:lang w:eastAsia="es-EC"/>
        </w:rPr>
        <w:t xml:space="preserve">Cuando se presentan funciones compuestas, en las que ya no es posible una integración directa, puede ser que con un cambio de variable se transformen en integrales inmediatas. </w:t>
      </w:r>
      <w:r>
        <w:rPr>
          <w:lang w:eastAsia="es-EC"/>
        </w:rPr>
        <w:t xml:space="preserve"> </w:t>
      </w:r>
    </w:p>
    <w:p w:rsidR="002B37F2" w:rsidRDefault="002B37F2" w:rsidP="002B37F2">
      <w:pPr>
        <w:rPr>
          <w:lang w:eastAsia="es-EC"/>
        </w:rPr>
      </w:pPr>
      <w:r w:rsidRPr="002B37F2">
        <w:rPr>
          <w:lang w:eastAsia="es-EC"/>
        </w:rPr>
        <w:t>En este caso las formulas de integrales se las puede observar no sólo para "</w:t>
      </w:r>
      <w:r w:rsidR="00DD6289">
        <w:rPr>
          <w:lang w:eastAsia="es-EC"/>
        </w:rPr>
        <w:t>x</w:t>
      </w:r>
      <w:r w:rsidRPr="002B37F2">
        <w:rPr>
          <w:lang w:eastAsia="es-EC"/>
        </w:rPr>
        <w:t>" sino para otra variable.</w:t>
      </w:r>
    </w:p>
    <w:p w:rsidR="00DD6289" w:rsidRDefault="00DD6289" w:rsidP="002B37F2">
      <w:pPr>
        <w:rPr>
          <w:lang w:eastAsia="es-EC"/>
        </w:rPr>
      </w:pPr>
      <w:r>
        <w:rPr>
          <w:lang w:eastAsia="es-EC"/>
        </w:rPr>
        <w:t>EJEMPLO:</w:t>
      </w:r>
    </w:p>
    <w:p w:rsidR="00DD6289" w:rsidRDefault="006E2966" w:rsidP="002B37F2">
      <w:pPr>
        <w:rPr>
          <w:lang w:eastAsia="es-EC"/>
        </w:rPr>
      </w:pPr>
      <m:oMathPara>
        <m:oMathParaPr>
          <m:jc m:val="left"/>
        </m:oMathParaPr>
        <m:oMath>
          <m:nary>
            <m:naryPr>
              <m:limLoc m:val="undOvr"/>
              <m:subHide m:val="1"/>
              <m:supHide m:val="1"/>
              <m:ctrlPr>
                <w:rPr>
                  <w:rFonts w:ascii="Cambria Math" w:hAnsi="Cambria Math"/>
                  <w:i/>
                  <w:lang w:eastAsia="es-ES"/>
                </w:rPr>
              </m:ctrlPr>
            </m:naryPr>
            <m:sub/>
            <m:sup/>
            <m:e>
              <m:sSup>
                <m:sSupPr>
                  <m:ctrlPr>
                    <w:rPr>
                      <w:rFonts w:ascii="Cambria Math" w:hAnsi="Cambria Math"/>
                      <w:i/>
                      <w:lang w:eastAsia="es-ES"/>
                    </w:rPr>
                  </m:ctrlPr>
                </m:sSupPr>
                <m:e>
                  <m:r>
                    <w:rPr>
                      <w:rFonts w:ascii="Cambria Math" w:hAnsi="Cambria Math"/>
                      <w:lang w:eastAsia="es-ES"/>
                    </w:rPr>
                    <m:t>(1-x)</m:t>
                  </m:r>
                </m:e>
                <m:sup>
                  <m:r>
                    <w:rPr>
                      <w:rFonts w:ascii="Cambria Math" w:hAnsi="Cambria Math"/>
                      <w:lang w:eastAsia="es-ES"/>
                    </w:rPr>
                    <m:t>30</m:t>
                  </m:r>
                </m:sup>
              </m:sSup>
              <m:r>
                <w:rPr>
                  <w:rFonts w:ascii="Cambria Math" w:hAnsi="Cambria Math"/>
                  <w:lang w:eastAsia="es-ES"/>
                </w:rPr>
                <m:t>dx</m:t>
              </m:r>
            </m:e>
          </m:nary>
        </m:oMath>
      </m:oMathPara>
    </w:p>
    <w:p w:rsidR="002B37F2" w:rsidRDefault="003354E1" w:rsidP="003354E1">
      <w:r>
        <w:t>No sería práctico obtener el desarrollo del binomio, porque el exponente es 30. Entonces, sería más conveniente si empleamos el cambio de variable t = 1- x.</w:t>
      </w:r>
    </w:p>
    <w:p w:rsidR="003354E1" w:rsidRDefault="003354E1" w:rsidP="003354E1">
      <w:r>
        <w:t>Ahora sustituyendo resulta:</w:t>
      </w:r>
    </w:p>
    <w:p w:rsidR="003354E1" w:rsidRDefault="006E2966" w:rsidP="003354E1">
      <w:pPr>
        <w:rPr>
          <w:lang w:eastAsia="es-EC"/>
        </w:rPr>
      </w:pPr>
      <m:oMathPara>
        <m:oMathParaPr>
          <m:jc m:val="left"/>
        </m:oMathParaPr>
        <m:oMath>
          <m:nary>
            <m:naryPr>
              <m:limLoc m:val="undOvr"/>
              <m:subHide m:val="1"/>
              <m:supHide m:val="1"/>
              <m:ctrlPr>
                <w:rPr>
                  <w:rFonts w:ascii="Cambria Math" w:hAnsi="Cambria Math"/>
                  <w:i/>
                  <w:lang w:eastAsia="es-ES"/>
                </w:rPr>
              </m:ctrlPr>
            </m:naryPr>
            <m:sub/>
            <m:sup/>
            <m:e>
              <m:sSup>
                <m:sSupPr>
                  <m:ctrlPr>
                    <w:rPr>
                      <w:rFonts w:ascii="Cambria Math" w:hAnsi="Cambria Math"/>
                      <w:i/>
                      <w:lang w:eastAsia="es-ES"/>
                    </w:rPr>
                  </m:ctrlPr>
                </m:sSupPr>
                <m:e>
                  <m:r>
                    <w:rPr>
                      <w:rFonts w:ascii="Cambria Math" w:hAnsi="Cambria Math"/>
                      <w:lang w:eastAsia="es-ES"/>
                    </w:rPr>
                    <m:t>t</m:t>
                  </m:r>
                </m:e>
                <m:sup>
                  <m:r>
                    <w:rPr>
                      <w:rFonts w:ascii="Cambria Math" w:hAnsi="Cambria Math"/>
                      <w:lang w:eastAsia="es-ES"/>
                    </w:rPr>
                    <m:t>30</m:t>
                  </m:r>
                </m:sup>
              </m:sSup>
              <m:r>
                <w:rPr>
                  <w:rFonts w:ascii="Cambria Math" w:hAnsi="Cambria Math"/>
                  <w:lang w:eastAsia="es-ES"/>
                </w:rPr>
                <m:t>(-dx)</m:t>
              </m:r>
            </m:e>
          </m:nary>
          <m:r>
            <w:rPr>
              <w:rFonts w:ascii="Cambria Math" w:hAnsi="Cambria Math"/>
              <w:lang w:eastAsia="es-ES"/>
            </w:rPr>
            <m:t>=-</m:t>
          </m:r>
          <m:nary>
            <m:naryPr>
              <m:limLoc m:val="undOvr"/>
              <m:subHide m:val="1"/>
              <m:supHide m:val="1"/>
              <m:ctrlPr>
                <w:rPr>
                  <w:rFonts w:ascii="Cambria Math" w:hAnsi="Cambria Math"/>
                  <w:i/>
                  <w:lang w:eastAsia="es-ES"/>
                </w:rPr>
              </m:ctrlPr>
            </m:naryPr>
            <m:sub/>
            <m:sup/>
            <m:e>
              <m:sSup>
                <m:sSupPr>
                  <m:ctrlPr>
                    <w:rPr>
                      <w:rFonts w:ascii="Cambria Math" w:hAnsi="Cambria Math"/>
                      <w:i/>
                      <w:lang w:eastAsia="es-ES"/>
                    </w:rPr>
                  </m:ctrlPr>
                </m:sSupPr>
                <m:e>
                  <m:r>
                    <w:rPr>
                      <w:rFonts w:ascii="Cambria Math" w:hAnsi="Cambria Math"/>
                      <w:lang w:eastAsia="es-ES"/>
                    </w:rPr>
                    <m:t>t</m:t>
                  </m:r>
                </m:e>
                <m:sup>
                  <m:r>
                    <w:rPr>
                      <w:rFonts w:ascii="Cambria Math" w:hAnsi="Cambria Math"/>
                      <w:lang w:eastAsia="es-ES"/>
                    </w:rPr>
                    <m:t>30</m:t>
                  </m:r>
                </m:sup>
              </m:sSup>
              <m:r>
                <w:rPr>
                  <w:rFonts w:ascii="Cambria Math" w:hAnsi="Cambria Math"/>
                  <w:lang w:eastAsia="es-ES"/>
                </w:rPr>
                <m:t>dx</m:t>
              </m:r>
            </m:e>
          </m:nary>
          <m:r>
            <w:rPr>
              <w:rFonts w:ascii="Cambria Math" w:hAnsi="Cambria Math"/>
              <w:lang w:eastAsia="es-ES"/>
            </w:rPr>
            <m:t>=-</m:t>
          </m:r>
          <m:f>
            <m:fPr>
              <m:ctrlPr>
                <w:rPr>
                  <w:rFonts w:ascii="Cambria Math" w:hAnsi="Cambria Math"/>
                  <w:i/>
                  <w:lang w:eastAsia="es-ES"/>
                </w:rPr>
              </m:ctrlPr>
            </m:fPr>
            <m:num>
              <m:sSup>
                <m:sSupPr>
                  <m:ctrlPr>
                    <w:rPr>
                      <w:rFonts w:ascii="Cambria Math" w:hAnsi="Cambria Math"/>
                      <w:i/>
                      <w:lang w:eastAsia="es-ES"/>
                    </w:rPr>
                  </m:ctrlPr>
                </m:sSupPr>
                <m:e>
                  <m:r>
                    <w:rPr>
                      <w:rFonts w:ascii="Cambria Math" w:hAnsi="Cambria Math"/>
                      <w:lang w:eastAsia="es-ES"/>
                    </w:rPr>
                    <m:t>t</m:t>
                  </m:r>
                </m:e>
                <m:sup>
                  <m:r>
                    <w:rPr>
                      <w:rFonts w:ascii="Cambria Math" w:hAnsi="Cambria Math"/>
                      <w:lang w:eastAsia="es-ES"/>
                    </w:rPr>
                    <m:t>31</m:t>
                  </m:r>
                </m:sup>
              </m:sSup>
            </m:num>
            <m:den>
              <m:r>
                <w:rPr>
                  <w:rFonts w:ascii="Cambria Math" w:hAnsi="Cambria Math"/>
                  <w:lang w:eastAsia="es-ES"/>
                </w:rPr>
                <m:t>31</m:t>
              </m:r>
            </m:den>
          </m:f>
          <m:r>
            <w:rPr>
              <w:rFonts w:ascii="Cambria Math" w:hAnsi="Cambria Math"/>
              <w:lang w:eastAsia="es-ES"/>
            </w:rPr>
            <m:t>+C</m:t>
          </m:r>
        </m:oMath>
      </m:oMathPara>
    </w:p>
    <w:p w:rsidR="003354E1" w:rsidRDefault="003354E1" w:rsidP="003354E1">
      <w:r>
        <w:t>Una vez integrado, reemplazando (t) se obtiene:</w:t>
      </w:r>
    </w:p>
    <w:p w:rsidR="003354E1" w:rsidRDefault="006E2966" w:rsidP="003354E1">
      <w:pPr>
        <w:rPr>
          <w:lang w:eastAsia="es-EC"/>
        </w:rPr>
      </w:pPr>
      <m:oMathPara>
        <m:oMathParaPr>
          <m:jc m:val="left"/>
        </m:oMathParaPr>
        <m:oMath>
          <m:nary>
            <m:naryPr>
              <m:limLoc m:val="undOvr"/>
              <m:subHide m:val="1"/>
              <m:supHide m:val="1"/>
              <m:ctrlPr>
                <w:rPr>
                  <w:rFonts w:ascii="Cambria Math" w:hAnsi="Cambria Math"/>
                  <w:i/>
                  <w:lang w:eastAsia="es-ES"/>
                </w:rPr>
              </m:ctrlPr>
            </m:naryPr>
            <m:sub/>
            <m:sup/>
            <m:e>
              <m:sSup>
                <m:sSupPr>
                  <m:ctrlPr>
                    <w:rPr>
                      <w:rFonts w:ascii="Cambria Math" w:hAnsi="Cambria Math"/>
                      <w:i/>
                      <w:lang w:eastAsia="es-ES"/>
                    </w:rPr>
                  </m:ctrlPr>
                </m:sSupPr>
                <m:e>
                  <m:r>
                    <w:rPr>
                      <w:rFonts w:ascii="Cambria Math" w:hAnsi="Cambria Math"/>
                      <w:lang w:eastAsia="es-ES"/>
                    </w:rPr>
                    <m:t>(1-x)</m:t>
                  </m:r>
                </m:e>
                <m:sup>
                  <m:r>
                    <w:rPr>
                      <w:rFonts w:ascii="Cambria Math" w:hAnsi="Cambria Math"/>
                      <w:lang w:eastAsia="es-ES"/>
                    </w:rPr>
                    <m:t>30</m:t>
                  </m:r>
                </m:sup>
              </m:sSup>
              <m:r>
                <w:rPr>
                  <w:rFonts w:ascii="Cambria Math" w:hAnsi="Cambria Math"/>
                  <w:lang w:eastAsia="es-ES"/>
                </w:rPr>
                <m:t>dx=</m:t>
              </m:r>
            </m:e>
          </m:nary>
          <m:f>
            <m:fPr>
              <m:ctrlPr>
                <w:rPr>
                  <w:rFonts w:ascii="Cambria Math" w:hAnsi="Cambria Math"/>
                  <w:i/>
                  <w:lang w:eastAsia="es-ES"/>
                </w:rPr>
              </m:ctrlPr>
            </m:fPr>
            <m:num>
              <m:sSup>
                <m:sSupPr>
                  <m:ctrlPr>
                    <w:rPr>
                      <w:rFonts w:ascii="Cambria Math" w:hAnsi="Cambria Math"/>
                      <w:i/>
                      <w:lang w:eastAsia="es-ES"/>
                    </w:rPr>
                  </m:ctrlPr>
                </m:sSupPr>
                <m:e>
                  <m:r>
                    <w:rPr>
                      <w:rFonts w:ascii="Cambria Math" w:hAnsi="Cambria Math"/>
                      <w:lang w:eastAsia="es-ES"/>
                    </w:rPr>
                    <m:t>(1-x)</m:t>
                  </m:r>
                </m:e>
                <m:sup>
                  <m:r>
                    <w:rPr>
                      <w:rFonts w:ascii="Cambria Math" w:hAnsi="Cambria Math"/>
                      <w:lang w:eastAsia="es-ES"/>
                    </w:rPr>
                    <m:t>31</m:t>
                  </m:r>
                </m:sup>
              </m:sSup>
            </m:num>
            <m:den>
              <m:r>
                <w:rPr>
                  <w:rFonts w:ascii="Cambria Math" w:hAnsi="Cambria Math"/>
                  <w:lang w:eastAsia="es-ES"/>
                </w:rPr>
                <m:t>31</m:t>
              </m:r>
            </m:den>
          </m:f>
          <m:r>
            <w:rPr>
              <w:rFonts w:ascii="Cambria Math" w:hAnsi="Cambria Math"/>
              <w:lang w:eastAsia="es-ES"/>
            </w:rPr>
            <m:t>+C</m:t>
          </m:r>
        </m:oMath>
      </m:oMathPara>
    </w:p>
    <w:p w:rsidR="003354E1" w:rsidRDefault="000E57CA" w:rsidP="000E57CA">
      <w:pPr>
        <w:pStyle w:val="111"/>
      </w:pPr>
      <w:r>
        <w:t>INTEGRACION POR PARTES</w:t>
      </w:r>
    </w:p>
    <w:p w:rsidR="003354E1" w:rsidRDefault="000E57CA" w:rsidP="000E57CA">
      <w:r>
        <w:t>Para el producto de funciones, tenemos: d (u.v) = u.dv + v.du</w:t>
      </w:r>
    </w:p>
    <w:p w:rsidR="000E57CA" w:rsidRDefault="000E57CA" w:rsidP="000E57CA">
      <w:r>
        <w:t>Despejando y tomando integral, resulta:</w:t>
      </w:r>
    </w:p>
    <w:p w:rsidR="000E57CA" w:rsidRDefault="000E57CA" w:rsidP="000E57CA">
      <m:oMathPara>
        <m:oMath>
          <m:r>
            <w:rPr>
              <w:rFonts w:ascii="Cambria Math" w:hAnsi="Cambria Math"/>
            </w:rPr>
            <m:t>udv=d</m:t>
          </m:r>
          <m:d>
            <m:dPr>
              <m:ctrlPr>
                <w:rPr>
                  <w:rFonts w:ascii="Cambria Math" w:hAnsi="Cambria Math"/>
                  <w:i/>
                </w:rPr>
              </m:ctrlPr>
            </m:dPr>
            <m:e>
              <m:r>
                <w:rPr>
                  <w:rFonts w:ascii="Cambria Math" w:hAnsi="Cambria Math"/>
                </w:rPr>
                <m:t>uv</m:t>
              </m:r>
            </m:e>
          </m:d>
          <m:r>
            <w:rPr>
              <w:rFonts w:ascii="Cambria Math" w:hAnsi="Cambria Math"/>
            </w:rPr>
            <m:t>-vdu</m:t>
          </m:r>
        </m:oMath>
      </m:oMathPara>
    </w:p>
    <w:p w:rsidR="00F64AC9" w:rsidRDefault="006E2966" w:rsidP="000E57CA">
      <m:oMathPara>
        <m:oMath>
          <m:nary>
            <m:naryPr>
              <m:limLoc m:val="undOvr"/>
              <m:subHide m:val="1"/>
              <m:supHide m:val="1"/>
              <m:ctrlPr>
                <w:rPr>
                  <w:rFonts w:ascii="Cambria Math" w:hAnsi="Cambria Math"/>
                  <w:i/>
                </w:rPr>
              </m:ctrlPr>
            </m:naryPr>
            <m:sub/>
            <m:sup/>
            <m:e>
              <m:r>
                <w:rPr>
                  <w:rFonts w:ascii="Cambria Math" w:hAnsi="Cambria Math"/>
                </w:rPr>
                <m:t>udv=</m:t>
              </m:r>
              <m:nary>
                <m:naryPr>
                  <m:limLoc m:val="undOvr"/>
                  <m:subHide m:val="1"/>
                  <m:supHide m:val="1"/>
                  <m:ctrlPr>
                    <w:rPr>
                      <w:rFonts w:ascii="Cambria Math" w:hAnsi="Cambria Math"/>
                      <w:i/>
                    </w:rPr>
                  </m:ctrlPr>
                </m:naryPr>
                <m:sub/>
                <m:sup/>
                <m:e>
                  <m:r>
                    <w:rPr>
                      <w:rFonts w:ascii="Cambria Math" w:hAnsi="Cambria Math"/>
                    </w:rPr>
                    <m:t>d</m:t>
                  </m:r>
                  <m:d>
                    <m:dPr>
                      <m:ctrlPr>
                        <w:rPr>
                          <w:rFonts w:ascii="Cambria Math" w:hAnsi="Cambria Math"/>
                          <w:i/>
                        </w:rPr>
                      </m:ctrlPr>
                    </m:dPr>
                    <m:e>
                      <m:r>
                        <w:rPr>
                          <w:rFonts w:ascii="Cambria Math" w:hAnsi="Cambria Math"/>
                        </w:rPr>
                        <m:t>uv</m:t>
                      </m:r>
                    </m:e>
                  </m:d>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vdu</m:t>
                      </m:r>
                    </m:e>
                  </m:nary>
                </m:e>
              </m:nary>
            </m:e>
          </m:nary>
        </m:oMath>
      </m:oMathPara>
    </w:p>
    <w:p w:rsidR="000E57CA" w:rsidRDefault="00F64AC9" w:rsidP="00F64AC9">
      <w:r>
        <w:t>En definitiva, la formula que se emplea en integración por partes es:</w:t>
      </w:r>
    </w:p>
    <w:p w:rsidR="00F64AC9" w:rsidRDefault="006E2966" w:rsidP="00F64AC9">
      <m:oMathPara>
        <m:oMath>
          <m:nary>
            <m:naryPr>
              <m:limLoc m:val="undOvr"/>
              <m:subHide m:val="1"/>
              <m:supHide m:val="1"/>
              <m:ctrlPr>
                <w:rPr>
                  <w:rFonts w:ascii="Cambria Math" w:hAnsi="Cambria Math"/>
                  <w:i/>
                </w:rPr>
              </m:ctrlPr>
            </m:naryPr>
            <m:sub/>
            <m:sup/>
            <m:e>
              <m:r>
                <w:rPr>
                  <w:rFonts w:ascii="Cambria Math" w:hAnsi="Cambria Math"/>
                </w:rPr>
                <m:t>udv=uv-</m:t>
              </m:r>
            </m:e>
          </m:nary>
          <m:nary>
            <m:naryPr>
              <m:limLoc m:val="undOvr"/>
              <m:subHide m:val="1"/>
              <m:supHide m:val="1"/>
              <m:ctrlPr>
                <w:rPr>
                  <w:rFonts w:ascii="Cambria Math" w:hAnsi="Cambria Math"/>
                  <w:i/>
                </w:rPr>
              </m:ctrlPr>
            </m:naryPr>
            <m:sub/>
            <m:sup/>
            <m:e>
              <m:r>
                <w:rPr>
                  <w:rFonts w:ascii="Cambria Math" w:hAnsi="Cambria Math"/>
                </w:rPr>
                <m:t>vdu</m:t>
              </m:r>
            </m:e>
          </m:nary>
        </m:oMath>
      </m:oMathPara>
    </w:p>
    <w:p w:rsidR="00F64AC9" w:rsidRDefault="00F64AC9" w:rsidP="00F64AC9">
      <w:pPr>
        <w:rPr>
          <w:lang w:eastAsia="es-EC"/>
        </w:rPr>
      </w:pPr>
      <w:r>
        <w:rPr>
          <w:lang w:eastAsia="es-EC"/>
        </w:rPr>
        <w:t>EJEMPLO:</w:t>
      </w:r>
    </w:p>
    <w:p w:rsidR="00F64AC9" w:rsidRDefault="006E2966" w:rsidP="00F64AC9">
      <w:pPr>
        <w:rPr>
          <w:lang w:eastAsia="es-EC"/>
        </w:rPr>
      </w:pPr>
      <m:oMathPara>
        <m:oMathParaPr>
          <m:jc m:val="left"/>
        </m:oMathParaPr>
        <m:oMath>
          <m:nary>
            <m:naryPr>
              <m:limLoc m:val="undOvr"/>
              <m:subHide m:val="1"/>
              <m:supHide m:val="1"/>
              <m:ctrlPr>
                <w:rPr>
                  <w:rFonts w:ascii="Cambria Math" w:hAnsi="Cambria Math"/>
                  <w:i/>
                  <w:lang w:eastAsia="es-EC"/>
                </w:rPr>
              </m:ctrlPr>
            </m:naryPr>
            <m:sub/>
            <m:sup/>
            <m:e>
              <m:d>
                <m:dPr>
                  <m:ctrlPr>
                    <w:rPr>
                      <w:rFonts w:ascii="Cambria Math" w:hAnsi="Cambria Math"/>
                      <w:i/>
                      <w:lang w:eastAsia="es-EC"/>
                    </w:rPr>
                  </m:ctrlPr>
                </m:dPr>
                <m:e>
                  <m:r>
                    <w:rPr>
                      <w:rFonts w:ascii="Cambria Math" w:hAnsi="Cambria Math"/>
                      <w:lang w:eastAsia="es-EC"/>
                    </w:rPr>
                    <m:t>2</m:t>
                  </m:r>
                  <m:sSup>
                    <m:sSupPr>
                      <m:ctrlPr>
                        <w:rPr>
                          <w:rFonts w:ascii="Cambria Math" w:hAnsi="Cambria Math"/>
                          <w:i/>
                          <w:lang w:eastAsia="es-EC"/>
                        </w:rPr>
                      </m:ctrlPr>
                    </m:sSupPr>
                    <m:e>
                      <m:r>
                        <w:rPr>
                          <w:rFonts w:ascii="Cambria Math" w:hAnsi="Cambria Math"/>
                          <w:lang w:eastAsia="es-EC"/>
                        </w:rPr>
                        <m:t>x</m:t>
                      </m:r>
                    </m:e>
                    <m:sup>
                      <m:r>
                        <w:rPr>
                          <w:rFonts w:ascii="Cambria Math" w:hAnsi="Cambria Math"/>
                          <w:lang w:eastAsia="es-EC"/>
                        </w:rPr>
                        <m:t>2</m:t>
                      </m:r>
                    </m:sup>
                  </m:sSup>
                  <m:r>
                    <w:rPr>
                      <w:rFonts w:ascii="Cambria Math" w:hAnsi="Cambria Math"/>
                      <w:lang w:eastAsia="es-EC"/>
                    </w:rPr>
                    <m:t>+3x-5</m:t>
                  </m:r>
                </m:e>
              </m:d>
              <m:r>
                <w:rPr>
                  <w:rFonts w:ascii="Cambria Math" w:hAnsi="Cambria Math"/>
                  <w:lang w:eastAsia="es-EC"/>
                </w:rPr>
                <m:t>senx dx</m:t>
              </m:r>
            </m:e>
          </m:nary>
        </m:oMath>
      </m:oMathPara>
    </w:p>
    <w:p w:rsidR="003354E1" w:rsidRDefault="00F64AC9" w:rsidP="003354E1">
      <w:r>
        <w:t xml:space="preserve">Haciendo </w:t>
      </w:r>
      <m:oMath>
        <m:r>
          <w:rPr>
            <w:rFonts w:ascii="Cambria Math" w:hAnsi="Cambria Math"/>
          </w:rPr>
          <m:t>u=</m:t>
        </m:r>
        <m:r>
          <w:rPr>
            <w:rFonts w:ascii="Cambria Math" w:hAnsi="Cambria Math"/>
            <w:lang w:eastAsia="es-EC"/>
          </w:rPr>
          <m:t>2</m:t>
        </m:r>
        <m:sSup>
          <m:sSupPr>
            <m:ctrlPr>
              <w:rPr>
                <w:rFonts w:ascii="Cambria Math" w:hAnsi="Cambria Math"/>
                <w:i/>
                <w:lang w:eastAsia="es-EC"/>
              </w:rPr>
            </m:ctrlPr>
          </m:sSupPr>
          <m:e>
            <m:r>
              <w:rPr>
                <w:rFonts w:ascii="Cambria Math" w:hAnsi="Cambria Math"/>
                <w:lang w:eastAsia="es-EC"/>
              </w:rPr>
              <m:t>x</m:t>
            </m:r>
          </m:e>
          <m:sup>
            <m:r>
              <w:rPr>
                <w:rFonts w:ascii="Cambria Math" w:hAnsi="Cambria Math"/>
                <w:lang w:eastAsia="es-EC"/>
              </w:rPr>
              <m:t>2</m:t>
            </m:r>
          </m:sup>
        </m:sSup>
        <m:r>
          <w:rPr>
            <w:rFonts w:ascii="Cambria Math" w:hAnsi="Cambria Math"/>
            <w:lang w:eastAsia="es-EC"/>
          </w:rPr>
          <m:t>+3x-5</m:t>
        </m:r>
      </m:oMath>
      <w:r>
        <w:rPr>
          <w:lang w:eastAsia="es-EC"/>
        </w:rPr>
        <w:t xml:space="preserve"> y </w:t>
      </w:r>
      <m:oMath>
        <m:r>
          <w:rPr>
            <w:rFonts w:ascii="Cambria Math" w:hAnsi="Cambria Math"/>
            <w:lang w:eastAsia="es-EC"/>
          </w:rPr>
          <m:t>dv=senx dx</m:t>
        </m:r>
      </m:oMath>
    </w:p>
    <w:p w:rsidR="00F64AC9" w:rsidRDefault="00F64AC9" w:rsidP="00F64AC9">
      <w:pPr>
        <w:rPr>
          <w:lang w:eastAsia="es-EC"/>
        </w:rPr>
      </w:pPr>
      <w:r>
        <w:rPr>
          <w:lang w:eastAsia="es-EC"/>
        </w:rPr>
        <w:t xml:space="preserve">Entonces </w:t>
      </w:r>
      <m:oMath>
        <m:r>
          <w:rPr>
            <w:rFonts w:ascii="Cambria Math" w:hAnsi="Cambria Math"/>
            <w:lang w:eastAsia="es-EC"/>
          </w:rPr>
          <m:t>d</m:t>
        </m:r>
        <m:r>
          <w:rPr>
            <w:rFonts w:ascii="Cambria Math" w:hAnsi="Cambria Math"/>
          </w:rPr>
          <m:t>u</m:t>
        </m:r>
        <m:r>
          <m:rPr>
            <m:sty m:val="p"/>
          </m:rPr>
          <w:rPr>
            <w:rFonts w:ascii="Cambria Math" w:hAnsi="Cambria Math"/>
          </w:rPr>
          <m:t>=</m:t>
        </m:r>
        <m:d>
          <m:dPr>
            <m:ctrlPr>
              <w:rPr>
                <w:rFonts w:ascii="Cambria Math" w:hAnsi="Cambria Math"/>
              </w:rPr>
            </m:ctrlPr>
          </m:dPr>
          <m:e>
            <m:r>
              <m:rPr>
                <m:sty m:val="p"/>
              </m:rPr>
              <w:rPr>
                <w:rFonts w:ascii="Cambria Math" w:hAnsi="Cambria Math"/>
              </w:rPr>
              <m:t>4</m:t>
            </m:r>
            <m:r>
              <w:rPr>
                <w:rFonts w:ascii="Cambria Math" w:hAnsi="Cambria Math"/>
                <w:lang w:eastAsia="es-EC"/>
              </w:rPr>
              <m:t>x</m:t>
            </m:r>
            <m:r>
              <m:rPr>
                <m:sty m:val="p"/>
              </m:rPr>
              <w:rPr>
                <w:rFonts w:ascii="Cambria Math" w:hAnsi="Cambria Math"/>
                <w:lang w:eastAsia="es-EC"/>
              </w:rPr>
              <m:t>+3</m:t>
            </m:r>
            <m:ctrlPr>
              <w:rPr>
                <w:rFonts w:ascii="Cambria Math" w:hAnsi="Cambria Math"/>
                <w:lang w:eastAsia="es-EC"/>
              </w:rPr>
            </m:ctrlPr>
          </m:e>
        </m:d>
        <m:r>
          <w:rPr>
            <w:rFonts w:ascii="Cambria Math" w:hAnsi="Cambria Math"/>
            <w:lang w:eastAsia="es-EC"/>
          </w:rPr>
          <m:t>dx</m:t>
        </m:r>
      </m:oMath>
      <w:r>
        <w:rPr>
          <w:lang w:eastAsia="es-EC"/>
        </w:rPr>
        <w:t xml:space="preserve"> y </w:t>
      </w:r>
      <m:oMath>
        <m:r>
          <w:rPr>
            <w:rFonts w:ascii="Cambria Math" w:hAnsi="Cambria Math"/>
            <w:lang w:eastAsia="es-EC"/>
          </w:rPr>
          <m:t>v=</m:t>
        </m:r>
        <m:nary>
          <m:naryPr>
            <m:limLoc m:val="undOvr"/>
            <m:subHide m:val="1"/>
            <m:supHide m:val="1"/>
            <m:ctrlPr>
              <w:rPr>
                <w:rFonts w:ascii="Cambria Math" w:hAnsi="Cambria Math"/>
                <w:lang w:eastAsia="es-EC"/>
              </w:rPr>
            </m:ctrlPr>
          </m:naryPr>
          <m:sub/>
          <m:sup/>
          <m:e>
            <m:r>
              <w:rPr>
                <w:rFonts w:ascii="Cambria Math" w:hAnsi="Cambria Math"/>
                <w:lang w:eastAsia="es-EC"/>
              </w:rPr>
              <m:t>senx</m:t>
            </m:r>
            <m:r>
              <m:rPr>
                <m:sty m:val="p"/>
              </m:rPr>
              <w:rPr>
                <w:rFonts w:ascii="Cambria Math" w:hAnsi="Cambria Math"/>
                <w:lang w:eastAsia="es-EC"/>
              </w:rPr>
              <m:t xml:space="preserve"> </m:t>
            </m:r>
            <m:r>
              <w:rPr>
                <w:rFonts w:ascii="Cambria Math" w:hAnsi="Cambria Math"/>
                <w:lang w:eastAsia="es-EC"/>
              </w:rPr>
              <m:t>dx</m:t>
            </m:r>
          </m:e>
        </m:nary>
        <m:r>
          <m:rPr>
            <m:sty m:val="p"/>
          </m:rPr>
          <w:rPr>
            <w:rFonts w:ascii="Cambria Math" w:hAnsi="Cambria Math"/>
            <w:lang w:eastAsia="es-EC"/>
          </w:rPr>
          <m:t>=-</m:t>
        </m:r>
        <m:func>
          <m:funcPr>
            <m:ctrlPr>
              <w:rPr>
                <w:rFonts w:ascii="Cambria Math" w:hAnsi="Cambria Math"/>
                <w:lang w:eastAsia="es-EC"/>
              </w:rPr>
            </m:ctrlPr>
          </m:funcPr>
          <m:fName>
            <m:r>
              <m:rPr>
                <m:sty m:val="p"/>
              </m:rPr>
              <w:rPr>
                <w:rFonts w:ascii="Cambria Math" w:hAnsi="Cambria Math"/>
                <w:lang w:eastAsia="es-EC"/>
              </w:rPr>
              <m:t>cos</m:t>
            </m:r>
          </m:fName>
          <m:e>
            <m:r>
              <m:rPr>
                <m:sty m:val="p"/>
              </m:rPr>
              <w:rPr>
                <w:rFonts w:ascii="Cambria Math" w:hAnsi="Cambria Math"/>
                <w:lang w:eastAsia="es-EC"/>
              </w:rPr>
              <m:t>x</m:t>
            </m:r>
          </m:e>
        </m:func>
      </m:oMath>
    </w:p>
    <w:p w:rsidR="003354E1" w:rsidRDefault="00F64AC9" w:rsidP="003354E1">
      <w:pPr>
        <w:rPr>
          <w:lang w:eastAsia="es-EC"/>
        </w:rPr>
      </w:pPr>
      <w:r>
        <w:rPr>
          <w:lang w:eastAsia="es-EC"/>
        </w:rPr>
        <w:t>Por lo tanto integrando tenemos:</w:t>
      </w:r>
    </w:p>
    <w:p w:rsidR="00FB6B9D" w:rsidRDefault="00F64AC9" w:rsidP="00914884">
      <w:pPr>
        <w:rPr>
          <w:lang w:eastAsia="es-ES"/>
        </w:rPr>
      </w:pPr>
      <w:r>
        <w:rPr>
          <w:noProof/>
          <w:lang w:val="en-US"/>
        </w:rPr>
        <w:drawing>
          <wp:inline distT="0" distB="0" distL="0" distR="0">
            <wp:extent cx="5572125" cy="1094525"/>
            <wp:effectExtent l="19050" t="0" r="9525"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email"/>
                    <a:srcRect/>
                    <a:stretch>
                      <a:fillRect/>
                    </a:stretch>
                  </pic:blipFill>
                  <pic:spPr bwMode="auto">
                    <a:xfrm>
                      <a:off x="0" y="0"/>
                      <a:ext cx="5573902" cy="1094874"/>
                    </a:xfrm>
                    <a:prstGeom prst="rect">
                      <a:avLst/>
                    </a:prstGeom>
                    <a:noFill/>
                    <a:ln w="9525">
                      <a:noFill/>
                      <a:miter lim="800000"/>
                      <a:headEnd/>
                      <a:tailEnd/>
                    </a:ln>
                  </pic:spPr>
                </pic:pic>
              </a:graphicData>
            </a:graphic>
          </wp:inline>
        </w:drawing>
      </w:r>
    </w:p>
    <w:p w:rsidR="005759A5" w:rsidRDefault="00F64AC9" w:rsidP="004A2C7B">
      <w:pPr>
        <w:pStyle w:val="111"/>
      </w:pPr>
      <w:r>
        <w:t>INTEGRACIÓN DE FUNCIONES TRIGONOMETRICAS</w:t>
      </w:r>
    </w:p>
    <w:p w:rsidR="00D520F2" w:rsidRDefault="00D520F2" w:rsidP="00D520F2">
      <w:pPr>
        <w:rPr>
          <w:lang w:eastAsia="es-ES"/>
        </w:rPr>
      </w:pPr>
      <w:r>
        <w:t>Cuando se integran funciones trigonométricas que no sean directas, es necesario utilizar identidades trigonométricas. Se las ha clasificado de la siguiente manera:</w:t>
      </w:r>
    </w:p>
    <w:p w:rsidR="009E43F7" w:rsidRDefault="00052F74" w:rsidP="00052F74">
      <w:pPr>
        <w:rPr>
          <w:lang w:eastAsia="es-ES"/>
        </w:rPr>
      </w:pPr>
      <w:r w:rsidRPr="00723B2D">
        <w:rPr>
          <w:b/>
          <w:i/>
        </w:rPr>
        <w:lastRenderedPageBreak/>
        <w:t>INTEGRALES DE LA FORMA</w:t>
      </w:r>
      <w:r>
        <w:t xml:space="preserve">: </w:t>
      </w:r>
      <m:oMath>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sen</m:t>
                </m:r>
              </m:e>
              <m:sup>
                <m:r>
                  <w:rPr>
                    <w:rFonts w:ascii="Cambria Math" w:hAnsi="Cambria Math"/>
                  </w:rPr>
                  <m:t>n</m:t>
                </m:r>
              </m:sup>
            </m:sSup>
            <m:r>
              <w:rPr>
                <w:rFonts w:ascii="Cambria Math" w:hAnsi="Cambria Math"/>
              </w:rPr>
              <m:t xml:space="preserve">xdx;   </m:t>
            </m:r>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cos</m:t>
                    </m:r>
                  </m:e>
                  <m:sup>
                    <m:r>
                      <w:rPr>
                        <w:rFonts w:ascii="Cambria Math" w:hAnsi="Cambria Math"/>
                      </w:rPr>
                      <m:t>n</m:t>
                    </m:r>
                  </m:sup>
                </m:sSup>
                <m:r>
                  <w:rPr>
                    <w:rFonts w:ascii="Cambria Math" w:hAnsi="Cambria Math"/>
                  </w:rPr>
                  <m:t xml:space="preserve">xdx    </m:t>
                </m:r>
              </m:e>
            </m:nary>
            <m:r>
              <w:rPr>
                <w:rFonts w:ascii="Cambria Math" w:hAnsi="Cambria Math"/>
              </w:rPr>
              <m:t xml:space="preserve">  </m:t>
            </m:r>
          </m:e>
        </m:nary>
      </m:oMath>
    </w:p>
    <w:p w:rsidR="009E43F7" w:rsidRDefault="00052F74" w:rsidP="00052F74">
      <w:r>
        <w:t>Para este caso se sugiere, lo siguiente:</w:t>
      </w:r>
    </w:p>
    <w:p w:rsidR="00052F74" w:rsidRDefault="00052F74" w:rsidP="00052F74">
      <w:pPr>
        <w:rPr>
          <w:lang w:val="es-EC" w:eastAsia="es-EC"/>
        </w:rPr>
      </w:pPr>
      <w:r w:rsidRPr="00052F74">
        <w:rPr>
          <w:lang w:val="es-EC" w:eastAsia="es-EC"/>
        </w:rPr>
        <w:t>Si "</w:t>
      </w:r>
      <w:r>
        <w:rPr>
          <w:lang w:val="es-EC" w:eastAsia="es-EC"/>
        </w:rPr>
        <w:t>n</w:t>
      </w:r>
      <w:r w:rsidRPr="00052F74">
        <w:rPr>
          <w:lang w:val="es-EC" w:eastAsia="es-EC"/>
        </w:rPr>
        <w:t xml:space="preserve">" es </w:t>
      </w:r>
      <w:r w:rsidRPr="00052F74">
        <w:rPr>
          <w:b/>
          <w:bCs/>
          <w:lang w:val="es-EC" w:eastAsia="es-EC"/>
        </w:rPr>
        <w:t xml:space="preserve">IMPAR </w:t>
      </w:r>
      <w:r w:rsidRPr="00052F74">
        <w:rPr>
          <w:lang w:val="es-EC" w:eastAsia="es-EC"/>
        </w:rPr>
        <w:t>usar:</w:t>
      </w:r>
    </w:p>
    <w:p w:rsidR="00052F74" w:rsidRDefault="006E2966" w:rsidP="00052F74">
      <w:pPr>
        <w:jc w:val="center"/>
      </w:pPr>
      <m:oMathPara>
        <m:oMath>
          <m:sSup>
            <m:sSupPr>
              <m:ctrlPr>
                <w:rPr>
                  <w:rFonts w:ascii="Cambria Math" w:hAnsi="Cambria Math"/>
                  <w:i/>
                </w:rPr>
              </m:ctrlPr>
            </m:sSupPr>
            <m:e>
              <m:r>
                <w:rPr>
                  <w:rFonts w:ascii="Cambria Math" w:hAnsi="Cambria Math"/>
                </w:rPr>
                <m:t>sen</m:t>
              </m:r>
            </m:e>
            <m:sup>
              <m:r>
                <w:rPr>
                  <w:rFonts w:ascii="Cambria Math" w:hAnsi="Cambria Math"/>
                </w:rPr>
                <m:t>2</m:t>
              </m:r>
            </m:sup>
          </m:sSup>
          <m:r>
            <w:rPr>
              <w:rFonts w:ascii="Cambria Math" w:hAnsi="Cambria Math"/>
            </w:rPr>
            <m:t>x=1-</m:t>
          </m:r>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x</m:t>
          </m:r>
        </m:oMath>
      </m:oMathPara>
    </w:p>
    <w:p w:rsidR="00052F74" w:rsidRDefault="006E2966" w:rsidP="00052F74">
      <w:pPr>
        <w:jc w:val="center"/>
      </w:pPr>
      <m:oMathPara>
        <m:oMath>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x=1-</m:t>
          </m:r>
          <m:sSup>
            <m:sSupPr>
              <m:ctrlPr>
                <w:rPr>
                  <w:rFonts w:ascii="Cambria Math" w:hAnsi="Cambria Math"/>
                  <w:i/>
                </w:rPr>
              </m:ctrlPr>
            </m:sSupPr>
            <m:e>
              <m:r>
                <w:rPr>
                  <w:rFonts w:ascii="Cambria Math" w:hAnsi="Cambria Math"/>
                </w:rPr>
                <m:t>sen</m:t>
              </m:r>
            </m:e>
            <m:sup>
              <m:r>
                <w:rPr>
                  <w:rFonts w:ascii="Cambria Math" w:hAnsi="Cambria Math"/>
                </w:rPr>
                <m:t>2</m:t>
              </m:r>
            </m:sup>
          </m:sSup>
          <m:r>
            <w:rPr>
              <w:rFonts w:ascii="Cambria Math" w:hAnsi="Cambria Math"/>
            </w:rPr>
            <m:t>x</m:t>
          </m:r>
        </m:oMath>
      </m:oMathPara>
    </w:p>
    <w:p w:rsidR="00052F74" w:rsidRDefault="00052F74" w:rsidP="00052F74">
      <w:pPr>
        <w:rPr>
          <w:lang w:val="es-EC" w:eastAsia="es-EC"/>
        </w:rPr>
      </w:pPr>
      <w:r w:rsidRPr="00052F74">
        <w:rPr>
          <w:lang w:val="es-EC" w:eastAsia="es-EC"/>
        </w:rPr>
        <w:t>Si "</w:t>
      </w:r>
      <w:r>
        <w:rPr>
          <w:lang w:val="es-EC" w:eastAsia="es-EC"/>
        </w:rPr>
        <w:t>n</w:t>
      </w:r>
      <w:r w:rsidRPr="00052F74">
        <w:rPr>
          <w:lang w:val="es-EC" w:eastAsia="es-EC"/>
        </w:rPr>
        <w:t xml:space="preserve">" es </w:t>
      </w:r>
      <w:r w:rsidRPr="00052F74">
        <w:rPr>
          <w:b/>
          <w:bCs/>
          <w:lang w:val="es-EC" w:eastAsia="es-EC"/>
        </w:rPr>
        <w:t xml:space="preserve">PAR </w:t>
      </w:r>
      <w:r w:rsidRPr="00052F74">
        <w:rPr>
          <w:lang w:val="es-EC" w:eastAsia="es-EC"/>
        </w:rPr>
        <w:t>usar:</w:t>
      </w:r>
    </w:p>
    <w:p w:rsidR="00052F74" w:rsidRDefault="006E2966" w:rsidP="00052F74">
      <m:oMathPara>
        <m:oMath>
          <m:sSup>
            <m:sSupPr>
              <m:ctrlPr>
                <w:rPr>
                  <w:rFonts w:ascii="Cambria Math" w:hAnsi="Cambria Math"/>
                  <w:i/>
                </w:rPr>
              </m:ctrlPr>
            </m:sSupPr>
            <m:e>
              <m:r>
                <w:rPr>
                  <w:rFonts w:ascii="Cambria Math" w:hAnsi="Cambria Math"/>
                </w:rPr>
                <m:t>sen</m:t>
              </m:r>
            </m:e>
            <m:sup>
              <m:r>
                <w:rPr>
                  <w:rFonts w:ascii="Cambria Math" w:hAnsi="Cambria Math"/>
                </w:rPr>
                <m:t>2</m:t>
              </m:r>
            </m:sup>
          </m:sSup>
          <m:r>
            <w:rPr>
              <w:rFonts w:ascii="Cambria Math" w:hAnsi="Cambria Math"/>
            </w:rPr>
            <m:t>x=</m:t>
          </m:r>
          <m:f>
            <m:fPr>
              <m:ctrlPr>
                <w:rPr>
                  <w:rFonts w:ascii="Cambria Math" w:hAnsi="Cambria Math"/>
                  <w:i/>
                </w:rPr>
              </m:ctrlPr>
            </m:fPr>
            <m:num>
              <m:r>
                <w:rPr>
                  <w:rFonts w:ascii="Cambria Math" w:hAnsi="Cambria Math"/>
                </w:rPr>
                <m:t>1-cos2x</m:t>
              </m:r>
            </m:num>
            <m:den>
              <m:r>
                <w:rPr>
                  <w:rFonts w:ascii="Cambria Math" w:hAnsi="Cambria Math"/>
                </w:rPr>
                <m:t>2</m:t>
              </m:r>
            </m:den>
          </m:f>
        </m:oMath>
      </m:oMathPara>
    </w:p>
    <w:p w:rsidR="00052F74" w:rsidRDefault="006E2966" w:rsidP="00052F74">
      <m:oMathPara>
        <m:oMath>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x=</m:t>
          </m:r>
          <m:f>
            <m:fPr>
              <m:ctrlPr>
                <w:rPr>
                  <w:rFonts w:ascii="Cambria Math" w:hAnsi="Cambria Math"/>
                  <w:i/>
                </w:rPr>
              </m:ctrlPr>
            </m:fPr>
            <m:num>
              <m:r>
                <w:rPr>
                  <w:rFonts w:ascii="Cambria Math" w:hAnsi="Cambria Math"/>
                </w:rPr>
                <m:t>1+cos2x</m:t>
              </m:r>
            </m:num>
            <m:den>
              <m:r>
                <w:rPr>
                  <w:rFonts w:ascii="Cambria Math" w:hAnsi="Cambria Math"/>
                </w:rPr>
                <m:t>2</m:t>
              </m:r>
            </m:den>
          </m:f>
        </m:oMath>
      </m:oMathPara>
    </w:p>
    <w:p w:rsidR="00052F74" w:rsidRDefault="00052F74" w:rsidP="00052F74">
      <w:r>
        <w:t>EJEMPLO:</w:t>
      </w:r>
    </w:p>
    <w:p w:rsidR="00052F74" w:rsidRPr="00052F74" w:rsidRDefault="006E2966" w:rsidP="004B6A14">
      <w:pPr>
        <w:pStyle w:val="ListParagraph"/>
        <w:numPr>
          <w:ilvl w:val="0"/>
          <w:numId w:val="36"/>
        </w:numPr>
        <w:ind w:left="426" w:hanging="426"/>
        <w:rPr>
          <w:lang w:val="es-EC" w:eastAsia="es-EC"/>
        </w:rPr>
      </w:pPr>
      <m:oMath>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sen</m:t>
                </m:r>
              </m:e>
              <m:sup>
                <m:r>
                  <w:rPr>
                    <w:rFonts w:ascii="Cambria Math" w:hAnsi="Cambria Math"/>
                  </w:rPr>
                  <m:t>3</m:t>
                </m:r>
              </m:sup>
            </m:sSup>
            <m:r>
              <w:rPr>
                <w:rFonts w:ascii="Cambria Math" w:hAnsi="Cambria Math"/>
              </w:rPr>
              <m:t xml:space="preserve">xdx    </m:t>
            </m:r>
          </m:e>
        </m:nary>
      </m:oMath>
    </w:p>
    <w:p w:rsidR="00052F74" w:rsidRDefault="00052F74" w:rsidP="00052F74">
      <w:r>
        <w:t>Ahora usamos la regla para la potencia impar:</w:t>
      </w:r>
    </w:p>
    <w:p w:rsidR="00052F74" w:rsidRDefault="00052F74" w:rsidP="00052F74">
      <w:pPr>
        <w:rPr>
          <w:lang w:val="es-EC" w:eastAsia="es-EC"/>
        </w:rPr>
      </w:pPr>
      <w:r>
        <w:rPr>
          <w:noProof/>
          <w:lang w:val="en-US"/>
        </w:rPr>
        <w:drawing>
          <wp:inline distT="0" distB="0" distL="0" distR="0">
            <wp:extent cx="2657475" cy="1458370"/>
            <wp:effectExtent l="19050" t="0" r="9525"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email"/>
                    <a:srcRect/>
                    <a:stretch>
                      <a:fillRect/>
                    </a:stretch>
                  </pic:blipFill>
                  <pic:spPr bwMode="auto">
                    <a:xfrm>
                      <a:off x="0" y="0"/>
                      <a:ext cx="2657475" cy="1458370"/>
                    </a:xfrm>
                    <a:prstGeom prst="rect">
                      <a:avLst/>
                    </a:prstGeom>
                    <a:noFill/>
                    <a:ln w="9525">
                      <a:noFill/>
                      <a:miter lim="800000"/>
                      <a:headEnd/>
                      <a:tailEnd/>
                    </a:ln>
                  </pic:spPr>
                </pic:pic>
              </a:graphicData>
            </a:graphic>
          </wp:inline>
        </w:drawing>
      </w:r>
    </w:p>
    <w:p w:rsidR="00052F74" w:rsidRDefault="00052F74" w:rsidP="00052F74">
      <w:r>
        <w:t>De esto último, la primera integral es directa y la segunda es por sustitución.</w:t>
      </w:r>
    </w:p>
    <w:p w:rsidR="00052F74" w:rsidRDefault="00052F74" w:rsidP="00052F74">
      <w:pPr>
        <w:rPr>
          <w:lang w:val="es-EC" w:eastAsia="es-EC"/>
        </w:rPr>
      </w:pPr>
      <w:r w:rsidRPr="00723B2D">
        <w:rPr>
          <w:b/>
          <w:i/>
        </w:rPr>
        <w:t>INTEGRALES DE LA FORMA:</w:t>
      </w:r>
      <w:r>
        <w:t xml:space="preserve"> </w:t>
      </w:r>
      <m:oMath>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sen</m:t>
                </m:r>
              </m:e>
              <m:sup>
                <m:r>
                  <w:rPr>
                    <w:rFonts w:ascii="Cambria Math" w:hAnsi="Cambria Math"/>
                  </w:rPr>
                  <m:t>m</m:t>
                </m:r>
              </m:sup>
            </m:sSup>
            <m:r>
              <w:rPr>
                <w:rFonts w:ascii="Cambria Math" w:hAnsi="Cambria Math"/>
              </w:rPr>
              <m:t>x</m:t>
            </m:r>
            <m:sSup>
              <m:sSupPr>
                <m:ctrlPr>
                  <w:rPr>
                    <w:rFonts w:ascii="Cambria Math" w:hAnsi="Cambria Math"/>
                    <w:i/>
                  </w:rPr>
                </m:ctrlPr>
              </m:sSupPr>
              <m:e>
                <m:r>
                  <w:rPr>
                    <w:rFonts w:ascii="Cambria Math" w:hAnsi="Cambria Math"/>
                  </w:rPr>
                  <m:t>cos</m:t>
                </m:r>
              </m:e>
              <m:sup>
                <m:r>
                  <w:rPr>
                    <w:rFonts w:ascii="Cambria Math" w:hAnsi="Cambria Math"/>
                  </w:rPr>
                  <m:t>n</m:t>
                </m:r>
              </m:sup>
            </m:sSup>
            <m:r>
              <w:rPr>
                <w:rFonts w:ascii="Cambria Math" w:hAnsi="Cambria Math"/>
              </w:rPr>
              <m:t>xdx</m:t>
            </m:r>
          </m:e>
        </m:nary>
      </m:oMath>
    </w:p>
    <w:p w:rsidR="00052F74" w:rsidRDefault="00052F74" w:rsidP="004B6A14">
      <w:pPr>
        <w:pStyle w:val="ListParagraph"/>
        <w:numPr>
          <w:ilvl w:val="0"/>
          <w:numId w:val="36"/>
        </w:numPr>
        <w:ind w:left="426" w:hanging="426"/>
        <w:rPr>
          <w:lang w:val="es-EC" w:eastAsia="es-EC"/>
        </w:rPr>
      </w:pPr>
      <w:r w:rsidRPr="002908FE">
        <w:rPr>
          <w:lang w:val="es-EC" w:eastAsia="es-EC"/>
        </w:rPr>
        <w:t xml:space="preserve">Si </w:t>
      </w:r>
      <w:r w:rsidR="002908FE" w:rsidRPr="002908FE">
        <w:rPr>
          <w:lang w:val="es-EC" w:eastAsia="es-EC"/>
        </w:rPr>
        <w:t>(</w:t>
      </w:r>
      <w:r w:rsidRPr="002908FE">
        <w:rPr>
          <w:lang w:val="es-EC" w:eastAsia="es-EC"/>
        </w:rPr>
        <w:t>n</w:t>
      </w:r>
      <w:r w:rsidR="002908FE" w:rsidRPr="002908FE">
        <w:rPr>
          <w:lang w:val="es-EC" w:eastAsia="es-EC"/>
        </w:rPr>
        <w:t>)</w:t>
      </w:r>
      <w:r w:rsidRPr="002908FE">
        <w:rPr>
          <w:lang w:val="es-EC" w:eastAsia="es-EC"/>
        </w:rPr>
        <w:t xml:space="preserve"> </w:t>
      </w:r>
      <w:r w:rsidR="002908FE" w:rsidRPr="002908FE">
        <w:rPr>
          <w:lang w:val="es-EC" w:eastAsia="es-EC"/>
        </w:rPr>
        <w:t>ó (m) son impares:</w:t>
      </w:r>
      <w:r w:rsidR="002908FE">
        <w:rPr>
          <w:lang w:val="es-EC" w:eastAsia="es-EC"/>
        </w:rPr>
        <w:t xml:space="preserve"> </w:t>
      </w:r>
    </w:p>
    <w:p w:rsidR="002908FE" w:rsidRPr="002908FE" w:rsidRDefault="006E2966" w:rsidP="002908FE">
      <w:pPr>
        <w:rPr>
          <w:lang w:val="es-EC" w:eastAsia="es-EC"/>
        </w:rPr>
      </w:pPr>
      <m:oMathPara>
        <m:oMath>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sen</m:t>
                  </m:r>
                </m:e>
                <m:sup>
                  <m:r>
                    <w:rPr>
                      <w:rFonts w:ascii="Cambria Math" w:hAnsi="Cambria Math"/>
                    </w:rPr>
                    <m:t>3</m:t>
                  </m:r>
                </m:sup>
              </m:sSup>
              <m:r>
                <w:rPr>
                  <w:rFonts w:ascii="Cambria Math" w:hAnsi="Cambria Math"/>
                </w:rPr>
                <m:t xml:space="preserve">x  </m:t>
              </m:r>
              <m:sSup>
                <m:sSupPr>
                  <m:ctrlPr>
                    <w:rPr>
                      <w:rFonts w:ascii="Cambria Math" w:hAnsi="Cambria Math"/>
                      <w:i/>
                    </w:rPr>
                  </m:ctrlPr>
                </m:sSupPr>
                <m:e>
                  <m:r>
                    <w:rPr>
                      <w:rFonts w:ascii="Cambria Math" w:hAnsi="Cambria Math"/>
                    </w:rPr>
                    <m:t>cos</m:t>
                  </m:r>
                </m:e>
                <m:sup>
                  <m:r>
                    <w:rPr>
                      <w:rFonts w:ascii="Cambria Math" w:hAnsi="Cambria Math"/>
                    </w:rPr>
                    <m:t>-4</m:t>
                  </m:r>
                </m:sup>
              </m:sSup>
              <m:r>
                <w:rPr>
                  <w:rFonts w:ascii="Cambria Math" w:hAnsi="Cambria Math"/>
                </w:rPr>
                <m:t>xdx</m:t>
              </m:r>
            </m:e>
          </m:nary>
        </m:oMath>
      </m:oMathPara>
    </w:p>
    <w:p w:rsidR="002908FE" w:rsidRDefault="002908FE" w:rsidP="002908FE">
      <w:pPr>
        <w:rPr>
          <w:lang w:val="es-EC" w:eastAsia="es-EC"/>
        </w:rPr>
      </w:pPr>
      <w:r w:rsidRPr="002908FE">
        <w:rPr>
          <w:lang w:val="es-EC" w:eastAsia="es-EC"/>
        </w:rPr>
        <w:lastRenderedPageBreak/>
        <w:t xml:space="preserve">Como el exponente de seno es impar, hacemos lo siguiente: </w:t>
      </w:r>
    </w:p>
    <w:p w:rsidR="002908FE" w:rsidRDefault="002908FE" w:rsidP="002908FE">
      <w:pPr>
        <w:rPr>
          <w:lang w:val="es-EC" w:eastAsia="es-EC"/>
        </w:rPr>
      </w:pPr>
      <w:r>
        <w:rPr>
          <w:noProof/>
          <w:lang w:val="en-US"/>
        </w:rPr>
        <w:drawing>
          <wp:inline distT="0" distB="0" distL="0" distR="0">
            <wp:extent cx="3996479" cy="1504950"/>
            <wp:effectExtent l="19050" t="0" r="4021"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email"/>
                    <a:srcRect/>
                    <a:stretch>
                      <a:fillRect/>
                    </a:stretch>
                  </pic:blipFill>
                  <pic:spPr bwMode="auto">
                    <a:xfrm>
                      <a:off x="0" y="0"/>
                      <a:ext cx="3996479" cy="1504950"/>
                    </a:xfrm>
                    <a:prstGeom prst="rect">
                      <a:avLst/>
                    </a:prstGeom>
                    <a:noFill/>
                    <a:ln w="9525">
                      <a:noFill/>
                      <a:miter lim="800000"/>
                      <a:headEnd/>
                      <a:tailEnd/>
                    </a:ln>
                  </pic:spPr>
                </pic:pic>
              </a:graphicData>
            </a:graphic>
          </wp:inline>
        </w:drawing>
      </w:r>
    </w:p>
    <w:p w:rsidR="002908FE" w:rsidRPr="002908FE" w:rsidRDefault="002908FE" w:rsidP="002908FE">
      <w:pPr>
        <w:rPr>
          <w:lang w:val="es-EC" w:eastAsia="es-EC"/>
        </w:rPr>
      </w:pPr>
      <w:r w:rsidRPr="002908FE">
        <w:rPr>
          <w:lang w:val="es-EC" w:eastAsia="es-EC"/>
        </w:rPr>
        <w:t xml:space="preserve">Ambas integrales se resuelven por sustitución. Haciendo cambio de variable </w:t>
      </w:r>
    </w:p>
    <w:p w:rsidR="002908FE" w:rsidRDefault="002908FE" w:rsidP="004B6A14">
      <w:pPr>
        <w:pStyle w:val="ListParagraph"/>
        <w:numPr>
          <w:ilvl w:val="0"/>
          <w:numId w:val="36"/>
        </w:numPr>
        <w:ind w:left="426" w:hanging="426"/>
        <w:rPr>
          <w:lang w:val="es-EC" w:eastAsia="es-EC"/>
        </w:rPr>
      </w:pPr>
      <w:r w:rsidRPr="002908FE">
        <w:rPr>
          <w:lang w:val="es-EC" w:eastAsia="es-EC"/>
        </w:rPr>
        <w:t xml:space="preserve">Si (n) </w:t>
      </w:r>
      <w:r>
        <w:rPr>
          <w:lang w:val="es-EC" w:eastAsia="es-EC"/>
        </w:rPr>
        <w:t>y</w:t>
      </w:r>
      <w:r w:rsidRPr="002908FE">
        <w:rPr>
          <w:lang w:val="es-EC" w:eastAsia="es-EC"/>
        </w:rPr>
        <w:t xml:space="preserve"> (m) son pares:</w:t>
      </w:r>
      <w:r>
        <w:rPr>
          <w:lang w:val="es-EC" w:eastAsia="es-EC"/>
        </w:rPr>
        <w:t xml:space="preserve"> </w:t>
      </w:r>
    </w:p>
    <w:p w:rsidR="002908FE" w:rsidRPr="002908FE" w:rsidRDefault="006E2966" w:rsidP="002908FE">
      <w:pPr>
        <w:rPr>
          <w:lang w:val="es-EC" w:eastAsia="es-EC"/>
        </w:rPr>
      </w:pPr>
      <m:oMathPara>
        <m:oMath>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sen</m:t>
                  </m:r>
                </m:e>
                <m:sup>
                  <m:r>
                    <w:rPr>
                      <w:rFonts w:ascii="Cambria Math" w:hAnsi="Cambria Math"/>
                    </w:rPr>
                    <m:t>2</m:t>
                  </m:r>
                </m:sup>
              </m:sSup>
              <m:r>
                <w:rPr>
                  <w:rFonts w:ascii="Cambria Math" w:hAnsi="Cambria Math"/>
                </w:rPr>
                <m:t xml:space="preserve">x  </m:t>
              </m:r>
              <m:sSup>
                <m:sSupPr>
                  <m:ctrlPr>
                    <w:rPr>
                      <w:rFonts w:ascii="Cambria Math" w:hAnsi="Cambria Math"/>
                      <w:i/>
                    </w:rPr>
                  </m:ctrlPr>
                </m:sSupPr>
                <m:e>
                  <m:r>
                    <w:rPr>
                      <w:rFonts w:ascii="Cambria Math" w:hAnsi="Cambria Math"/>
                    </w:rPr>
                    <m:t>cos</m:t>
                  </m:r>
                </m:e>
                <m:sup>
                  <m:r>
                    <w:rPr>
                      <w:rFonts w:ascii="Cambria Math" w:hAnsi="Cambria Math"/>
                    </w:rPr>
                    <m:t>4</m:t>
                  </m:r>
                </m:sup>
              </m:sSup>
              <m:r>
                <w:rPr>
                  <w:rFonts w:ascii="Cambria Math" w:hAnsi="Cambria Math"/>
                </w:rPr>
                <m:t>xdx</m:t>
              </m:r>
            </m:e>
          </m:nary>
        </m:oMath>
      </m:oMathPara>
    </w:p>
    <w:p w:rsidR="002908FE" w:rsidRDefault="002908FE" w:rsidP="002908FE">
      <w:pPr>
        <w:rPr>
          <w:lang w:val="es-EC" w:eastAsia="es-EC"/>
        </w:rPr>
      </w:pPr>
      <w:r w:rsidRPr="002908FE">
        <w:rPr>
          <w:lang w:val="es-EC" w:eastAsia="es-EC"/>
        </w:rPr>
        <w:t xml:space="preserve">Como ambos son pares, entonces: </w:t>
      </w:r>
    </w:p>
    <w:p w:rsidR="002908FE" w:rsidRDefault="002908FE" w:rsidP="002908FE">
      <w:pPr>
        <w:rPr>
          <w:lang w:val="es-EC" w:eastAsia="es-EC"/>
        </w:rPr>
      </w:pPr>
      <w:r>
        <w:rPr>
          <w:noProof/>
          <w:lang w:val="en-US"/>
        </w:rPr>
        <w:drawing>
          <wp:inline distT="0" distB="0" distL="0" distR="0">
            <wp:extent cx="3390702" cy="3086100"/>
            <wp:effectExtent l="19050" t="0" r="198"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email"/>
                    <a:srcRect/>
                    <a:stretch>
                      <a:fillRect/>
                    </a:stretch>
                  </pic:blipFill>
                  <pic:spPr bwMode="auto">
                    <a:xfrm>
                      <a:off x="0" y="0"/>
                      <a:ext cx="3390702" cy="3086100"/>
                    </a:xfrm>
                    <a:prstGeom prst="rect">
                      <a:avLst/>
                    </a:prstGeom>
                    <a:noFill/>
                    <a:ln w="9525">
                      <a:noFill/>
                      <a:miter lim="800000"/>
                      <a:headEnd/>
                      <a:tailEnd/>
                    </a:ln>
                  </pic:spPr>
                </pic:pic>
              </a:graphicData>
            </a:graphic>
          </wp:inline>
        </w:drawing>
      </w:r>
    </w:p>
    <w:p w:rsidR="002908FE" w:rsidRPr="002908FE" w:rsidRDefault="002908FE" w:rsidP="002908FE">
      <w:pPr>
        <w:rPr>
          <w:lang w:val="es-EC" w:eastAsia="es-EC"/>
        </w:rPr>
      </w:pPr>
      <w:r w:rsidRPr="002908FE">
        <w:rPr>
          <w:lang w:val="es-EC" w:eastAsia="es-EC"/>
        </w:rPr>
        <w:t xml:space="preserve">Las dos últimas integrales son trigonométricas </w:t>
      </w:r>
    </w:p>
    <w:p w:rsidR="002908FE" w:rsidRDefault="00723B2D" w:rsidP="002908FE">
      <w:pPr>
        <w:rPr>
          <w:lang w:val="es-EC" w:eastAsia="es-EC"/>
        </w:rPr>
      </w:pPr>
      <w:r>
        <w:rPr>
          <w:noProof/>
          <w:lang w:val="en-US"/>
        </w:rPr>
        <w:lastRenderedPageBreak/>
        <w:drawing>
          <wp:inline distT="0" distB="0" distL="0" distR="0">
            <wp:extent cx="4243599" cy="2209800"/>
            <wp:effectExtent l="19050" t="0" r="4551"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email"/>
                    <a:srcRect/>
                    <a:stretch>
                      <a:fillRect/>
                    </a:stretch>
                  </pic:blipFill>
                  <pic:spPr bwMode="auto">
                    <a:xfrm>
                      <a:off x="0" y="0"/>
                      <a:ext cx="4243599" cy="2209800"/>
                    </a:xfrm>
                    <a:prstGeom prst="rect">
                      <a:avLst/>
                    </a:prstGeom>
                    <a:noFill/>
                    <a:ln w="9525">
                      <a:noFill/>
                      <a:miter lim="800000"/>
                      <a:headEnd/>
                      <a:tailEnd/>
                    </a:ln>
                  </pic:spPr>
                </pic:pic>
              </a:graphicData>
            </a:graphic>
          </wp:inline>
        </w:drawing>
      </w:r>
    </w:p>
    <w:p w:rsidR="00723B2D" w:rsidRDefault="00723B2D" w:rsidP="002908FE">
      <w:pPr>
        <w:rPr>
          <w:lang w:val="es-EC" w:eastAsia="es-EC"/>
        </w:rPr>
      </w:pPr>
      <w:r>
        <w:rPr>
          <w:lang w:val="es-EC" w:eastAsia="es-EC"/>
        </w:rPr>
        <w:t>Finalmente tenemos:</w:t>
      </w:r>
    </w:p>
    <w:p w:rsidR="00723B2D" w:rsidRPr="002908FE" w:rsidRDefault="00723B2D" w:rsidP="002908FE">
      <w:pPr>
        <w:rPr>
          <w:lang w:val="es-EC" w:eastAsia="es-EC"/>
        </w:rPr>
      </w:pPr>
      <w:r>
        <w:rPr>
          <w:noProof/>
          <w:lang w:val="en-US"/>
        </w:rPr>
        <w:drawing>
          <wp:inline distT="0" distB="0" distL="0" distR="0">
            <wp:extent cx="3458255" cy="616759"/>
            <wp:effectExtent l="19050" t="0" r="88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email"/>
                    <a:srcRect/>
                    <a:stretch>
                      <a:fillRect/>
                    </a:stretch>
                  </pic:blipFill>
                  <pic:spPr bwMode="auto">
                    <a:xfrm>
                      <a:off x="0" y="0"/>
                      <a:ext cx="3458255" cy="616759"/>
                    </a:xfrm>
                    <a:prstGeom prst="rect">
                      <a:avLst/>
                    </a:prstGeom>
                    <a:noFill/>
                    <a:ln w="9525">
                      <a:noFill/>
                      <a:miter lim="800000"/>
                      <a:headEnd/>
                      <a:tailEnd/>
                    </a:ln>
                  </pic:spPr>
                </pic:pic>
              </a:graphicData>
            </a:graphic>
          </wp:inline>
        </w:drawing>
      </w:r>
    </w:p>
    <w:p w:rsidR="00052F74" w:rsidRPr="002908FE" w:rsidRDefault="00723B2D" w:rsidP="00723B2D">
      <w:pPr>
        <w:pStyle w:val="111"/>
        <w:rPr>
          <w:lang w:val="es-EC"/>
        </w:rPr>
      </w:pPr>
      <w:r>
        <w:t>INTEGRACIÓN POR SUSTITUCION TRIGONOMETRICA</w:t>
      </w:r>
    </w:p>
    <w:p w:rsidR="009E43F7" w:rsidRDefault="00B539CA" w:rsidP="00B539CA">
      <w:r>
        <w:t>Se trata ahora de convertir las integrales dadas en directas mediante una sustitución trigonométrica. Usualmente presenta la forma de radicales con suma o diferencia de cuadrados, en tal caso se recomienda:</w:t>
      </w:r>
    </w:p>
    <w:p w:rsidR="00B539CA" w:rsidRDefault="00B539CA" w:rsidP="00B539CA">
      <w:r>
        <w:t xml:space="preserve">Si tenemos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e>
        </m:rad>
      </m:oMath>
      <w:r>
        <w:t xml:space="preserve">   sustituir x = a </w:t>
      </w:r>
      <w:r w:rsidR="00DF19E2">
        <w:t>(</w:t>
      </w:r>
      <w:r>
        <w:t>sen t</w:t>
      </w:r>
      <w:r w:rsidR="00DF19E2">
        <w:t>)</w:t>
      </w:r>
      <w:r>
        <w:t xml:space="preserve"> </w:t>
      </w:r>
    </w:p>
    <w:p w:rsidR="00DF19E2" w:rsidRDefault="00DF19E2" w:rsidP="00DF19E2">
      <w:pPr>
        <w:rPr>
          <w:lang w:eastAsia="es-ES"/>
        </w:rPr>
      </w:pPr>
      <w:r>
        <w:t xml:space="preserve">Si tenemos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e>
        </m:rad>
      </m:oMath>
      <w:r>
        <w:t xml:space="preserve">   sustituir x = a (tan t) </w:t>
      </w:r>
    </w:p>
    <w:p w:rsidR="00DF19E2" w:rsidRDefault="00DF19E2" w:rsidP="00DF19E2">
      <w:pPr>
        <w:rPr>
          <w:lang w:eastAsia="es-ES"/>
        </w:rPr>
      </w:pPr>
      <w:r>
        <w:t xml:space="preserve">Si tenemos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e>
        </m:rad>
      </m:oMath>
      <w:r>
        <w:t xml:space="preserve">   sustituir x = a (</w:t>
      </w:r>
      <w:proofErr w:type="spellStart"/>
      <w:r>
        <w:t>sec</w:t>
      </w:r>
      <w:proofErr w:type="spellEnd"/>
      <w:r>
        <w:t xml:space="preserve"> t) </w:t>
      </w:r>
    </w:p>
    <w:p w:rsidR="00DF19E2" w:rsidRDefault="00DF19E2" w:rsidP="00B539CA">
      <w:pPr>
        <w:rPr>
          <w:lang w:eastAsia="es-ES"/>
        </w:rPr>
      </w:pPr>
      <w:r>
        <w:rPr>
          <w:lang w:eastAsia="es-ES"/>
        </w:rPr>
        <w:t>EJEMPLO:</w:t>
      </w:r>
    </w:p>
    <w:p w:rsidR="00DF19E2" w:rsidRDefault="006E2966" w:rsidP="004B6A14">
      <w:pPr>
        <w:pStyle w:val="ListParagraph"/>
        <w:numPr>
          <w:ilvl w:val="0"/>
          <w:numId w:val="36"/>
        </w:numPr>
        <w:ind w:left="426" w:hanging="426"/>
        <w:rPr>
          <w:lang w:eastAsia="es-ES"/>
        </w:rPr>
      </w:pPr>
      <m:oMath>
        <m:nary>
          <m:naryPr>
            <m:limLoc m:val="undOvr"/>
            <m:subHide m:val="1"/>
            <m:supHide m:val="1"/>
            <m:ctrlPr>
              <w:rPr>
                <w:rFonts w:ascii="Cambria Math" w:hAnsi="Cambria Math"/>
                <w:i/>
                <w:lang w:eastAsia="es-ES"/>
              </w:rPr>
            </m:ctrlPr>
          </m:naryPr>
          <m:sub/>
          <m:sup/>
          <m:e>
            <m:f>
              <m:fPr>
                <m:ctrlPr>
                  <w:rPr>
                    <w:rFonts w:ascii="Cambria Math" w:hAnsi="Cambria Math"/>
                    <w:i/>
                    <w:lang w:eastAsia="es-ES"/>
                  </w:rPr>
                </m:ctrlPr>
              </m:fPr>
              <m:num>
                <m:rad>
                  <m:radPr>
                    <m:degHide m:val="1"/>
                    <m:ctrlPr>
                      <w:rPr>
                        <w:rFonts w:ascii="Cambria Math" w:hAnsi="Cambria Math"/>
                        <w:i/>
                        <w:lang w:eastAsia="es-ES"/>
                      </w:rPr>
                    </m:ctrlPr>
                  </m:radPr>
                  <m:deg/>
                  <m:e>
                    <m:r>
                      <w:rPr>
                        <w:rFonts w:ascii="Cambria Math" w:hAnsi="Cambria Math"/>
                        <w:lang w:eastAsia="es-ES"/>
                      </w:rPr>
                      <m:t>4-</m:t>
                    </m:r>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2</m:t>
                        </m:r>
                      </m:sup>
                    </m:sSup>
                  </m:e>
                </m:rad>
              </m:num>
              <m:den>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2</m:t>
                    </m:r>
                  </m:sup>
                </m:sSup>
              </m:den>
            </m:f>
            <m:r>
              <w:rPr>
                <w:rFonts w:ascii="Cambria Math" w:hAnsi="Cambria Math"/>
                <w:lang w:eastAsia="es-ES"/>
              </w:rPr>
              <m:t>dx</m:t>
            </m:r>
          </m:e>
        </m:nary>
      </m:oMath>
    </w:p>
    <w:p w:rsidR="009E43F7" w:rsidRDefault="00DF19E2" w:rsidP="00DF19E2">
      <w:r>
        <w:t>En este caso hacemos x = 2 (sen t) entonces dx = 2 cos t dt. Reemplazando y resolviendo, resulta:</w:t>
      </w:r>
    </w:p>
    <w:p w:rsidR="00DF19E2" w:rsidRDefault="00DF19E2" w:rsidP="00DF19E2"/>
    <w:p w:rsidR="00DF19E2" w:rsidRDefault="00DF19E2" w:rsidP="00DF19E2">
      <w:pPr>
        <w:rPr>
          <w:lang w:eastAsia="es-ES"/>
        </w:rPr>
      </w:pPr>
      <w:r>
        <w:rPr>
          <w:noProof/>
          <w:lang w:val="en-US"/>
        </w:rPr>
        <w:lastRenderedPageBreak/>
        <w:drawing>
          <wp:inline distT="0" distB="0" distL="0" distR="0">
            <wp:extent cx="2638425" cy="5429250"/>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email"/>
                    <a:srcRect/>
                    <a:stretch>
                      <a:fillRect/>
                    </a:stretch>
                  </pic:blipFill>
                  <pic:spPr bwMode="auto">
                    <a:xfrm>
                      <a:off x="0" y="0"/>
                      <a:ext cx="2638425" cy="5429250"/>
                    </a:xfrm>
                    <a:prstGeom prst="rect">
                      <a:avLst/>
                    </a:prstGeom>
                    <a:noFill/>
                    <a:ln w="9525">
                      <a:noFill/>
                      <a:miter lim="800000"/>
                      <a:headEnd/>
                      <a:tailEnd/>
                    </a:ln>
                  </pic:spPr>
                </pic:pic>
              </a:graphicData>
            </a:graphic>
          </wp:inline>
        </w:drawing>
      </w:r>
    </w:p>
    <w:p w:rsidR="00DF19E2" w:rsidRDefault="001270FC" w:rsidP="001270FC">
      <w:r>
        <w:t>Ahora hay</w:t>
      </w:r>
      <w:r w:rsidR="00B32046">
        <w:t xml:space="preserve"> que</w:t>
      </w:r>
      <w:r>
        <w:t xml:space="preserve"> regresar a un</w:t>
      </w:r>
      <w:r w:rsidR="00B32046">
        <w:t>a</w:t>
      </w:r>
      <w:r>
        <w:t xml:space="preserve"> expresión en "</w:t>
      </w:r>
      <w:r>
        <w:rPr>
          <w:rFonts w:ascii="Times New Roman" w:hAnsi="Times New Roman"/>
          <w:i/>
          <w:iCs/>
          <w:sz w:val="19"/>
          <w:szCs w:val="19"/>
        </w:rPr>
        <w:t>x</w:t>
      </w:r>
      <w:r>
        <w:t>", para lo cual del cambio de variable tenemos:</w:t>
      </w:r>
      <w:r w:rsidR="00B32046">
        <w:t xml:space="preserve">  </w:t>
      </w:r>
      <m:oMath>
        <m:r>
          <w:rPr>
            <w:rFonts w:ascii="Cambria Math" w:hAnsi="Cambria Math"/>
          </w:rPr>
          <m:t>sent=</m:t>
        </m:r>
        <m:f>
          <m:fPr>
            <m:ctrlPr>
              <w:rPr>
                <w:rFonts w:ascii="Cambria Math" w:hAnsi="Cambria Math"/>
                <w:i/>
              </w:rPr>
            </m:ctrlPr>
          </m:fPr>
          <m:num>
            <m:r>
              <w:rPr>
                <w:rFonts w:ascii="Cambria Math" w:hAnsi="Cambria Math"/>
              </w:rPr>
              <m:t>x</m:t>
            </m:r>
          </m:num>
          <m:den>
            <m:r>
              <w:rPr>
                <w:rFonts w:ascii="Cambria Math" w:hAnsi="Cambria Math"/>
              </w:rPr>
              <m:t>2</m:t>
            </m:r>
          </m:den>
        </m:f>
      </m:oMath>
      <w:r w:rsidR="00B32046">
        <w:t>.</w:t>
      </w:r>
    </w:p>
    <w:p w:rsidR="001270FC" w:rsidRDefault="00B32046" w:rsidP="00B32046">
      <w:pPr>
        <w:pStyle w:val="111"/>
      </w:pPr>
      <w:r>
        <w:t>INTEGRAL DEFINIDA</w:t>
      </w:r>
    </w:p>
    <w:p w:rsidR="009E43F7" w:rsidRDefault="00B32046" w:rsidP="00B32046">
      <w:pPr>
        <w:rPr>
          <w:i/>
          <w:iCs/>
        </w:rPr>
      </w:pPr>
      <w:r>
        <w:t xml:space="preserve">Dada </w:t>
      </w:r>
      <w:r>
        <w:rPr>
          <w:i/>
          <w:iCs/>
        </w:rPr>
        <w:t xml:space="preserve">f(x) </w:t>
      </w:r>
      <w:r>
        <w:t xml:space="preserve">una función </w:t>
      </w:r>
      <w:proofErr w:type="gramStart"/>
      <w:r w:rsidR="00711FBA">
        <w:t>continua</w:t>
      </w:r>
      <w:proofErr w:type="gramEnd"/>
      <w:r>
        <w:t xml:space="preserve"> y positiva en el intervalo </w:t>
      </w:r>
      <w:r>
        <w:rPr>
          <w:i/>
          <w:iCs/>
        </w:rPr>
        <w:t>[a,</w:t>
      </w:r>
      <w:r w:rsidR="00711FBA">
        <w:rPr>
          <w:i/>
          <w:iCs/>
        </w:rPr>
        <w:t xml:space="preserve"> </w:t>
      </w:r>
      <w:r>
        <w:rPr>
          <w:i/>
          <w:iCs/>
        </w:rPr>
        <w:t>b]</w:t>
      </w:r>
      <w:r>
        <w:t xml:space="preserve">. Se define la integral definida, en el intervalo </w:t>
      </w:r>
      <w:r>
        <w:rPr>
          <w:i/>
          <w:iCs/>
        </w:rPr>
        <w:t>[a,</w:t>
      </w:r>
      <w:r w:rsidR="00711FBA">
        <w:rPr>
          <w:i/>
          <w:iCs/>
        </w:rPr>
        <w:t xml:space="preserve"> </w:t>
      </w:r>
      <w:r>
        <w:rPr>
          <w:i/>
          <w:iCs/>
        </w:rPr>
        <w:t xml:space="preserve">b], </w:t>
      </w:r>
      <w:r>
        <w:t xml:space="preserve">como el área limitada por las rectas </w:t>
      </w:r>
      <w:r>
        <w:rPr>
          <w:i/>
          <w:iCs/>
        </w:rPr>
        <w:t xml:space="preserve">x=a, x=b, </w:t>
      </w:r>
      <w:r>
        <w:t xml:space="preserve">el eje OX y la gráfica de </w:t>
      </w:r>
      <w:r>
        <w:rPr>
          <w:i/>
          <w:iCs/>
        </w:rPr>
        <w:t>f(x) y se nota</w:t>
      </w:r>
      <w:r w:rsidR="00711FBA">
        <w:rPr>
          <w:i/>
          <w:iCs/>
        </w:rPr>
        <w:t>:</w:t>
      </w:r>
    </w:p>
    <w:p w:rsidR="00711FBA" w:rsidRDefault="006E2966" w:rsidP="00B32046">
      <w:pPr>
        <w:rPr>
          <w:lang w:eastAsia="es-ES"/>
        </w:rPr>
      </w:pPr>
      <m:oMathPara>
        <m:oMath>
          <m:nary>
            <m:naryPr>
              <m:limLoc m:val="subSup"/>
              <m:ctrlPr>
                <w:rPr>
                  <w:rFonts w:ascii="Cambria Math" w:hAnsi="Cambria Math"/>
                  <w:i/>
                  <w:lang w:eastAsia="es-ES"/>
                </w:rPr>
              </m:ctrlPr>
            </m:naryPr>
            <m:sub>
              <m:r>
                <w:rPr>
                  <w:rFonts w:ascii="Cambria Math" w:hAnsi="Cambria Math"/>
                  <w:lang w:eastAsia="es-ES"/>
                </w:rPr>
                <m:t>a</m:t>
              </m:r>
            </m:sub>
            <m:sup>
              <m:r>
                <w:rPr>
                  <w:rFonts w:ascii="Cambria Math" w:hAnsi="Cambria Math"/>
                  <w:lang w:eastAsia="es-ES"/>
                </w:rPr>
                <m:t>b</m:t>
              </m:r>
            </m:sup>
            <m:e>
              <m:r>
                <w:rPr>
                  <w:rFonts w:ascii="Cambria Math" w:hAnsi="Cambria Math"/>
                  <w:lang w:eastAsia="es-ES"/>
                </w:rPr>
                <m:t>f(x)dx</m:t>
              </m:r>
            </m:e>
          </m:nary>
        </m:oMath>
      </m:oMathPara>
    </w:p>
    <w:p w:rsidR="00711FBA" w:rsidRDefault="00711FBA" w:rsidP="00711FBA">
      <w:pPr>
        <w:spacing w:before="100" w:beforeAutospacing="1" w:after="100" w:afterAutospacing="1" w:line="240" w:lineRule="auto"/>
        <w:jc w:val="center"/>
        <w:rPr>
          <w:rFonts w:ascii="Times New Roman" w:eastAsia="Times New Roman" w:hAnsi="Times New Roman"/>
          <w:szCs w:val="24"/>
          <w:lang w:val="es-EC" w:eastAsia="es-EC"/>
        </w:rPr>
      </w:pPr>
      <w:r>
        <w:rPr>
          <w:rFonts w:ascii="Times New Roman" w:eastAsia="Times New Roman" w:hAnsi="Times New Roman"/>
          <w:noProof/>
          <w:szCs w:val="24"/>
          <w:lang w:val="en-US"/>
        </w:rPr>
        <w:lastRenderedPageBreak/>
        <w:drawing>
          <wp:inline distT="0" distB="0" distL="0" distR="0">
            <wp:extent cx="2781300" cy="2382295"/>
            <wp:effectExtent l="19050" t="0" r="0" b="0"/>
            <wp:docPr id="25" name="Imagen 25" descr="http://recursostic.educacion.es/descartes/web/materiales_didacticos/integral_definida_ejff/archivos/prime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ecursostic.educacion.es/descartes/web/materiales_didacticos/integral_definida_ejff/archivos/primer3.gif"/>
                    <pic:cNvPicPr>
                      <a:picLocks noChangeAspect="1" noChangeArrowheads="1"/>
                    </pic:cNvPicPr>
                  </pic:nvPicPr>
                  <pic:blipFill>
                    <a:blip r:embed="rId88" cstate="email"/>
                    <a:srcRect/>
                    <a:stretch>
                      <a:fillRect/>
                    </a:stretch>
                  </pic:blipFill>
                  <pic:spPr bwMode="auto">
                    <a:xfrm>
                      <a:off x="0" y="0"/>
                      <a:ext cx="2781300" cy="2382295"/>
                    </a:xfrm>
                    <a:prstGeom prst="rect">
                      <a:avLst/>
                    </a:prstGeom>
                    <a:noFill/>
                    <a:ln w="9525">
                      <a:noFill/>
                      <a:miter lim="800000"/>
                      <a:headEnd/>
                      <a:tailEnd/>
                    </a:ln>
                  </pic:spPr>
                </pic:pic>
              </a:graphicData>
            </a:graphic>
          </wp:inline>
        </w:drawing>
      </w:r>
    </w:p>
    <w:p w:rsidR="00711FBA" w:rsidRPr="00711FBA" w:rsidRDefault="00711FBA" w:rsidP="004B6A14">
      <w:pPr>
        <w:pStyle w:val="ListParagraph"/>
        <w:numPr>
          <w:ilvl w:val="0"/>
          <w:numId w:val="33"/>
        </w:numPr>
        <w:spacing w:before="100" w:beforeAutospacing="1" w:after="100" w:afterAutospacing="1" w:line="240" w:lineRule="auto"/>
        <w:jc w:val="center"/>
        <w:rPr>
          <w:rFonts w:ascii="Times New Roman" w:eastAsia="Times New Roman" w:hAnsi="Times New Roman"/>
          <w:szCs w:val="24"/>
          <w:lang w:val="es-EC" w:eastAsia="es-EC"/>
        </w:rPr>
      </w:pPr>
      <w:r>
        <w:rPr>
          <w:rFonts w:eastAsia="Times New Roman" w:cs="Arial"/>
          <w:sz w:val="20"/>
          <w:szCs w:val="20"/>
          <w:lang w:val="es-EC" w:eastAsia="es-EC"/>
        </w:rPr>
        <w:t>Representación de la función f(x), continua en el intervalo (a, b)</w:t>
      </w:r>
    </w:p>
    <w:p w:rsidR="000B1D4D" w:rsidRDefault="000B1D4D" w:rsidP="00B32046">
      <w:pPr>
        <w:rPr>
          <w:lang w:val="es-EC" w:eastAsia="es-EC"/>
        </w:rPr>
      </w:pPr>
      <w:r>
        <w:rPr>
          <w:lang w:val="es-EC" w:eastAsia="es-EC"/>
        </w:rPr>
        <w:t>Donde:</w:t>
      </w:r>
    </w:p>
    <w:p w:rsidR="000B1D4D" w:rsidRDefault="000B1D4D" w:rsidP="000B1D4D">
      <w:pPr>
        <w:rPr>
          <w:lang w:val="es-EC" w:eastAsia="es-EC"/>
        </w:rPr>
      </w:pPr>
      <w:proofErr w:type="gramStart"/>
      <w:r>
        <w:rPr>
          <w:b/>
          <w:bCs/>
          <w:lang w:val="es-EC" w:eastAsia="es-EC"/>
        </w:rPr>
        <w:t>a</w:t>
      </w:r>
      <w:proofErr w:type="gramEnd"/>
      <w:r>
        <w:rPr>
          <w:b/>
          <w:bCs/>
          <w:lang w:val="es-EC" w:eastAsia="es-EC"/>
        </w:rPr>
        <w:t xml:space="preserve"> </w:t>
      </w:r>
      <w:r>
        <w:rPr>
          <w:lang w:val="es-EC" w:eastAsia="es-EC"/>
        </w:rPr>
        <w:t>límite inferior de la integración.</w:t>
      </w:r>
    </w:p>
    <w:p w:rsidR="000B1D4D" w:rsidRDefault="000B1D4D" w:rsidP="000B1D4D">
      <w:pPr>
        <w:rPr>
          <w:lang w:val="es-EC" w:eastAsia="es-EC"/>
        </w:rPr>
      </w:pPr>
      <w:proofErr w:type="gramStart"/>
      <w:r>
        <w:rPr>
          <w:b/>
          <w:bCs/>
          <w:lang w:val="es-EC" w:eastAsia="es-EC"/>
        </w:rPr>
        <w:t>b</w:t>
      </w:r>
      <w:proofErr w:type="gramEnd"/>
      <w:r>
        <w:rPr>
          <w:b/>
          <w:bCs/>
          <w:lang w:val="es-EC" w:eastAsia="es-EC"/>
        </w:rPr>
        <w:t xml:space="preserve"> </w:t>
      </w:r>
      <w:r>
        <w:rPr>
          <w:lang w:val="es-EC" w:eastAsia="es-EC"/>
        </w:rPr>
        <w:t>límite superior de la integración.</w:t>
      </w:r>
    </w:p>
    <w:p w:rsidR="000B1D4D" w:rsidRDefault="000B1D4D" w:rsidP="000B1D4D">
      <w:pPr>
        <w:rPr>
          <w:lang w:val="es-EC" w:eastAsia="es-EC"/>
        </w:rPr>
      </w:pPr>
      <w:proofErr w:type="gramStart"/>
      <w:r>
        <w:rPr>
          <w:b/>
          <w:bCs/>
          <w:lang w:val="es-EC" w:eastAsia="es-EC"/>
        </w:rPr>
        <w:t>f(</w:t>
      </w:r>
      <w:proofErr w:type="gramEnd"/>
      <w:r>
        <w:rPr>
          <w:b/>
          <w:bCs/>
          <w:lang w:val="es-EC" w:eastAsia="es-EC"/>
        </w:rPr>
        <w:t xml:space="preserve">x) </w:t>
      </w:r>
      <w:r>
        <w:rPr>
          <w:lang w:val="es-EC" w:eastAsia="es-EC"/>
        </w:rPr>
        <w:t xml:space="preserve">es el </w:t>
      </w:r>
      <w:r>
        <w:rPr>
          <w:b/>
          <w:bCs/>
          <w:lang w:val="es-EC" w:eastAsia="es-EC"/>
        </w:rPr>
        <w:t xml:space="preserve">integrando </w:t>
      </w:r>
      <w:r>
        <w:rPr>
          <w:lang w:val="es-EC" w:eastAsia="es-EC"/>
        </w:rPr>
        <w:t>o función a integrar .</w:t>
      </w:r>
    </w:p>
    <w:p w:rsidR="000B1D4D" w:rsidRDefault="000B1D4D" w:rsidP="000B1D4D">
      <w:pPr>
        <w:rPr>
          <w:lang w:val="es-EC" w:eastAsia="es-EC"/>
        </w:rPr>
      </w:pPr>
      <w:proofErr w:type="gramStart"/>
      <w:r>
        <w:rPr>
          <w:b/>
          <w:bCs/>
          <w:lang w:val="es-EC" w:eastAsia="es-EC"/>
        </w:rPr>
        <w:t>dx</w:t>
      </w:r>
      <w:proofErr w:type="gramEnd"/>
      <w:r>
        <w:rPr>
          <w:b/>
          <w:bCs/>
          <w:lang w:val="es-EC" w:eastAsia="es-EC"/>
        </w:rPr>
        <w:t xml:space="preserve"> </w:t>
      </w:r>
      <w:r>
        <w:rPr>
          <w:lang w:val="es-EC" w:eastAsia="es-EC"/>
        </w:rPr>
        <w:t xml:space="preserve">es </w:t>
      </w:r>
      <w:r>
        <w:rPr>
          <w:b/>
          <w:bCs/>
          <w:lang w:val="es-EC" w:eastAsia="es-EC"/>
        </w:rPr>
        <w:t>diferencial de x</w:t>
      </w:r>
      <w:r>
        <w:rPr>
          <w:lang w:val="es-EC" w:eastAsia="es-EC"/>
        </w:rPr>
        <w:t>, e indica cuál es la variable de la función que se integra.</w:t>
      </w:r>
    </w:p>
    <w:p w:rsidR="000B1D4D" w:rsidRDefault="000B1D4D" w:rsidP="000B1D4D">
      <w:pPr>
        <w:rPr>
          <w:lang w:val="es-EC" w:eastAsia="es-EC"/>
        </w:rPr>
      </w:pPr>
      <w:r>
        <w:rPr>
          <w:lang w:val="es-EC" w:eastAsia="es-EC"/>
        </w:rPr>
        <w:t>Cuando se calcula el valor de la integral definida se dice que se e valúa la integral.</w:t>
      </w:r>
    </w:p>
    <w:p w:rsidR="000B1D4D" w:rsidRPr="000B1D4D" w:rsidRDefault="000B1D4D" w:rsidP="000B1D4D">
      <w:pPr>
        <w:rPr>
          <w:lang w:val="es-EC" w:eastAsia="es-ES"/>
        </w:rPr>
      </w:pPr>
      <w:r>
        <w:rPr>
          <w:lang w:val="es-EC" w:eastAsia="es-EC"/>
        </w:rPr>
        <w:t xml:space="preserve">La continuidad asegura que los límites en las tres definiciones existen y dan el mismo valor por eso podemos asegurar que el valor es el mismo independientemente de cómo elijamos los valores de x para evaluar la función (extremo derecho, extremo izquierdo o cualquier punto en cada subintervalo). </w:t>
      </w:r>
    </w:p>
    <w:p w:rsidR="00711FBA" w:rsidRDefault="000B1D4D" w:rsidP="000B1D4D">
      <w:pPr>
        <w:pStyle w:val="1111"/>
      </w:pPr>
      <w:r>
        <w:t>Propiedades</w:t>
      </w:r>
    </w:p>
    <w:p w:rsidR="000B1D4D" w:rsidRPr="000B1D4D" w:rsidRDefault="000B1D4D" w:rsidP="000B1D4D">
      <w:pPr>
        <w:rPr>
          <w:rFonts w:ascii="Times New Roman" w:hAnsi="Times New Roman"/>
          <w:szCs w:val="24"/>
          <w:lang w:val="es-EC" w:eastAsia="es-EC"/>
        </w:rPr>
      </w:pPr>
      <w:r w:rsidRPr="000B1D4D">
        <w:rPr>
          <w:lang w:val="es-EC" w:eastAsia="es-EC"/>
        </w:rPr>
        <w:t xml:space="preserve">Dada </w:t>
      </w:r>
      <w:r w:rsidRPr="000B1D4D">
        <w:rPr>
          <w:i/>
          <w:iCs/>
          <w:lang w:val="es-EC" w:eastAsia="es-EC"/>
        </w:rPr>
        <w:t>f(x)</w:t>
      </w:r>
      <w:r w:rsidRPr="000B1D4D">
        <w:rPr>
          <w:lang w:val="es-EC" w:eastAsia="es-EC"/>
        </w:rPr>
        <w:t xml:space="preserve"> una función continua y positiva en el intervalo </w:t>
      </w:r>
      <w:r w:rsidRPr="000B1D4D">
        <w:rPr>
          <w:i/>
          <w:iCs/>
          <w:lang w:val="es-EC" w:eastAsia="es-EC"/>
        </w:rPr>
        <w:t>[</w:t>
      </w:r>
      <w:proofErr w:type="gramStart"/>
      <w:r w:rsidRPr="000B1D4D">
        <w:rPr>
          <w:i/>
          <w:iCs/>
          <w:lang w:val="es-EC" w:eastAsia="es-EC"/>
        </w:rPr>
        <w:t>a ,b</w:t>
      </w:r>
      <w:proofErr w:type="gramEnd"/>
      <w:r w:rsidRPr="000B1D4D">
        <w:rPr>
          <w:i/>
          <w:iCs/>
          <w:lang w:val="es-EC" w:eastAsia="es-EC"/>
        </w:rPr>
        <w:t>].</w:t>
      </w:r>
      <w:r w:rsidRPr="000B1D4D">
        <w:rPr>
          <w:lang w:val="es-EC" w:eastAsia="es-EC"/>
        </w:rPr>
        <w:t xml:space="preserve"> Entonces se tiene:</w:t>
      </w:r>
    </w:p>
    <w:p w:rsidR="00D503E2" w:rsidRDefault="006E2966" w:rsidP="004B6A14">
      <w:pPr>
        <w:pStyle w:val="ListParagraph"/>
        <w:numPr>
          <w:ilvl w:val="0"/>
          <w:numId w:val="36"/>
        </w:numPr>
        <w:ind w:left="426" w:hanging="426"/>
        <w:rPr>
          <w:lang w:eastAsia="es-ES"/>
        </w:rPr>
      </w:pPr>
      <m:oMath>
        <m:nary>
          <m:naryPr>
            <m:limLoc m:val="subSup"/>
            <m:ctrlPr>
              <w:rPr>
                <w:rFonts w:ascii="Cambria Math" w:hAnsi="Cambria Math"/>
                <w:i/>
                <w:lang w:eastAsia="es-ES"/>
              </w:rPr>
            </m:ctrlPr>
          </m:naryPr>
          <m:sub>
            <m:r>
              <w:rPr>
                <w:rFonts w:ascii="Cambria Math" w:hAnsi="Cambria Math"/>
                <w:lang w:eastAsia="es-ES"/>
              </w:rPr>
              <m:t>a</m:t>
            </m:r>
          </m:sub>
          <m:sup>
            <m:r>
              <w:rPr>
                <w:rFonts w:ascii="Cambria Math" w:hAnsi="Cambria Math"/>
                <w:lang w:eastAsia="es-ES"/>
              </w:rPr>
              <m:t>a</m:t>
            </m:r>
          </m:sup>
          <m:e>
            <m:r>
              <w:rPr>
                <w:rFonts w:ascii="Cambria Math" w:hAnsi="Cambria Math"/>
                <w:lang w:eastAsia="es-ES"/>
              </w:rPr>
              <m:t>f(x)dx</m:t>
            </m:r>
          </m:e>
        </m:nary>
        <m:r>
          <w:rPr>
            <w:rFonts w:ascii="Cambria Math" w:hAnsi="Cambria Math"/>
            <w:lang w:eastAsia="es-ES"/>
          </w:rPr>
          <m:t>=0</m:t>
        </m:r>
      </m:oMath>
    </w:p>
    <w:p w:rsidR="000B1D4D" w:rsidRDefault="00D503E2" w:rsidP="004B6A14">
      <w:pPr>
        <w:pStyle w:val="ListParagraph"/>
        <w:numPr>
          <w:ilvl w:val="0"/>
          <w:numId w:val="36"/>
        </w:numPr>
        <w:ind w:left="426" w:hanging="426"/>
        <w:rPr>
          <w:lang w:eastAsia="es-ES"/>
        </w:rPr>
      </w:pPr>
      <w:r>
        <w:t xml:space="preserve">Si </w:t>
      </w:r>
      <w:r w:rsidRPr="00D503E2">
        <w:rPr>
          <w:i/>
          <w:iCs/>
        </w:rPr>
        <w:t xml:space="preserve">f(x) </w:t>
      </w:r>
      <w:r>
        <w:t xml:space="preserve">es integrable en el intervalo </w:t>
      </w:r>
      <w:r w:rsidRPr="00D503E2">
        <w:rPr>
          <w:i/>
          <w:iCs/>
        </w:rPr>
        <w:t>[a, b]</w:t>
      </w:r>
      <w:r>
        <w:t xml:space="preserve"> y </w:t>
      </w:r>
      <w:r w:rsidRPr="00D503E2">
        <w:rPr>
          <w:i/>
          <w:iCs/>
        </w:rPr>
        <w:t>c</w:t>
      </w:r>
      <w:r>
        <w:rPr>
          <w:i/>
          <w:iCs/>
          <w:noProof/>
          <w:lang w:val="en-US"/>
        </w:rPr>
        <w:drawing>
          <wp:inline distT="0" distB="0" distL="0" distR="0">
            <wp:extent cx="104775" cy="104775"/>
            <wp:effectExtent l="19050" t="0" r="9525" b="0"/>
            <wp:docPr id="27" name="Imagen 27" descr="http://recursostic.educacion.es/descartes/web/materiales_didacticos/integral_definida_ejff/archivos/prime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ecursostic.educacion.es/descartes/web/materiales_didacticos/integral_definida_ejff/archivos/primer5.gif"/>
                    <pic:cNvPicPr>
                      <a:picLocks noChangeAspect="1" noChangeArrowheads="1"/>
                    </pic:cNvPicPr>
                  </pic:nvPicPr>
                  <pic:blipFill>
                    <a:blip r:embed="rId89" cstate="email"/>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D503E2">
        <w:rPr>
          <w:i/>
          <w:iCs/>
        </w:rPr>
        <w:t>[a, b]</w:t>
      </w:r>
      <w:r>
        <w:t xml:space="preserve"> entonces:</w:t>
      </w:r>
    </w:p>
    <w:p w:rsidR="00711FBA" w:rsidRPr="00D503E2" w:rsidRDefault="006E2966" w:rsidP="00D503E2">
      <w:pPr>
        <w:rPr>
          <w:lang w:eastAsia="es-ES"/>
        </w:rPr>
      </w:pPr>
      <m:oMathPara>
        <m:oMath>
          <m:nary>
            <m:naryPr>
              <m:limLoc m:val="subSup"/>
              <m:ctrlPr>
                <w:rPr>
                  <w:rFonts w:ascii="Cambria Math" w:hAnsi="Cambria Math"/>
                  <w:i/>
                  <w:lang w:eastAsia="es-ES"/>
                </w:rPr>
              </m:ctrlPr>
            </m:naryPr>
            <m:sub>
              <m:r>
                <w:rPr>
                  <w:rFonts w:ascii="Cambria Math" w:hAnsi="Cambria Math"/>
                  <w:lang w:eastAsia="es-ES"/>
                </w:rPr>
                <m:t>a</m:t>
              </m:r>
            </m:sub>
            <m:sup>
              <m:r>
                <w:rPr>
                  <w:rFonts w:ascii="Cambria Math" w:hAnsi="Cambria Math"/>
                  <w:lang w:eastAsia="es-ES"/>
                </w:rPr>
                <m:t>b</m:t>
              </m:r>
            </m:sup>
            <m:e>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dx</m:t>
              </m:r>
            </m:e>
          </m:nary>
          <m:r>
            <w:rPr>
              <w:rFonts w:ascii="Cambria Math" w:hAnsi="Cambria Math"/>
              <w:lang w:eastAsia="es-ES"/>
            </w:rPr>
            <m:t>=</m:t>
          </m:r>
          <m:nary>
            <m:naryPr>
              <m:limLoc m:val="subSup"/>
              <m:ctrlPr>
                <w:rPr>
                  <w:rFonts w:ascii="Cambria Math" w:hAnsi="Cambria Math"/>
                  <w:i/>
                  <w:lang w:eastAsia="es-ES"/>
                </w:rPr>
              </m:ctrlPr>
            </m:naryPr>
            <m:sub>
              <m:r>
                <w:rPr>
                  <w:rFonts w:ascii="Cambria Math" w:hAnsi="Cambria Math"/>
                  <w:lang w:eastAsia="es-ES"/>
                </w:rPr>
                <m:t>a</m:t>
              </m:r>
            </m:sub>
            <m:sup>
              <m:r>
                <w:rPr>
                  <w:rFonts w:ascii="Cambria Math" w:hAnsi="Cambria Math"/>
                  <w:lang w:eastAsia="es-ES"/>
                </w:rPr>
                <m:t>c</m:t>
              </m:r>
            </m:sup>
            <m:e>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dx</m:t>
              </m:r>
            </m:e>
          </m:nary>
          <m:r>
            <w:rPr>
              <w:rFonts w:ascii="Cambria Math" w:hAnsi="Cambria Math"/>
              <w:lang w:eastAsia="es-ES"/>
            </w:rPr>
            <m:t>+</m:t>
          </m:r>
          <m:nary>
            <m:naryPr>
              <m:limLoc m:val="subSup"/>
              <m:ctrlPr>
                <w:rPr>
                  <w:rFonts w:ascii="Cambria Math" w:hAnsi="Cambria Math"/>
                  <w:i/>
                  <w:lang w:eastAsia="es-ES"/>
                </w:rPr>
              </m:ctrlPr>
            </m:naryPr>
            <m:sub>
              <m:r>
                <w:rPr>
                  <w:rFonts w:ascii="Cambria Math" w:hAnsi="Cambria Math"/>
                  <w:lang w:eastAsia="es-ES"/>
                </w:rPr>
                <m:t>c</m:t>
              </m:r>
            </m:sub>
            <m:sup>
              <m:r>
                <w:rPr>
                  <w:rFonts w:ascii="Cambria Math" w:hAnsi="Cambria Math"/>
                  <w:lang w:eastAsia="es-ES"/>
                </w:rPr>
                <m:t>b</m:t>
              </m:r>
            </m:sup>
            <m:e>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dx</m:t>
              </m:r>
            </m:e>
          </m:nary>
        </m:oMath>
      </m:oMathPara>
    </w:p>
    <w:p w:rsidR="00D503E2" w:rsidRDefault="00EA5F01" w:rsidP="004B6A14">
      <w:pPr>
        <w:pStyle w:val="ListParagraph"/>
        <w:numPr>
          <w:ilvl w:val="0"/>
          <w:numId w:val="37"/>
        </w:numPr>
        <w:ind w:left="426" w:hanging="426"/>
        <w:rPr>
          <w:lang w:eastAsia="es-ES"/>
        </w:rPr>
      </w:pPr>
      <w:r>
        <w:t xml:space="preserve">Si </w:t>
      </w:r>
      <w:r w:rsidRPr="00EA5F01">
        <w:rPr>
          <w:i/>
          <w:iCs/>
        </w:rPr>
        <w:t>f</w:t>
      </w:r>
      <w:r>
        <w:t xml:space="preserve"> y </w:t>
      </w:r>
      <w:r w:rsidRPr="00EA5F01">
        <w:rPr>
          <w:i/>
          <w:iCs/>
        </w:rPr>
        <w:t xml:space="preserve">g </w:t>
      </w:r>
      <w:r>
        <w:t xml:space="preserve">son dos funciones integrables en </w:t>
      </w:r>
      <w:r w:rsidRPr="00EA5F01">
        <w:rPr>
          <w:i/>
          <w:iCs/>
        </w:rPr>
        <w:t xml:space="preserve">[a, b] </w:t>
      </w:r>
      <w:r>
        <w:t>entonces:</w:t>
      </w:r>
    </w:p>
    <w:p w:rsidR="00EA5F01" w:rsidRPr="00D503E2" w:rsidRDefault="006E2966" w:rsidP="00EA5F01">
      <w:pPr>
        <w:rPr>
          <w:lang w:eastAsia="es-ES"/>
        </w:rPr>
      </w:pPr>
      <m:oMathPara>
        <m:oMath>
          <m:nary>
            <m:naryPr>
              <m:limLoc m:val="subSup"/>
              <m:ctrlPr>
                <w:rPr>
                  <w:rFonts w:ascii="Cambria Math" w:hAnsi="Cambria Math"/>
                  <w:i/>
                  <w:lang w:eastAsia="es-ES"/>
                </w:rPr>
              </m:ctrlPr>
            </m:naryPr>
            <m:sub>
              <m:r>
                <w:rPr>
                  <w:rFonts w:ascii="Cambria Math" w:hAnsi="Cambria Math"/>
                  <w:lang w:eastAsia="es-ES"/>
                </w:rPr>
                <m:t>a</m:t>
              </m:r>
            </m:sub>
            <m:sup>
              <m:r>
                <w:rPr>
                  <w:rFonts w:ascii="Cambria Math" w:hAnsi="Cambria Math"/>
                  <w:lang w:eastAsia="es-ES"/>
                </w:rPr>
                <m:t>b</m:t>
              </m:r>
            </m:sup>
            <m:e>
              <m:r>
                <w:rPr>
                  <w:rFonts w:ascii="Cambria Math" w:hAnsi="Cambria Math"/>
                  <w:lang w:eastAsia="es-ES"/>
                </w:rPr>
                <m:t>(f+g)</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dx</m:t>
              </m:r>
            </m:e>
          </m:nary>
          <m:r>
            <w:rPr>
              <w:rFonts w:ascii="Cambria Math" w:hAnsi="Cambria Math"/>
              <w:lang w:eastAsia="es-ES"/>
            </w:rPr>
            <m:t>=</m:t>
          </m:r>
          <m:nary>
            <m:naryPr>
              <m:limLoc m:val="subSup"/>
              <m:ctrlPr>
                <w:rPr>
                  <w:rFonts w:ascii="Cambria Math" w:hAnsi="Cambria Math"/>
                  <w:i/>
                  <w:lang w:eastAsia="es-ES"/>
                </w:rPr>
              </m:ctrlPr>
            </m:naryPr>
            <m:sub>
              <m:r>
                <w:rPr>
                  <w:rFonts w:ascii="Cambria Math" w:hAnsi="Cambria Math"/>
                  <w:lang w:eastAsia="es-ES"/>
                </w:rPr>
                <m:t>a</m:t>
              </m:r>
            </m:sub>
            <m:sup>
              <m:r>
                <w:rPr>
                  <w:rFonts w:ascii="Cambria Math" w:hAnsi="Cambria Math"/>
                  <w:lang w:eastAsia="es-ES"/>
                </w:rPr>
                <m:t>b</m:t>
              </m:r>
            </m:sup>
            <m:e>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dx</m:t>
              </m:r>
            </m:e>
          </m:nary>
          <m:r>
            <w:rPr>
              <w:rFonts w:ascii="Cambria Math" w:hAnsi="Cambria Math"/>
              <w:lang w:eastAsia="es-ES"/>
            </w:rPr>
            <m:t>+</m:t>
          </m:r>
          <m:nary>
            <m:naryPr>
              <m:limLoc m:val="subSup"/>
              <m:ctrlPr>
                <w:rPr>
                  <w:rFonts w:ascii="Cambria Math" w:hAnsi="Cambria Math"/>
                  <w:i/>
                  <w:lang w:eastAsia="es-ES"/>
                </w:rPr>
              </m:ctrlPr>
            </m:naryPr>
            <m:sub>
              <m:r>
                <w:rPr>
                  <w:rFonts w:ascii="Cambria Math" w:hAnsi="Cambria Math"/>
                  <w:lang w:eastAsia="es-ES"/>
                </w:rPr>
                <m:t>a</m:t>
              </m:r>
            </m:sub>
            <m:sup>
              <m:r>
                <w:rPr>
                  <w:rFonts w:ascii="Cambria Math" w:hAnsi="Cambria Math"/>
                  <w:lang w:eastAsia="es-ES"/>
                </w:rPr>
                <m:t>b</m:t>
              </m:r>
            </m:sup>
            <m:e>
              <m:r>
                <w:rPr>
                  <w:rFonts w:ascii="Cambria Math" w:hAnsi="Cambria Math"/>
                  <w:lang w:eastAsia="es-ES"/>
                </w:rPr>
                <m:t>g</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dx</m:t>
              </m:r>
            </m:e>
          </m:nary>
        </m:oMath>
      </m:oMathPara>
    </w:p>
    <w:p w:rsidR="00EA5F01" w:rsidRPr="00EA5F01" w:rsidRDefault="00EA5F01" w:rsidP="00EA5F01">
      <w:pPr>
        <w:pStyle w:val="1111"/>
        <w:rPr>
          <w:lang w:val="es-EC"/>
        </w:rPr>
      </w:pPr>
      <w:bookmarkStart w:id="1" w:name="Teorema_del_valor_medio_de_la_integral"/>
      <w:bookmarkEnd w:id="1"/>
      <w:r w:rsidRPr="00EA5F01">
        <w:rPr>
          <w:lang w:val="es-EC"/>
        </w:rPr>
        <w:t>T</w:t>
      </w:r>
      <w:r w:rsidR="00735BDD">
        <w:rPr>
          <w:lang w:val="es-EC"/>
        </w:rPr>
        <w:t>eorema del valor medio de la integral</w:t>
      </w:r>
    </w:p>
    <w:p w:rsidR="00EA5F01" w:rsidRPr="00EA5F01" w:rsidRDefault="00EA5F01" w:rsidP="00EA5F01">
      <w:r w:rsidRPr="00EA5F01">
        <w:rPr>
          <w:lang w:val="es-EC" w:eastAsia="es-EC"/>
        </w:rPr>
        <w:t xml:space="preserve">Si </w:t>
      </w:r>
      <w:r w:rsidRPr="00EA5F01">
        <w:rPr>
          <w:i/>
          <w:iCs/>
          <w:lang w:val="es-EC" w:eastAsia="es-EC"/>
        </w:rPr>
        <w:t>f</w:t>
      </w:r>
      <w:r w:rsidRPr="00EA5F01">
        <w:rPr>
          <w:lang w:val="es-EC" w:eastAsia="es-EC"/>
        </w:rPr>
        <w:t xml:space="preserve"> es una función continua en </w:t>
      </w:r>
      <w:r w:rsidRPr="00EA5F01">
        <w:rPr>
          <w:i/>
          <w:iCs/>
          <w:lang w:val="es-EC" w:eastAsia="es-EC"/>
        </w:rPr>
        <w:t>[a,</w:t>
      </w:r>
      <w:r>
        <w:rPr>
          <w:i/>
          <w:iCs/>
          <w:lang w:val="es-EC" w:eastAsia="es-EC"/>
        </w:rPr>
        <w:t xml:space="preserve"> </w:t>
      </w:r>
      <w:r w:rsidRPr="00EA5F01">
        <w:rPr>
          <w:i/>
          <w:iCs/>
          <w:lang w:val="es-EC" w:eastAsia="es-EC"/>
        </w:rPr>
        <w:t>b]</w:t>
      </w:r>
      <w:r w:rsidRPr="00EA5F01">
        <w:rPr>
          <w:lang w:val="es-EC" w:eastAsia="es-EC"/>
        </w:rPr>
        <w:t xml:space="preserve">, entonces existe </w:t>
      </w:r>
      <w:r w:rsidRPr="00EA5F01">
        <w:t>un c</w:t>
      </w:r>
      <w:r w:rsidRPr="00EA5F01">
        <w:rPr>
          <w:noProof/>
          <w:lang w:val="en-US"/>
        </w:rPr>
        <w:drawing>
          <wp:inline distT="0" distB="0" distL="0" distR="0">
            <wp:extent cx="104775" cy="104775"/>
            <wp:effectExtent l="19050" t="0" r="9525" b="0"/>
            <wp:docPr id="30" name="Imagen 30" descr="http://recursostic.educacion.es/descartes/web/materiales_didacticos/integral_definida_ejff/archivos/prime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ecursostic.educacion.es/descartes/web/materiales_didacticos/integral_definida_ejff/archivos/primer5.gif"/>
                    <pic:cNvPicPr>
                      <a:picLocks noChangeAspect="1" noChangeArrowheads="1"/>
                    </pic:cNvPicPr>
                  </pic:nvPicPr>
                  <pic:blipFill>
                    <a:blip r:embed="rId89" cstate="email"/>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EA5F01">
        <w:t>[a, b] tal que:</w:t>
      </w:r>
    </w:p>
    <w:p w:rsidR="00EA5F01" w:rsidRPr="00EA5F01" w:rsidRDefault="006E2966" w:rsidP="00EA5F01">
      <w:pPr>
        <w:rPr>
          <w:lang w:val="es-EC" w:eastAsia="es-ES"/>
        </w:rPr>
      </w:pPr>
      <m:oMathPara>
        <m:oMath>
          <m:nary>
            <m:naryPr>
              <m:limLoc m:val="subSup"/>
              <m:ctrlPr>
                <w:rPr>
                  <w:rFonts w:ascii="Cambria Math" w:hAnsi="Cambria Math"/>
                  <w:i/>
                  <w:lang w:eastAsia="es-ES"/>
                </w:rPr>
              </m:ctrlPr>
            </m:naryPr>
            <m:sub>
              <m:r>
                <w:rPr>
                  <w:rFonts w:ascii="Cambria Math" w:hAnsi="Cambria Math"/>
                  <w:lang w:eastAsia="es-ES"/>
                </w:rPr>
                <m:t>a</m:t>
              </m:r>
            </m:sub>
            <m:sup>
              <m:r>
                <w:rPr>
                  <w:rFonts w:ascii="Cambria Math" w:hAnsi="Cambria Math"/>
                  <w:lang w:eastAsia="es-ES"/>
                </w:rPr>
                <m:t>b</m:t>
              </m:r>
            </m:sup>
            <m:e>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dx</m:t>
              </m:r>
            </m:e>
          </m:nary>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c</m:t>
              </m:r>
            </m:e>
          </m:d>
          <m:r>
            <w:rPr>
              <w:rFonts w:ascii="Cambria Math" w:hAnsi="Cambria Math"/>
              <w:lang w:eastAsia="es-ES"/>
            </w:rPr>
            <m:t>(b-a)</m:t>
          </m:r>
        </m:oMath>
      </m:oMathPara>
    </w:p>
    <w:p w:rsidR="00D503E2" w:rsidRDefault="00735BDD" w:rsidP="00735BDD">
      <w:pPr>
        <w:pStyle w:val="1111"/>
      </w:pPr>
      <w:r>
        <w:rPr>
          <w:lang w:val="es-EC"/>
        </w:rPr>
        <w:t>Calculo Integrales Definidas</w:t>
      </w:r>
    </w:p>
    <w:p w:rsidR="00735BDD" w:rsidRDefault="00735BDD" w:rsidP="00735BDD">
      <w:pPr>
        <w:rPr>
          <w:lang w:val="es-EC" w:eastAsia="es-EC"/>
        </w:rPr>
      </w:pPr>
      <w:r>
        <w:rPr>
          <w:lang w:val="es-EC" w:eastAsia="es-EC"/>
        </w:rPr>
        <w:t>La técnica más básica para calcular integrales de una variable real se basa en el teorema</w:t>
      </w:r>
      <w:r w:rsidR="009C24C0">
        <w:rPr>
          <w:lang w:val="es-EC" w:eastAsia="es-EC"/>
        </w:rPr>
        <w:t xml:space="preserve"> </w:t>
      </w:r>
      <w:r>
        <w:rPr>
          <w:lang w:val="es-EC" w:eastAsia="es-EC"/>
        </w:rPr>
        <w:t>fundamental del cálculo. Se procede de la siguiente forma:</w:t>
      </w:r>
    </w:p>
    <w:p w:rsidR="00735BDD" w:rsidRDefault="00735BDD" w:rsidP="00735BDD">
      <w:pPr>
        <w:rPr>
          <w:lang w:val="es-EC" w:eastAsia="es-EC"/>
        </w:rPr>
      </w:pPr>
      <w:r>
        <w:rPr>
          <w:lang w:val="es-EC" w:eastAsia="es-EC"/>
        </w:rPr>
        <w:t>1. Se escoge una función f(x) y un intervalo [a, b].</w:t>
      </w:r>
    </w:p>
    <w:p w:rsidR="00735BDD" w:rsidRDefault="00735BDD" w:rsidP="00735BDD">
      <w:pPr>
        <w:rPr>
          <w:lang w:val="es-EC" w:eastAsia="es-EC"/>
        </w:rPr>
      </w:pPr>
      <w:r>
        <w:rPr>
          <w:lang w:val="es-EC" w:eastAsia="es-EC"/>
        </w:rPr>
        <w:t>2. Se halla una primitiva de f, es decir, una función F tal que F' = f.</w:t>
      </w:r>
    </w:p>
    <w:p w:rsidR="00735BDD" w:rsidRDefault="00735BDD" w:rsidP="00735BDD">
      <w:pPr>
        <w:rPr>
          <w:lang w:val="es-EC" w:eastAsia="es-EC"/>
        </w:rPr>
      </w:pPr>
      <w:r>
        <w:rPr>
          <w:lang w:val="es-EC" w:eastAsia="es-EC"/>
        </w:rPr>
        <w:t>3. Se emplea el teorema fundamental del cálculo, suponiendo que ni el integrando ni la integral</w:t>
      </w:r>
      <w:r w:rsidR="009C24C0">
        <w:rPr>
          <w:lang w:val="es-EC" w:eastAsia="es-EC"/>
        </w:rPr>
        <w:t xml:space="preserve"> </w:t>
      </w:r>
      <w:r>
        <w:rPr>
          <w:lang w:val="es-EC" w:eastAsia="es-EC"/>
        </w:rPr>
        <w:t>tienen singularidades en el camino de integración,</w:t>
      </w:r>
    </w:p>
    <w:p w:rsidR="00735BDD" w:rsidRDefault="00735BDD" w:rsidP="00735BDD">
      <w:pPr>
        <w:rPr>
          <w:lang w:eastAsia="es-ES"/>
        </w:rPr>
      </w:pPr>
      <w:r>
        <w:rPr>
          <w:lang w:val="es-EC" w:eastAsia="es-EC"/>
        </w:rPr>
        <w:t xml:space="preserve">4. Por tanto, el valor de la integral es </w:t>
      </w:r>
      <w:proofErr w:type="gramStart"/>
      <w:r>
        <w:rPr>
          <w:lang w:val="es-EC" w:eastAsia="es-EC"/>
        </w:rPr>
        <w:t>F(</w:t>
      </w:r>
      <w:proofErr w:type="gramEnd"/>
      <w:r>
        <w:rPr>
          <w:lang w:val="es-EC" w:eastAsia="es-EC"/>
        </w:rPr>
        <w:t>b) − F(a).</w:t>
      </w:r>
    </w:p>
    <w:p w:rsidR="009C24C0" w:rsidRDefault="009C24C0" w:rsidP="009C24C0">
      <w:pPr>
        <w:rPr>
          <w:lang w:val="es-EC" w:eastAsia="es-EC"/>
        </w:rPr>
      </w:pPr>
      <w:r>
        <w:rPr>
          <w:lang w:val="es-EC" w:eastAsia="es-EC"/>
        </w:rPr>
        <w:t>Frecuentemente, es necesario emplear una de las muchas técnicas que se han desarrollado para evaluar integrales. La mayoría de ellas transforman una integral en otra que se espera que sea más manejable. Entre estas técnicas destacan:</w:t>
      </w:r>
    </w:p>
    <w:p w:rsidR="009C24C0" w:rsidRDefault="009C24C0" w:rsidP="004B6A14">
      <w:pPr>
        <w:pStyle w:val="ListParagraph"/>
        <w:numPr>
          <w:ilvl w:val="0"/>
          <w:numId w:val="37"/>
        </w:numPr>
        <w:ind w:left="426" w:hanging="426"/>
        <w:rPr>
          <w:lang w:val="es-EC" w:eastAsia="es-EC"/>
        </w:rPr>
      </w:pPr>
      <w:r w:rsidRPr="009C24C0">
        <w:rPr>
          <w:lang w:val="es-EC" w:eastAsia="es-EC"/>
        </w:rPr>
        <w:t>Integración por cambio de variable</w:t>
      </w:r>
    </w:p>
    <w:p w:rsidR="009C24C0" w:rsidRDefault="009C24C0" w:rsidP="004B6A14">
      <w:pPr>
        <w:pStyle w:val="ListParagraph"/>
        <w:numPr>
          <w:ilvl w:val="0"/>
          <w:numId w:val="37"/>
        </w:numPr>
        <w:ind w:left="426" w:hanging="426"/>
        <w:rPr>
          <w:lang w:val="es-EC" w:eastAsia="es-EC"/>
        </w:rPr>
      </w:pPr>
      <w:r w:rsidRPr="009C24C0">
        <w:rPr>
          <w:lang w:val="es-EC" w:eastAsia="es-EC"/>
        </w:rPr>
        <w:t>Integración por partes</w:t>
      </w:r>
    </w:p>
    <w:p w:rsidR="009C24C0" w:rsidRDefault="009C24C0" w:rsidP="004B6A14">
      <w:pPr>
        <w:pStyle w:val="ListParagraph"/>
        <w:numPr>
          <w:ilvl w:val="0"/>
          <w:numId w:val="37"/>
        </w:numPr>
        <w:ind w:left="426" w:hanging="426"/>
        <w:rPr>
          <w:lang w:val="es-EC" w:eastAsia="es-EC"/>
        </w:rPr>
      </w:pPr>
      <w:r w:rsidRPr="009C24C0">
        <w:rPr>
          <w:lang w:val="es-EC" w:eastAsia="es-EC"/>
        </w:rPr>
        <w:t>Integración por sustitución trigonométrica</w:t>
      </w:r>
    </w:p>
    <w:p w:rsidR="009C24C0" w:rsidRPr="009C24C0" w:rsidRDefault="009C24C0" w:rsidP="004B6A14">
      <w:pPr>
        <w:pStyle w:val="ListParagraph"/>
        <w:numPr>
          <w:ilvl w:val="0"/>
          <w:numId w:val="37"/>
        </w:numPr>
        <w:ind w:left="426" w:hanging="426"/>
        <w:rPr>
          <w:lang w:val="es-EC" w:eastAsia="es-EC"/>
        </w:rPr>
      </w:pPr>
      <w:r w:rsidRPr="009C24C0">
        <w:rPr>
          <w:lang w:val="es-EC" w:eastAsia="es-EC"/>
        </w:rPr>
        <w:t>Integración de fracciones parciales</w:t>
      </w:r>
    </w:p>
    <w:p w:rsidR="009C24C0" w:rsidRDefault="009C24C0" w:rsidP="009C24C0">
      <w:pPr>
        <w:rPr>
          <w:lang w:val="es-EC" w:eastAsia="es-EC"/>
        </w:rPr>
      </w:pPr>
      <w:r>
        <w:rPr>
          <w:lang w:val="es-EC" w:eastAsia="es-EC"/>
        </w:rPr>
        <w:lastRenderedPageBreak/>
        <w:t>Lo difícil de este proceso es el de encontrar una primitiva de f. En raras ocasiones es posible echar un vistazo a una función y escribir directamente su primitiva.</w:t>
      </w:r>
    </w:p>
    <w:p w:rsidR="00711FBA" w:rsidRDefault="004471C8" w:rsidP="004471C8">
      <w:pPr>
        <w:pStyle w:val="111"/>
      </w:pPr>
      <w:r>
        <w:t>APLICACIONES DE LA INTEGRAL</w:t>
      </w:r>
    </w:p>
    <w:p w:rsidR="004471C8" w:rsidRDefault="004471C8" w:rsidP="004471C8">
      <w:pPr>
        <w:rPr>
          <w:lang w:val="es-EC" w:eastAsia="es-EC"/>
        </w:rPr>
      </w:pPr>
      <w:r>
        <w:rPr>
          <w:lang w:val="es-EC" w:eastAsia="es-EC"/>
        </w:rPr>
        <w:t>Existen muchos campos del conocimiento en que existen aplicaciones de la integral. Por la naturaleza de este concepto, puede aplicarse tanto en Geometría, en Física, en Economía e incluso en Biología.</w:t>
      </w:r>
    </w:p>
    <w:p w:rsidR="004471C8" w:rsidRDefault="004471C8" w:rsidP="004471C8">
      <w:pPr>
        <w:rPr>
          <w:lang w:eastAsia="es-ES"/>
        </w:rPr>
      </w:pPr>
      <w:r>
        <w:rPr>
          <w:lang w:val="es-EC" w:eastAsia="es-EC"/>
        </w:rPr>
        <w:t>Por sólo citar algunos ejemplos, a continuación se mencionan las aplicaciones más conocidas de la integral:</w:t>
      </w:r>
    </w:p>
    <w:p w:rsidR="00560694" w:rsidRDefault="00560694" w:rsidP="00560694">
      <w:pPr>
        <w:rPr>
          <w:lang w:val="es-EC" w:eastAsia="es-EC"/>
        </w:rPr>
      </w:pPr>
      <w:r>
        <w:rPr>
          <w:lang w:val="es-EC" w:eastAsia="es-EC"/>
        </w:rPr>
        <w:t>1. Hallar el área de regiones planas.</w:t>
      </w:r>
    </w:p>
    <w:p w:rsidR="00560694" w:rsidRDefault="00560694" w:rsidP="00560694">
      <w:pPr>
        <w:rPr>
          <w:lang w:val="es-EC" w:eastAsia="es-EC"/>
        </w:rPr>
      </w:pPr>
      <w:r>
        <w:rPr>
          <w:lang w:val="es-EC" w:eastAsia="es-EC"/>
        </w:rPr>
        <w:t>2. Obtener los volúmenes de sólidos de revolución.</w:t>
      </w:r>
    </w:p>
    <w:p w:rsidR="00560694" w:rsidRDefault="00560694" w:rsidP="00560694">
      <w:pPr>
        <w:rPr>
          <w:lang w:val="es-EC" w:eastAsia="es-EC"/>
        </w:rPr>
      </w:pPr>
      <w:r>
        <w:rPr>
          <w:lang w:val="es-EC" w:eastAsia="es-EC"/>
        </w:rPr>
        <w:t>3. Calcular volúmenes de sólidos con secciones conocidas.</w:t>
      </w:r>
    </w:p>
    <w:p w:rsidR="00560694" w:rsidRDefault="00560694" w:rsidP="00560694">
      <w:pPr>
        <w:rPr>
          <w:lang w:val="es-EC" w:eastAsia="es-EC"/>
        </w:rPr>
      </w:pPr>
      <w:r>
        <w:rPr>
          <w:lang w:val="es-EC" w:eastAsia="es-EC"/>
        </w:rPr>
        <w:t>4. Determinar la longitud de arco de una curva.</w:t>
      </w:r>
    </w:p>
    <w:p w:rsidR="00560694" w:rsidRDefault="00560694" w:rsidP="00560694">
      <w:pPr>
        <w:rPr>
          <w:lang w:val="es-EC" w:eastAsia="es-EC"/>
        </w:rPr>
      </w:pPr>
      <w:r>
        <w:rPr>
          <w:lang w:val="es-EC" w:eastAsia="es-EC"/>
        </w:rPr>
        <w:t>5. Examinar el comportamiento aleatorio de variables continuas (función de densidad probabilidad).</w:t>
      </w:r>
    </w:p>
    <w:p w:rsidR="00560694" w:rsidRDefault="00560694" w:rsidP="00560694">
      <w:pPr>
        <w:rPr>
          <w:lang w:val="es-EC" w:eastAsia="es-EC"/>
        </w:rPr>
      </w:pPr>
      <w:r>
        <w:rPr>
          <w:lang w:val="es-EC" w:eastAsia="es-EC"/>
        </w:rPr>
        <w:t>6. Conocer el valor promedio de una función.</w:t>
      </w:r>
    </w:p>
    <w:p w:rsidR="00560694" w:rsidRDefault="00560694" w:rsidP="00560694">
      <w:pPr>
        <w:rPr>
          <w:lang w:val="es-EC" w:eastAsia="es-EC"/>
        </w:rPr>
      </w:pPr>
      <w:r>
        <w:rPr>
          <w:lang w:val="es-EC" w:eastAsia="es-EC"/>
        </w:rPr>
        <w:t>7. Hallar momentos (fuerzas que ejercen ciertas masa con respecto a un punto) y centros de masa o centroide (el punto en que un objeto se equilibra horizontalmente).</w:t>
      </w:r>
    </w:p>
    <w:p w:rsidR="00560694" w:rsidRDefault="00560694" w:rsidP="00560694">
      <w:pPr>
        <w:rPr>
          <w:lang w:val="es-EC" w:eastAsia="es-EC"/>
        </w:rPr>
      </w:pPr>
      <w:r>
        <w:rPr>
          <w:lang w:val="es-EC" w:eastAsia="es-EC"/>
        </w:rPr>
        <w:t>8. Encontrar la presión ejercida por un fluido.</w:t>
      </w:r>
    </w:p>
    <w:p w:rsidR="00560694" w:rsidRDefault="00560694" w:rsidP="00560694">
      <w:pPr>
        <w:rPr>
          <w:lang w:val="es-EC" w:eastAsia="es-EC"/>
        </w:rPr>
      </w:pPr>
      <w:r>
        <w:rPr>
          <w:lang w:val="es-EC" w:eastAsia="es-EC"/>
        </w:rPr>
        <w:t>9. Calcular el trabajo realizado de mover un objeto de un punto a otro.</w:t>
      </w:r>
    </w:p>
    <w:p w:rsidR="00560694" w:rsidRDefault="00560694" w:rsidP="00560694">
      <w:pPr>
        <w:rPr>
          <w:lang w:val="es-EC" w:eastAsia="es-EC"/>
        </w:rPr>
      </w:pPr>
      <w:r>
        <w:rPr>
          <w:lang w:val="es-EC" w:eastAsia="es-EC"/>
        </w:rPr>
        <w:t>10. Obtener velocidades y aceleraciones de móviles.</w:t>
      </w:r>
    </w:p>
    <w:p w:rsidR="00560694" w:rsidRDefault="00560694" w:rsidP="00560694">
      <w:pPr>
        <w:rPr>
          <w:lang w:val="es-EC" w:eastAsia="es-EC"/>
        </w:rPr>
      </w:pPr>
      <w:r>
        <w:rPr>
          <w:lang w:val="es-EC" w:eastAsia="es-EC"/>
        </w:rPr>
        <w:t>11. Conocer el superávit del consumidor (cantidad de dinero ahorrado por los consumidores, al comprar un artículo a un precio dado).</w:t>
      </w:r>
    </w:p>
    <w:p w:rsidR="00560694" w:rsidRDefault="00560694" w:rsidP="00560694">
      <w:pPr>
        <w:rPr>
          <w:lang w:val="es-EC" w:eastAsia="es-EC"/>
        </w:rPr>
      </w:pPr>
      <w:r>
        <w:rPr>
          <w:lang w:val="es-EC" w:eastAsia="es-EC"/>
        </w:rPr>
        <w:lastRenderedPageBreak/>
        <w:t>12. Determinar el flujo sanguíneo (volumen de sangre que pasa por una sección transversal por unidad de tiempo) de una persona y su gasto cardiaco (volumen de sangre bombeado por el corazón por unidad de tiempo.</w:t>
      </w:r>
    </w:p>
    <w:p w:rsidR="00711FBA" w:rsidRDefault="00560694" w:rsidP="00560694">
      <w:pPr>
        <w:rPr>
          <w:lang w:val="es-EC" w:eastAsia="es-EC"/>
        </w:rPr>
      </w:pPr>
      <w:r>
        <w:rPr>
          <w:lang w:val="es-EC" w:eastAsia="es-EC"/>
        </w:rPr>
        <w:t>A continuación se profundiza en las primeras dos aplicaciones enlistadas.</w:t>
      </w:r>
    </w:p>
    <w:p w:rsidR="00E70E7F" w:rsidRPr="00E70E7F" w:rsidRDefault="00E70E7F" w:rsidP="004B6A14">
      <w:pPr>
        <w:pStyle w:val="ListParagraph"/>
        <w:numPr>
          <w:ilvl w:val="0"/>
          <w:numId w:val="38"/>
        </w:numPr>
        <w:ind w:left="426" w:hanging="426"/>
        <w:rPr>
          <w:b/>
          <w:lang w:val="es-EC" w:eastAsia="es-EC"/>
        </w:rPr>
      </w:pPr>
      <w:r w:rsidRPr="00E70E7F">
        <w:rPr>
          <w:b/>
          <w:lang w:val="es-EC" w:eastAsia="es-EC"/>
        </w:rPr>
        <w:t>CÁLCULO DE ÁREAS PLANAS</w:t>
      </w:r>
    </w:p>
    <w:p w:rsidR="00E70E7F" w:rsidRDefault="00E70E7F" w:rsidP="00E70E7F">
      <w:pPr>
        <w:rPr>
          <w:lang w:val="es-EC" w:eastAsia="es-EC"/>
        </w:rPr>
      </w:pPr>
      <w:r>
        <w:rPr>
          <w:lang w:val="es-EC" w:eastAsia="es-EC"/>
        </w:rPr>
        <w:t>Para calcular un área plana, se efectúa la siguiente metodología:</w:t>
      </w:r>
    </w:p>
    <w:p w:rsidR="00E70E7F" w:rsidRDefault="00E70E7F" w:rsidP="00E70E7F">
      <w:pPr>
        <w:rPr>
          <w:lang w:val="es-EC" w:eastAsia="es-EC"/>
        </w:rPr>
      </w:pPr>
      <w:r>
        <w:rPr>
          <w:lang w:val="es-EC" w:eastAsia="es-EC"/>
        </w:rPr>
        <w:t>1. Se trazan las curvas que limitan el área que se desea conocer.</w:t>
      </w:r>
    </w:p>
    <w:p w:rsidR="00E70E7F" w:rsidRDefault="00E70E7F" w:rsidP="00E70E7F">
      <w:pPr>
        <w:rPr>
          <w:lang w:val="es-EC" w:eastAsia="es-EC"/>
        </w:rPr>
      </w:pPr>
      <w:r>
        <w:rPr>
          <w:lang w:val="es-EC" w:eastAsia="es-EC"/>
        </w:rPr>
        <w:t>2. Se identifican los puntos en los que se cortan las curvas.</w:t>
      </w:r>
    </w:p>
    <w:p w:rsidR="00E70E7F" w:rsidRDefault="00E70E7F" w:rsidP="00E70E7F">
      <w:pPr>
        <w:rPr>
          <w:lang w:val="es-EC" w:eastAsia="es-EC"/>
        </w:rPr>
      </w:pPr>
      <w:r>
        <w:rPr>
          <w:lang w:val="es-EC" w:eastAsia="es-EC"/>
        </w:rPr>
        <w:t>3. Se determina la zona de la que hay que calcular el área.</w:t>
      </w:r>
    </w:p>
    <w:p w:rsidR="00E70E7F" w:rsidRDefault="00E70E7F" w:rsidP="00E70E7F">
      <w:pPr>
        <w:rPr>
          <w:lang w:val="es-EC" w:eastAsia="es-EC"/>
        </w:rPr>
      </w:pPr>
      <w:r>
        <w:rPr>
          <w:lang w:val="es-EC" w:eastAsia="es-EC"/>
        </w:rPr>
        <w:t>4. Se decide que variable conviene integrar</w:t>
      </w:r>
    </w:p>
    <w:p w:rsidR="00E70E7F" w:rsidRDefault="00E70E7F" w:rsidP="00E70E7F">
      <w:pPr>
        <w:rPr>
          <w:lang w:val="es-EC" w:eastAsia="es-EC"/>
        </w:rPr>
      </w:pPr>
      <w:r>
        <w:rPr>
          <w:lang w:val="es-EC" w:eastAsia="es-EC"/>
        </w:rPr>
        <w:t>5. Se procede a integrar bajo los límites encontrados.</w:t>
      </w:r>
    </w:p>
    <w:p w:rsidR="00E70E7F" w:rsidRDefault="00E70E7F" w:rsidP="00E70E7F">
      <w:pPr>
        <w:rPr>
          <w:lang w:val="es-EC" w:eastAsia="es-EC"/>
        </w:rPr>
      </w:pPr>
      <w:r>
        <w:rPr>
          <w:lang w:val="es-EC" w:eastAsia="es-EC"/>
        </w:rPr>
        <w:t>EJEMPLO:</w:t>
      </w:r>
    </w:p>
    <w:p w:rsidR="007C14C2" w:rsidRDefault="00E70E7F" w:rsidP="00E70E7F">
      <w:pPr>
        <w:rPr>
          <w:rFonts w:ascii="TimesNewRoman" w:hAnsi="TimesNewRoman" w:cs="TimesNewRoman"/>
          <w:sz w:val="26"/>
          <w:szCs w:val="26"/>
          <w:lang w:val="es-EC" w:eastAsia="es-EC"/>
        </w:rPr>
      </w:pPr>
      <w:r>
        <w:rPr>
          <w:lang w:val="es-EC" w:eastAsia="es-EC"/>
        </w:rPr>
        <w:t xml:space="preserve">Hallar el área limitada por las siguientes condiciones: Curva </w:t>
      </w:r>
      <w:r>
        <w:rPr>
          <w:rFonts w:ascii="TimesNewRoman" w:hAnsi="TimesNewRoman" w:cs="TimesNewRoman"/>
          <w:szCs w:val="24"/>
          <w:lang w:val="es-EC" w:eastAsia="es-EC"/>
        </w:rPr>
        <w:t xml:space="preserve">y </w:t>
      </w:r>
      <w:r>
        <w:rPr>
          <w:rFonts w:ascii="Symbol" w:hAnsi="Symbol" w:cs="Symbol"/>
          <w:szCs w:val="24"/>
          <w:lang w:val="es-EC" w:eastAsia="es-EC"/>
        </w:rPr>
        <w:t></w:t>
      </w:r>
      <w:r>
        <w:rPr>
          <w:rFonts w:ascii="Symbol" w:hAnsi="Symbol" w:cs="Symbol"/>
          <w:szCs w:val="24"/>
          <w:lang w:val="es-EC" w:eastAsia="es-EC"/>
        </w:rPr>
        <w:t></w:t>
      </w:r>
      <w:r>
        <w:rPr>
          <w:rFonts w:ascii="TimesNewRoman" w:hAnsi="TimesNewRoman" w:cs="TimesNewRoman"/>
          <w:szCs w:val="24"/>
          <w:lang w:val="es-EC" w:eastAsia="es-EC"/>
        </w:rPr>
        <w:t>x</w:t>
      </w:r>
      <w:r>
        <w:rPr>
          <w:rFonts w:ascii="TimesNewRoman" w:hAnsi="TimesNewRoman" w:cs="TimesNewRoman"/>
          <w:szCs w:val="24"/>
          <w:vertAlign w:val="superscript"/>
          <w:lang w:val="es-EC" w:eastAsia="es-EC"/>
        </w:rPr>
        <w:t>2</w:t>
      </w:r>
      <w:r>
        <w:rPr>
          <w:lang w:val="es-EC" w:eastAsia="es-EC"/>
        </w:rPr>
        <w:t xml:space="preserve">, el eje </w:t>
      </w:r>
      <w:r>
        <w:rPr>
          <w:rFonts w:ascii="TimesNewRoman" w:hAnsi="TimesNewRoman" w:cs="TimesNewRoman"/>
          <w:sz w:val="26"/>
          <w:szCs w:val="26"/>
          <w:lang w:val="es-EC" w:eastAsia="es-EC"/>
        </w:rPr>
        <w:t xml:space="preserve">x </w:t>
      </w:r>
      <w:r>
        <w:rPr>
          <w:lang w:val="es-EC" w:eastAsia="es-EC"/>
        </w:rPr>
        <w:t xml:space="preserve">y por las rectas </w:t>
      </w:r>
      <w:r>
        <w:rPr>
          <w:rFonts w:ascii="TimesNewRoman" w:hAnsi="TimesNewRoman" w:cs="TimesNewRoman"/>
          <w:sz w:val="26"/>
          <w:szCs w:val="26"/>
          <w:lang w:val="es-EC" w:eastAsia="es-EC"/>
        </w:rPr>
        <w:t xml:space="preserve">x </w:t>
      </w:r>
      <w:r>
        <w:rPr>
          <w:rFonts w:ascii="Symbol" w:hAnsi="Symbol" w:cs="Symbol"/>
          <w:sz w:val="26"/>
          <w:szCs w:val="26"/>
          <w:lang w:val="es-EC" w:eastAsia="es-EC"/>
        </w:rPr>
        <w:t></w:t>
      </w:r>
      <w:r>
        <w:rPr>
          <w:rFonts w:ascii="TimesNewRoman" w:hAnsi="TimesNewRoman" w:cs="TimesNewRoman"/>
          <w:sz w:val="26"/>
          <w:szCs w:val="26"/>
          <w:lang w:val="es-EC" w:eastAsia="es-EC"/>
        </w:rPr>
        <w:t xml:space="preserve">1 </w:t>
      </w:r>
      <w:r>
        <w:rPr>
          <w:lang w:val="es-EC" w:eastAsia="es-EC"/>
        </w:rPr>
        <w:t xml:space="preserve">y </w:t>
      </w:r>
      <w:r>
        <w:rPr>
          <w:rFonts w:ascii="TimesNewRoman" w:hAnsi="TimesNewRoman" w:cs="TimesNewRoman"/>
          <w:sz w:val="26"/>
          <w:szCs w:val="26"/>
          <w:lang w:val="es-EC" w:eastAsia="es-EC"/>
        </w:rPr>
        <w:t xml:space="preserve">x </w:t>
      </w:r>
      <w:r>
        <w:rPr>
          <w:rFonts w:ascii="Symbol" w:hAnsi="Symbol" w:cs="Symbol"/>
          <w:sz w:val="26"/>
          <w:szCs w:val="26"/>
          <w:lang w:val="es-EC" w:eastAsia="es-EC"/>
        </w:rPr>
        <w:t></w:t>
      </w:r>
      <w:r>
        <w:rPr>
          <w:rFonts w:ascii="Symbol" w:hAnsi="Symbol" w:cs="Symbol"/>
          <w:sz w:val="26"/>
          <w:szCs w:val="26"/>
          <w:lang w:val="es-EC" w:eastAsia="es-EC"/>
        </w:rPr>
        <w:t></w:t>
      </w:r>
      <w:r>
        <w:rPr>
          <w:rFonts w:ascii="TimesNewRoman" w:hAnsi="TimesNewRoman" w:cs="TimesNewRoman"/>
          <w:sz w:val="26"/>
          <w:szCs w:val="26"/>
          <w:lang w:val="es-EC" w:eastAsia="es-EC"/>
        </w:rPr>
        <w:t>3</w:t>
      </w:r>
      <w:r w:rsidR="007C14C2">
        <w:rPr>
          <w:rFonts w:ascii="TimesNewRoman" w:hAnsi="TimesNewRoman" w:cs="TimesNewRoman"/>
          <w:sz w:val="26"/>
          <w:szCs w:val="26"/>
          <w:lang w:val="es-EC" w:eastAsia="es-EC"/>
        </w:rPr>
        <w:t xml:space="preserve">. </w:t>
      </w:r>
    </w:p>
    <w:p w:rsidR="00711FBA" w:rsidRDefault="007C14C2" w:rsidP="007C14C2">
      <w:pPr>
        <w:spacing w:before="0" w:after="0" w:line="240" w:lineRule="auto"/>
        <w:jc w:val="center"/>
        <w:rPr>
          <w:lang w:eastAsia="es-ES"/>
        </w:rPr>
      </w:pPr>
      <w:r>
        <w:rPr>
          <w:noProof/>
          <w:lang w:val="en-US"/>
        </w:rPr>
        <w:drawing>
          <wp:inline distT="0" distB="0" distL="0" distR="0">
            <wp:extent cx="2781300" cy="223553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cstate="email"/>
                    <a:srcRect/>
                    <a:stretch>
                      <a:fillRect/>
                    </a:stretch>
                  </pic:blipFill>
                  <pic:spPr bwMode="auto">
                    <a:xfrm>
                      <a:off x="0" y="0"/>
                      <a:ext cx="2781300" cy="2235535"/>
                    </a:xfrm>
                    <a:prstGeom prst="rect">
                      <a:avLst/>
                    </a:prstGeom>
                    <a:noFill/>
                    <a:ln w="9525">
                      <a:noFill/>
                      <a:miter lim="800000"/>
                      <a:headEnd/>
                      <a:tailEnd/>
                    </a:ln>
                  </pic:spPr>
                </pic:pic>
              </a:graphicData>
            </a:graphic>
          </wp:inline>
        </w:drawing>
      </w:r>
    </w:p>
    <w:p w:rsidR="007C14C2" w:rsidRDefault="007C14C2" w:rsidP="007C14C2">
      <w:pPr>
        <w:jc w:val="center"/>
        <w:rPr>
          <w:lang w:eastAsia="es-ES"/>
        </w:rPr>
      </w:pPr>
      <w:r>
        <w:rPr>
          <w:noProof/>
          <w:lang w:val="en-US"/>
        </w:rPr>
        <w:drawing>
          <wp:inline distT="0" distB="0" distL="0" distR="0">
            <wp:extent cx="3032554" cy="59055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cstate="email"/>
                    <a:srcRect/>
                    <a:stretch>
                      <a:fillRect/>
                    </a:stretch>
                  </pic:blipFill>
                  <pic:spPr bwMode="auto">
                    <a:xfrm>
                      <a:off x="0" y="0"/>
                      <a:ext cx="3032554" cy="590550"/>
                    </a:xfrm>
                    <a:prstGeom prst="rect">
                      <a:avLst/>
                    </a:prstGeom>
                    <a:noFill/>
                    <a:ln w="9525">
                      <a:noFill/>
                      <a:miter lim="800000"/>
                      <a:headEnd/>
                      <a:tailEnd/>
                    </a:ln>
                  </pic:spPr>
                </pic:pic>
              </a:graphicData>
            </a:graphic>
          </wp:inline>
        </w:drawing>
      </w:r>
    </w:p>
    <w:p w:rsidR="005759A5" w:rsidRDefault="005759A5" w:rsidP="00FD54D1">
      <w:pPr>
        <w:rPr>
          <w:lang w:eastAsia="es-ES"/>
        </w:rPr>
      </w:pPr>
    </w:p>
    <w:p w:rsidR="005759A5" w:rsidRDefault="00375C19" w:rsidP="00375C19">
      <w:pPr>
        <w:pStyle w:val="1"/>
        <w:numPr>
          <w:ilvl w:val="0"/>
          <w:numId w:val="0"/>
        </w:numPr>
        <w:rPr>
          <w:lang w:eastAsia="es-ES"/>
        </w:rPr>
      </w:pPr>
      <w:r>
        <w:rPr>
          <w:lang w:eastAsia="es-ES"/>
        </w:rPr>
        <w:t>CAPITULO 3</w:t>
      </w:r>
    </w:p>
    <w:p w:rsidR="00375C19" w:rsidRPr="00375C19" w:rsidRDefault="00375C19" w:rsidP="00094313">
      <w:pPr>
        <w:pStyle w:val="ListParagraph"/>
        <w:numPr>
          <w:ilvl w:val="0"/>
          <w:numId w:val="4"/>
        </w:numPr>
        <w:contextualSpacing w:val="0"/>
        <w:jc w:val="center"/>
        <w:outlineLvl w:val="0"/>
        <w:rPr>
          <w:rFonts w:ascii="Times New Roman" w:hAnsi="Times New Roman"/>
          <w:b/>
          <w:vanish/>
          <w:sz w:val="28"/>
          <w:szCs w:val="28"/>
          <w:lang w:eastAsia="es-ES"/>
        </w:rPr>
      </w:pPr>
    </w:p>
    <w:p w:rsidR="00C71AC0" w:rsidRPr="00C71AC0" w:rsidRDefault="00C71AC0" w:rsidP="004B6A14">
      <w:pPr>
        <w:pStyle w:val="ListParagraph"/>
        <w:numPr>
          <w:ilvl w:val="0"/>
          <w:numId w:val="21"/>
        </w:numPr>
        <w:contextualSpacing w:val="0"/>
        <w:jc w:val="center"/>
        <w:outlineLvl w:val="0"/>
        <w:rPr>
          <w:rFonts w:ascii="Times New Roman" w:hAnsi="Times New Roman"/>
          <w:b/>
          <w:vanish/>
          <w:sz w:val="28"/>
          <w:szCs w:val="28"/>
          <w:lang w:eastAsia="es-ES"/>
        </w:rPr>
      </w:pPr>
    </w:p>
    <w:p w:rsidR="005759A5" w:rsidRDefault="00375C19" w:rsidP="00C71AC0">
      <w:pPr>
        <w:pStyle w:val="11"/>
        <w:rPr>
          <w:lang w:eastAsia="es-ES"/>
        </w:rPr>
      </w:pPr>
      <w:r>
        <w:rPr>
          <w:lang w:eastAsia="es-ES"/>
        </w:rPr>
        <w:t>CONCLUSIONES</w:t>
      </w:r>
    </w:p>
    <w:p w:rsidR="000A359E" w:rsidRDefault="00BC4973" w:rsidP="004B6A14">
      <w:pPr>
        <w:pStyle w:val="ListParagraph"/>
        <w:numPr>
          <w:ilvl w:val="0"/>
          <w:numId w:val="38"/>
        </w:numPr>
        <w:ind w:left="426" w:hanging="426"/>
        <w:rPr>
          <w:lang w:val="es-EC"/>
        </w:rPr>
      </w:pPr>
      <w:r w:rsidRPr="00BC4973">
        <w:rPr>
          <w:lang w:val="es-EC"/>
        </w:rPr>
        <w:t>Se ha visto que e</w:t>
      </w:r>
      <w:r w:rsidR="000A359E" w:rsidRPr="00BC4973">
        <w:rPr>
          <w:lang w:val="es-EC"/>
        </w:rPr>
        <w:t xml:space="preserve">l cálculo </w:t>
      </w:r>
      <w:r w:rsidRPr="00BC4973">
        <w:rPr>
          <w:lang w:val="es-EC"/>
        </w:rPr>
        <w:t xml:space="preserve">diferencial e integral se </w:t>
      </w:r>
      <w:r w:rsidR="000A359E" w:rsidRPr="00BC4973">
        <w:rPr>
          <w:lang w:val="es-EC"/>
        </w:rPr>
        <w:t>ocupa del estudio</w:t>
      </w:r>
      <w:r w:rsidRPr="00BC4973">
        <w:rPr>
          <w:lang w:val="es-EC"/>
        </w:rPr>
        <w:t xml:space="preserve"> </w:t>
      </w:r>
      <w:r w:rsidR="000A359E" w:rsidRPr="00BC4973">
        <w:rPr>
          <w:lang w:val="es-EC"/>
        </w:rPr>
        <w:t>de los incrementos en las variables, pendientes de curvas, valores</w:t>
      </w:r>
      <w:r w:rsidRPr="00BC4973">
        <w:rPr>
          <w:lang w:val="es-EC"/>
        </w:rPr>
        <w:t xml:space="preserve"> </w:t>
      </w:r>
      <w:r w:rsidR="000A359E" w:rsidRPr="00BC4973">
        <w:rPr>
          <w:lang w:val="es-EC"/>
        </w:rPr>
        <w:t>máximos y mínimos de funciones de la determinación de longitudes,</w:t>
      </w:r>
      <w:r w:rsidRPr="00BC4973">
        <w:rPr>
          <w:lang w:val="es-EC"/>
        </w:rPr>
        <w:t xml:space="preserve"> </w:t>
      </w:r>
      <w:r w:rsidR="000A359E" w:rsidRPr="00BC4973">
        <w:rPr>
          <w:lang w:val="es-EC"/>
        </w:rPr>
        <w:t>áreas y volúmenes. Su uso es muy extenso, sobre todo en ciencias</w:t>
      </w:r>
      <w:r w:rsidRPr="00BC4973">
        <w:rPr>
          <w:lang w:val="es-EC"/>
        </w:rPr>
        <w:t xml:space="preserve"> </w:t>
      </w:r>
      <w:r w:rsidR="000A359E" w:rsidRPr="00BC4973">
        <w:rPr>
          <w:lang w:val="es-EC"/>
        </w:rPr>
        <w:t>de ingeniería, ciencias naturales, económico administrativas y</w:t>
      </w:r>
      <w:r w:rsidRPr="00BC4973">
        <w:rPr>
          <w:lang w:val="es-EC"/>
        </w:rPr>
        <w:t xml:space="preserve"> </w:t>
      </w:r>
      <w:r w:rsidR="000A359E" w:rsidRPr="00BC4973">
        <w:rPr>
          <w:lang w:val="es-EC"/>
        </w:rPr>
        <w:t xml:space="preserve">sociales. </w:t>
      </w:r>
    </w:p>
    <w:p w:rsidR="00BC4973" w:rsidRPr="00BC4973" w:rsidRDefault="00BC4973" w:rsidP="00BC4973">
      <w:pPr>
        <w:pStyle w:val="ListParagraph"/>
        <w:ind w:left="426"/>
        <w:rPr>
          <w:lang w:val="es-EC"/>
        </w:rPr>
      </w:pPr>
    </w:p>
    <w:p w:rsidR="00BC4973" w:rsidRDefault="00BC4973" w:rsidP="004B6A14">
      <w:pPr>
        <w:pStyle w:val="ListParagraph"/>
        <w:numPr>
          <w:ilvl w:val="0"/>
          <w:numId w:val="38"/>
        </w:numPr>
        <w:ind w:left="426" w:hanging="426"/>
        <w:rPr>
          <w:lang w:val="es-EC" w:eastAsia="es-EC"/>
        </w:rPr>
      </w:pPr>
      <w:r w:rsidRPr="00BC4973">
        <w:rPr>
          <w:lang w:val="es-EC" w:eastAsia="es-EC"/>
        </w:rPr>
        <w:t>El cálculo diferencial se basa en la riqueza que esta presenta para usar representaciones visuales, por el uso frecuente de gráficas y por la gran cantidad de aplicaciones que se pueden considerar.</w:t>
      </w:r>
    </w:p>
    <w:p w:rsidR="00BC4973" w:rsidRPr="00BC4973" w:rsidRDefault="00BC4973" w:rsidP="00BC4973">
      <w:pPr>
        <w:pStyle w:val="ListParagraph"/>
        <w:rPr>
          <w:lang w:val="es-EC" w:eastAsia="es-EC"/>
        </w:rPr>
      </w:pPr>
    </w:p>
    <w:p w:rsidR="00BC4973" w:rsidRPr="00BC4973" w:rsidRDefault="00BC4973" w:rsidP="004B6A14">
      <w:pPr>
        <w:pStyle w:val="ListParagraph"/>
        <w:numPr>
          <w:ilvl w:val="0"/>
          <w:numId w:val="38"/>
        </w:numPr>
        <w:ind w:left="426" w:hanging="426"/>
        <w:rPr>
          <w:lang w:val="es-EC" w:eastAsia="es-EC"/>
        </w:rPr>
      </w:pPr>
      <w:r w:rsidRPr="00BC4973">
        <w:rPr>
          <w:lang w:val="es-EC" w:eastAsia="es-EC"/>
        </w:rPr>
        <w:t xml:space="preserve">En el tema de derivadas que se aborda tiene múltiples enfoques a lo largo de la historia. Algunos de estos enfoques responden al formalismo de la matemática moderna, a la evolución histórica del concepto de deriva y otros orientados más al aprendizaje de los estudiantes. </w:t>
      </w:r>
    </w:p>
    <w:p w:rsidR="00BC4973" w:rsidRPr="000A359E" w:rsidRDefault="00BC4973" w:rsidP="00BC4973">
      <w:pPr>
        <w:rPr>
          <w:lang w:val="es-EC" w:eastAsia="es-ES"/>
        </w:rPr>
      </w:pPr>
    </w:p>
    <w:p w:rsidR="00BA3F28" w:rsidRDefault="00BA3F28" w:rsidP="00BA3F28">
      <w:pPr>
        <w:rPr>
          <w:lang w:eastAsia="es-ES"/>
        </w:rPr>
      </w:pPr>
    </w:p>
    <w:p w:rsidR="00BA3F28" w:rsidRDefault="00BA3F28" w:rsidP="00BA3F28">
      <w:pPr>
        <w:rPr>
          <w:lang w:eastAsia="es-ES"/>
        </w:rPr>
      </w:pPr>
    </w:p>
    <w:p w:rsidR="00BA3F28" w:rsidRDefault="00BA3F28" w:rsidP="00BA3F28">
      <w:pPr>
        <w:rPr>
          <w:lang w:eastAsia="es-ES"/>
        </w:rPr>
      </w:pPr>
    </w:p>
    <w:p w:rsidR="00BA3F28" w:rsidRDefault="00BA3F28" w:rsidP="00BA3F28">
      <w:pPr>
        <w:rPr>
          <w:lang w:eastAsia="es-ES"/>
        </w:rPr>
      </w:pPr>
    </w:p>
    <w:p w:rsidR="00BA3F28" w:rsidRDefault="00BA3F28" w:rsidP="00BA3F28">
      <w:pPr>
        <w:rPr>
          <w:lang w:eastAsia="es-ES"/>
        </w:rPr>
      </w:pPr>
    </w:p>
    <w:p w:rsidR="003A3843" w:rsidRDefault="003A3843" w:rsidP="00BA3F28">
      <w:pPr>
        <w:rPr>
          <w:lang w:eastAsia="es-ES"/>
        </w:rPr>
      </w:pPr>
    </w:p>
    <w:p w:rsidR="00315FA6" w:rsidRDefault="00315FA6" w:rsidP="00BA3F28">
      <w:pPr>
        <w:rPr>
          <w:lang w:eastAsia="es-ES"/>
        </w:rPr>
      </w:pPr>
    </w:p>
    <w:p w:rsidR="005A7B95" w:rsidRDefault="005A7B95" w:rsidP="00BA3F28">
      <w:pPr>
        <w:rPr>
          <w:lang w:eastAsia="es-ES"/>
        </w:rPr>
      </w:pPr>
    </w:p>
    <w:p w:rsidR="00375C19" w:rsidRDefault="00375C19" w:rsidP="00375C19">
      <w:pPr>
        <w:pStyle w:val="11"/>
        <w:rPr>
          <w:lang w:eastAsia="es-ES"/>
        </w:rPr>
      </w:pPr>
      <w:r>
        <w:rPr>
          <w:lang w:eastAsia="es-ES"/>
        </w:rPr>
        <w:t>RECOMENDACIONES</w:t>
      </w:r>
    </w:p>
    <w:p w:rsidR="00213D4C" w:rsidRDefault="00213D4C" w:rsidP="00213D4C">
      <w:pPr>
        <w:pStyle w:val="ListParagraph"/>
        <w:ind w:left="426"/>
      </w:pPr>
    </w:p>
    <w:p w:rsidR="00213D4C" w:rsidRDefault="00F31D31" w:rsidP="004B6A14">
      <w:pPr>
        <w:pStyle w:val="ListParagraph"/>
        <w:numPr>
          <w:ilvl w:val="0"/>
          <w:numId w:val="5"/>
        </w:numPr>
        <w:ind w:left="426" w:hanging="426"/>
      </w:pPr>
      <w:r>
        <w:t>Se recomienda efectuar una gran variedad de ejercicios de aplicación con las correspondientes ecuaciones matemáticas</w:t>
      </w:r>
      <w:r w:rsidR="00315FA6">
        <w:t xml:space="preserve"> en los diferentes temas tratados en esta materia</w:t>
      </w:r>
      <w:r>
        <w:t>.</w:t>
      </w:r>
    </w:p>
    <w:p w:rsidR="00213D4C" w:rsidRDefault="00213D4C" w:rsidP="00213D4C">
      <w:pPr>
        <w:pStyle w:val="ListParagraph"/>
        <w:ind w:left="426"/>
      </w:pPr>
    </w:p>
    <w:p w:rsidR="00213D4C" w:rsidRDefault="00213D4C" w:rsidP="004B6A14">
      <w:pPr>
        <w:pStyle w:val="ListParagraph"/>
        <w:numPr>
          <w:ilvl w:val="0"/>
          <w:numId w:val="5"/>
        </w:numPr>
        <w:ind w:left="426" w:hanging="426"/>
        <w:rPr>
          <w:lang w:eastAsia="es-ES"/>
        </w:rPr>
      </w:pPr>
      <w:r>
        <w:t>E</w:t>
      </w:r>
      <w:r w:rsidR="00F31D31">
        <w:t xml:space="preserve">s conveniente el estudio de varias técnicas de análisis que pueden ser utilizadas en la solución de los </w:t>
      </w:r>
      <w:r w:rsidR="00315FA6">
        <w:t>ejercicios de derivadas e integrales</w:t>
      </w:r>
      <w:r w:rsidR="00F31D31">
        <w:t>, de manera a tener la oportunidad de familiarizarse con el mayor número de ellas.</w:t>
      </w:r>
    </w:p>
    <w:p w:rsidR="00213D4C" w:rsidRDefault="00213D4C" w:rsidP="00213D4C">
      <w:pPr>
        <w:pStyle w:val="ListParagraph"/>
        <w:ind w:left="426"/>
        <w:rPr>
          <w:lang w:eastAsia="es-ES"/>
        </w:rPr>
      </w:pPr>
    </w:p>
    <w:p w:rsidR="00F31D31" w:rsidRDefault="00213D4C" w:rsidP="004B6A14">
      <w:pPr>
        <w:pStyle w:val="ListParagraph"/>
        <w:numPr>
          <w:ilvl w:val="0"/>
          <w:numId w:val="5"/>
        </w:numPr>
        <w:ind w:left="426" w:hanging="426"/>
        <w:rPr>
          <w:lang w:eastAsia="es-ES"/>
        </w:rPr>
      </w:pPr>
      <w:r>
        <w:t>Es necesaria la realización de experiencias sencillas para la comprensión de conceptos en los contenidos que puedan ser demostrados.</w:t>
      </w:r>
    </w:p>
    <w:p w:rsidR="00BA3F28" w:rsidRDefault="00BA3F28" w:rsidP="00375C19">
      <w:pPr>
        <w:pStyle w:val="11"/>
        <w:numPr>
          <w:ilvl w:val="0"/>
          <w:numId w:val="0"/>
        </w:numPr>
        <w:jc w:val="center"/>
        <w:rPr>
          <w:lang w:eastAsia="es-ES"/>
        </w:rPr>
      </w:pPr>
    </w:p>
    <w:p w:rsidR="00BA3F28" w:rsidRDefault="00BA3F28" w:rsidP="00375C19">
      <w:pPr>
        <w:pStyle w:val="11"/>
        <w:numPr>
          <w:ilvl w:val="0"/>
          <w:numId w:val="0"/>
        </w:numPr>
        <w:jc w:val="center"/>
        <w:rPr>
          <w:lang w:eastAsia="es-ES"/>
        </w:rPr>
      </w:pPr>
    </w:p>
    <w:p w:rsidR="00BA3F28" w:rsidRDefault="00BA3F28" w:rsidP="00375C19">
      <w:pPr>
        <w:pStyle w:val="11"/>
        <w:numPr>
          <w:ilvl w:val="0"/>
          <w:numId w:val="0"/>
        </w:numPr>
        <w:jc w:val="center"/>
        <w:rPr>
          <w:lang w:eastAsia="es-ES"/>
        </w:rPr>
      </w:pPr>
    </w:p>
    <w:p w:rsidR="00BA3F28" w:rsidRDefault="00BA3F28" w:rsidP="00375C19">
      <w:pPr>
        <w:pStyle w:val="11"/>
        <w:numPr>
          <w:ilvl w:val="0"/>
          <w:numId w:val="0"/>
        </w:numPr>
        <w:jc w:val="center"/>
        <w:rPr>
          <w:lang w:eastAsia="es-ES"/>
        </w:rPr>
      </w:pPr>
    </w:p>
    <w:p w:rsidR="00BA3F28" w:rsidRDefault="00BA3F28" w:rsidP="00375C19">
      <w:pPr>
        <w:pStyle w:val="11"/>
        <w:numPr>
          <w:ilvl w:val="0"/>
          <w:numId w:val="0"/>
        </w:numPr>
        <w:jc w:val="center"/>
        <w:rPr>
          <w:lang w:eastAsia="es-ES"/>
        </w:rPr>
      </w:pPr>
    </w:p>
    <w:p w:rsidR="00BA3F28" w:rsidRDefault="00BA3F28" w:rsidP="00375C19">
      <w:pPr>
        <w:pStyle w:val="11"/>
        <w:numPr>
          <w:ilvl w:val="0"/>
          <w:numId w:val="0"/>
        </w:numPr>
        <w:jc w:val="center"/>
        <w:rPr>
          <w:lang w:eastAsia="es-ES"/>
        </w:rPr>
      </w:pPr>
    </w:p>
    <w:p w:rsidR="00BA3F28" w:rsidRDefault="00BA3F28" w:rsidP="00375C19">
      <w:pPr>
        <w:pStyle w:val="11"/>
        <w:numPr>
          <w:ilvl w:val="0"/>
          <w:numId w:val="0"/>
        </w:numPr>
        <w:jc w:val="center"/>
        <w:rPr>
          <w:lang w:eastAsia="es-ES"/>
        </w:rPr>
      </w:pPr>
    </w:p>
    <w:p w:rsidR="00BA3F28" w:rsidRDefault="00BA3F28" w:rsidP="00375C19">
      <w:pPr>
        <w:pStyle w:val="11"/>
        <w:numPr>
          <w:ilvl w:val="0"/>
          <w:numId w:val="0"/>
        </w:numPr>
        <w:jc w:val="center"/>
        <w:rPr>
          <w:lang w:eastAsia="es-ES"/>
        </w:rPr>
      </w:pPr>
    </w:p>
    <w:p w:rsidR="00BA3F28" w:rsidRDefault="00BA3F28" w:rsidP="00375C19">
      <w:pPr>
        <w:pStyle w:val="11"/>
        <w:numPr>
          <w:ilvl w:val="0"/>
          <w:numId w:val="0"/>
        </w:numPr>
        <w:jc w:val="center"/>
        <w:rPr>
          <w:lang w:eastAsia="es-ES"/>
        </w:rPr>
      </w:pPr>
    </w:p>
    <w:p w:rsidR="00BA3F28" w:rsidRDefault="00BA3F28" w:rsidP="00375C19">
      <w:pPr>
        <w:pStyle w:val="11"/>
        <w:numPr>
          <w:ilvl w:val="0"/>
          <w:numId w:val="0"/>
        </w:numPr>
        <w:jc w:val="center"/>
        <w:rPr>
          <w:lang w:eastAsia="es-ES"/>
        </w:rPr>
      </w:pPr>
    </w:p>
    <w:p w:rsidR="00BC4973" w:rsidRDefault="00BC4973" w:rsidP="00375C19">
      <w:pPr>
        <w:pStyle w:val="11"/>
        <w:numPr>
          <w:ilvl w:val="0"/>
          <w:numId w:val="0"/>
        </w:numPr>
        <w:jc w:val="center"/>
        <w:rPr>
          <w:lang w:eastAsia="es-ES"/>
        </w:rPr>
      </w:pPr>
    </w:p>
    <w:p w:rsidR="00375C19" w:rsidRDefault="00375C19" w:rsidP="00375C19">
      <w:pPr>
        <w:pStyle w:val="11"/>
        <w:numPr>
          <w:ilvl w:val="0"/>
          <w:numId w:val="0"/>
        </w:numPr>
        <w:jc w:val="center"/>
        <w:rPr>
          <w:lang w:eastAsia="es-ES"/>
        </w:rPr>
      </w:pPr>
      <w:r>
        <w:rPr>
          <w:lang w:eastAsia="es-ES"/>
        </w:rPr>
        <w:t>REFERENCIAS BIBLIOGRAFICAS</w:t>
      </w:r>
    </w:p>
    <w:p w:rsidR="00BC4973" w:rsidRDefault="00BC4973" w:rsidP="004B6A14">
      <w:pPr>
        <w:pStyle w:val="ListParagraph"/>
        <w:numPr>
          <w:ilvl w:val="0"/>
          <w:numId w:val="39"/>
        </w:numPr>
        <w:autoSpaceDE w:val="0"/>
        <w:autoSpaceDN w:val="0"/>
        <w:adjustRightInd w:val="0"/>
        <w:ind w:left="426" w:hanging="426"/>
        <w:rPr>
          <w:sz w:val="22"/>
        </w:rPr>
      </w:pPr>
      <w:proofErr w:type="spellStart"/>
      <w:r w:rsidRPr="00BC4973">
        <w:rPr>
          <w:sz w:val="22"/>
        </w:rPr>
        <w:t>Swokowsky</w:t>
      </w:r>
      <w:proofErr w:type="spellEnd"/>
      <w:r w:rsidRPr="00BC4973">
        <w:rPr>
          <w:sz w:val="22"/>
        </w:rPr>
        <w:t xml:space="preserve">, </w:t>
      </w:r>
      <w:proofErr w:type="spellStart"/>
      <w:r w:rsidRPr="00BC4973">
        <w:rPr>
          <w:sz w:val="22"/>
        </w:rPr>
        <w:t>Early</w:t>
      </w:r>
      <w:proofErr w:type="spellEnd"/>
      <w:r w:rsidRPr="00BC4973">
        <w:rPr>
          <w:sz w:val="22"/>
        </w:rPr>
        <w:t xml:space="preserve">, W. Calculo con geometría analítica. Grupo editorial </w:t>
      </w:r>
      <w:proofErr w:type="spellStart"/>
      <w:r w:rsidRPr="00BC4973">
        <w:rPr>
          <w:sz w:val="22"/>
        </w:rPr>
        <w:t>Iberoamerica</w:t>
      </w:r>
      <w:proofErr w:type="spellEnd"/>
      <w:r w:rsidRPr="00BC4973">
        <w:rPr>
          <w:sz w:val="22"/>
        </w:rPr>
        <w:t>, 2da. Edición 1989.</w:t>
      </w:r>
    </w:p>
    <w:p w:rsidR="00BC4973" w:rsidRPr="00BC4973" w:rsidRDefault="00BC4973" w:rsidP="00BC4973">
      <w:pPr>
        <w:pStyle w:val="ListParagraph"/>
        <w:autoSpaceDE w:val="0"/>
        <w:autoSpaceDN w:val="0"/>
        <w:adjustRightInd w:val="0"/>
        <w:ind w:left="426"/>
        <w:rPr>
          <w:sz w:val="22"/>
        </w:rPr>
      </w:pPr>
    </w:p>
    <w:p w:rsidR="00BC4973" w:rsidRPr="00BC4973" w:rsidRDefault="00BC4973" w:rsidP="004B6A14">
      <w:pPr>
        <w:pStyle w:val="ListParagraph"/>
        <w:numPr>
          <w:ilvl w:val="0"/>
          <w:numId w:val="39"/>
        </w:numPr>
        <w:autoSpaceDE w:val="0"/>
        <w:autoSpaceDN w:val="0"/>
        <w:adjustRightInd w:val="0"/>
        <w:ind w:left="426" w:hanging="426"/>
        <w:rPr>
          <w:sz w:val="22"/>
        </w:rPr>
      </w:pPr>
      <w:r w:rsidRPr="00BC4973">
        <w:rPr>
          <w:sz w:val="22"/>
        </w:rPr>
        <w:t>Stewart, James, Calculo, Conceptos y Contextos, Thompson, 1999.</w:t>
      </w:r>
    </w:p>
    <w:p w:rsidR="00BC4973" w:rsidRDefault="00BC4973" w:rsidP="00BC4973">
      <w:pPr>
        <w:autoSpaceDE w:val="0"/>
        <w:autoSpaceDN w:val="0"/>
        <w:adjustRightInd w:val="0"/>
        <w:rPr>
          <w:sz w:val="22"/>
        </w:rPr>
      </w:pPr>
    </w:p>
    <w:p w:rsidR="002F5D50" w:rsidRDefault="002F5D50" w:rsidP="00DA1272">
      <w:pPr>
        <w:rPr>
          <w:b/>
          <w:lang w:eastAsia="es-ES"/>
        </w:rPr>
      </w:pPr>
    </w:p>
    <w:p w:rsidR="005759A5" w:rsidRDefault="002F5D50" w:rsidP="00DA1272">
      <w:pPr>
        <w:rPr>
          <w:b/>
          <w:lang w:eastAsia="es-ES"/>
        </w:rPr>
      </w:pPr>
      <w:r>
        <w:rPr>
          <w:b/>
          <w:lang w:eastAsia="es-ES"/>
        </w:rPr>
        <w:t>PAGINAS WEB:</w:t>
      </w:r>
    </w:p>
    <w:p w:rsidR="00315FA6" w:rsidRDefault="006E2966" w:rsidP="002F5D50">
      <w:hyperlink r:id="rId92" w:history="1">
        <w:r w:rsidR="00315FA6" w:rsidRPr="00663829">
          <w:rPr>
            <w:rStyle w:val="Hyperlink"/>
          </w:rPr>
          <w:t>http://www.mat.uson.mx/eduardo/calculo1/</w:t>
        </w:r>
      </w:hyperlink>
    </w:p>
    <w:p w:rsidR="002F5D50" w:rsidRDefault="006E2966" w:rsidP="002F5D50">
      <w:pPr>
        <w:rPr>
          <w:lang w:eastAsia="es-ES"/>
        </w:rPr>
      </w:pPr>
      <w:hyperlink r:id="rId93" w:history="1">
        <w:r w:rsidR="00315FA6" w:rsidRPr="00663829">
          <w:rPr>
            <w:rStyle w:val="Hyperlink"/>
            <w:lang w:eastAsia="es-ES"/>
          </w:rPr>
          <w:t>http://exa.unne.edu.ar/investigacion/calculo2/public_html/bienvenida.htm</w:t>
        </w:r>
      </w:hyperlink>
    </w:p>
    <w:p w:rsidR="00315FA6" w:rsidRPr="002F5D50" w:rsidRDefault="00315FA6" w:rsidP="002F5D50">
      <w:pPr>
        <w:rPr>
          <w:lang w:eastAsia="es-ES"/>
        </w:rPr>
      </w:pPr>
    </w:p>
    <w:p w:rsidR="005759A5" w:rsidRDefault="005759A5" w:rsidP="00FD54D1">
      <w:pPr>
        <w:rPr>
          <w:lang w:eastAsia="es-ES"/>
        </w:rPr>
      </w:pPr>
    </w:p>
    <w:p w:rsidR="00B37A1B" w:rsidRDefault="00B37A1B" w:rsidP="00FD54D1">
      <w:pPr>
        <w:rPr>
          <w:lang w:eastAsia="es-ES"/>
        </w:rPr>
      </w:pPr>
    </w:p>
    <w:p w:rsidR="00B37A1B" w:rsidRDefault="00B37A1B" w:rsidP="00FD54D1">
      <w:pPr>
        <w:rPr>
          <w:lang w:eastAsia="es-ES"/>
        </w:rPr>
      </w:pPr>
    </w:p>
    <w:p w:rsidR="00B37A1B" w:rsidRDefault="00B37A1B" w:rsidP="00FD54D1">
      <w:pPr>
        <w:rPr>
          <w:lang w:eastAsia="es-ES"/>
        </w:rPr>
      </w:pPr>
    </w:p>
    <w:p w:rsidR="00B37A1B" w:rsidRDefault="00B37A1B" w:rsidP="00FD54D1">
      <w:pPr>
        <w:rPr>
          <w:lang w:eastAsia="es-ES"/>
        </w:rPr>
      </w:pPr>
    </w:p>
    <w:p w:rsidR="00B37A1B" w:rsidRDefault="00B37A1B" w:rsidP="00FD54D1">
      <w:pPr>
        <w:rPr>
          <w:lang w:eastAsia="es-ES"/>
        </w:rPr>
      </w:pPr>
    </w:p>
    <w:p w:rsidR="00B37A1B" w:rsidRDefault="00B37A1B" w:rsidP="00FD54D1">
      <w:pPr>
        <w:rPr>
          <w:lang w:eastAsia="es-ES"/>
        </w:rPr>
      </w:pPr>
    </w:p>
    <w:p w:rsidR="00315FA6" w:rsidRDefault="00315FA6" w:rsidP="00FD54D1">
      <w:pPr>
        <w:rPr>
          <w:lang w:eastAsia="es-ES"/>
        </w:rPr>
      </w:pPr>
    </w:p>
    <w:p w:rsidR="00315FA6" w:rsidRDefault="00315FA6" w:rsidP="00FD54D1">
      <w:pPr>
        <w:rPr>
          <w:lang w:eastAsia="es-ES"/>
        </w:rPr>
      </w:pPr>
    </w:p>
    <w:p w:rsidR="00953C5E" w:rsidRPr="00DD7FFB" w:rsidRDefault="00DD7FFB" w:rsidP="00B37A1B">
      <w:pPr>
        <w:jc w:val="center"/>
        <w:rPr>
          <w:b/>
          <w:bCs/>
          <w:szCs w:val="24"/>
          <w:u w:val="single"/>
        </w:rPr>
      </w:pPr>
      <w:r w:rsidRPr="00DD7FFB">
        <w:rPr>
          <w:b/>
          <w:bCs/>
          <w:szCs w:val="24"/>
          <w:u w:val="single"/>
        </w:rPr>
        <w:t>AUTOEVALUACION</w:t>
      </w:r>
    </w:p>
    <w:p w:rsidR="00315FA6" w:rsidRDefault="00315FA6" w:rsidP="004B6A14">
      <w:pPr>
        <w:pStyle w:val="ListParagraph"/>
        <w:numPr>
          <w:ilvl w:val="0"/>
          <w:numId w:val="12"/>
        </w:numPr>
        <w:ind w:left="426" w:hanging="426"/>
        <w:rPr>
          <w:lang w:eastAsia="es-EC"/>
        </w:rPr>
      </w:pPr>
      <w:r>
        <w:rPr>
          <w:lang w:eastAsia="es-EC"/>
        </w:rPr>
        <w:t xml:space="preserve">Halle los valores de </w:t>
      </w:r>
      <w:r w:rsidRPr="00187D09">
        <w:rPr>
          <w:i/>
          <w:iCs/>
          <w:lang w:eastAsia="es-EC"/>
        </w:rPr>
        <w:t xml:space="preserve">x </w:t>
      </w:r>
      <w:r>
        <w:rPr>
          <w:lang w:eastAsia="es-EC"/>
        </w:rPr>
        <w:t xml:space="preserve">que satisfacen la ecuación </w:t>
      </w:r>
      <w:r w:rsidRPr="00187D09">
        <w:rPr>
          <w:rFonts w:ascii="Gm" w:hAnsi="Gm" w:cs="Gm"/>
          <w:lang w:eastAsia="es-EC"/>
        </w:rPr>
        <w:t>|</w:t>
      </w:r>
      <w:r w:rsidRPr="00187D09">
        <w:rPr>
          <w:i/>
          <w:iCs/>
          <w:lang w:eastAsia="es-EC"/>
        </w:rPr>
        <w:t xml:space="preserve">x </w:t>
      </w:r>
      <w:r w:rsidRPr="00187D09">
        <w:rPr>
          <w:rFonts w:ascii="Gm" w:hAnsi="Gm" w:cs="Gm"/>
          <w:lang w:eastAsia="es-EC"/>
        </w:rPr>
        <w:t xml:space="preserve">− </w:t>
      </w:r>
      <w:r>
        <w:rPr>
          <w:lang w:eastAsia="es-EC"/>
        </w:rPr>
        <w:t>2</w:t>
      </w:r>
      <w:r w:rsidRPr="00187D09">
        <w:rPr>
          <w:rFonts w:ascii="Gm" w:hAnsi="Gm" w:cs="Gm"/>
          <w:lang w:eastAsia="es-EC"/>
        </w:rPr>
        <w:t xml:space="preserve">| </w:t>
      </w:r>
      <w:r w:rsidRPr="00187D09">
        <w:rPr>
          <w:rFonts w:ascii="Go" w:hAnsi="Go" w:cs="Go"/>
          <w:lang w:eastAsia="es-EC"/>
        </w:rPr>
        <w:t xml:space="preserve">= </w:t>
      </w:r>
      <w:r>
        <w:rPr>
          <w:lang w:eastAsia="es-EC"/>
        </w:rPr>
        <w:t>3</w:t>
      </w:r>
      <w:r w:rsidRPr="00187D09">
        <w:rPr>
          <w:i/>
          <w:iCs/>
          <w:lang w:eastAsia="es-EC"/>
        </w:rPr>
        <w:t xml:space="preserve">x </w:t>
      </w:r>
      <w:r w:rsidRPr="00187D09">
        <w:rPr>
          <w:rFonts w:ascii="Gm" w:hAnsi="Gm" w:cs="Gm"/>
          <w:lang w:eastAsia="es-EC"/>
        </w:rPr>
        <w:t xml:space="preserve">− </w:t>
      </w:r>
      <w:r>
        <w:rPr>
          <w:lang w:eastAsia="es-EC"/>
        </w:rPr>
        <w:t>9</w:t>
      </w:r>
      <w:r w:rsidRPr="00187D09">
        <w:rPr>
          <w:rFonts w:ascii="F1" w:hAnsi="F1" w:cs="F1"/>
          <w:lang w:eastAsia="es-EC"/>
        </w:rPr>
        <w:t>.</w:t>
      </w:r>
    </w:p>
    <w:p w:rsidR="00315FA6" w:rsidRDefault="00315FA6" w:rsidP="00315FA6">
      <w:pPr>
        <w:rPr>
          <w:lang w:eastAsia="es-EC"/>
        </w:rPr>
      </w:pPr>
      <w:r>
        <w:rPr>
          <w:noProof/>
          <w:lang w:val="en-US"/>
        </w:rPr>
        <w:drawing>
          <wp:inline distT="0" distB="0" distL="0" distR="0">
            <wp:extent cx="5943600" cy="704850"/>
            <wp:effectExtent l="19050" t="0" r="0" b="0"/>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email"/>
                    <a:srcRect/>
                    <a:stretch>
                      <a:fillRect/>
                    </a:stretch>
                  </pic:blipFill>
                  <pic:spPr bwMode="auto">
                    <a:xfrm>
                      <a:off x="0" y="0"/>
                      <a:ext cx="5943600" cy="704850"/>
                    </a:xfrm>
                    <a:prstGeom prst="rect">
                      <a:avLst/>
                    </a:prstGeom>
                    <a:noFill/>
                    <a:ln w="9525">
                      <a:noFill/>
                      <a:miter lim="800000"/>
                      <a:headEnd/>
                      <a:tailEnd/>
                    </a:ln>
                  </pic:spPr>
                </pic:pic>
              </a:graphicData>
            </a:graphic>
          </wp:inline>
        </w:drawing>
      </w:r>
    </w:p>
    <w:p w:rsidR="00315FA6" w:rsidRDefault="00315FA6" w:rsidP="00315FA6">
      <w:pPr>
        <w:rPr>
          <w:lang w:eastAsia="es-EC"/>
        </w:rPr>
      </w:pPr>
      <w:r>
        <w:rPr>
          <w:lang w:eastAsia="es-EC"/>
        </w:rPr>
        <w:t>Por lo tanto puesto que 11</w:t>
      </w:r>
      <w:r>
        <w:rPr>
          <w:rFonts w:ascii="F1" w:hAnsi="F1" w:cs="F1"/>
          <w:lang w:eastAsia="es-EC"/>
        </w:rPr>
        <w:t>/</w:t>
      </w:r>
      <w:r>
        <w:rPr>
          <w:lang w:eastAsia="es-EC"/>
        </w:rPr>
        <w:t xml:space="preserve">4 no es mayor que 3 entonces: </w:t>
      </w:r>
      <m:oMath>
        <m:d>
          <m:dPr>
            <m:begChr m:val="{"/>
            <m:endChr m:val="}"/>
            <m:ctrlPr>
              <w:rPr>
                <w:rFonts w:ascii="Cambria Math" w:hAnsi="Cambria Math"/>
                <w:lang w:eastAsia="es-EC"/>
              </w:rPr>
            </m:ctrlPr>
          </m:dPr>
          <m:e>
            <m:r>
              <w:rPr>
                <w:rFonts w:ascii="Cambria Math" w:hAnsi="Cambria Math"/>
                <w:lang w:eastAsia="es-EC"/>
              </w:rPr>
              <m:t>x</m:t>
            </m:r>
          </m:e>
          <m:e>
            <m:r>
              <m:rPr>
                <m:sty m:val="p"/>
              </m:rPr>
              <w:rPr>
                <w:rFonts w:ascii="Cambria Math" w:hAnsi="Cambria Math"/>
                <w:lang w:eastAsia="es-EC"/>
              </w:rPr>
              <m:t xml:space="preserve">  </m:t>
            </m:r>
            <m:d>
              <m:dPr>
                <m:begChr m:val="|"/>
                <m:endChr m:val="|"/>
                <m:ctrlPr>
                  <w:rPr>
                    <w:rFonts w:ascii="Cambria Math" w:hAnsi="Cambria Math"/>
                    <w:lang w:eastAsia="es-EC"/>
                  </w:rPr>
                </m:ctrlPr>
              </m:dPr>
              <m:e>
                <m:r>
                  <w:rPr>
                    <w:rFonts w:ascii="Cambria Math" w:hAnsi="Cambria Math"/>
                    <w:lang w:eastAsia="es-EC"/>
                  </w:rPr>
                  <m:t>x</m:t>
                </m:r>
                <m:r>
                  <m:rPr>
                    <m:sty m:val="p"/>
                  </m:rPr>
                  <w:rPr>
                    <w:rFonts w:ascii="Cambria Math" w:hAnsi="Cambria Math"/>
                    <w:lang w:eastAsia="es-EC"/>
                  </w:rPr>
                  <m:t>-2</m:t>
                </m:r>
              </m:e>
            </m:d>
            <m:r>
              <m:rPr>
                <m:sty m:val="p"/>
              </m:rPr>
              <w:rPr>
                <w:rFonts w:ascii="Cambria Math" w:hAnsi="Cambria Math"/>
                <w:lang w:eastAsia="es-EC"/>
              </w:rPr>
              <m:t>=3</m:t>
            </m:r>
            <m:r>
              <w:rPr>
                <w:rFonts w:ascii="Cambria Math" w:hAnsi="Cambria Math"/>
                <w:lang w:eastAsia="es-EC"/>
              </w:rPr>
              <m:t>x</m:t>
            </m:r>
            <m:r>
              <m:rPr>
                <m:sty m:val="p"/>
              </m:rPr>
              <w:rPr>
                <w:rFonts w:ascii="Cambria Math" w:hAnsi="Cambria Math"/>
                <w:lang w:eastAsia="es-EC"/>
              </w:rPr>
              <m:t>-9</m:t>
            </m:r>
          </m:e>
        </m:d>
        <m:r>
          <m:rPr>
            <m:sty m:val="p"/>
          </m:rPr>
          <w:rPr>
            <w:rFonts w:ascii="Cambria Math" w:hAnsi="Cambria Math"/>
            <w:lang w:eastAsia="es-EC"/>
          </w:rPr>
          <m:t>=(7/2)</m:t>
        </m:r>
      </m:oMath>
      <w:r>
        <w:rPr>
          <w:lang w:eastAsia="es-EC"/>
        </w:rPr>
        <w:t xml:space="preserve">  Es el conjunto solución.</w:t>
      </w:r>
    </w:p>
    <w:p w:rsidR="00315FA6" w:rsidRDefault="00315FA6" w:rsidP="00315FA6">
      <w:pPr>
        <w:rPr>
          <w:lang w:eastAsia="es-EC"/>
        </w:rPr>
      </w:pPr>
    </w:p>
    <w:p w:rsidR="00315FA6" w:rsidRDefault="00315FA6" w:rsidP="004B6A14">
      <w:pPr>
        <w:pStyle w:val="ListParagraph"/>
        <w:numPr>
          <w:ilvl w:val="0"/>
          <w:numId w:val="40"/>
        </w:numPr>
        <w:ind w:left="426" w:hanging="426"/>
        <w:rPr>
          <w:lang w:eastAsia="es-EC"/>
        </w:rPr>
      </w:pPr>
      <w:r>
        <w:rPr>
          <w:lang w:eastAsia="es-EC"/>
        </w:rPr>
        <w:t xml:space="preserve">Considere la función </w:t>
      </w:r>
      <w:r w:rsidRPr="00315FA6">
        <w:rPr>
          <w:i/>
          <w:iCs/>
          <w:lang w:eastAsia="es-EC"/>
        </w:rPr>
        <w:t xml:space="preserve">f </w:t>
      </w:r>
      <w:r w:rsidRPr="00315FA6">
        <w:rPr>
          <w:rFonts w:ascii="Go" w:hAnsi="Go" w:cs="Go"/>
          <w:lang w:eastAsia="es-EC"/>
        </w:rPr>
        <w:t>(</w:t>
      </w:r>
      <w:r w:rsidRPr="00315FA6">
        <w:rPr>
          <w:i/>
          <w:iCs/>
          <w:lang w:eastAsia="es-EC"/>
        </w:rPr>
        <w:t>x</w:t>
      </w:r>
      <w:r w:rsidRPr="00315FA6">
        <w:rPr>
          <w:rFonts w:ascii="Go" w:hAnsi="Go" w:cs="Go"/>
          <w:lang w:eastAsia="es-EC"/>
        </w:rPr>
        <w:t xml:space="preserve">) = </w:t>
      </w:r>
      <w:r w:rsidRPr="00315FA6">
        <w:rPr>
          <w:i/>
          <w:iCs/>
          <w:lang w:eastAsia="es-EC"/>
        </w:rPr>
        <w:t>x</w:t>
      </w:r>
      <w:r w:rsidRPr="00315FA6">
        <w:rPr>
          <w:i/>
          <w:iCs/>
          <w:vertAlign w:val="superscript"/>
          <w:lang w:eastAsia="es-EC"/>
        </w:rPr>
        <w:t>2</w:t>
      </w:r>
      <w:r w:rsidRPr="00315FA6">
        <w:rPr>
          <w:i/>
          <w:iCs/>
          <w:lang w:eastAsia="es-EC"/>
        </w:rPr>
        <w:t xml:space="preserve"> </w:t>
      </w:r>
      <w:r w:rsidRPr="00315FA6">
        <w:rPr>
          <w:sz w:val="16"/>
          <w:szCs w:val="16"/>
          <w:lang w:eastAsia="es-EC"/>
        </w:rPr>
        <w:t xml:space="preserve"> </w:t>
      </w:r>
      <w:r>
        <w:rPr>
          <w:lang w:eastAsia="es-EC"/>
        </w:rPr>
        <w:t xml:space="preserve">(ver figuras 1.10) y tome </w:t>
      </w:r>
      <w:r w:rsidRPr="00315FA6">
        <w:rPr>
          <w:i/>
          <w:iCs/>
          <w:lang w:eastAsia="es-EC"/>
        </w:rPr>
        <w:t xml:space="preserve">a </w:t>
      </w:r>
      <w:r w:rsidRPr="00315FA6">
        <w:rPr>
          <w:rFonts w:ascii="Go" w:hAnsi="Go" w:cs="Go"/>
          <w:lang w:eastAsia="es-EC"/>
        </w:rPr>
        <w:t xml:space="preserve">= </w:t>
      </w:r>
      <w:r>
        <w:rPr>
          <w:lang w:eastAsia="es-EC"/>
        </w:rPr>
        <w:t>2.</w:t>
      </w:r>
    </w:p>
    <w:p w:rsidR="00315FA6" w:rsidRDefault="00315FA6" w:rsidP="00315FA6">
      <w:pPr>
        <w:rPr>
          <w:lang w:eastAsia="es-EC"/>
        </w:rPr>
      </w:pPr>
      <w:r>
        <w:rPr>
          <w:lang w:eastAsia="es-EC"/>
        </w:rPr>
        <w:t xml:space="preserve">Conocer el comportamiento de la función en </w:t>
      </w:r>
      <w:r>
        <w:rPr>
          <w:i/>
          <w:iCs/>
          <w:lang w:eastAsia="es-EC"/>
        </w:rPr>
        <w:t xml:space="preserve">x </w:t>
      </w:r>
      <w:r>
        <w:rPr>
          <w:rFonts w:ascii="Go" w:hAnsi="Go" w:cs="Go"/>
          <w:lang w:eastAsia="es-EC"/>
        </w:rPr>
        <w:t xml:space="preserve">= </w:t>
      </w:r>
      <w:r>
        <w:rPr>
          <w:lang w:eastAsia="es-EC"/>
        </w:rPr>
        <w:t xml:space="preserve">2, es simplemente calcular </w:t>
      </w:r>
      <w:r>
        <w:rPr>
          <w:i/>
          <w:iCs/>
          <w:lang w:eastAsia="es-EC"/>
        </w:rPr>
        <w:t xml:space="preserve">f </w:t>
      </w:r>
      <w:r>
        <w:rPr>
          <w:rFonts w:ascii="Go" w:hAnsi="Go" w:cs="Go"/>
          <w:lang w:eastAsia="es-EC"/>
        </w:rPr>
        <w:t>(</w:t>
      </w:r>
      <w:r>
        <w:rPr>
          <w:lang w:eastAsia="es-EC"/>
        </w:rPr>
        <w:t>2</w:t>
      </w:r>
      <w:r>
        <w:rPr>
          <w:rFonts w:ascii="Go" w:hAnsi="Go" w:cs="Go"/>
          <w:lang w:eastAsia="es-EC"/>
        </w:rPr>
        <w:t>)</w:t>
      </w:r>
      <w:r>
        <w:rPr>
          <w:lang w:eastAsia="es-EC"/>
        </w:rPr>
        <w:t xml:space="preserve">, que en este caso es </w:t>
      </w:r>
      <w:r>
        <w:rPr>
          <w:i/>
          <w:iCs/>
          <w:lang w:eastAsia="es-EC"/>
        </w:rPr>
        <w:t xml:space="preserve">f </w:t>
      </w:r>
      <w:r>
        <w:rPr>
          <w:rFonts w:ascii="Go" w:hAnsi="Go" w:cs="Go"/>
          <w:lang w:eastAsia="es-EC"/>
        </w:rPr>
        <w:t>(</w:t>
      </w:r>
      <w:r>
        <w:rPr>
          <w:lang w:eastAsia="es-EC"/>
        </w:rPr>
        <w:t>2</w:t>
      </w:r>
      <w:r>
        <w:rPr>
          <w:rFonts w:ascii="Go" w:hAnsi="Go" w:cs="Go"/>
          <w:lang w:eastAsia="es-EC"/>
        </w:rPr>
        <w:t xml:space="preserve">) = </w:t>
      </w:r>
      <w:r>
        <w:rPr>
          <w:lang w:eastAsia="es-EC"/>
        </w:rPr>
        <w:t>2</w:t>
      </w:r>
      <w:r>
        <w:rPr>
          <w:vertAlign w:val="superscript"/>
          <w:lang w:eastAsia="es-EC"/>
        </w:rPr>
        <w:t>2</w:t>
      </w:r>
      <w:r>
        <w:rPr>
          <w:sz w:val="16"/>
          <w:szCs w:val="16"/>
          <w:lang w:eastAsia="es-EC"/>
        </w:rPr>
        <w:t xml:space="preserve"> </w:t>
      </w:r>
      <w:r>
        <w:rPr>
          <w:rFonts w:ascii="Go" w:hAnsi="Go" w:cs="Go"/>
          <w:lang w:eastAsia="es-EC"/>
        </w:rPr>
        <w:t xml:space="preserve">= </w:t>
      </w:r>
      <w:r>
        <w:rPr>
          <w:lang w:eastAsia="es-EC"/>
        </w:rPr>
        <w:t xml:space="preserve">4 </w:t>
      </w:r>
      <w:proofErr w:type="spellStart"/>
      <w:r>
        <w:rPr>
          <w:lang w:eastAsia="es-EC"/>
        </w:rPr>
        <w:t>ó</w:t>
      </w:r>
      <w:proofErr w:type="spellEnd"/>
      <w:r>
        <w:rPr>
          <w:lang w:eastAsia="es-EC"/>
        </w:rPr>
        <w:t xml:space="preserve"> sea 2 </w:t>
      </w:r>
      <m:oMath>
        <m:r>
          <w:rPr>
            <w:rFonts w:ascii="Cambria Math" w:hAnsi="Cambria Math"/>
            <w:lang w:eastAsia="es-EC"/>
          </w:rPr>
          <m:t>∈</m:t>
        </m:r>
      </m:oMath>
      <w:r>
        <w:rPr>
          <w:rFonts w:ascii="Gm" w:hAnsi="Gm" w:cs="Gm"/>
          <w:lang w:eastAsia="es-EC"/>
        </w:rPr>
        <w:t xml:space="preserve"> </w:t>
      </w:r>
      <w:proofErr w:type="spellStart"/>
      <w:r>
        <w:rPr>
          <w:i/>
          <w:iCs/>
          <w:lang w:eastAsia="es-EC"/>
        </w:rPr>
        <w:t>D</w:t>
      </w:r>
      <w:r>
        <w:rPr>
          <w:i/>
          <w:iCs/>
          <w:sz w:val="16"/>
          <w:szCs w:val="16"/>
          <w:lang w:eastAsia="es-EC"/>
        </w:rPr>
        <w:t>f</w:t>
      </w:r>
      <w:proofErr w:type="spellEnd"/>
      <w:r>
        <w:rPr>
          <w:lang w:eastAsia="es-EC"/>
        </w:rPr>
        <w:t xml:space="preserve">. </w:t>
      </w:r>
    </w:p>
    <w:p w:rsidR="00315FA6" w:rsidRDefault="00315FA6" w:rsidP="00315FA6">
      <w:pPr>
        <w:jc w:val="center"/>
        <w:rPr>
          <w:lang w:eastAsia="es-EC"/>
        </w:rPr>
      </w:pPr>
      <w:r>
        <w:rPr>
          <w:noProof/>
          <w:lang w:val="en-US"/>
        </w:rPr>
        <w:drawing>
          <wp:inline distT="0" distB="0" distL="0" distR="0">
            <wp:extent cx="4591050" cy="2054945"/>
            <wp:effectExtent l="19050" t="0" r="0" b="0"/>
            <wp:docPr id="1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email"/>
                    <a:srcRect/>
                    <a:stretch>
                      <a:fillRect/>
                    </a:stretch>
                  </pic:blipFill>
                  <pic:spPr bwMode="auto">
                    <a:xfrm>
                      <a:off x="0" y="0"/>
                      <a:ext cx="4595087" cy="2056752"/>
                    </a:xfrm>
                    <a:prstGeom prst="rect">
                      <a:avLst/>
                    </a:prstGeom>
                    <a:noFill/>
                    <a:ln w="9525">
                      <a:noFill/>
                      <a:miter lim="800000"/>
                      <a:headEnd/>
                      <a:tailEnd/>
                    </a:ln>
                  </pic:spPr>
                </pic:pic>
              </a:graphicData>
            </a:graphic>
          </wp:inline>
        </w:drawing>
      </w:r>
    </w:p>
    <w:p w:rsidR="00315FA6" w:rsidRDefault="00315FA6" w:rsidP="00315FA6">
      <w:r>
        <w:rPr>
          <w:lang w:eastAsia="es-EC"/>
        </w:rPr>
        <w:t xml:space="preserve">En la gráfica (a) a medida que </w:t>
      </w:r>
      <w:r>
        <w:rPr>
          <w:i/>
          <w:iCs/>
          <w:lang w:eastAsia="es-EC"/>
        </w:rPr>
        <w:t xml:space="preserve">x </w:t>
      </w:r>
      <w:r>
        <w:rPr>
          <w:lang w:eastAsia="es-EC"/>
        </w:rPr>
        <w:t xml:space="preserve">se acerca a 2 por su derecha, sus imágenes se van acercando a 4, lo que se suele expresar diciendo, que el límite de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 xml:space="preserve">cuando </w:t>
      </w:r>
      <w:r>
        <w:rPr>
          <w:i/>
          <w:iCs/>
          <w:lang w:eastAsia="es-EC"/>
        </w:rPr>
        <w:t xml:space="preserve">x </w:t>
      </w:r>
      <w:r>
        <w:rPr>
          <w:lang w:eastAsia="es-EC"/>
        </w:rPr>
        <w:t>tiende a 2 por la derecha es 4 y se nota por</w:t>
      </w:r>
      <w:r w:rsidRPr="001D52F2">
        <w:t xml:space="preserve">: </w:t>
      </w:r>
      <m:oMath>
        <m:sSub>
          <m:sSubPr>
            <m:ctrlPr>
              <w:rPr>
                <w:rFonts w:ascii="Cambria Math" w:hAnsi="Cambria Math"/>
                <w:i/>
              </w:rPr>
            </m:ctrlPr>
          </m:sSubPr>
          <m:e>
            <m:r>
              <w:rPr>
                <w:rFonts w:ascii="Cambria Math" w:hAnsi="Cambria Math"/>
              </w:rPr>
              <m:t>lim</m:t>
            </m:r>
          </m:e>
          <m:sub>
            <m:r>
              <w:rPr>
                <w:rFonts w:ascii="Cambria Math" w:hAnsi="Cambria Math"/>
              </w:rPr>
              <m:t>x→2+</m:t>
            </m:r>
          </m:sub>
        </m:sSub>
        <m:r>
          <w:rPr>
            <w:rFonts w:ascii="Cambria Math" w:hAnsi="Cambria Math"/>
          </w:rPr>
          <m:t>f(x)</m:t>
        </m:r>
      </m:oMath>
      <w:r w:rsidRPr="001D52F2">
        <w:t xml:space="preserve"> = 4</w:t>
      </w:r>
      <w:r>
        <w:t>.</w:t>
      </w:r>
    </w:p>
    <w:p w:rsidR="00315FA6" w:rsidRDefault="00315FA6" w:rsidP="00315FA6">
      <w:r>
        <w:rPr>
          <w:lang w:eastAsia="es-EC"/>
        </w:rPr>
        <w:t>En forma análoga de la figura (</w:t>
      </w:r>
      <w:r>
        <w:rPr>
          <w:i/>
          <w:iCs/>
          <w:lang w:eastAsia="es-EC"/>
        </w:rPr>
        <w:t>b</w:t>
      </w:r>
      <w:r>
        <w:rPr>
          <w:rFonts w:ascii="Go" w:hAnsi="Go" w:cs="Go"/>
          <w:lang w:eastAsia="es-EC"/>
        </w:rPr>
        <w:t xml:space="preserve">) </w:t>
      </w:r>
      <w:r>
        <w:rPr>
          <w:lang w:eastAsia="es-EC"/>
        </w:rPr>
        <w:t xml:space="preserve">a medida que </w:t>
      </w:r>
      <w:r>
        <w:rPr>
          <w:i/>
          <w:iCs/>
          <w:lang w:eastAsia="es-EC"/>
        </w:rPr>
        <w:t xml:space="preserve">x </w:t>
      </w:r>
      <w:r>
        <w:rPr>
          <w:lang w:eastAsia="es-EC"/>
        </w:rPr>
        <w:t xml:space="preserve">se acerca a 2 por su izquierda, sus imágenes se van acercando a 4, en este caso se dice que el límite de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lang w:eastAsia="es-EC"/>
        </w:rPr>
        <w:t xml:space="preserve">cuando </w:t>
      </w:r>
      <w:r>
        <w:rPr>
          <w:i/>
          <w:iCs/>
          <w:lang w:eastAsia="es-EC"/>
        </w:rPr>
        <w:t xml:space="preserve">x </w:t>
      </w:r>
      <w:r>
        <w:rPr>
          <w:lang w:eastAsia="es-EC"/>
        </w:rPr>
        <w:t xml:space="preserve">tiende a 2 por su izquierda es 4 y se nota por: </w:t>
      </w:r>
      <m:oMath>
        <m:sSub>
          <m:sSubPr>
            <m:ctrlPr>
              <w:rPr>
                <w:rFonts w:ascii="Cambria Math" w:hAnsi="Cambria Math"/>
                <w:i/>
              </w:rPr>
            </m:ctrlPr>
          </m:sSubPr>
          <m:e>
            <m:r>
              <w:rPr>
                <w:rFonts w:ascii="Cambria Math" w:hAnsi="Cambria Math"/>
              </w:rPr>
              <m:t>lim</m:t>
            </m:r>
          </m:e>
          <m:sub>
            <m:r>
              <w:rPr>
                <w:rFonts w:ascii="Cambria Math" w:hAnsi="Cambria Math"/>
              </w:rPr>
              <m:t>x→2-</m:t>
            </m:r>
          </m:sub>
        </m:sSub>
        <m:r>
          <w:rPr>
            <w:rFonts w:ascii="Cambria Math" w:hAnsi="Cambria Math"/>
          </w:rPr>
          <m:t>f(x)</m:t>
        </m:r>
      </m:oMath>
      <w:r w:rsidRPr="001D52F2">
        <w:t xml:space="preserve"> = 4</w:t>
      </w:r>
      <w:r>
        <w:t>.</w:t>
      </w:r>
    </w:p>
    <w:p w:rsidR="00315FA6" w:rsidRDefault="00315FA6" w:rsidP="004B6A14">
      <w:pPr>
        <w:pStyle w:val="ListParagraph"/>
        <w:numPr>
          <w:ilvl w:val="0"/>
          <w:numId w:val="40"/>
        </w:numPr>
        <w:ind w:left="426" w:hanging="426"/>
        <w:rPr>
          <w:lang w:eastAsia="es-EC"/>
        </w:rPr>
      </w:pPr>
      <w:r>
        <w:rPr>
          <w:lang w:eastAsia="es-EC"/>
        </w:rPr>
        <w:lastRenderedPageBreak/>
        <w:t xml:space="preserve">Sea </w:t>
      </w:r>
      <m:oMath>
        <m:r>
          <w:rPr>
            <w:rFonts w:ascii="Cambria Math" w:hAnsi="Cambria Math"/>
            <w:lang w:eastAsia="es-EC"/>
          </w:rPr>
          <m:t>f</m:t>
        </m:r>
        <m:d>
          <m:dPr>
            <m:ctrlPr>
              <w:rPr>
                <w:rFonts w:ascii="Cambria Math" w:hAnsi="Cambria Math"/>
                <w:i/>
                <w:lang w:eastAsia="es-EC"/>
              </w:rPr>
            </m:ctrlPr>
          </m:dPr>
          <m:e>
            <m:r>
              <w:rPr>
                <w:rFonts w:ascii="Cambria Math" w:hAnsi="Cambria Math"/>
                <w:lang w:eastAsia="es-EC"/>
              </w:rPr>
              <m:t>x</m:t>
            </m:r>
          </m:e>
        </m:d>
        <m:r>
          <w:rPr>
            <w:rFonts w:ascii="Cambria Math" w:hAnsi="Cambria Math"/>
            <w:lang w:eastAsia="es-EC"/>
          </w:rPr>
          <m:t>=</m:t>
        </m:r>
        <m:f>
          <m:fPr>
            <m:ctrlPr>
              <w:rPr>
                <w:rFonts w:ascii="Cambria Math" w:hAnsi="Cambria Math"/>
                <w:i/>
                <w:lang w:eastAsia="es-EC"/>
              </w:rPr>
            </m:ctrlPr>
          </m:fPr>
          <m:num>
            <m:r>
              <w:rPr>
                <w:rFonts w:ascii="Cambria Math" w:hAnsi="Cambria Math"/>
                <w:lang w:eastAsia="es-EC"/>
              </w:rPr>
              <m:t>1</m:t>
            </m:r>
          </m:num>
          <m:den>
            <m:r>
              <w:rPr>
                <w:rFonts w:ascii="Cambria Math" w:hAnsi="Cambria Math"/>
                <w:lang w:eastAsia="es-EC"/>
              </w:rPr>
              <m:t>x</m:t>
            </m:r>
          </m:den>
        </m:f>
      </m:oMath>
      <w:r>
        <w:rPr>
          <w:lang w:eastAsia="es-EC"/>
        </w:rPr>
        <w:t xml:space="preserve">  (ver figura)</w:t>
      </w:r>
    </w:p>
    <w:p w:rsidR="00315FA6" w:rsidRDefault="00315FA6" w:rsidP="00315FA6">
      <w:pPr>
        <w:jc w:val="center"/>
      </w:pPr>
      <w:r>
        <w:rPr>
          <w:noProof/>
          <w:lang w:val="en-US"/>
        </w:rPr>
        <w:drawing>
          <wp:inline distT="0" distB="0" distL="0" distR="0">
            <wp:extent cx="3057525" cy="3057525"/>
            <wp:effectExtent l="19050" t="0" r="9525" b="0"/>
            <wp:docPr id="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email"/>
                    <a:srcRect/>
                    <a:stretch>
                      <a:fillRect/>
                    </a:stretch>
                  </pic:blipFill>
                  <pic:spPr bwMode="auto">
                    <a:xfrm>
                      <a:off x="0" y="0"/>
                      <a:ext cx="3057525" cy="3057525"/>
                    </a:xfrm>
                    <a:prstGeom prst="rect">
                      <a:avLst/>
                    </a:prstGeom>
                    <a:noFill/>
                    <a:ln w="9525">
                      <a:noFill/>
                      <a:miter lim="800000"/>
                      <a:headEnd/>
                      <a:tailEnd/>
                    </a:ln>
                  </pic:spPr>
                </pic:pic>
              </a:graphicData>
            </a:graphic>
          </wp:inline>
        </w:drawing>
      </w:r>
    </w:p>
    <w:p w:rsidR="00315FA6" w:rsidRDefault="00315FA6" w:rsidP="00315FA6">
      <w:r>
        <w:t xml:space="preserve">Demostrar que: </w:t>
      </w: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→0+</m:t>
            </m:r>
          </m:sub>
        </m:sSub>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m:t>
        </m:r>
        <m:r>
          <m:rPr>
            <m:sty m:val="p"/>
          </m:rPr>
          <w:rPr>
            <w:rFonts w:ascii="Cambria Math" w:hAnsi="Cambria Math"/>
          </w:rPr>
          <m:t>+</m:t>
        </m:r>
        <m:r>
          <w:rPr>
            <w:rFonts w:ascii="Cambria Math" w:hAnsi="Cambria Math"/>
          </w:rPr>
          <m:t>∞</m:t>
        </m:r>
      </m:oMath>
    </w:p>
    <w:p w:rsidR="00315FA6" w:rsidRDefault="00315FA6" w:rsidP="00315FA6">
      <w:pPr>
        <w:rPr>
          <w:rFonts w:ascii="F1" w:hAnsi="F1" w:cs="F1"/>
          <w:lang w:eastAsia="es-EC"/>
        </w:rPr>
      </w:pPr>
      <w:r>
        <w:rPr>
          <w:lang w:eastAsia="es-EC"/>
        </w:rPr>
        <w:t xml:space="preserve">Equivale a verificar que dado </w:t>
      </w:r>
      <w:r>
        <w:rPr>
          <w:i/>
          <w:iCs/>
          <w:lang w:eastAsia="es-EC"/>
        </w:rPr>
        <w:t xml:space="preserve">M </w:t>
      </w:r>
      <w:r>
        <w:rPr>
          <w:rFonts w:ascii="F1" w:hAnsi="F1" w:cs="F1"/>
          <w:lang w:eastAsia="es-EC"/>
        </w:rPr>
        <w:t xml:space="preserve">&gt; </w:t>
      </w:r>
      <w:r>
        <w:rPr>
          <w:lang w:eastAsia="es-EC"/>
        </w:rPr>
        <w:t xml:space="preserve">0, existe un </w:t>
      </w:r>
      <w:r>
        <w:rPr>
          <w:rFonts w:ascii="Symbol" w:hAnsi="Symbol" w:cs="Symbol"/>
          <w:lang w:eastAsia="es-EC"/>
        </w:rPr>
        <w:t></w:t>
      </w:r>
      <w:r>
        <w:rPr>
          <w:rFonts w:ascii="Symbol" w:hAnsi="Symbol" w:cs="Symbol"/>
          <w:lang w:eastAsia="es-EC"/>
        </w:rPr>
        <w:t></w:t>
      </w:r>
      <w:r>
        <w:rPr>
          <w:rFonts w:ascii="F1" w:hAnsi="F1" w:cs="F1"/>
          <w:lang w:eastAsia="es-EC"/>
        </w:rPr>
        <w:t xml:space="preserve">&gt; </w:t>
      </w:r>
      <w:r>
        <w:rPr>
          <w:lang w:eastAsia="es-EC"/>
        </w:rPr>
        <w:t xml:space="preserve">0 tal que si: 0 </w:t>
      </w:r>
      <w:r>
        <w:rPr>
          <w:rFonts w:ascii="F1" w:hAnsi="F1" w:cs="F1"/>
          <w:lang w:eastAsia="es-EC"/>
        </w:rPr>
        <w:t xml:space="preserve">&lt; </w:t>
      </w:r>
      <w:r>
        <w:rPr>
          <w:i/>
          <w:iCs/>
          <w:lang w:eastAsia="es-EC"/>
        </w:rPr>
        <w:t xml:space="preserve">x </w:t>
      </w:r>
      <w:r>
        <w:rPr>
          <w:rFonts w:ascii="F1" w:hAnsi="F1" w:cs="F1"/>
          <w:lang w:eastAsia="es-EC"/>
        </w:rPr>
        <w:t xml:space="preserve">&lt; </w:t>
      </w:r>
      <w:r>
        <w:rPr>
          <w:rFonts w:ascii="Symbol" w:hAnsi="Symbol" w:cs="Symbol"/>
          <w:lang w:eastAsia="es-EC"/>
        </w:rPr>
        <w:t></w:t>
      </w:r>
      <w:r>
        <w:rPr>
          <w:rFonts w:ascii="Symbol" w:hAnsi="Symbol" w:cs="Symbol"/>
          <w:lang w:eastAsia="es-EC"/>
        </w:rPr>
        <w:t></w:t>
      </w:r>
      <w:r>
        <w:rPr>
          <w:lang w:eastAsia="es-EC"/>
        </w:rPr>
        <w:t xml:space="preserve">entonces  1/ </w:t>
      </w:r>
      <w:r>
        <w:rPr>
          <w:i/>
          <w:iCs/>
          <w:lang w:eastAsia="es-EC"/>
        </w:rPr>
        <w:t xml:space="preserve">x </w:t>
      </w:r>
      <w:r>
        <w:rPr>
          <w:rFonts w:ascii="F1" w:hAnsi="F1" w:cs="F1"/>
          <w:lang w:eastAsia="es-EC"/>
        </w:rPr>
        <w:t xml:space="preserve">&gt; </w:t>
      </w:r>
      <w:r>
        <w:rPr>
          <w:i/>
          <w:iCs/>
          <w:lang w:eastAsia="es-EC"/>
        </w:rPr>
        <w:t>M</w:t>
      </w:r>
      <w:r>
        <w:rPr>
          <w:rFonts w:ascii="F1" w:hAnsi="F1" w:cs="F1"/>
          <w:lang w:eastAsia="es-EC"/>
        </w:rPr>
        <w:t>.</w:t>
      </w:r>
    </w:p>
    <w:p w:rsidR="00315FA6" w:rsidRDefault="00315FA6" w:rsidP="00315FA6">
      <w:pPr>
        <w:rPr>
          <w:lang w:eastAsia="es-EC"/>
        </w:rPr>
      </w:pPr>
      <w:r>
        <w:rPr>
          <w:lang w:eastAsia="es-EC"/>
        </w:rPr>
        <w:t xml:space="preserve">Para hallar este </w:t>
      </w:r>
      <w:r>
        <w:rPr>
          <w:rFonts w:ascii="Symbol" w:hAnsi="Symbol" w:cs="Symbol"/>
          <w:lang w:eastAsia="es-EC"/>
        </w:rPr>
        <w:t></w:t>
      </w:r>
      <w:r>
        <w:rPr>
          <w:rFonts w:ascii="Symbol" w:hAnsi="Symbol" w:cs="Symbol"/>
          <w:lang w:eastAsia="es-EC"/>
        </w:rPr>
        <w:t></w:t>
      </w:r>
      <w:r>
        <w:rPr>
          <w:lang w:eastAsia="es-EC"/>
        </w:rPr>
        <w:t>, observe que:</w:t>
      </w:r>
    </w:p>
    <w:p w:rsidR="00315FA6" w:rsidRDefault="00315FA6" w:rsidP="00315FA6">
      <w:pPr>
        <w:rPr>
          <w:lang w:eastAsia="es-EC"/>
        </w:rPr>
      </w:pPr>
      <w:r>
        <w:rPr>
          <w:lang w:eastAsia="es-EC"/>
        </w:rPr>
        <w:t xml:space="preserve">1 / </w:t>
      </w:r>
      <w:r>
        <w:rPr>
          <w:i/>
          <w:iCs/>
          <w:lang w:eastAsia="es-EC"/>
        </w:rPr>
        <w:t xml:space="preserve">x </w:t>
      </w:r>
      <w:r>
        <w:rPr>
          <w:rFonts w:ascii="F1" w:hAnsi="F1" w:cs="F1"/>
          <w:lang w:eastAsia="es-EC"/>
        </w:rPr>
        <w:t xml:space="preserve">&gt; </w:t>
      </w:r>
      <w:r>
        <w:rPr>
          <w:lang w:eastAsia="es-EC"/>
        </w:rPr>
        <w:t xml:space="preserve">M </w:t>
      </w:r>
      <m:oMath>
        <m:r>
          <w:rPr>
            <w:rFonts w:ascii="Cambria Math" w:hAnsi="Cambria Math"/>
            <w:lang w:eastAsia="es-EC"/>
          </w:rPr>
          <m:t>⇒</m:t>
        </m:r>
      </m:oMath>
      <w:r>
        <w:rPr>
          <w:rFonts w:ascii="Gm" w:hAnsi="Gm" w:cs="Gm"/>
          <w:lang w:eastAsia="es-EC"/>
        </w:rPr>
        <w:t xml:space="preserve"> </w:t>
      </w:r>
      <w:r>
        <w:rPr>
          <w:lang w:eastAsia="es-EC"/>
        </w:rPr>
        <w:t xml:space="preserve">1 / M </w:t>
      </w:r>
      <w:r>
        <w:rPr>
          <w:rFonts w:ascii="F1" w:hAnsi="F1" w:cs="F1"/>
          <w:lang w:eastAsia="es-EC"/>
        </w:rPr>
        <w:t xml:space="preserve">&gt; </w:t>
      </w:r>
      <w:r>
        <w:rPr>
          <w:i/>
          <w:iCs/>
          <w:lang w:eastAsia="es-EC"/>
        </w:rPr>
        <w:t xml:space="preserve">x </w:t>
      </w:r>
      <w:r>
        <w:rPr>
          <w:lang w:eastAsia="es-EC"/>
        </w:rPr>
        <w:t xml:space="preserve">pues </w:t>
      </w:r>
      <w:r>
        <w:rPr>
          <w:i/>
          <w:iCs/>
          <w:lang w:eastAsia="es-EC"/>
        </w:rPr>
        <w:t xml:space="preserve">x </w:t>
      </w:r>
      <w:r>
        <w:rPr>
          <w:rFonts w:ascii="F1" w:hAnsi="F1" w:cs="F1"/>
          <w:lang w:eastAsia="es-EC"/>
        </w:rPr>
        <w:t xml:space="preserve">&gt; </w:t>
      </w:r>
      <w:r>
        <w:rPr>
          <w:lang w:eastAsia="es-EC"/>
        </w:rPr>
        <w:t xml:space="preserve">0 y </w:t>
      </w:r>
      <w:r>
        <w:rPr>
          <w:i/>
          <w:iCs/>
          <w:lang w:eastAsia="es-EC"/>
        </w:rPr>
        <w:t xml:space="preserve">M </w:t>
      </w:r>
      <w:r>
        <w:rPr>
          <w:rFonts w:ascii="F1" w:hAnsi="F1" w:cs="F1"/>
          <w:lang w:eastAsia="es-EC"/>
        </w:rPr>
        <w:t xml:space="preserve">&gt; </w:t>
      </w:r>
      <w:r>
        <w:rPr>
          <w:lang w:eastAsia="es-EC"/>
        </w:rPr>
        <w:t xml:space="preserve">0 y así </w:t>
      </w:r>
      <w:r>
        <w:rPr>
          <w:rFonts w:ascii="Symbol" w:hAnsi="Symbol" w:cs="Symbol"/>
          <w:lang w:eastAsia="es-EC"/>
        </w:rPr>
        <w:t></w:t>
      </w:r>
      <w:r>
        <w:rPr>
          <w:rFonts w:ascii="Symbol" w:hAnsi="Symbol" w:cs="Symbol"/>
          <w:lang w:eastAsia="es-EC"/>
        </w:rPr>
        <w:t></w:t>
      </w:r>
      <w:r>
        <w:rPr>
          <w:rFonts w:ascii="Go" w:hAnsi="Go" w:cs="Go"/>
          <w:lang w:eastAsia="es-EC"/>
        </w:rPr>
        <w:t xml:space="preserve">= </w:t>
      </w:r>
      <w:r>
        <w:rPr>
          <w:lang w:eastAsia="es-EC"/>
        </w:rPr>
        <w:t>1 M.</w:t>
      </w:r>
    </w:p>
    <w:p w:rsidR="00315FA6" w:rsidRDefault="00315FA6" w:rsidP="00315FA6">
      <w:r>
        <w:rPr>
          <w:lang w:eastAsia="es-EC"/>
        </w:rPr>
        <w:t xml:space="preserve">Así si 0 </w:t>
      </w:r>
      <w:r>
        <w:rPr>
          <w:rFonts w:ascii="F1" w:hAnsi="F1" w:cs="F1"/>
          <w:lang w:eastAsia="es-EC"/>
        </w:rPr>
        <w:t xml:space="preserve">&lt; </w:t>
      </w:r>
      <w:r>
        <w:rPr>
          <w:i/>
          <w:iCs/>
          <w:lang w:eastAsia="es-EC"/>
        </w:rPr>
        <w:t xml:space="preserve">x </w:t>
      </w:r>
      <w:r>
        <w:rPr>
          <w:rFonts w:ascii="F1" w:hAnsi="F1" w:cs="F1"/>
          <w:lang w:eastAsia="es-EC"/>
        </w:rPr>
        <w:t xml:space="preserve">&lt; </w:t>
      </w:r>
      <w:r>
        <w:rPr>
          <w:rFonts w:ascii="Symbol" w:hAnsi="Symbol" w:cs="Symbol"/>
          <w:lang w:eastAsia="es-EC"/>
        </w:rPr>
        <w:t></w:t>
      </w:r>
      <w:r>
        <w:rPr>
          <w:rFonts w:ascii="Symbol" w:hAnsi="Symbol" w:cs="Symbol"/>
          <w:lang w:eastAsia="es-EC"/>
        </w:rPr>
        <w:t></w:t>
      </w:r>
      <w:r>
        <w:rPr>
          <w:rFonts w:ascii="Go" w:hAnsi="Go" w:cs="Go"/>
          <w:lang w:eastAsia="es-EC"/>
        </w:rPr>
        <w:t xml:space="preserve">= </w:t>
      </w:r>
      <w:r>
        <w:rPr>
          <w:lang w:eastAsia="es-EC"/>
        </w:rPr>
        <w:t xml:space="preserve">1 / M </w:t>
      </w:r>
      <m:oMath>
        <m:r>
          <w:rPr>
            <w:rFonts w:ascii="Cambria Math" w:hAnsi="Cambria Math"/>
            <w:lang w:eastAsia="es-EC"/>
          </w:rPr>
          <m:t>⇒</m:t>
        </m:r>
      </m:oMath>
      <w:r>
        <w:rPr>
          <w:rFonts w:ascii="Gm" w:hAnsi="Gm" w:cs="Gm"/>
          <w:lang w:eastAsia="es-EC"/>
        </w:rPr>
        <w:t xml:space="preserve"> </w:t>
      </w:r>
      <w:r>
        <w:rPr>
          <w:i/>
          <w:iCs/>
          <w:lang w:eastAsia="es-EC"/>
        </w:rPr>
        <w:t xml:space="preserve">x </w:t>
      </w:r>
      <w:r>
        <w:rPr>
          <w:rFonts w:ascii="F1" w:hAnsi="F1" w:cs="F1"/>
          <w:lang w:eastAsia="es-EC"/>
        </w:rPr>
        <w:t xml:space="preserve">&lt; </w:t>
      </w:r>
      <w:r>
        <w:rPr>
          <w:lang w:eastAsia="es-EC"/>
        </w:rPr>
        <w:t xml:space="preserve">1/ M </w:t>
      </w:r>
      <m:oMath>
        <m:r>
          <w:rPr>
            <w:rFonts w:ascii="Cambria Math" w:hAnsi="Cambria Math"/>
            <w:lang w:eastAsia="es-EC"/>
          </w:rPr>
          <m:t>⇒</m:t>
        </m:r>
      </m:oMath>
      <w:r>
        <w:rPr>
          <w:rFonts w:ascii="Gm" w:hAnsi="Gm" w:cs="Gm"/>
          <w:lang w:eastAsia="es-EC"/>
        </w:rPr>
        <w:t xml:space="preserve"> </w:t>
      </w:r>
      <w:r>
        <w:rPr>
          <w:lang w:eastAsia="es-EC"/>
        </w:rPr>
        <w:t xml:space="preserve">1/ </w:t>
      </w:r>
      <w:r>
        <w:rPr>
          <w:i/>
          <w:iCs/>
          <w:lang w:eastAsia="es-EC"/>
        </w:rPr>
        <w:t xml:space="preserve">x </w:t>
      </w:r>
      <w:r>
        <w:rPr>
          <w:rFonts w:ascii="F1" w:hAnsi="F1" w:cs="F1"/>
          <w:lang w:eastAsia="es-EC"/>
        </w:rPr>
        <w:t xml:space="preserve">&gt; </w:t>
      </w:r>
      <w:r>
        <w:rPr>
          <w:lang w:eastAsia="es-EC"/>
        </w:rPr>
        <w:t xml:space="preserve">M es decir, </w:t>
      </w:r>
      <w:r>
        <w:rPr>
          <w:i/>
          <w:iCs/>
          <w:lang w:eastAsia="es-EC"/>
        </w:rPr>
        <w:t xml:space="preserve">f </w:t>
      </w:r>
      <w:r>
        <w:rPr>
          <w:rFonts w:ascii="Go" w:hAnsi="Go" w:cs="Go"/>
          <w:lang w:eastAsia="es-EC"/>
        </w:rPr>
        <w:t>(</w:t>
      </w:r>
      <w:r>
        <w:rPr>
          <w:i/>
          <w:iCs/>
          <w:lang w:eastAsia="es-EC"/>
        </w:rPr>
        <w:t>x</w:t>
      </w:r>
      <w:r>
        <w:rPr>
          <w:rFonts w:ascii="Go" w:hAnsi="Go" w:cs="Go"/>
          <w:lang w:eastAsia="es-EC"/>
        </w:rPr>
        <w:t xml:space="preserve">) </w:t>
      </w:r>
      <w:r>
        <w:rPr>
          <w:rFonts w:ascii="F1" w:hAnsi="F1" w:cs="F1"/>
          <w:lang w:eastAsia="es-EC"/>
        </w:rPr>
        <w:t xml:space="preserve">&gt; </w:t>
      </w:r>
      <w:r>
        <w:rPr>
          <w:lang w:eastAsia="es-EC"/>
        </w:rPr>
        <w:t>M.</w:t>
      </w:r>
    </w:p>
    <w:p w:rsidR="007D0AD7" w:rsidRDefault="007D0AD7" w:rsidP="007D0AD7">
      <w:pPr>
        <w:rPr>
          <w:lang w:eastAsia="es-EC"/>
        </w:rPr>
      </w:pPr>
    </w:p>
    <w:p w:rsidR="007D0AD7" w:rsidRPr="007D0AD7" w:rsidRDefault="006E2966" w:rsidP="004B6A14">
      <w:pPr>
        <w:pStyle w:val="ListParagraph"/>
        <w:numPr>
          <w:ilvl w:val="0"/>
          <w:numId w:val="40"/>
        </w:numPr>
        <w:ind w:left="426" w:hanging="426"/>
        <w:jc w:val="left"/>
      </w:pPr>
      <m:oMath>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→2</m:t>
            </m:r>
          </m:sub>
        </m:sSub>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+2x+3</m:t>
            </m:r>
          </m:e>
        </m:rad>
      </m:oMath>
    </w:p>
    <w:p w:rsidR="004C19BF" w:rsidRPr="004C19BF" w:rsidRDefault="007D0AD7" w:rsidP="007D0AD7">
      <w:pPr>
        <w:jc w:val="center"/>
      </w:pPr>
      <m:oMathPara>
        <m:oMathParaPr>
          <m:jc m:val="left"/>
        </m:oMathParaPr>
        <m:oMath>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lim</m:t>
                  </m:r>
                </m:e>
                <m:sub>
                  <m:r>
                    <w:rPr>
                      <w:rFonts w:ascii="Cambria Math" w:hAnsi="Cambria Math"/>
                    </w:rPr>
                    <m:t>x</m:t>
                  </m:r>
                  <m:r>
                    <m:rPr>
                      <m:sty m:val="p"/>
                    </m:rPr>
                    <w:rPr>
                      <w:rFonts w:ascii="Cambria Math" w:hAnsi="Cambria Math"/>
                    </w:rPr>
                    <m:t>→2</m:t>
                  </m:r>
                </m:sub>
              </m:sSub>
              <m:d>
                <m:dPr>
                  <m:ctrlPr>
                    <w:rPr>
                      <w:rFonts w:ascii="Cambria Math" w:hAnsi="Cambria Math"/>
                    </w:rPr>
                  </m:ctrlPr>
                </m:dPr>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+2x+3</m:t>
                  </m:r>
                </m:e>
              </m:d>
            </m:e>
          </m:rad>
        </m:oMath>
      </m:oMathPara>
    </w:p>
    <w:p w:rsidR="00315FA6" w:rsidRDefault="007D0AD7" w:rsidP="007D0AD7">
      <w:pPr>
        <w:jc w:val="center"/>
      </w:pPr>
      <m:oMathPara>
        <m:oMathParaPr>
          <m:jc m:val="left"/>
        </m:oMathParaPr>
        <m:oMath>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4+4+3</m:t>
              </m:r>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11</m:t>
              </m:r>
            </m:e>
          </m:rad>
        </m:oMath>
      </m:oMathPara>
    </w:p>
    <w:p w:rsidR="00315FA6" w:rsidRDefault="00315FA6" w:rsidP="00315FA6"/>
    <w:p w:rsidR="004C19BF" w:rsidRDefault="004C19BF" w:rsidP="004B6A14">
      <w:pPr>
        <w:pStyle w:val="ListParagraph"/>
        <w:numPr>
          <w:ilvl w:val="0"/>
          <w:numId w:val="40"/>
        </w:numPr>
        <w:ind w:left="426" w:hanging="426"/>
        <w:rPr>
          <w:lang w:eastAsia="es-ES"/>
        </w:rPr>
      </w:pPr>
      <w:r>
        <w:rPr>
          <w:lang w:eastAsia="es-ES"/>
        </w:rPr>
        <w:lastRenderedPageBreak/>
        <w:t xml:space="preserve">Sea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1</m:t>
            </m:r>
          </m:num>
          <m:den>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2</m:t>
                </m:r>
              </m:sup>
            </m:sSup>
            <m:r>
              <w:rPr>
                <w:rFonts w:ascii="Cambria Math" w:hAnsi="Cambria Math"/>
                <w:lang w:eastAsia="es-ES"/>
              </w:rPr>
              <m:t>+2x+3</m:t>
            </m:r>
          </m:den>
        </m:f>
        <m:r>
          <w:rPr>
            <w:rFonts w:ascii="Cambria Math" w:hAnsi="Cambria Math"/>
            <w:lang w:eastAsia="es-ES"/>
          </w:rPr>
          <m:t xml:space="preserve"> encontrar  </m:t>
        </m:r>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 xml:space="preserve">      </m:t>
        </m:r>
      </m:oMath>
    </w:p>
    <w:p w:rsidR="004C19BF" w:rsidRDefault="006E2966" w:rsidP="004C19BF">
      <w:pPr>
        <w:rPr>
          <w:lang w:eastAsia="es-ES"/>
        </w:rPr>
      </w:pPr>
      <m:oMathPara>
        <m:oMathParaPr>
          <m:jc m:val="left"/>
        </m:oMathParaP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-(2x+2)</m:t>
              </m:r>
            </m:num>
            <m:den>
              <m:sSup>
                <m:sSupPr>
                  <m:ctrlPr>
                    <w:rPr>
                      <w:rFonts w:ascii="Cambria Math" w:hAnsi="Cambria Math"/>
                      <w:i/>
                      <w:lang w:eastAsia="es-ES"/>
                    </w:rPr>
                  </m:ctrlPr>
                </m:sSupPr>
                <m:e>
                  <m:r>
                    <w:rPr>
                      <w:rFonts w:ascii="Cambria Math" w:hAnsi="Cambria Math"/>
                      <w:lang w:eastAsia="es-ES"/>
                    </w:rPr>
                    <m:t>(</m:t>
                  </m:r>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2</m:t>
                      </m:r>
                    </m:sup>
                  </m:sSup>
                  <m:r>
                    <w:rPr>
                      <w:rFonts w:ascii="Cambria Math" w:hAnsi="Cambria Math"/>
                      <w:lang w:eastAsia="es-ES"/>
                    </w:rPr>
                    <m:t>+2x+3)</m:t>
                  </m:r>
                </m:e>
                <m:sup>
                  <m:r>
                    <w:rPr>
                      <w:rFonts w:ascii="Cambria Math" w:hAnsi="Cambria Math"/>
                      <w:lang w:eastAsia="es-ES"/>
                    </w:rPr>
                    <m:t>2</m:t>
                  </m:r>
                </m:sup>
              </m:sSup>
            </m:den>
          </m:f>
        </m:oMath>
      </m:oMathPara>
    </w:p>
    <w:p w:rsidR="004C19BF" w:rsidRDefault="004C19BF" w:rsidP="004C19BF"/>
    <w:p w:rsidR="00315FA6" w:rsidRDefault="004C19BF" w:rsidP="004B6A14">
      <w:pPr>
        <w:pStyle w:val="ListParagraph"/>
        <w:numPr>
          <w:ilvl w:val="0"/>
          <w:numId w:val="40"/>
        </w:numPr>
        <w:ind w:left="426" w:hanging="426"/>
      </w:pPr>
      <w:r>
        <w:t xml:space="preserve">Hallar </w:t>
      </w:r>
      <m:oMath>
        <m:sSup>
          <m:sSupPr>
            <m:ctrlPr>
              <w:rPr>
                <w:rFonts w:ascii="Cambria Math" w:hAnsi="Cambria Math"/>
                <w:i/>
                <w:lang w:eastAsia="es-ES"/>
              </w:rPr>
            </m:ctrlPr>
          </m:sSupPr>
          <m:e>
            <m:r>
              <w:rPr>
                <w:rFonts w:ascii="Cambria Math" w:hAnsi="Cambria Math"/>
                <w:lang w:eastAsia="es-ES"/>
              </w:rPr>
              <m:t>f</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x</m:t>
            </m:r>
          </m:e>
        </m:d>
      </m:oMath>
      <w:r>
        <w:rPr>
          <w:lang w:eastAsia="es-ES"/>
        </w:rPr>
        <w:t xml:space="preserve"> si </w:t>
      </w:r>
      <m:oMath>
        <m:r>
          <w:rPr>
            <w:rFonts w:ascii="Cambria Math" w:hAnsi="Cambria Math"/>
            <w:lang w:eastAsia="es-ES"/>
          </w:rPr>
          <m:t>f</m:t>
        </m:r>
        <m:d>
          <m:dPr>
            <m:ctrlPr>
              <w:rPr>
                <w:rFonts w:ascii="Cambria Math" w:hAnsi="Cambria Math"/>
                <w:i/>
                <w:lang w:eastAsia="es-ES"/>
              </w:rPr>
            </m:ctrlPr>
          </m:dPr>
          <m:e>
            <m:r>
              <w:rPr>
                <w:rFonts w:ascii="Cambria Math" w:hAnsi="Cambria Math"/>
                <w:lang w:eastAsia="es-ES"/>
              </w:rPr>
              <m:t>x</m:t>
            </m:r>
          </m:e>
        </m:d>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3-2x</m:t>
            </m:r>
          </m:num>
          <m:den>
            <m:r>
              <w:rPr>
                <w:rFonts w:ascii="Cambria Math" w:hAnsi="Cambria Math"/>
                <w:lang w:eastAsia="es-ES"/>
              </w:rPr>
              <m:t>3+2x</m:t>
            </m:r>
          </m:den>
        </m:f>
      </m:oMath>
    </w:p>
    <w:p w:rsidR="004C19BF" w:rsidRDefault="004C19BF" w:rsidP="00315FA6">
      <w:r w:rsidRPr="004C19BF">
        <w:rPr>
          <w:noProof/>
          <w:lang w:val="en-US"/>
        </w:rPr>
        <w:drawing>
          <wp:inline distT="0" distB="0" distL="0" distR="0">
            <wp:extent cx="3086100" cy="1281023"/>
            <wp:effectExtent l="19050" t="0" r="0" b="0"/>
            <wp:docPr id="20"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cstate="email"/>
                    <a:srcRect/>
                    <a:stretch>
                      <a:fillRect/>
                    </a:stretch>
                  </pic:blipFill>
                  <pic:spPr bwMode="auto">
                    <a:xfrm>
                      <a:off x="0" y="0"/>
                      <a:ext cx="3086100" cy="1281023"/>
                    </a:xfrm>
                    <a:prstGeom prst="rect">
                      <a:avLst/>
                    </a:prstGeom>
                    <a:noFill/>
                    <a:ln w="9525">
                      <a:noFill/>
                      <a:miter lim="800000"/>
                      <a:headEnd/>
                      <a:tailEnd/>
                    </a:ln>
                  </pic:spPr>
                </pic:pic>
              </a:graphicData>
            </a:graphic>
          </wp:inline>
        </w:drawing>
      </w:r>
    </w:p>
    <w:p w:rsidR="004C19BF" w:rsidRDefault="004C19BF" w:rsidP="004B6A14">
      <w:pPr>
        <w:pStyle w:val="ListParagraph"/>
        <w:numPr>
          <w:ilvl w:val="0"/>
          <w:numId w:val="40"/>
        </w:numPr>
        <w:ind w:left="426" w:hanging="426"/>
        <w:rPr>
          <w:lang w:eastAsia="es-EC"/>
        </w:rPr>
      </w:pPr>
      <w:r>
        <w:rPr>
          <w:lang w:eastAsia="es-EC"/>
        </w:rPr>
        <w:t xml:space="preserve">Supóngase que se arroja una pelota hacia arriba desde lo alto de un edificio de altura 160 </w:t>
      </w:r>
      <w:proofErr w:type="spellStart"/>
      <w:r w:rsidRPr="004C19BF">
        <w:rPr>
          <w:i/>
          <w:iCs/>
          <w:lang w:eastAsia="es-EC"/>
        </w:rPr>
        <w:t>mts</w:t>
      </w:r>
      <w:proofErr w:type="spellEnd"/>
      <w:r w:rsidRPr="004C19BF">
        <w:rPr>
          <w:i/>
          <w:iCs/>
          <w:lang w:eastAsia="es-EC"/>
        </w:rPr>
        <w:t xml:space="preserve"> </w:t>
      </w:r>
      <w:r>
        <w:rPr>
          <w:lang w:eastAsia="es-EC"/>
        </w:rPr>
        <w:t xml:space="preserve">de tal forma que en un instante </w:t>
      </w:r>
      <w:r w:rsidRPr="004C19BF">
        <w:rPr>
          <w:i/>
          <w:iCs/>
          <w:lang w:eastAsia="es-EC"/>
        </w:rPr>
        <w:t xml:space="preserve">t </w:t>
      </w:r>
      <w:r>
        <w:rPr>
          <w:lang w:eastAsia="es-EC"/>
        </w:rPr>
        <w:t xml:space="preserve">se encuentra a una altura </w:t>
      </w:r>
      <m:oMath>
        <m:r>
          <w:rPr>
            <w:rFonts w:ascii="Cambria Math" w:hAnsi="Cambria Math"/>
            <w:lang w:eastAsia="es-EC"/>
          </w:rPr>
          <m:t>s</m:t>
        </m:r>
        <m:d>
          <m:dPr>
            <m:ctrlPr>
              <w:rPr>
                <w:rFonts w:ascii="Cambria Math" w:hAnsi="Cambria Math"/>
                <w:i/>
                <w:lang w:eastAsia="es-EC"/>
              </w:rPr>
            </m:ctrlPr>
          </m:dPr>
          <m:e>
            <m:r>
              <w:rPr>
                <w:rFonts w:ascii="Cambria Math" w:hAnsi="Cambria Math"/>
                <w:lang w:eastAsia="es-EC"/>
              </w:rPr>
              <m:t>t</m:t>
            </m:r>
          </m:e>
        </m:d>
        <m:r>
          <w:rPr>
            <w:rFonts w:ascii="Cambria Math" w:hAnsi="Cambria Math"/>
            <w:lang w:eastAsia="es-EC"/>
          </w:rPr>
          <m:t>=-16</m:t>
        </m:r>
        <m:sSup>
          <m:sSupPr>
            <m:ctrlPr>
              <w:rPr>
                <w:rFonts w:ascii="Cambria Math" w:hAnsi="Cambria Math"/>
                <w:i/>
                <w:lang w:eastAsia="es-EC"/>
              </w:rPr>
            </m:ctrlPr>
          </m:sSupPr>
          <m:e>
            <m:r>
              <w:rPr>
                <w:rFonts w:ascii="Cambria Math" w:hAnsi="Cambria Math"/>
                <w:lang w:eastAsia="es-EC"/>
              </w:rPr>
              <m:t>t</m:t>
            </m:r>
          </m:e>
          <m:sup>
            <m:r>
              <w:rPr>
                <w:rFonts w:ascii="Cambria Math" w:hAnsi="Cambria Math"/>
                <w:lang w:eastAsia="es-EC"/>
              </w:rPr>
              <m:t>2</m:t>
            </m:r>
          </m:sup>
        </m:sSup>
        <m:r>
          <w:rPr>
            <w:rFonts w:ascii="Cambria Math" w:hAnsi="Cambria Math"/>
            <w:lang w:eastAsia="es-EC"/>
          </w:rPr>
          <m:t>+64t+160 mts</m:t>
        </m:r>
      </m:oMath>
      <w:r>
        <w:rPr>
          <w:lang w:eastAsia="es-EC"/>
        </w:rPr>
        <w:t xml:space="preserve"> del piso. Hallar:</w:t>
      </w:r>
    </w:p>
    <w:p w:rsidR="004C19BF" w:rsidRDefault="004C19BF" w:rsidP="004C19BF">
      <w:pPr>
        <w:rPr>
          <w:lang w:eastAsia="es-EC"/>
        </w:rPr>
      </w:pPr>
      <w:r>
        <w:rPr>
          <w:lang w:eastAsia="es-EC"/>
        </w:rPr>
        <w:t xml:space="preserve">El espacio recorrido entre </w:t>
      </w:r>
      <w:r w:rsidRPr="004C19BF">
        <w:rPr>
          <w:i/>
          <w:iCs/>
          <w:lang w:eastAsia="es-EC"/>
        </w:rPr>
        <w:t xml:space="preserve">t </w:t>
      </w:r>
      <w:r w:rsidRPr="004C19BF">
        <w:rPr>
          <w:rFonts w:ascii="Go" w:hAnsi="Go" w:cs="Go"/>
          <w:lang w:eastAsia="es-EC"/>
        </w:rPr>
        <w:t xml:space="preserve">= </w:t>
      </w:r>
      <w:r>
        <w:rPr>
          <w:lang w:eastAsia="es-EC"/>
        </w:rPr>
        <w:t xml:space="preserve">2 y </w:t>
      </w:r>
      <w:r w:rsidRPr="004C19BF">
        <w:rPr>
          <w:i/>
          <w:iCs/>
          <w:lang w:eastAsia="es-EC"/>
        </w:rPr>
        <w:t xml:space="preserve">t </w:t>
      </w:r>
      <w:r w:rsidRPr="004C19BF">
        <w:rPr>
          <w:rFonts w:ascii="Go" w:hAnsi="Go" w:cs="Go"/>
          <w:lang w:eastAsia="es-EC"/>
        </w:rPr>
        <w:t xml:space="preserve">= </w:t>
      </w:r>
      <w:r>
        <w:rPr>
          <w:lang w:eastAsia="es-EC"/>
        </w:rPr>
        <w:t>3 segundos.</w:t>
      </w:r>
    </w:p>
    <w:p w:rsidR="004C19BF" w:rsidRDefault="004C19BF" w:rsidP="004C19BF">
      <w:pPr>
        <w:jc w:val="center"/>
        <w:rPr>
          <w:lang w:eastAsia="es-EC"/>
        </w:rPr>
      </w:pPr>
      <w:proofErr w:type="gramStart"/>
      <w:r>
        <w:rPr>
          <w:i/>
          <w:iCs/>
          <w:lang w:eastAsia="es-EC"/>
        </w:rPr>
        <w:t>s</w:t>
      </w:r>
      <w:r>
        <w:rPr>
          <w:rFonts w:ascii="Go" w:hAnsi="Go" w:cs="Go"/>
          <w:lang w:eastAsia="es-EC"/>
        </w:rPr>
        <w:t>(</w:t>
      </w:r>
      <w:proofErr w:type="gramEnd"/>
      <w:r>
        <w:rPr>
          <w:lang w:eastAsia="es-EC"/>
        </w:rPr>
        <w:t>3</w:t>
      </w:r>
      <w:r>
        <w:rPr>
          <w:rFonts w:ascii="Go" w:hAnsi="Go" w:cs="Go"/>
          <w:lang w:eastAsia="es-EC"/>
        </w:rPr>
        <w:t xml:space="preserve">) </w:t>
      </w:r>
      <w:r>
        <w:rPr>
          <w:rFonts w:ascii="Gm" w:hAnsi="Gm" w:cs="Gm"/>
          <w:lang w:eastAsia="es-EC"/>
        </w:rPr>
        <w:t xml:space="preserve">− </w:t>
      </w:r>
      <w:r>
        <w:rPr>
          <w:i/>
          <w:iCs/>
          <w:lang w:eastAsia="es-EC"/>
        </w:rPr>
        <w:t>s</w:t>
      </w:r>
      <w:r>
        <w:rPr>
          <w:rFonts w:ascii="Go" w:hAnsi="Go" w:cs="Go"/>
          <w:lang w:eastAsia="es-EC"/>
        </w:rPr>
        <w:t>(</w:t>
      </w:r>
      <w:r>
        <w:rPr>
          <w:lang w:eastAsia="es-EC"/>
        </w:rPr>
        <w:t>2</w:t>
      </w:r>
      <w:r>
        <w:rPr>
          <w:rFonts w:ascii="Go" w:hAnsi="Go" w:cs="Go"/>
          <w:lang w:eastAsia="es-EC"/>
        </w:rPr>
        <w:t>) = (</w:t>
      </w:r>
      <w:r>
        <w:rPr>
          <w:rFonts w:ascii="Gm" w:hAnsi="Gm" w:cs="Gm"/>
          <w:lang w:eastAsia="es-EC"/>
        </w:rPr>
        <w:t>−</w:t>
      </w:r>
      <w:r>
        <w:rPr>
          <w:lang w:eastAsia="es-EC"/>
        </w:rPr>
        <w:t xml:space="preserve">144 </w:t>
      </w:r>
      <w:r>
        <w:rPr>
          <w:rFonts w:ascii="Go" w:hAnsi="Go" w:cs="Go"/>
          <w:lang w:eastAsia="es-EC"/>
        </w:rPr>
        <w:t xml:space="preserve">+ </w:t>
      </w:r>
      <w:r>
        <w:rPr>
          <w:lang w:eastAsia="es-EC"/>
        </w:rPr>
        <w:t xml:space="preserve">192 </w:t>
      </w:r>
      <w:r>
        <w:rPr>
          <w:rFonts w:ascii="Go" w:hAnsi="Go" w:cs="Go"/>
          <w:lang w:eastAsia="es-EC"/>
        </w:rPr>
        <w:t xml:space="preserve">+ </w:t>
      </w:r>
      <w:r>
        <w:rPr>
          <w:lang w:eastAsia="es-EC"/>
        </w:rPr>
        <w:t>160</w:t>
      </w:r>
      <w:r>
        <w:rPr>
          <w:rFonts w:ascii="Go" w:hAnsi="Go" w:cs="Go"/>
          <w:lang w:eastAsia="es-EC"/>
        </w:rPr>
        <w:t xml:space="preserve">) </w:t>
      </w:r>
      <w:r>
        <w:rPr>
          <w:rFonts w:ascii="Gm" w:hAnsi="Gm" w:cs="Gm"/>
          <w:lang w:eastAsia="es-EC"/>
        </w:rPr>
        <w:t xml:space="preserve">− </w:t>
      </w:r>
      <w:r>
        <w:rPr>
          <w:rFonts w:ascii="Go" w:hAnsi="Go" w:cs="Go"/>
          <w:lang w:eastAsia="es-EC"/>
        </w:rPr>
        <w:t>(</w:t>
      </w:r>
      <w:r>
        <w:rPr>
          <w:rFonts w:ascii="Gm" w:hAnsi="Gm" w:cs="Gm"/>
          <w:lang w:eastAsia="es-EC"/>
        </w:rPr>
        <w:t>−</w:t>
      </w:r>
      <w:r>
        <w:rPr>
          <w:lang w:eastAsia="es-EC"/>
        </w:rPr>
        <w:t xml:space="preserve">64 </w:t>
      </w:r>
      <w:r>
        <w:rPr>
          <w:rFonts w:ascii="Go" w:hAnsi="Go" w:cs="Go"/>
          <w:lang w:eastAsia="es-EC"/>
        </w:rPr>
        <w:t xml:space="preserve">+ </w:t>
      </w:r>
      <w:r>
        <w:rPr>
          <w:lang w:eastAsia="es-EC"/>
        </w:rPr>
        <w:t xml:space="preserve">128 </w:t>
      </w:r>
      <w:r>
        <w:rPr>
          <w:rFonts w:ascii="Go" w:hAnsi="Go" w:cs="Go"/>
          <w:lang w:eastAsia="es-EC"/>
        </w:rPr>
        <w:t xml:space="preserve">+ </w:t>
      </w:r>
      <w:r>
        <w:rPr>
          <w:lang w:eastAsia="es-EC"/>
        </w:rPr>
        <w:t>160</w:t>
      </w:r>
      <w:r>
        <w:rPr>
          <w:rFonts w:ascii="Go" w:hAnsi="Go" w:cs="Go"/>
          <w:lang w:eastAsia="es-EC"/>
        </w:rPr>
        <w:t xml:space="preserve">) = </w:t>
      </w:r>
      <w:r>
        <w:rPr>
          <w:rFonts w:ascii="Gm" w:hAnsi="Gm" w:cs="Gm"/>
          <w:lang w:eastAsia="es-EC"/>
        </w:rPr>
        <w:t>−</w:t>
      </w:r>
      <w:r>
        <w:rPr>
          <w:lang w:eastAsia="es-EC"/>
        </w:rPr>
        <w:t>16</w:t>
      </w:r>
      <w:r>
        <w:rPr>
          <w:rFonts w:ascii="F1" w:hAnsi="F1" w:cs="F1"/>
          <w:lang w:eastAsia="es-EC"/>
        </w:rPr>
        <w:t>.</w:t>
      </w:r>
    </w:p>
    <w:p w:rsidR="004C19BF" w:rsidRDefault="004C19BF" w:rsidP="004C19BF">
      <w:pPr>
        <w:rPr>
          <w:lang w:eastAsia="es-EC"/>
        </w:rPr>
      </w:pPr>
      <w:r>
        <w:rPr>
          <w:lang w:eastAsia="es-EC"/>
        </w:rPr>
        <w:t>Velocidad promedio en este intervalo de tiempo</w:t>
      </w:r>
    </w:p>
    <w:p w:rsidR="004C19BF" w:rsidRDefault="004C19BF" w:rsidP="004C19BF">
      <w:pPr>
        <w:rPr>
          <w:lang w:eastAsia="es-EC"/>
        </w:rPr>
      </w:pPr>
      <m:oMathPara>
        <m:oMath>
          <m:r>
            <w:rPr>
              <w:rFonts w:ascii="Cambria Math" w:hAnsi="Cambria Math"/>
              <w:lang w:eastAsia="es-EC"/>
            </w:rPr>
            <m:t>Velocidad promedio=</m:t>
          </m:r>
          <m:f>
            <m:fPr>
              <m:ctrlPr>
                <w:rPr>
                  <w:rFonts w:ascii="Cambria Math" w:hAnsi="Cambria Math"/>
                  <w:i/>
                  <w:lang w:eastAsia="es-EC"/>
                </w:rPr>
              </m:ctrlPr>
            </m:fPr>
            <m:num>
              <m:r>
                <w:rPr>
                  <w:rFonts w:ascii="Cambria Math" w:hAnsi="Cambria Math"/>
                  <w:lang w:eastAsia="es-EC"/>
                </w:rPr>
                <m:t>s</m:t>
              </m:r>
              <m:d>
                <m:dPr>
                  <m:ctrlPr>
                    <w:rPr>
                      <w:rFonts w:ascii="Cambria Math" w:hAnsi="Cambria Math"/>
                      <w:i/>
                      <w:lang w:eastAsia="es-EC"/>
                    </w:rPr>
                  </m:ctrlPr>
                </m:dPr>
                <m:e>
                  <m:r>
                    <w:rPr>
                      <w:rFonts w:ascii="Cambria Math" w:hAnsi="Cambria Math"/>
                      <w:lang w:eastAsia="es-EC"/>
                    </w:rPr>
                    <m:t>3</m:t>
                  </m:r>
                </m:e>
              </m:d>
              <m:r>
                <w:rPr>
                  <w:rFonts w:ascii="Cambria Math" w:hAnsi="Cambria Math"/>
                  <w:lang w:eastAsia="es-EC"/>
                </w:rPr>
                <m:t>-s(2)</m:t>
              </m:r>
            </m:num>
            <m:den>
              <m:r>
                <w:rPr>
                  <w:rFonts w:ascii="Cambria Math" w:hAnsi="Cambria Math"/>
                  <w:lang w:eastAsia="es-EC"/>
                </w:rPr>
                <m:t>3-2</m:t>
              </m:r>
            </m:den>
          </m:f>
          <m:r>
            <w:rPr>
              <w:rFonts w:ascii="Cambria Math" w:hAnsi="Cambria Math"/>
              <w:lang w:eastAsia="es-EC"/>
            </w:rPr>
            <m:t>=-16</m:t>
          </m:r>
          <m:f>
            <m:fPr>
              <m:ctrlPr>
                <w:rPr>
                  <w:rFonts w:ascii="Cambria Math" w:hAnsi="Cambria Math"/>
                  <w:i/>
                  <w:lang w:eastAsia="es-EC"/>
                </w:rPr>
              </m:ctrlPr>
            </m:fPr>
            <m:num>
              <m:r>
                <w:rPr>
                  <w:rFonts w:ascii="Cambria Math" w:hAnsi="Cambria Math"/>
                  <w:lang w:eastAsia="es-EC"/>
                </w:rPr>
                <m:t>m</m:t>
              </m:r>
            </m:num>
            <m:den>
              <m:r>
                <w:rPr>
                  <w:rFonts w:ascii="Cambria Math" w:hAnsi="Cambria Math"/>
                  <w:lang w:eastAsia="es-EC"/>
                </w:rPr>
                <m:t>s</m:t>
              </m:r>
            </m:den>
          </m:f>
        </m:oMath>
      </m:oMathPara>
    </w:p>
    <w:p w:rsidR="004C19BF" w:rsidRDefault="004C19BF" w:rsidP="004C19BF">
      <w:pPr>
        <w:rPr>
          <w:lang w:eastAsia="es-EC"/>
        </w:rPr>
      </w:pPr>
      <w:r>
        <w:rPr>
          <w:lang w:eastAsia="es-EC"/>
        </w:rPr>
        <w:t xml:space="preserve">La velocidad instantánea en </w:t>
      </w:r>
      <w:r w:rsidRPr="004C19BF">
        <w:rPr>
          <w:i/>
          <w:iCs/>
          <w:lang w:eastAsia="es-EC"/>
        </w:rPr>
        <w:t xml:space="preserve">t </w:t>
      </w:r>
      <w:r w:rsidRPr="004C19BF">
        <w:rPr>
          <w:rFonts w:ascii="Go" w:hAnsi="Go" w:cs="Go"/>
          <w:lang w:eastAsia="es-EC"/>
        </w:rPr>
        <w:t xml:space="preserve">= </w:t>
      </w:r>
      <w:r>
        <w:rPr>
          <w:lang w:eastAsia="es-EC"/>
        </w:rPr>
        <w:t>3 segundos.</w:t>
      </w:r>
    </w:p>
    <w:p w:rsidR="004C19BF" w:rsidRDefault="004C19BF" w:rsidP="004C19BF">
      <w:pPr>
        <w:jc w:val="left"/>
      </w:pPr>
      <m:oMath>
        <m:r>
          <w:rPr>
            <w:rFonts w:ascii="Cambria Math" w:hAnsi="Cambria Math"/>
            <w:lang w:eastAsia="es-EC"/>
          </w:rPr>
          <m:t xml:space="preserve">Velocidad instantanea= </m:t>
        </m:r>
        <m:sSup>
          <m:sSupPr>
            <m:ctrlPr>
              <w:rPr>
                <w:rFonts w:ascii="Cambria Math" w:hAnsi="Cambria Math"/>
                <w:i/>
                <w:lang w:eastAsia="es-ES"/>
              </w:rPr>
            </m:ctrlPr>
          </m:sSupPr>
          <m:e>
            <m:r>
              <w:rPr>
                <w:rFonts w:ascii="Cambria Math" w:hAnsi="Cambria Math"/>
                <w:lang w:eastAsia="es-ES"/>
              </w:rPr>
              <m:t>s</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t</m:t>
            </m:r>
          </m:e>
        </m:d>
        <m:r>
          <w:rPr>
            <w:rFonts w:ascii="Cambria Math" w:hAnsi="Cambria Math"/>
            <w:lang w:eastAsia="es-ES"/>
          </w:rPr>
          <m:t>=-32t+64</m:t>
        </m:r>
      </m:oMath>
      <w:r>
        <w:rPr>
          <w:lang w:eastAsia="es-ES"/>
        </w:rPr>
        <w:t xml:space="preserve">   </w:t>
      </w:r>
      <w:r w:rsidRPr="002E325D">
        <w:t>Luego</w:t>
      </w:r>
      <w:r>
        <w:t xml:space="preserve"> </w:t>
      </w:r>
      <w:r w:rsidRPr="002E325D">
        <w:t xml:space="preserve">esta en t = 3 </w:t>
      </w:r>
      <w:proofErr w:type="spellStart"/>
      <w:r w:rsidRPr="002E325D">
        <w:t>seg</w:t>
      </w:r>
      <w:proofErr w:type="spellEnd"/>
      <w:r w:rsidRPr="002E325D">
        <w:t xml:space="preserve"> es:</w:t>
      </w:r>
    </w:p>
    <w:p w:rsidR="004C19BF" w:rsidRPr="002E325D" w:rsidRDefault="006E2966" w:rsidP="004C19BF">
      <w:pPr>
        <w:jc w:val="left"/>
      </w:pPr>
      <m:oMathPara>
        <m:oMathParaPr>
          <m:jc m:val="left"/>
        </m:oMathParaPr>
        <m:oMath>
          <m:sSup>
            <m:sSupPr>
              <m:ctrlPr>
                <w:rPr>
                  <w:rFonts w:ascii="Cambria Math" w:hAnsi="Cambria Math"/>
                  <w:i/>
                  <w:lang w:eastAsia="es-ES"/>
                </w:rPr>
              </m:ctrlPr>
            </m:sSupPr>
            <m:e>
              <m:r>
                <w:rPr>
                  <w:rFonts w:ascii="Cambria Math" w:hAnsi="Cambria Math"/>
                  <w:lang w:eastAsia="es-ES"/>
                </w:rPr>
                <m:t>s</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3</m:t>
              </m:r>
            </m:e>
          </m:d>
          <m:r>
            <w:rPr>
              <w:rFonts w:ascii="Cambria Math" w:hAnsi="Cambria Math"/>
              <w:lang w:eastAsia="es-ES"/>
            </w:rPr>
            <m:t>=-</m:t>
          </m:r>
          <m:d>
            <m:dPr>
              <m:ctrlPr>
                <w:rPr>
                  <w:rFonts w:ascii="Cambria Math" w:hAnsi="Cambria Math"/>
                  <w:i/>
                  <w:lang w:eastAsia="es-ES"/>
                </w:rPr>
              </m:ctrlPr>
            </m:dPr>
            <m:e>
              <m:r>
                <w:rPr>
                  <w:rFonts w:ascii="Cambria Math" w:hAnsi="Cambria Math"/>
                  <w:lang w:eastAsia="es-ES"/>
                </w:rPr>
                <m:t>32</m:t>
              </m:r>
            </m:e>
          </m:d>
          <m:d>
            <m:dPr>
              <m:ctrlPr>
                <w:rPr>
                  <w:rFonts w:ascii="Cambria Math" w:hAnsi="Cambria Math"/>
                  <w:i/>
                  <w:lang w:eastAsia="es-ES"/>
                </w:rPr>
              </m:ctrlPr>
            </m:dPr>
            <m:e>
              <m:r>
                <w:rPr>
                  <w:rFonts w:ascii="Cambria Math" w:hAnsi="Cambria Math"/>
                  <w:lang w:eastAsia="es-ES"/>
                </w:rPr>
                <m:t>3</m:t>
              </m:r>
            </m:e>
          </m:d>
          <m:r>
            <w:rPr>
              <w:rFonts w:ascii="Cambria Math" w:hAnsi="Cambria Math"/>
              <w:lang w:eastAsia="es-ES"/>
            </w:rPr>
            <m:t>+64=-32</m:t>
          </m:r>
          <m:f>
            <m:fPr>
              <m:ctrlPr>
                <w:rPr>
                  <w:rFonts w:ascii="Cambria Math" w:hAnsi="Cambria Math"/>
                  <w:i/>
                  <w:lang w:eastAsia="es-ES"/>
                </w:rPr>
              </m:ctrlPr>
            </m:fPr>
            <m:num>
              <m:r>
                <w:rPr>
                  <w:rFonts w:ascii="Cambria Math" w:hAnsi="Cambria Math"/>
                  <w:lang w:eastAsia="es-ES"/>
                </w:rPr>
                <m:t>m</m:t>
              </m:r>
            </m:num>
            <m:den>
              <m:r>
                <w:rPr>
                  <w:rFonts w:ascii="Cambria Math" w:hAnsi="Cambria Math"/>
                  <w:lang w:eastAsia="es-ES"/>
                </w:rPr>
                <m:t>s</m:t>
              </m:r>
            </m:den>
          </m:f>
        </m:oMath>
      </m:oMathPara>
    </w:p>
    <w:p w:rsidR="004C19BF" w:rsidRDefault="004C19BF" w:rsidP="004C19BF">
      <w:pPr>
        <w:rPr>
          <w:lang w:eastAsia="es-EC"/>
        </w:rPr>
      </w:pPr>
      <w:r>
        <w:rPr>
          <w:lang w:eastAsia="es-EC"/>
        </w:rPr>
        <w:t xml:space="preserve">La aceleración instantánea en </w:t>
      </w:r>
      <w:r w:rsidRPr="004C19BF">
        <w:rPr>
          <w:i/>
          <w:iCs/>
          <w:lang w:eastAsia="es-EC"/>
        </w:rPr>
        <w:t xml:space="preserve">t </w:t>
      </w:r>
      <w:r w:rsidRPr="004C19BF">
        <w:rPr>
          <w:rFonts w:ascii="Go" w:hAnsi="Go" w:cs="Go"/>
          <w:lang w:eastAsia="es-EC"/>
        </w:rPr>
        <w:t xml:space="preserve">= </w:t>
      </w:r>
      <w:r>
        <w:rPr>
          <w:lang w:eastAsia="es-EC"/>
        </w:rPr>
        <w:t>2 segundos.</w:t>
      </w:r>
    </w:p>
    <w:p w:rsidR="004C19BF" w:rsidRPr="00F461AB" w:rsidRDefault="006E2966" w:rsidP="004C19BF">
      <m:oMath>
        <m:sSup>
          <m:sSupPr>
            <m:ctrlPr>
              <w:rPr>
                <w:rFonts w:ascii="Cambria Math" w:hAnsi="Cambria Math"/>
                <w:i/>
                <w:lang w:eastAsia="es-ES"/>
              </w:rPr>
            </m:ctrlPr>
          </m:sSupPr>
          <m:e>
            <m:r>
              <w:rPr>
                <w:rFonts w:ascii="Cambria Math" w:hAnsi="Cambria Math"/>
                <w:lang w:eastAsia="es-ES"/>
              </w:rPr>
              <m:t>s</m:t>
            </m:r>
          </m:e>
          <m:sup>
            <m:r>
              <w:rPr>
                <w:rFonts w:ascii="Cambria Math" w:hAnsi="Cambria Math"/>
                <w:lang w:eastAsia="es-ES"/>
              </w:rPr>
              <m:t>''</m:t>
            </m:r>
          </m:sup>
        </m:sSup>
        <m:r>
          <w:rPr>
            <w:rFonts w:ascii="Cambria Math" w:hAnsi="Cambria Math"/>
            <w:lang w:eastAsia="es-ES"/>
          </w:rPr>
          <m:t>=-32</m:t>
        </m:r>
      </m:oMath>
      <w:r w:rsidR="004C19BF">
        <w:rPr>
          <w:lang w:eastAsia="es-ES"/>
        </w:rPr>
        <w:t xml:space="preserve">  </w:t>
      </w:r>
      <w:r w:rsidR="004C19BF" w:rsidRPr="00F461AB">
        <w:t>Luego</w:t>
      </w:r>
      <w:r w:rsidR="004C19BF">
        <w:t xml:space="preserve"> ésta</w:t>
      </w:r>
      <w:r w:rsidR="004C19BF" w:rsidRPr="00F461AB">
        <w:t xml:space="preserve"> en el instante</w:t>
      </w:r>
      <w:r w:rsidR="004C19BF">
        <w:t xml:space="preserve"> </w:t>
      </w:r>
      <w:r w:rsidR="004C19BF" w:rsidRPr="00F461AB">
        <w:t xml:space="preserve">t =2 </w:t>
      </w:r>
      <w:proofErr w:type="spellStart"/>
      <w:r w:rsidR="004C19BF" w:rsidRPr="00F461AB">
        <w:t>seg</w:t>
      </w:r>
      <w:proofErr w:type="spellEnd"/>
      <w:r w:rsidR="004C19BF" w:rsidRPr="00F461AB">
        <w:t xml:space="preserve"> es</w:t>
      </w:r>
      <w:r w:rsidR="004C19BF">
        <w:t xml:space="preserve">: </w:t>
      </w:r>
      <m:oMath>
        <m:sSup>
          <m:sSupPr>
            <m:ctrlPr>
              <w:rPr>
                <w:rFonts w:ascii="Cambria Math" w:hAnsi="Cambria Math"/>
                <w:i/>
                <w:lang w:eastAsia="es-ES"/>
              </w:rPr>
            </m:ctrlPr>
          </m:sSupPr>
          <m:e>
            <m:r>
              <w:rPr>
                <w:rFonts w:ascii="Cambria Math" w:hAnsi="Cambria Math"/>
                <w:lang w:eastAsia="es-ES"/>
              </w:rPr>
              <m:t>s</m:t>
            </m:r>
          </m:e>
          <m:sup>
            <m:r>
              <w:rPr>
                <w:rFonts w:ascii="Cambria Math" w:hAnsi="Cambria Math"/>
                <w:lang w:eastAsia="es-ES"/>
              </w:rPr>
              <m:t>''</m:t>
            </m:r>
          </m:sup>
        </m:sSup>
        <m:r>
          <w:rPr>
            <w:rFonts w:ascii="Cambria Math" w:hAnsi="Cambria Math"/>
            <w:lang w:eastAsia="es-ES"/>
          </w:rPr>
          <m:t>=-32</m:t>
        </m:r>
        <m:f>
          <m:fPr>
            <m:ctrlPr>
              <w:rPr>
                <w:rFonts w:ascii="Cambria Math" w:hAnsi="Cambria Math"/>
                <w:i/>
                <w:lang w:eastAsia="es-ES"/>
              </w:rPr>
            </m:ctrlPr>
          </m:fPr>
          <m:num>
            <m:r>
              <w:rPr>
                <w:rFonts w:ascii="Cambria Math" w:hAnsi="Cambria Math"/>
                <w:lang w:eastAsia="es-ES"/>
              </w:rPr>
              <m:t>m</m:t>
            </m:r>
          </m:num>
          <m:den>
            <m:sSup>
              <m:sSupPr>
                <m:ctrlPr>
                  <w:rPr>
                    <w:rFonts w:ascii="Cambria Math" w:hAnsi="Cambria Math"/>
                    <w:i/>
                    <w:lang w:eastAsia="es-ES"/>
                  </w:rPr>
                </m:ctrlPr>
              </m:sSupPr>
              <m:e>
                <m:r>
                  <w:rPr>
                    <w:rFonts w:ascii="Cambria Math" w:hAnsi="Cambria Math"/>
                    <w:lang w:eastAsia="es-ES"/>
                  </w:rPr>
                  <m:t>s</m:t>
                </m:r>
              </m:e>
              <m:sup>
                <m:r>
                  <w:rPr>
                    <w:rFonts w:ascii="Cambria Math" w:hAnsi="Cambria Math"/>
                    <w:lang w:eastAsia="es-ES"/>
                  </w:rPr>
                  <m:t>2</m:t>
                </m:r>
              </m:sup>
            </m:sSup>
          </m:den>
        </m:f>
      </m:oMath>
      <w:r w:rsidR="004C19BF">
        <w:rPr>
          <w:lang w:eastAsia="es-ES"/>
        </w:rPr>
        <w:t xml:space="preserve">     </w:t>
      </w:r>
    </w:p>
    <w:p w:rsidR="004C19BF" w:rsidRDefault="004C19BF" w:rsidP="004C19BF">
      <w:pPr>
        <w:rPr>
          <w:lang w:eastAsia="es-ES"/>
        </w:rPr>
      </w:pPr>
      <w:r>
        <w:rPr>
          <w:lang w:eastAsia="es-EC"/>
        </w:rPr>
        <w:lastRenderedPageBreak/>
        <w:t>¿Cuándo alcanza su altura máxima y cuál es?</w:t>
      </w:r>
    </w:p>
    <w:p w:rsidR="004C19BF" w:rsidRDefault="006E2966" w:rsidP="004C19BF">
      <w:pPr>
        <w:spacing w:before="0"/>
      </w:pPr>
      <m:oMath>
        <m:sSup>
          <m:sSupPr>
            <m:ctrlPr>
              <w:rPr>
                <w:rFonts w:ascii="Cambria Math" w:hAnsi="Cambria Math"/>
                <w:i/>
                <w:lang w:eastAsia="es-ES"/>
              </w:rPr>
            </m:ctrlPr>
          </m:sSupPr>
          <m:e>
            <m:r>
              <w:rPr>
                <w:rFonts w:ascii="Cambria Math" w:hAnsi="Cambria Math"/>
                <w:lang w:eastAsia="es-ES"/>
              </w:rPr>
              <m:t>s</m:t>
            </m:r>
          </m:e>
          <m:sup>
            <m:r>
              <w:rPr>
                <w:rFonts w:ascii="Cambria Math" w:hAnsi="Cambria Math"/>
                <w:lang w:eastAsia="es-ES"/>
              </w:rPr>
              <m:t>'</m:t>
            </m:r>
          </m:sup>
        </m:sSup>
        <m:d>
          <m:dPr>
            <m:ctrlPr>
              <w:rPr>
                <w:rFonts w:ascii="Cambria Math" w:hAnsi="Cambria Math"/>
                <w:i/>
                <w:lang w:eastAsia="es-ES"/>
              </w:rPr>
            </m:ctrlPr>
          </m:dPr>
          <m:e>
            <m:r>
              <w:rPr>
                <w:rFonts w:ascii="Cambria Math" w:hAnsi="Cambria Math"/>
                <w:lang w:eastAsia="es-ES"/>
              </w:rPr>
              <m:t>t</m:t>
            </m:r>
          </m:e>
        </m:d>
        <m:r>
          <w:rPr>
            <w:rFonts w:ascii="Cambria Math" w:hAnsi="Cambria Math"/>
            <w:lang w:eastAsia="es-ES"/>
          </w:rPr>
          <m:t>=-32t+64=0</m:t>
        </m:r>
      </m:oMath>
      <w:r w:rsidR="004C19BF">
        <w:rPr>
          <w:lang w:eastAsia="es-ES"/>
        </w:rPr>
        <w:t xml:space="preserve">  </w:t>
      </w:r>
      <w:r w:rsidR="004C19BF" w:rsidRPr="000C4E1C">
        <w:t xml:space="preserve">O sea en t = 2 </w:t>
      </w:r>
      <w:proofErr w:type="spellStart"/>
      <w:r w:rsidR="004C19BF" w:rsidRPr="000C4E1C">
        <w:t>seg</w:t>
      </w:r>
      <w:proofErr w:type="spellEnd"/>
      <w:r w:rsidR="004C19BF" w:rsidRPr="000C4E1C">
        <w:t xml:space="preserve"> </w:t>
      </w:r>
      <w:r w:rsidR="004C19BF">
        <w:t xml:space="preserve">y </w:t>
      </w:r>
      <w:r w:rsidR="004C19BF" w:rsidRPr="000C4E1C">
        <w:t xml:space="preserve">esta es:  </w:t>
      </w:r>
    </w:p>
    <w:p w:rsidR="004C19BF" w:rsidRDefault="004C19BF" w:rsidP="004C19BF">
      <w:r w:rsidRPr="000C4E1C">
        <w:t xml:space="preserve"> </w:t>
      </w:r>
      <m:oMath>
        <m:r>
          <w:rPr>
            <w:rFonts w:ascii="Cambria Math" w:hAnsi="Cambria Math"/>
          </w:rPr>
          <m:t>s</m:t>
        </m:r>
        <m:d>
          <m:dPr>
            <m:ctrlPr>
              <w:rPr>
                <w:rFonts w:ascii="Cambria Math" w:hAnsi="Cambria Math"/>
                <w:i/>
                <w:lang w:eastAsia="es-ES"/>
              </w:rPr>
            </m:ctrlPr>
          </m:dPr>
          <m:e>
            <m:r>
              <w:rPr>
                <w:rFonts w:ascii="Cambria Math" w:hAnsi="Cambria Math"/>
                <w:lang w:eastAsia="es-ES"/>
              </w:rPr>
              <m:t>2</m:t>
            </m:r>
          </m:e>
        </m:d>
        <m:r>
          <w:rPr>
            <w:rFonts w:ascii="Cambria Math" w:hAnsi="Cambria Math"/>
            <w:lang w:eastAsia="es-ES"/>
          </w:rPr>
          <m:t>=-16</m:t>
        </m:r>
        <m:d>
          <m:dPr>
            <m:ctrlPr>
              <w:rPr>
                <w:rFonts w:ascii="Cambria Math" w:hAnsi="Cambria Math"/>
                <w:i/>
                <w:lang w:eastAsia="es-ES"/>
              </w:rPr>
            </m:ctrlPr>
          </m:dPr>
          <m:e>
            <m:r>
              <w:rPr>
                <w:rFonts w:ascii="Cambria Math" w:hAnsi="Cambria Math"/>
                <w:lang w:eastAsia="es-ES"/>
              </w:rPr>
              <m:t>4</m:t>
            </m:r>
          </m:e>
        </m:d>
        <m:r>
          <w:rPr>
            <w:rFonts w:ascii="Cambria Math" w:hAnsi="Cambria Math"/>
            <w:lang w:eastAsia="es-ES"/>
          </w:rPr>
          <m:t>+64</m:t>
        </m:r>
        <m:d>
          <m:dPr>
            <m:ctrlPr>
              <w:rPr>
                <w:rFonts w:ascii="Cambria Math" w:hAnsi="Cambria Math"/>
                <w:i/>
                <w:lang w:eastAsia="es-ES"/>
              </w:rPr>
            </m:ctrlPr>
          </m:dPr>
          <m:e>
            <m:r>
              <w:rPr>
                <w:rFonts w:ascii="Cambria Math" w:hAnsi="Cambria Math"/>
                <w:lang w:eastAsia="es-ES"/>
              </w:rPr>
              <m:t>2</m:t>
            </m:r>
          </m:e>
        </m:d>
        <m:r>
          <w:rPr>
            <w:rFonts w:ascii="Cambria Math" w:hAnsi="Cambria Math"/>
            <w:lang w:eastAsia="es-ES"/>
          </w:rPr>
          <m:t>+160=224m.</m:t>
        </m:r>
      </m:oMath>
    </w:p>
    <w:p w:rsidR="004C19BF" w:rsidRDefault="004C19BF" w:rsidP="00315FA6"/>
    <w:p w:rsidR="002061D8" w:rsidRDefault="006E2966" w:rsidP="004B6A14">
      <w:pPr>
        <w:pStyle w:val="ListParagraph"/>
        <w:numPr>
          <w:ilvl w:val="0"/>
          <w:numId w:val="35"/>
        </w:numPr>
        <w:ind w:left="426" w:hanging="426"/>
        <w:rPr>
          <w:lang w:eastAsia="es-EC"/>
        </w:rPr>
      </w:pPr>
      <m:oMath>
        <m:nary>
          <m:naryPr>
            <m:limLoc m:val="undOvr"/>
            <m:subHide m:val="1"/>
            <m:supHide m:val="1"/>
            <m:ctrlPr>
              <w:rPr>
                <w:rFonts w:ascii="Cambria Math" w:hAnsi="Cambria Math"/>
                <w:i/>
                <w:lang w:eastAsia="es-ES"/>
              </w:rPr>
            </m:ctrlPr>
          </m:naryPr>
          <m:sub/>
          <m:sup/>
          <m:e>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2</m:t>
                </m:r>
              </m:sup>
            </m:sSup>
            <m:r>
              <w:rPr>
                <w:rFonts w:ascii="Cambria Math" w:hAnsi="Cambria Math"/>
                <w:lang w:eastAsia="es-ES"/>
              </w:rPr>
              <m:t>dx=</m:t>
            </m:r>
            <m:f>
              <m:fPr>
                <m:ctrlPr>
                  <w:rPr>
                    <w:rFonts w:ascii="Cambria Math" w:hAnsi="Cambria Math"/>
                    <w:i/>
                    <w:lang w:eastAsia="es-ES"/>
                  </w:rPr>
                </m:ctrlPr>
              </m:fPr>
              <m:num>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2+1</m:t>
                    </m:r>
                  </m:sup>
                </m:sSup>
              </m:num>
              <m:den>
                <m:r>
                  <w:rPr>
                    <w:rFonts w:ascii="Cambria Math" w:hAnsi="Cambria Math"/>
                    <w:lang w:eastAsia="es-ES"/>
                  </w:rPr>
                  <m:t>2+1</m:t>
                </m:r>
              </m:den>
            </m:f>
            <m:r>
              <w:rPr>
                <w:rFonts w:ascii="Cambria Math" w:hAnsi="Cambria Math"/>
                <w:lang w:eastAsia="es-ES"/>
              </w:rPr>
              <m:t>+C=</m:t>
            </m:r>
            <m:f>
              <m:fPr>
                <m:ctrlPr>
                  <w:rPr>
                    <w:rFonts w:ascii="Cambria Math" w:hAnsi="Cambria Math"/>
                    <w:i/>
                    <w:lang w:eastAsia="es-ES"/>
                  </w:rPr>
                </m:ctrlPr>
              </m:fPr>
              <m:num>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3</m:t>
                    </m:r>
                  </m:sup>
                </m:sSup>
              </m:num>
              <m:den>
                <m:r>
                  <w:rPr>
                    <w:rFonts w:ascii="Cambria Math" w:hAnsi="Cambria Math"/>
                    <w:lang w:eastAsia="es-ES"/>
                  </w:rPr>
                  <m:t>3</m:t>
                </m:r>
              </m:den>
            </m:f>
            <m:r>
              <w:rPr>
                <w:rFonts w:ascii="Cambria Math" w:hAnsi="Cambria Math"/>
                <w:lang w:eastAsia="es-ES"/>
              </w:rPr>
              <m:t>+C</m:t>
            </m:r>
          </m:e>
        </m:nary>
        <m:r>
          <w:rPr>
            <w:rFonts w:ascii="Cambria Math" w:hAnsi="Cambria Math"/>
            <w:lang w:eastAsia="es-ES"/>
          </w:rPr>
          <m:t xml:space="preserve">       </m:t>
        </m:r>
      </m:oMath>
    </w:p>
    <w:p w:rsidR="002061D8" w:rsidRDefault="002061D8" w:rsidP="002061D8">
      <w:pPr>
        <w:pStyle w:val="ListParagraph"/>
        <w:ind w:left="426"/>
        <w:rPr>
          <w:lang w:eastAsia="es-EC"/>
        </w:rPr>
      </w:pPr>
    </w:p>
    <w:p w:rsidR="002061D8" w:rsidRDefault="006E2966" w:rsidP="004B6A14">
      <w:pPr>
        <w:pStyle w:val="ListParagraph"/>
        <w:numPr>
          <w:ilvl w:val="0"/>
          <w:numId w:val="35"/>
        </w:numPr>
        <w:spacing w:before="0"/>
        <w:ind w:left="426" w:hanging="426"/>
        <w:rPr>
          <w:lang w:eastAsia="es-EC"/>
        </w:rPr>
      </w:pPr>
      <m:oMath>
        <m:nary>
          <m:naryPr>
            <m:limLoc m:val="undOvr"/>
            <m:subHide m:val="1"/>
            <m:supHide m:val="1"/>
            <m:ctrlPr>
              <w:rPr>
                <w:rFonts w:ascii="Cambria Math" w:hAnsi="Cambria Math"/>
                <w:i/>
                <w:lang w:eastAsia="es-ES"/>
              </w:rPr>
            </m:ctrlPr>
          </m:naryPr>
          <m:sub/>
          <m:sup/>
          <m:e>
            <m:f>
              <m:fPr>
                <m:ctrlPr>
                  <w:rPr>
                    <w:rFonts w:ascii="Cambria Math" w:hAnsi="Cambria Math"/>
                    <w:i/>
                    <w:lang w:eastAsia="es-ES"/>
                  </w:rPr>
                </m:ctrlPr>
              </m:fPr>
              <m:num>
                <m:r>
                  <w:rPr>
                    <w:rFonts w:ascii="Cambria Math" w:hAnsi="Cambria Math"/>
                    <w:lang w:eastAsia="es-ES"/>
                  </w:rPr>
                  <m:t>1</m:t>
                </m:r>
              </m:num>
              <m:den>
                <m:rad>
                  <m:radPr>
                    <m:degHide m:val="1"/>
                    <m:ctrlPr>
                      <w:rPr>
                        <w:rFonts w:ascii="Cambria Math" w:hAnsi="Cambria Math"/>
                        <w:i/>
                        <w:lang w:eastAsia="es-ES"/>
                      </w:rPr>
                    </m:ctrlPr>
                  </m:radPr>
                  <m:deg/>
                  <m:e>
                    <m:r>
                      <w:rPr>
                        <w:rFonts w:ascii="Cambria Math" w:hAnsi="Cambria Math"/>
                        <w:lang w:eastAsia="es-ES"/>
                      </w:rPr>
                      <m:t>x</m:t>
                    </m:r>
                  </m:e>
                </m:rad>
              </m:den>
            </m:f>
            <m:r>
              <w:rPr>
                <w:rFonts w:ascii="Cambria Math" w:hAnsi="Cambria Math"/>
                <w:lang w:eastAsia="es-ES"/>
              </w:rPr>
              <m:t>dx=</m:t>
            </m:r>
            <m:nary>
              <m:naryPr>
                <m:limLoc m:val="undOvr"/>
                <m:subHide m:val="1"/>
                <m:supHide m:val="1"/>
                <m:ctrlPr>
                  <w:rPr>
                    <w:rFonts w:ascii="Cambria Math" w:hAnsi="Cambria Math"/>
                    <w:i/>
                    <w:lang w:eastAsia="es-ES"/>
                  </w:rPr>
                </m:ctrlPr>
              </m:naryPr>
              <m:sub/>
              <m:sup/>
              <m:e>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1</m:t>
                        </m:r>
                      </m:num>
                      <m:den>
                        <m:r>
                          <w:rPr>
                            <w:rFonts w:ascii="Cambria Math" w:hAnsi="Cambria Math"/>
                            <w:lang w:eastAsia="es-ES"/>
                          </w:rPr>
                          <m:t>2</m:t>
                        </m:r>
                      </m:den>
                    </m:f>
                  </m:sup>
                </m:sSup>
                <m:r>
                  <w:rPr>
                    <w:rFonts w:ascii="Cambria Math" w:hAnsi="Cambria Math"/>
                    <w:lang w:eastAsia="es-ES"/>
                  </w:rPr>
                  <m:t>dx=</m:t>
                </m:r>
                <m:f>
                  <m:fPr>
                    <m:ctrlPr>
                      <w:rPr>
                        <w:rFonts w:ascii="Cambria Math" w:hAnsi="Cambria Math"/>
                        <w:i/>
                        <w:lang w:eastAsia="es-ES"/>
                      </w:rPr>
                    </m:ctrlPr>
                  </m:fPr>
                  <m:num>
                    <m:sSup>
                      <m:sSupPr>
                        <m:ctrlPr>
                          <w:rPr>
                            <w:rFonts w:ascii="Cambria Math" w:hAnsi="Cambria Math"/>
                            <w:i/>
                            <w:lang w:eastAsia="es-ES"/>
                          </w:rPr>
                        </m:ctrlPr>
                      </m:sSupPr>
                      <m:e>
                        <m:r>
                          <w:rPr>
                            <w:rFonts w:ascii="Cambria Math" w:hAnsi="Cambria Math"/>
                            <w:lang w:eastAsia="es-ES"/>
                          </w:rPr>
                          <m:t>x</m:t>
                        </m:r>
                      </m:e>
                      <m:sup>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1</m:t>
                            </m:r>
                          </m:num>
                          <m:den>
                            <m:r>
                              <w:rPr>
                                <w:rFonts w:ascii="Cambria Math" w:hAnsi="Cambria Math"/>
                                <w:lang w:eastAsia="es-ES"/>
                              </w:rPr>
                              <m:t>2</m:t>
                            </m:r>
                          </m:den>
                        </m:f>
                        <m:r>
                          <w:rPr>
                            <w:rFonts w:ascii="Cambria Math" w:hAnsi="Cambria Math"/>
                            <w:lang w:eastAsia="es-ES"/>
                          </w:rPr>
                          <m:t>+1</m:t>
                        </m:r>
                      </m:sup>
                    </m:sSup>
                  </m:num>
                  <m:den>
                    <m:r>
                      <w:rPr>
                        <w:rFonts w:ascii="Cambria Math" w:hAnsi="Cambria Math"/>
                        <w:lang w:eastAsia="es-ES"/>
                      </w:rPr>
                      <m:t>-</m:t>
                    </m:r>
                    <m:f>
                      <m:fPr>
                        <m:ctrlPr>
                          <w:rPr>
                            <w:rFonts w:ascii="Cambria Math" w:hAnsi="Cambria Math"/>
                            <w:i/>
                            <w:lang w:eastAsia="es-ES"/>
                          </w:rPr>
                        </m:ctrlPr>
                      </m:fPr>
                      <m:num>
                        <m:r>
                          <w:rPr>
                            <w:rFonts w:ascii="Cambria Math" w:hAnsi="Cambria Math"/>
                            <w:lang w:eastAsia="es-ES"/>
                          </w:rPr>
                          <m:t>1</m:t>
                        </m:r>
                      </m:num>
                      <m:den>
                        <m:r>
                          <w:rPr>
                            <w:rFonts w:ascii="Cambria Math" w:hAnsi="Cambria Math"/>
                            <w:lang w:eastAsia="es-ES"/>
                          </w:rPr>
                          <m:t>2</m:t>
                        </m:r>
                      </m:den>
                    </m:f>
                    <m:r>
                      <w:rPr>
                        <w:rFonts w:ascii="Cambria Math" w:hAnsi="Cambria Math"/>
                        <w:lang w:eastAsia="es-ES"/>
                      </w:rPr>
                      <m:t>+1</m:t>
                    </m:r>
                  </m:den>
                </m:f>
                <m:r>
                  <w:rPr>
                    <w:rFonts w:ascii="Cambria Math" w:hAnsi="Cambria Math"/>
                    <w:lang w:eastAsia="es-ES"/>
                  </w:rPr>
                  <m:t>+C</m:t>
                </m:r>
              </m:e>
            </m:nary>
            <m:r>
              <w:rPr>
                <w:rFonts w:ascii="Cambria Math" w:hAnsi="Cambria Math"/>
                <w:lang w:eastAsia="es-ES"/>
              </w:rPr>
              <m:t xml:space="preserve"> </m:t>
            </m:r>
          </m:e>
        </m:nary>
      </m:oMath>
    </w:p>
    <w:p w:rsidR="002061D8" w:rsidRDefault="002061D8" w:rsidP="002061D8">
      <w:pPr>
        <w:pStyle w:val="ListParagraph"/>
        <w:rPr>
          <w:lang w:eastAsia="es-EC"/>
        </w:rPr>
      </w:pPr>
    </w:p>
    <w:p w:rsidR="002061D8" w:rsidRDefault="002061D8" w:rsidP="002061D8">
      <w:pPr>
        <w:pStyle w:val="ListParagraph"/>
        <w:spacing w:before="0"/>
        <w:ind w:left="426"/>
        <w:rPr>
          <w:lang w:eastAsia="es-EC"/>
        </w:rPr>
      </w:pPr>
    </w:p>
    <w:p w:rsidR="00315FA6" w:rsidRPr="002061D8" w:rsidRDefault="002061D8" w:rsidP="004B6A14">
      <w:pPr>
        <w:pStyle w:val="ListParagraph"/>
        <w:numPr>
          <w:ilvl w:val="0"/>
          <w:numId w:val="35"/>
        </w:numPr>
        <w:ind w:left="426" w:hanging="426"/>
        <w:rPr>
          <w:lang w:eastAsia="es-EC"/>
        </w:rPr>
      </w:pPr>
      <w:r w:rsidRPr="002061D8">
        <w:rPr>
          <w:lang w:val="es-EC" w:eastAsia="es-EC"/>
        </w:rPr>
        <w:t xml:space="preserve">Hallar el área limitada por las siguientes condiciones: Curva </w:t>
      </w:r>
      <w:r w:rsidRPr="002061D8">
        <w:rPr>
          <w:rFonts w:ascii="TimesNewRoman" w:hAnsi="TimesNewRoman" w:cs="TimesNewRoman"/>
          <w:szCs w:val="24"/>
          <w:lang w:val="es-EC" w:eastAsia="es-EC"/>
        </w:rPr>
        <w:t xml:space="preserve"> y </w:t>
      </w:r>
      <w:r w:rsidRPr="002061D8">
        <w:rPr>
          <w:rFonts w:ascii="Symbol" w:hAnsi="Symbol" w:cs="Symbol"/>
          <w:szCs w:val="24"/>
          <w:lang w:val="es-EC" w:eastAsia="es-EC"/>
        </w:rPr>
        <w:t></w:t>
      </w:r>
      <w:r w:rsidRPr="002061D8">
        <w:rPr>
          <w:rFonts w:ascii="Symbol" w:hAnsi="Symbol" w:cs="Symbol"/>
          <w:szCs w:val="24"/>
          <w:lang w:val="es-EC" w:eastAsia="es-EC"/>
        </w:rPr>
        <w:t></w:t>
      </w:r>
      <w:r w:rsidRPr="002061D8">
        <w:rPr>
          <w:rFonts w:ascii="TimesNewRoman" w:hAnsi="TimesNewRoman" w:cs="TimesNewRoman"/>
          <w:szCs w:val="24"/>
          <w:lang w:val="es-EC" w:eastAsia="es-EC"/>
        </w:rPr>
        <w:t>x</w:t>
      </w:r>
      <w:r w:rsidRPr="002061D8">
        <w:rPr>
          <w:rFonts w:ascii="TimesNewRoman" w:hAnsi="TimesNewRoman" w:cs="TimesNewRoman"/>
          <w:szCs w:val="24"/>
          <w:vertAlign w:val="superscript"/>
          <w:lang w:val="es-EC" w:eastAsia="es-EC"/>
        </w:rPr>
        <w:t>2</w:t>
      </w:r>
      <w:r w:rsidRPr="002061D8">
        <w:rPr>
          <w:rFonts w:ascii="TimesNewRoman" w:hAnsi="TimesNewRoman" w:cs="TimesNewRoman"/>
          <w:sz w:val="14"/>
          <w:szCs w:val="14"/>
          <w:lang w:val="es-EC" w:eastAsia="es-EC"/>
        </w:rPr>
        <w:t xml:space="preserve"> </w:t>
      </w:r>
      <w:r w:rsidRPr="002061D8">
        <w:rPr>
          <w:rFonts w:ascii="Symbol" w:hAnsi="Symbol" w:cs="Symbol"/>
          <w:szCs w:val="24"/>
          <w:lang w:val="es-EC" w:eastAsia="es-EC"/>
        </w:rPr>
        <w:t></w:t>
      </w:r>
      <w:r w:rsidRPr="002061D8">
        <w:rPr>
          <w:rFonts w:ascii="Symbol" w:hAnsi="Symbol" w:cs="Symbol"/>
          <w:szCs w:val="24"/>
          <w:lang w:val="es-EC" w:eastAsia="es-EC"/>
        </w:rPr>
        <w:t></w:t>
      </w:r>
      <w:r w:rsidRPr="002061D8">
        <w:rPr>
          <w:rFonts w:ascii="Symbol" w:hAnsi="Symbol" w:cs="Symbol"/>
          <w:szCs w:val="24"/>
          <w:lang w:val="es-EC" w:eastAsia="es-EC"/>
        </w:rPr>
        <w:t></w:t>
      </w:r>
      <w:r w:rsidRPr="002061D8">
        <w:rPr>
          <w:rFonts w:ascii="TimesNewRoman" w:hAnsi="TimesNewRoman" w:cs="TimesNewRoman"/>
          <w:szCs w:val="24"/>
          <w:lang w:val="es-EC" w:eastAsia="es-EC"/>
        </w:rPr>
        <w:t xml:space="preserve">x </w:t>
      </w:r>
      <w:r w:rsidRPr="002061D8">
        <w:rPr>
          <w:rFonts w:ascii="Symbol" w:hAnsi="Symbol" w:cs="Symbol"/>
          <w:szCs w:val="24"/>
          <w:lang w:val="es-EC" w:eastAsia="es-EC"/>
        </w:rPr>
        <w:t></w:t>
      </w:r>
      <w:r w:rsidRPr="002061D8">
        <w:rPr>
          <w:rFonts w:ascii="Symbol" w:hAnsi="Symbol" w:cs="Symbol"/>
          <w:szCs w:val="24"/>
          <w:lang w:val="es-EC" w:eastAsia="es-EC"/>
        </w:rPr>
        <w:t></w:t>
      </w:r>
      <w:r w:rsidRPr="002061D8">
        <w:rPr>
          <w:rFonts w:ascii="Symbol" w:hAnsi="Symbol" w:cs="Symbol"/>
          <w:szCs w:val="24"/>
          <w:lang w:val="es-EC" w:eastAsia="es-EC"/>
        </w:rPr>
        <w:t></w:t>
      </w:r>
      <w:r w:rsidRPr="002061D8">
        <w:rPr>
          <w:lang w:val="es-EC" w:eastAsia="es-EC"/>
        </w:rPr>
        <w:t xml:space="preserve">, el eje </w:t>
      </w:r>
      <w:r w:rsidRPr="002061D8">
        <w:rPr>
          <w:rFonts w:ascii="TimesNewRoman" w:hAnsi="TimesNewRoman" w:cs="TimesNewRoman"/>
          <w:sz w:val="26"/>
          <w:szCs w:val="26"/>
          <w:lang w:val="es-EC" w:eastAsia="es-EC"/>
        </w:rPr>
        <w:t xml:space="preserve">x </w:t>
      </w:r>
      <w:r w:rsidRPr="002061D8">
        <w:rPr>
          <w:lang w:val="es-EC" w:eastAsia="es-EC"/>
        </w:rPr>
        <w:t xml:space="preserve">y por las rectas </w:t>
      </w:r>
      <w:r w:rsidRPr="002061D8">
        <w:rPr>
          <w:rFonts w:ascii="TimesNewRoman" w:hAnsi="TimesNewRoman" w:cs="TimesNewRoman"/>
          <w:sz w:val="26"/>
          <w:szCs w:val="26"/>
          <w:lang w:val="es-EC" w:eastAsia="es-EC"/>
        </w:rPr>
        <w:t xml:space="preserve">x </w:t>
      </w:r>
      <w:r w:rsidRPr="002061D8">
        <w:rPr>
          <w:rFonts w:ascii="Symbol" w:hAnsi="Symbol" w:cs="Symbol"/>
          <w:sz w:val="26"/>
          <w:szCs w:val="26"/>
          <w:lang w:val="es-EC" w:eastAsia="es-EC"/>
        </w:rPr>
        <w:t></w:t>
      </w:r>
      <w:r w:rsidRPr="002061D8">
        <w:rPr>
          <w:rFonts w:ascii="Symbol" w:hAnsi="Symbol" w:cs="Symbol"/>
          <w:sz w:val="26"/>
          <w:szCs w:val="26"/>
          <w:lang w:val="es-EC" w:eastAsia="es-EC"/>
        </w:rPr>
        <w:t></w:t>
      </w:r>
      <w:r w:rsidRPr="002061D8">
        <w:rPr>
          <w:rFonts w:ascii="TimesNewRoman" w:hAnsi="TimesNewRoman" w:cs="TimesNewRoman"/>
          <w:sz w:val="26"/>
          <w:szCs w:val="26"/>
          <w:lang w:val="es-EC" w:eastAsia="es-EC"/>
        </w:rPr>
        <w:t xml:space="preserve">2 </w:t>
      </w:r>
      <w:r w:rsidRPr="002061D8">
        <w:rPr>
          <w:lang w:val="es-EC" w:eastAsia="es-EC"/>
        </w:rPr>
        <w:t xml:space="preserve">y </w:t>
      </w:r>
      <w:r w:rsidRPr="002061D8">
        <w:rPr>
          <w:rFonts w:ascii="TimesNewRoman" w:hAnsi="TimesNewRoman" w:cs="TimesNewRoman"/>
          <w:sz w:val="26"/>
          <w:szCs w:val="26"/>
          <w:lang w:val="es-EC" w:eastAsia="es-EC"/>
        </w:rPr>
        <w:t xml:space="preserve">x </w:t>
      </w:r>
      <w:r w:rsidRPr="002061D8">
        <w:rPr>
          <w:rFonts w:ascii="Symbol" w:hAnsi="Symbol" w:cs="Symbol"/>
          <w:sz w:val="26"/>
          <w:szCs w:val="26"/>
          <w:lang w:val="es-EC" w:eastAsia="es-EC"/>
        </w:rPr>
        <w:t></w:t>
      </w:r>
      <w:r w:rsidRPr="002061D8">
        <w:rPr>
          <w:rFonts w:ascii="Symbol" w:hAnsi="Symbol" w:cs="Symbol"/>
          <w:sz w:val="26"/>
          <w:szCs w:val="26"/>
          <w:lang w:val="es-EC" w:eastAsia="es-EC"/>
        </w:rPr>
        <w:t></w:t>
      </w:r>
      <w:r w:rsidRPr="002061D8">
        <w:rPr>
          <w:rFonts w:ascii="TimesNewRoman" w:hAnsi="TimesNewRoman" w:cs="TimesNewRoman"/>
          <w:sz w:val="26"/>
          <w:szCs w:val="26"/>
          <w:lang w:val="es-EC" w:eastAsia="es-EC"/>
        </w:rPr>
        <w:t>6</w:t>
      </w:r>
      <w:r>
        <w:rPr>
          <w:rFonts w:ascii="TimesNewRoman" w:hAnsi="TimesNewRoman" w:cs="TimesNewRoman"/>
          <w:sz w:val="26"/>
          <w:szCs w:val="26"/>
          <w:lang w:val="es-EC" w:eastAsia="es-EC"/>
        </w:rPr>
        <w:t>.</w:t>
      </w:r>
    </w:p>
    <w:p w:rsidR="002061D8" w:rsidRDefault="002061D8" w:rsidP="002061D8">
      <w:pPr>
        <w:jc w:val="center"/>
        <w:rPr>
          <w:lang w:eastAsia="es-EC"/>
        </w:rPr>
      </w:pPr>
      <w:r>
        <w:rPr>
          <w:noProof/>
          <w:lang w:val="en-US"/>
        </w:rPr>
        <w:drawing>
          <wp:inline distT="0" distB="0" distL="0" distR="0">
            <wp:extent cx="2524125" cy="2224853"/>
            <wp:effectExtent l="1905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email"/>
                    <a:srcRect/>
                    <a:stretch>
                      <a:fillRect/>
                    </a:stretch>
                  </pic:blipFill>
                  <pic:spPr bwMode="auto">
                    <a:xfrm>
                      <a:off x="0" y="0"/>
                      <a:ext cx="2528069" cy="2228329"/>
                    </a:xfrm>
                    <a:prstGeom prst="rect">
                      <a:avLst/>
                    </a:prstGeom>
                    <a:noFill/>
                    <a:ln w="9525">
                      <a:noFill/>
                      <a:miter lim="800000"/>
                      <a:headEnd/>
                      <a:tailEnd/>
                    </a:ln>
                  </pic:spPr>
                </pic:pic>
              </a:graphicData>
            </a:graphic>
          </wp:inline>
        </w:drawing>
      </w:r>
    </w:p>
    <w:p w:rsidR="002061D8" w:rsidRDefault="00F174D3" w:rsidP="00F174D3">
      <w:pPr>
        <w:rPr>
          <w:lang w:val="es-EC" w:eastAsia="es-EC"/>
        </w:rPr>
      </w:pPr>
      <w:r>
        <w:rPr>
          <w:lang w:val="es-EC" w:eastAsia="es-EC"/>
        </w:rPr>
        <w:t xml:space="preserve">Por situarse debajo del eje de integración </w:t>
      </w:r>
      <w:r>
        <w:rPr>
          <w:rFonts w:ascii="Symbol" w:hAnsi="Symbol" w:cs="Symbol"/>
          <w:sz w:val="34"/>
          <w:szCs w:val="34"/>
          <w:lang w:val="es-EC" w:eastAsia="es-EC"/>
        </w:rPr>
        <w:t></w:t>
      </w:r>
      <w:r>
        <w:rPr>
          <w:rFonts w:ascii="TimesNewRoman" w:hAnsi="TimesNewRoman" w:cs="TimesNewRoman"/>
          <w:sz w:val="26"/>
          <w:szCs w:val="26"/>
          <w:lang w:val="es-EC" w:eastAsia="es-EC"/>
        </w:rPr>
        <w:t>x</w:t>
      </w:r>
      <w:r>
        <w:rPr>
          <w:rFonts w:ascii="Symbol" w:hAnsi="Symbol" w:cs="Symbol"/>
          <w:sz w:val="34"/>
          <w:szCs w:val="34"/>
          <w:lang w:val="es-EC" w:eastAsia="es-EC"/>
        </w:rPr>
        <w:t></w:t>
      </w:r>
      <w:r>
        <w:rPr>
          <w:lang w:val="es-EC" w:eastAsia="es-EC"/>
        </w:rPr>
        <w:t>, debe afectarse todo por un signo negativo.</w:t>
      </w:r>
    </w:p>
    <w:p w:rsidR="00F174D3" w:rsidRDefault="00F174D3" w:rsidP="00F174D3">
      <w:pPr>
        <w:rPr>
          <w:lang w:eastAsia="es-EC"/>
        </w:rPr>
      </w:pPr>
      <w:r>
        <w:rPr>
          <w:noProof/>
          <w:lang w:val="en-US"/>
        </w:rPr>
        <w:drawing>
          <wp:inline distT="0" distB="0" distL="0" distR="0">
            <wp:extent cx="5247750" cy="962025"/>
            <wp:effectExtent l="19050" t="0" r="0" b="0"/>
            <wp:docPr id="2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cstate="email"/>
                    <a:srcRect/>
                    <a:stretch>
                      <a:fillRect/>
                    </a:stretch>
                  </pic:blipFill>
                  <pic:spPr bwMode="auto">
                    <a:xfrm>
                      <a:off x="0" y="0"/>
                      <a:ext cx="5251525" cy="962717"/>
                    </a:xfrm>
                    <a:prstGeom prst="rect">
                      <a:avLst/>
                    </a:prstGeom>
                    <a:noFill/>
                    <a:ln w="9525">
                      <a:noFill/>
                      <a:miter lim="800000"/>
                      <a:headEnd/>
                      <a:tailEnd/>
                    </a:ln>
                  </pic:spPr>
                </pic:pic>
              </a:graphicData>
            </a:graphic>
          </wp:inline>
        </w:drawing>
      </w:r>
    </w:p>
    <w:p w:rsidR="00F174D3" w:rsidRDefault="00F174D3" w:rsidP="00B37A1B">
      <w:pPr>
        <w:jc w:val="center"/>
        <w:rPr>
          <w:b/>
          <w:bCs/>
          <w:szCs w:val="24"/>
        </w:rPr>
      </w:pPr>
    </w:p>
    <w:p w:rsidR="00B37A1B" w:rsidRPr="00B37A1B" w:rsidRDefault="00B37A1B" w:rsidP="00B37A1B">
      <w:pPr>
        <w:jc w:val="center"/>
        <w:rPr>
          <w:b/>
          <w:bCs/>
          <w:szCs w:val="24"/>
        </w:rPr>
      </w:pPr>
      <w:r w:rsidRPr="00B37A1B">
        <w:rPr>
          <w:b/>
          <w:bCs/>
          <w:szCs w:val="24"/>
        </w:rPr>
        <w:t>LISTA PARA REVISAR POR SU PROPIA CUENTA EL VALOR DEL DOCUMENTO</w:t>
      </w:r>
    </w:p>
    <w:p w:rsidR="00B37A1B" w:rsidRDefault="00B37A1B" w:rsidP="00B37A1B">
      <w:r>
        <w:t>Antes de presentar su documento, por favor utilice esta página para determinar si su trabajo cumple con lo establecido por AIU. Si hay más que 2 elementos que no puede verificar adentro de su documento, entonces, por favor, haga las correcciones necesarias para ganar los créditos correspondientes.</w:t>
      </w:r>
    </w:p>
    <w:p w:rsidR="001122F4" w:rsidRDefault="00B37A1B" w:rsidP="004B6A14">
      <w:pPr>
        <w:pStyle w:val="ListParagraph"/>
        <w:numPr>
          <w:ilvl w:val="0"/>
          <w:numId w:val="6"/>
        </w:numPr>
        <w:spacing w:before="120" w:after="120" w:line="240" w:lineRule="auto"/>
        <w:ind w:left="426" w:hanging="426"/>
      </w:pPr>
      <w:r>
        <w:t xml:space="preserve">Yo tengo una página de cobertura similar al ejemplo de la página 89 o 90 del Suplemento. </w:t>
      </w:r>
    </w:p>
    <w:p w:rsidR="001122F4" w:rsidRDefault="001122F4" w:rsidP="001122F4">
      <w:pPr>
        <w:pStyle w:val="ListParagraph"/>
        <w:spacing w:before="120" w:after="120" w:line="240" w:lineRule="auto"/>
        <w:ind w:left="426"/>
      </w:pPr>
    </w:p>
    <w:p w:rsidR="001122F4" w:rsidRDefault="00B37A1B" w:rsidP="004B6A14">
      <w:pPr>
        <w:pStyle w:val="ListParagraph"/>
        <w:numPr>
          <w:ilvl w:val="0"/>
          <w:numId w:val="6"/>
        </w:numPr>
        <w:spacing w:before="120" w:after="120" w:line="240" w:lineRule="auto"/>
        <w:ind w:left="426" w:hanging="426"/>
      </w:pPr>
      <w:r>
        <w:t xml:space="preserve">Yo incluí una tabla de contenidos con la página correspondiente para cada componente. </w:t>
      </w:r>
    </w:p>
    <w:p w:rsidR="001122F4" w:rsidRDefault="001122F4" w:rsidP="001122F4">
      <w:pPr>
        <w:pStyle w:val="ListParagraph"/>
        <w:spacing w:before="120" w:after="120" w:line="240" w:lineRule="auto"/>
        <w:ind w:left="426"/>
      </w:pPr>
    </w:p>
    <w:p w:rsidR="001122F4" w:rsidRDefault="00B37A1B" w:rsidP="004B6A14">
      <w:pPr>
        <w:pStyle w:val="ListParagraph"/>
        <w:numPr>
          <w:ilvl w:val="0"/>
          <w:numId w:val="6"/>
        </w:numPr>
        <w:spacing w:before="120" w:after="120" w:line="240" w:lineRule="auto"/>
        <w:ind w:left="426" w:hanging="426"/>
      </w:pPr>
      <w:r>
        <w:t xml:space="preserve">Yo incluí un abstracto del documento (exclusivamente para la Tesis). </w:t>
      </w:r>
    </w:p>
    <w:p w:rsidR="009E46DD" w:rsidRDefault="009E46DD" w:rsidP="009E46DD">
      <w:pPr>
        <w:pStyle w:val="ListParagraph"/>
        <w:spacing w:before="120" w:after="120" w:line="240" w:lineRule="auto"/>
        <w:ind w:left="426"/>
      </w:pPr>
    </w:p>
    <w:p w:rsidR="009E46DD" w:rsidRDefault="00B37A1B" w:rsidP="004B6A14">
      <w:pPr>
        <w:pStyle w:val="ListParagraph"/>
        <w:numPr>
          <w:ilvl w:val="0"/>
          <w:numId w:val="6"/>
        </w:numPr>
        <w:spacing w:before="120" w:after="120" w:line="240" w:lineRule="auto"/>
        <w:ind w:left="426" w:hanging="426"/>
      </w:pPr>
      <w:r>
        <w:t xml:space="preserve">Yo seguí el contorno propuesto en la página 91 o 97 del Suplemento con todos los títulos o casi. </w:t>
      </w:r>
    </w:p>
    <w:p w:rsidR="009E46DD" w:rsidRDefault="009E46DD" w:rsidP="009E46DD">
      <w:pPr>
        <w:pStyle w:val="ListParagraph"/>
        <w:spacing w:before="120" w:after="120" w:line="240" w:lineRule="auto"/>
        <w:ind w:left="426"/>
      </w:pPr>
    </w:p>
    <w:p w:rsidR="009E46DD" w:rsidRDefault="00B37A1B" w:rsidP="004B6A14">
      <w:pPr>
        <w:pStyle w:val="ListParagraph"/>
        <w:numPr>
          <w:ilvl w:val="0"/>
          <w:numId w:val="6"/>
        </w:numPr>
        <w:spacing w:before="120" w:after="120" w:line="240" w:lineRule="auto"/>
        <w:ind w:left="426" w:hanging="426"/>
      </w:pPr>
      <w:r>
        <w:t xml:space="preserve">Yo usé referencias a través de todo el documento según el requisito de la página 92 del Suplemento. </w:t>
      </w:r>
    </w:p>
    <w:p w:rsidR="009E46DD" w:rsidRDefault="009E46DD" w:rsidP="009E46DD">
      <w:pPr>
        <w:pStyle w:val="ListParagraph"/>
        <w:spacing w:before="120" w:after="120" w:line="240" w:lineRule="auto"/>
        <w:ind w:left="426"/>
      </w:pPr>
    </w:p>
    <w:p w:rsidR="009E46DD" w:rsidRDefault="00B37A1B" w:rsidP="004B6A14">
      <w:pPr>
        <w:pStyle w:val="ListParagraph"/>
        <w:numPr>
          <w:ilvl w:val="0"/>
          <w:numId w:val="6"/>
        </w:numPr>
        <w:spacing w:before="120" w:after="120" w:line="240" w:lineRule="auto"/>
        <w:ind w:left="426" w:hanging="426"/>
      </w:pPr>
      <w:r>
        <w:t>Mis referencias están en orden alfabético al final según el requisito de la página 92 del Suplemento.</w:t>
      </w:r>
    </w:p>
    <w:p w:rsidR="009E46DD" w:rsidRDefault="009E46DD" w:rsidP="009E46DD">
      <w:pPr>
        <w:pStyle w:val="ListParagraph"/>
        <w:spacing w:before="120" w:after="120" w:line="240" w:lineRule="auto"/>
        <w:ind w:left="426"/>
      </w:pPr>
    </w:p>
    <w:p w:rsidR="009E46DD" w:rsidRDefault="00B37A1B" w:rsidP="004B6A14">
      <w:pPr>
        <w:pStyle w:val="ListParagraph"/>
        <w:numPr>
          <w:ilvl w:val="0"/>
          <w:numId w:val="6"/>
        </w:numPr>
        <w:spacing w:before="120" w:after="120" w:line="240" w:lineRule="auto"/>
        <w:ind w:left="426" w:hanging="426"/>
      </w:pPr>
      <w:r>
        <w:t xml:space="preserve">Cada referencia que mencioné en el texto se encuentra en mi lista o viceversa. </w:t>
      </w:r>
    </w:p>
    <w:p w:rsidR="009E46DD" w:rsidRDefault="00B37A1B" w:rsidP="004B6A14">
      <w:pPr>
        <w:pStyle w:val="ListParagraph"/>
        <w:numPr>
          <w:ilvl w:val="0"/>
          <w:numId w:val="6"/>
        </w:numPr>
        <w:spacing w:before="120" w:after="120" w:line="240" w:lineRule="auto"/>
        <w:ind w:left="426" w:hanging="426"/>
      </w:pPr>
      <w:r>
        <w:t>Yo utilicé una ilustración clara y con detalles para defender mi punto de vista.</w:t>
      </w:r>
    </w:p>
    <w:p w:rsidR="009E46DD" w:rsidRDefault="009E46DD" w:rsidP="009E46DD">
      <w:pPr>
        <w:pStyle w:val="ListParagraph"/>
        <w:spacing w:before="120" w:after="120" w:line="240" w:lineRule="auto"/>
        <w:ind w:left="426"/>
      </w:pPr>
    </w:p>
    <w:p w:rsidR="009E46DD" w:rsidRDefault="00B37A1B" w:rsidP="004B6A14">
      <w:pPr>
        <w:pStyle w:val="ListParagraph"/>
        <w:numPr>
          <w:ilvl w:val="0"/>
          <w:numId w:val="6"/>
        </w:numPr>
        <w:spacing w:before="120" w:after="120" w:line="240" w:lineRule="auto"/>
        <w:ind w:left="426" w:hanging="426"/>
      </w:pPr>
      <w:r>
        <w:t xml:space="preserve">Yo utilicé al final apéndices con gráficas y otros tipos de documentos de soporte. </w:t>
      </w:r>
    </w:p>
    <w:p w:rsidR="009E46DD" w:rsidRDefault="00B37A1B" w:rsidP="004B6A14">
      <w:pPr>
        <w:pStyle w:val="ListParagraph"/>
        <w:numPr>
          <w:ilvl w:val="0"/>
          <w:numId w:val="6"/>
        </w:numPr>
        <w:spacing w:before="120" w:after="120" w:line="240" w:lineRule="auto"/>
        <w:ind w:left="426" w:hanging="426"/>
      </w:pPr>
      <w:r>
        <w:t xml:space="preserve">Yo utilicé varias tablas y estadísticas para aclarar mis ideas más científicamente. </w:t>
      </w:r>
    </w:p>
    <w:p w:rsidR="009E46DD" w:rsidRDefault="00B37A1B" w:rsidP="004B6A14">
      <w:pPr>
        <w:pStyle w:val="ListParagraph"/>
        <w:numPr>
          <w:ilvl w:val="0"/>
          <w:numId w:val="6"/>
        </w:numPr>
        <w:spacing w:before="120" w:after="120" w:line="240" w:lineRule="auto"/>
        <w:ind w:left="426" w:hanging="426"/>
      </w:pPr>
      <w:r>
        <w:t xml:space="preserve">Yo </w:t>
      </w:r>
      <w:r w:rsidR="00781A4B">
        <w:t xml:space="preserve"> </w:t>
      </w:r>
      <w:r>
        <w:t xml:space="preserve">tengo por lo menos 50 páginas de texto (15 en ciertos casos) salvo si me pidieron lo contrario. </w:t>
      </w:r>
    </w:p>
    <w:p w:rsidR="00462BA5" w:rsidRDefault="00B37A1B" w:rsidP="004B6A14">
      <w:pPr>
        <w:pStyle w:val="ListParagraph"/>
        <w:numPr>
          <w:ilvl w:val="0"/>
          <w:numId w:val="6"/>
        </w:numPr>
        <w:spacing w:before="120" w:after="120" w:line="240" w:lineRule="auto"/>
        <w:ind w:left="426" w:hanging="426"/>
      </w:pPr>
      <w:r>
        <w:t xml:space="preserve">Cada sección de mi documento sigue una cierta lógica (1, 2,3…) </w:t>
      </w:r>
    </w:p>
    <w:p w:rsidR="00462BA5" w:rsidRDefault="00462BA5" w:rsidP="00462BA5">
      <w:pPr>
        <w:pStyle w:val="ListParagraph"/>
        <w:spacing w:before="120" w:after="120" w:line="240" w:lineRule="auto"/>
        <w:ind w:left="426"/>
      </w:pPr>
    </w:p>
    <w:p w:rsidR="00462BA5" w:rsidRDefault="00B37A1B" w:rsidP="004B6A14">
      <w:pPr>
        <w:pStyle w:val="ListParagraph"/>
        <w:numPr>
          <w:ilvl w:val="0"/>
          <w:numId w:val="6"/>
        </w:numPr>
        <w:spacing w:before="120" w:after="120" w:line="240" w:lineRule="auto"/>
        <w:ind w:left="426" w:hanging="426"/>
      </w:pPr>
      <w:r>
        <w:t xml:space="preserve">Yo no utilicé caracteres extravagantes, dibujos o decoraciones. </w:t>
      </w:r>
    </w:p>
    <w:p w:rsidR="00462BA5" w:rsidRDefault="00462BA5" w:rsidP="00462BA5">
      <w:pPr>
        <w:pStyle w:val="ListParagraph"/>
        <w:spacing w:before="120" w:after="120" w:line="240" w:lineRule="auto"/>
        <w:ind w:left="426"/>
      </w:pPr>
    </w:p>
    <w:p w:rsidR="00462BA5" w:rsidRDefault="00B37A1B" w:rsidP="004B6A14">
      <w:pPr>
        <w:pStyle w:val="ListParagraph"/>
        <w:numPr>
          <w:ilvl w:val="0"/>
          <w:numId w:val="6"/>
        </w:numPr>
        <w:spacing w:before="120" w:after="120" w:line="240" w:lineRule="auto"/>
        <w:ind w:left="426" w:hanging="426"/>
      </w:pPr>
      <w:r>
        <w:t xml:space="preserve">Yo utilicé un lenguaje sencillo, claro y accesible para todos. </w:t>
      </w:r>
    </w:p>
    <w:p w:rsidR="00462BA5" w:rsidRDefault="00462BA5" w:rsidP="00462BA5">
      <w:pPr>
        <w:pStyle w:val="ListParagraph"/>
        <w:spacing w:before="120" w:after="120" w:line="240" w:lineRule="auto"/>
        <w:ind w:left="426"/>
      </w:pPr>
    </w:p>
    <w:p w:rsidR="00462BA5" w:rsidRDefault="00B37A1B" w:rsidP="004B6A14">
      <w:pPr>
        <w:pStyle w:val="ListParagraph"/>
        <w:numPr>
          <w:ilvl w:val="0"/>
          <w:numId w:val="6"/>
        </w:numPr>
        <w:spacing w:before="120" w:after="120" w:line="240" w:lineRule="auto"/>
        <w:ind w:left="426" w:hanging="426"/>
      </w:pPr>
      <w:r>
        <w:t xml:space="preserve">Yo utilicé Microsoft Word (u otro programa similar) para chequear y eliminar errores de ortografía. </w:t>
      </w:r>
    </w:p>
    <w:p w:rsidR="00462BA5" w:rsidRDefault="00B37A1B" w:rsidP="004B6A14">
      <w:pPr>
        <w:pStyle w:val="ListParagraph"/>
        <w:numPr>
          <w:ilvl w:val="0"/>
          <w:numId w:val="6"/>
        </w:numPr>
        <w:spacing w:before="120" w:after="120" w:line="240" w:lineRule="auto"/>
        <w:ind w:left="426" w:hanging="426"/>
      </w:pPr>
      <w:r>
        <w:lastRenderedPageBreak/>
        <w:t xml:space="preserve">Yo utilicé Microsoft Word / u otro programa similar) para chequear y eliminar errores de gramática. </w:t>
      </w:r>
    </w:p>
    <w:p w:rsidR="00462BA5" w:rsidRDefault="00B37A1B" w:rsidP="004B6A14">
      <w:pPr>
        <w:pStyle w:val="ListParagraph"/>
        <w:numPr>
          <w:ilvl w:val="0"/>
          <w:numId w:val="6"/>
        </w:numPr>
        <w:spacing w:before="120" w:after="120" w:line="240" w:lineRule="auto"/>
        <w:ind w:left="426" w:hanging="426"/>
      </w:pPr>
      <w:r>
        <w:t xml:space="preserve">Yo no violé ninguna ley de propiedad literaria al copiar materiales que pertenecen a otra gente. </w:t>
      </w:r>
    </w:p>
    <w:p w:rsidR="00462BA5" w:rsidRDefault="00462BA5" w:rsidP="00462BA5">
      <w:pPr>
        <w:pStyle w:val="ListParagraph"/>
        <w:spacing w:before="120" w:after="120" w:line="240" w:lineRule="auto"/>
        <w:ind w:left="426"/>
      </w:pPr>
    </w:p>
    <w:p w:rsidR="00594C83" w:rsidRDefault="00B37A1B" w:rsidP="004B6A14">
      <w:pPr>
        <w:pStyle w:val="ListParagraph"/>
        <w:numPr>
          <w:ilvl w:val="0"/>
          <w:numId w:val="6"/>
        </w:numPr>
        <w:spacing w:before="120" w:after="120" w:line="240" w:lineRule="auto"/>
        <w:ind w:left="426" w:hanging="426"/>
      </w:pPr>
      <w:r>
        <w:t>Yo afirmo por este medio que lo que estoy sometiendo es totalmente mi obra propia.</w:t>
      </w:r>
    </w:p>
    <w:p w:rsidR="00594C83" w:rsidRDefault="00594C83" w:rsidP="00B37A1B"/>
    <w:p w:rsidR="00462BA5" w:rsidRDefault="00462BA5" w:rsidP="00B37A1B"/>
    <w:p w:rsidR="00594C83" w:rsidRPr="00DA46D6" w:rsidRDefault="00462BA5" w:rsidP="00B37A1B">
      <w:pPr>
        <w:rPr>
          <w:u w:val="single"/>
        </w:rPr>
      </w:pPr>
      <w:r w:rsidRPr="00DA46D6">
        <w:rPr>
          <w:u w:val="single"/>
        </w:rPr>
        <w:t xml:space="preserve">AURELIO </w:t>
      </w:r>
      <w:r w:rsidR="00381420">
        <w:rPr>
          <w:u w:val="single"/>
        </w:rPr>
        <w:t xml:space="preserve">RENE </w:t>
      </w:r>
      <w:r w:rsidRPr="00DA46D6">
        <w:rPr>
          <w:u w:val="single"/>
        </w:rPr>
        <w:t>FLORES</w:t>
      </w:r>
      <w:r w:rsidR="00DA46D6" w:rsidRPr="00DA46D6">
        <w:rPr>
          <w:u w:val="single"/>
        </w:rPr>
        <w:t xml:space="preserve"> RON</w:t>
      </w:r>
      <w:r w:rsidR="00594C83" w:rsidRPr="00DA46D6">
        <w:rPr>
          <w:u w:val="single"/>
        </w:rPr>
        <w:tab/>
      </w:r>
      <w:r w:rsidR="00DA46D6">
        <w:tab/>
      </w:r>
      <w:r w:rsidR="00DA46D6">
        <w:tab/>
      </w:r>
      <w:r w:rsidR="00DA46D6">
        <w:tab/>
      </w:r>
      <w:r w:rsidR="009F740F">
        <w:rPr>
          <w:u w:val="single"/>
        </w:rPr>
        <w:t>20</w:t>
      </w:r>
      <w:r w:rsidR="00DA46D6" w:rsidRPr="00DA46D6">
        <w:rPr>
          <w:u w:val="single"/>
        </w:rPr>
        <w:t xml:space="preserve"> – </w:t>
      </w:r>
      <w:r w:rsidR="000F68F2">
        <w:rPr>
          <w:u w:val="single"/>
        </w:rPr>
        <w:t>FEBRERO – 2013</w:t>
      </w:r>
      <w:r w:rsidR="00DA46D6" w:rsidRPr="00DA46D6">
        <w:rPr>
          <w:u w:val="single"/>
        </w:rPr>
        <w:t xml:space="preserve"> </w:t>
      </w:r>
    </w:p>
    <w:p w:rsidR="00B37A1B" w:rsidRDefault="00DA46D6" w:rsidP="00B37A1B">
      <w:pPr>
        <w:rPr>
          <w:lang w:eastAsia="es-ES"/>
        </w:rPr>
      </w:pPr>
      <w:r>
        <w:rPr>
          <w:b/>
          <w:bCs/>
        </w:rPr>
        <w:t xml:space="preserve">       </w:t>
      </w:r>
      <w:r w:rsidR="00B37A1B">
        <w:rPr>
          <w:b/>
          <w:bCs/>
        </w:rPr>
        <w:t xml:space="preserve">Firma del Estudiante </w:t>
      </w:r>
      <w:r>
        <w:rPr>
          <w:b/>
          <w:bCs/>
        </w:rPr>
        <w:tab/>
      </w:r>
      <w:r>
        <w:rPr>
          <w:b/>
          <w:bCs/>
        </w:rPr>
        <w:tab/>
      </w:r>
      <w:r>
        <w:rPr>
          <w:b/>
          <w:bCs/>
        </w:rPr>
        <w:tab/>
      </w:r>
      <w:r>
        <w:rPr>
          <w:b/>
          <w:bCs/>
        </w:rPr>
        <w:tab/>
      </w:r>
      <w:r>
        <w:rPr>
          <w:b/>
          <w:bCs/>
        </w:rPr>
        <w:tab/>
      </w:r>
      <w:r w:rsidR="000F75C2">
        <w:rPr>
          <w:b/>
          <w:bCs/>
        </w:rPr>
        <w:t xml:space="preserve">   </w:t>
      </w:r>
      <w:r w:rsidR="00B37A1B">
        <w:rPr>
          <w:b/>
          <w:bCs/>
        </w:rPr>
        <w:t>Fecha</w:t>
      </w:r>
    </w:p>
    <w:p w:rsidR="00B37A1B" w:rsidRPr="00C232C4" w:rsidRDefault="00B37A1B" w:rsidP="00B37A1B">
      <w:pPr>
        <w:rPr>
          <w:lang w:eastAsia="es-ES"/>
        </w:rPr>
      </w:pPr>
    </w:p>
    <w:p w:rsidR="005759A5" w:rsidRPr="00C232C4" w:rsidRDefault="005759A5" w:rsidP="00FD54D1">
      <w:pPr>
        <w:rPr>
          <w:lang w:eastAsia="es-ES"/>
        </w:rPr>
      </w:pPr>
    </w:p>
    <w:p w:rsidR="005759A5" w:rsidRPr="00C232C4" w:rsidRDefault="005759A5" w:rsidP="00FD54D1">
      <w:pPr>
        <w:rPr>
          <w:lang w:eastAsia="es-ES"/>
        </w:rPr>
      </w:pPr>
    </w:p>
    <w:p w:rsidR="005759A5" w:rsidRPr="00C232C4" w:rsidRDefault="005759A5" w:rsidP="00FD54D1">
      <w:pPr>
        <w:rPr>
          <w:lang w:eastAsia="es-ES"/>
        </w:rPr>
      </w:pPr>
    </w:p>
    <w:p w:rsidR="005759A5" w:rsidRPr="00C232C4" w:rsidRDefault="005759A5" w:rsidP="00FD54D1">
      <w:pPr>
        <w:rPr>
          <w:lang w:eastAsia="es-ES"/>
        </w:rPr>
      </w:pPr>
    </w:p>
    <w:p w:rsidR="005759A5" w:rsidRPr="00C232C4" w:rsidRDefault="005759A5" w:rsidP="00FD54D1"/>
    <w:sectPr w:rsidR="005759A5" w:rsidRPr="00C232C4" w:rsidSect="00480FD3">
      <w:headerReference w:type="default" r:id="rId97"/>
      <w:footerReference w:type="default" r:id="rId98"/>
      <w:pgSz w:w="11906" w:h="16838" w:code="9"/>
      <w:pgMar w:top="1701"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A14" w:rsidRDefault="004B6A14" w:rsidP="00AE11DC">
      <w:pPr>
        <w:spacing w:after="0" w:line="240" w:lineRule="auto"/>
      </w:pPr>
      <w:r>
        <w:separator/>
      </w:r>
    </w:p>
  </w:endnote>
  <w:endnote w:type="continuationSeparator" w:id="0">
    <w:p w:rsidR="004B6A14" w:rsidRDefault="004B6A14" w:rsidP="00AE1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m">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Gn">
    <w:panose1 w:val="00000000000000000000"/>
    <w:charset w:val="00"/>
    <w:family w:val="auto"/>
    <w:notTrueType/>
    <w:pitch w:val="default"/>
    <w:sig w:usb0="00000003" w:usb1="00000000" w:usb2="00000000" w:usb3="00000000" w:csb0="00000001" w:csb1="00000000"/>
  </w:font>
  <w:font w:name="F1">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Y">
    <w:panose1 w:val="00000000000000000000"/>
    <w:charset w:val="00"/>
    <w:family w:val="auto"/>
    <w:notTrueType/>
    <w:pitch w:val="default"/>
    <w:sig w:usb0="00000003" w:usb1="00000000" w:usb2="00000000" w:usb3="00000000" w:csb0="00000001" w:csb1="00000000"/>
  </w:font>
  <w:font w:name="Ff">
    <w:panose1 w:val="00000000000000000000"/>
    <w:charset w:val="00"/>
    <w:family w:val="auto"/>
    <w:notTrueType/>
    <w:pitch w:val="default"/>
    <w:sig w:usb0="00000003" w:usb1="00000000" w:usb2="00000000" w:usb3="00000000" w:csb0="00000001" w:csb1="00000000"/>
  </w:font>
  <w:font w:name="TTE188AAA8t00">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456"/>
      <w:docPartObj>
        <w:docPartGallery w:val="Page Numbers (Bottom of Page)"/>
        <w:docPartUnique/>
      </w:docPartObj>
    </w:sdtPr>
    <w:sdtEndPr/>
    <w:sdtContent>
      <w:p w:rsidR="00E71517" w:rsidRDefault="006E296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E71517" w:rsidRDefault="00E715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A14" w:rsidRDefault="004B6A14" w:rsidP="00AE11DC">
      <w:pPr>
        <w:spacing w:after="0" w:line="240" w:lineRule="auto"/>
      </w:pPr>
      <w:r>
        <w:separator/>
      </w:r>
    </w:p>
  </w:footnote>
  <w:footnote w:type="continuationSeparator" w:id="0">
    <w:p w:rsidR="004B6A14" w:rsidRDefault="004B6A14" w:rsidP="00AE1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517" w:rsidRDefault="00E71517" w:rsidP="0000222B">
    <w:pPr>
      <w:pStyle w:val="Header"/>
      <w:jc w:val="left"/>
    </w:pPr>
    <w:r>
      <w:rPr>
        <w:noProof/>
        <w:lang w:val="en-US"/>
      </w:rPr>
      <w:drawing>
        <wp:anchor distT="0" distB="0" distL="114300" distR="114300" simplePos="0" relativeHeight="251658240" behindDoc="0" locked="0" layoutInCell="1" allowOverlap="1">
          <wp:simplePos x="0" y="0"/>
          <wp:positionH relativeFrom="column">
            <wp:posOffset>-165936</wp:posOffset>
          </wp:positionH>
          <wp:positionV relativeFrom="paragraph">
            <wp:posOffset>50298</wp:posOffset>
          </wp:positionV>
          <wp:extent cx="5967864" cy="510139"/>
          <wp:effectExtent l="19050" t="0" r="0"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16402" t="18645" r="14638" b="69774"/>
                  <a:stretch>
                    <a:fillRect/>
                  </a:stretch>
                </pic:blipFill>
                <pic:spPr bwMode="auto">
                  <a:xfrm>
                    <a:off x="0" y="0"/>
                    <a:ext cx="5967864" cy="510139"/>
                  </a:xfrm>
                  <a:prstGeom prst="rect">
                    <a:avLst/>
                  </a:prstGeom>
                  <a:noFill/>
                  <a:ln w="9525">
                    <a:noFill/>
                    <a:miter lim="800000"/>
                    <a:headEnd/>
                    <a:tailEnd/>
                  </a:ln>
                </pic:spPr>
              </pic:pic>
            </a:graphicData>
          </a:graphic>
        </wp:anchor>
      </w:drawing>
    </w:r>
  </w:p>
  <w:p w:rsidR="00E71517" w:rsidRDefault="00E715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9E549F"/>
    <w:multiLevelType w:val="hybridMultilevel"/>
    <w:tmpl w:val="21C86BCA"/>
    <w:lvl w:ilvl="0" w:tplc="500655E0">
      <w:start w:val="1"/>
      <w:numFmt w:val="decimal"/>
      <w:lvlText w:val="Figura 2.%1"/>
      <w:lvlJc w:val="center"/>
      <w:pPr>
        <w:ind w:left="720" w:hanging="360"/>
      </w:pPr>
      <w:rPr>
        <w:rFonts w:ascii="Arial" w:hAnsi="Arial" w:hint="default"/>
        <w:b w:val="0"/>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7E0066"/>
    <w:multiLevelType w:val="multilevel"/>
    <w:tmpl w:val="763E95F8"/>
    <w:styleLink w:val="TESISOK"/>
    <w:lvl w:ilvl="0">
      <w:start w:val="1"/>
      <w:numFmt w:val="decimal"/>
      <w:pStyle w:val="1"/>
      <w:lvlText w:val="CAPITULO %1"/>
      <w:lvlJc w:val="left"/>
      <w:pPr>
        <w:tabs>
          <w:tab w:val="num" w:pos="0"/>
        </w:tabs>
        <w:ind w:left="0" w:firstLine="0"/>
      </w:pPr>
      <w:rPr>
        <w:rFonts w:ascii="Times New Roman" w:hAnsi="Times New Roman" w:hint="default"/>
        <w:b/>
        <w:i w:val="0"/>
        <w:color w:val="auto"/>
        <w:sz w:val="32"/>
      </w:rPr>
    </w:lvl>
    <w:lvl w:ilvl="1">
      <w:start w:val="1"/>
      <w:numFmt w:val="decimal"/>
      <w:pStyle w:val="11"/>
      <w:suff w:val="space"/>
      <w:lvlText w:val="%1.%2"/>
      <w:lvlJc w:val="left"/>
      <w:pPr>
        <w:ind w:left="0" w:firstLine="0"/>
      </w:pPr>
      <w:rPr>
        <w:rFonts w:ascii="Times New Roman" w:hAnsi="Times New Roman" w:hint="default"/>
        <w:b/>
        <w:i w:val="0"/>
        <w:sz w:val="28"/>
      </w:rPr>
    </w:lvl>
    <w:lvl w:ilvl="2">
      <w:start w:val="1"/>
      <w:numFmt w:val="decimal"/>
      <w:pStyle w:val="111"/>
      <w:suff w:val="space"/>
      <w:lvlText w:val="%1.%2.%3"/>
      <w:lvlJc w:val="left"/>
      <w:pPr>
        <w:ind w:left="0" w:firstLine="0"/>
      </w:pPr>
      <w:rPr>
        <w:rFonts w:ascii="Times New Roman" w:hAnsi="Times New Roman" w:hint="default"/>
        <w:b/>
        <w:i w:val="0"/>
        <w:sz w:val="24"/>
      </w:rPr>
    </w:lvl>
    <w:lvl w:ilvl="3">
      <w:start w:val="1"/>
      <w:numFmt w:val="decimal"/>
      <w:pStyle w:val="1111"/>
      <w:suff w:val="space"/>
      <w:lvlText w:val="%1.%2.%3.%4"/>
      <w:lvlJc w:val="left"/>
      <w:pPr>
        <w:ind w:left="0" w:firstLine="0"/>
      </w:pPr>
      <w:rPr>
        <w:rFonts w:ascii="Times New Roman" w:hAnsi="Times New Roman" w:hint="default"/>
        <w:b/>
        <w:i w:val="0"/>
        <w:sz w:val="24"/>
      </w:rPr>
    </w:lvl>
    <w:lvl w:ilvl="4">
      <w:start w:val="1"/>
      <w:numFmt w:val="decimal"/>
      <w:pStyle w:val="11111"/>
      <w:suff w:val="space"/>
      <w:lvlText w:val="%1.%2.%3.%4.%5"/>
      <w:lvlJc w:val="left"/>
      <w:pPr>
        <w:ind w:left="0" w:firstLine="0"/>
      </w:pPr>
      <w:rPr>
        <w:rFonts w:ascii="Times New Roman" w:hAnsi="Times New Roman" w:hint="default"/>
        <w:b w:val="0"/>
        <w:i/>
        <w:sz w:val="24"/>
      </w:rPr>
    </w:lvl>
    <w:lvl w:ilvl="5">
      <w:start w:val="1"/>
      <w:numFmt w:val="none"/>
      <w:lvlText w:val=""/>
      <w:lvlJc w:val="right"/>
      <w:pPr>
        <w:ind w:left="0" w:firstLine="397"/>
      </w:pPr>
      <w:rPr>
        <w:rFonts w:hint="default"/>
      </w:rPr>
    </w:lvl>
    <w:lvl w:ilvl="6">
      <w:start w:val="1"/>
      <w:numFmt w:val="decimal"/>
      <w:lvlText w:val="%7."/>
      <w:lvlJc w:val="left"/>
      <w:pPr>
        <w:ind w:left="0" w:firstLine="397"/>
      </w:pPr>
      <w:rPr>
        <w:rFonts w:hint="default"/>
      </w:rPr>
    </w:lvl>
    <w:lvl w:ilvl="7">
      <w:start w:val="1"/>
      <w:numFmt w:val="lowerLetter"/>
      <w:lvlText w:val="%8."/>
      <w:lvlJc w:val="left"/>
      <w:pPr>
        <w:ind w:left="0" w:firstLine="397"/>
      </w:pPr>
      <w:rPr>
        <w:rFonts w:hint="default"/>
      </w:rPr>
    </w:lvl>
    <w:lvl w:ilvl="8">
      <w:start w:val="1"/>
      <w:numFmt w:val="lowerRoman"/>
      <w:lvlText w:val="%9."/>
      <w:lvlJc w:val="right"/>
      <w:pPr>
        <w:ind w:left="0" w:firstLine="397"/>
      </w:pPr>
      <w:rPr>
        <w:rFonts w:hint="default"/>
      </w:rPr>
    </w:lvl>
  </w:abstractNum>
  <w:abstractNum w:abstractNumId="3">
    <w:nsid w:val="08BE02EF"/>
    <w:multiLevelType w:val="hybridMultilevel"/>
    <w:tmpl w:val="4FBAE838"/>
    <w:lvl w:ilvl="0" w:tplc="7156674C">
      <w:start w:val="1"/>
      <w:numFmt w:val="decimal"/>
      <w:lvlText w:val="Figura 1.%1"/>
      <w:lvlJc w:val="center"/>
      <w:pPr>
        <w:ind w:left="720" w:hanging="360"/>
      </w:pPr>
      <w:rPr>
        <w:rFonts w:ascii="Arial" w:hAnsi="Arial" w:hint="default"/>
        <w:b w:val="0"/>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C7470F5"/>
    <w:multiLevelType w:val="multilevel"/>
    <w:tmpl w:val="B826FFA2"/>
    <w:styleLink w:val="TESIS"/>
    <w:lvl w:ilvl="0">
      <w:start w:val="1"/>
      <w:numFmt w:val="decimal"/>
      <w:lvlText w:val="1.%1"/>
      <w:lvlJc w:val="right"/>
      <w:pPr>
        <w:ind w:left="0" w:firstLine="397"/>
      </w:pPr>
      <w:rPr>
        <w:rFonts w:ascii="Times New Roman" w:hAnsi="Times New Roman" w:hint="default"/>
        <w:b/>
        <w:i w:val="0"/>
        <w:sz w:val="28"/>
      </w:rPr>
    </w:lvl>
    <w:lvl w:ilvl="1">
      <w:start w:val="1"/>
      <w:numFmt w:val="decimal"/>
      <w:lvlText w:val="1.%2.%1"/>
      <w:lvlJc w:val="right"/>
      <w:pPr>
        <w:tabs>
          <w:tab w:val="num" w:pos="624"/>
        </w:tabs>
        <w:ind w:left="0" w:firstLine="624"/>
      </w:pPr>
      <w:rPr>
        <w:rFonts w:ascii="Times New Roman" w:hAnsi="Times New Roman" w:hint="default"/>
        <w:b/>
        <w:i w:val="0"/>
        <w:sz w:val="24"/>
      </w:rPr>
    </w:lvl>
    <w:lvl w:ilvl="2">
      <w:start w:val="1"/>
      <w:numFmt w:val="lowerRoman"/>
      <w:lvlText w:val="%3."/>
      <w:lvlJc w:val="right"/>
      <w:pPr>
        <w:ind w:left="0" w:firstLine="397"/>
      </w:pPr>
      <w:rPr>
        <w:rFonts w:hint="default"/>
      </w:rPr>
    </w:lvl>
    <w:lvl w:ilvl="3">
      <w:start w:val="1"/>
      <w:numFmt w:val="decimal"/>
      <w:lvlText w:val="%4."/>
      <w:lvlJc w:val="left"/>
      <w:pPr>
        <w:ind w:left="0" w:firstLine="397"/>
      </w:pPr>
      <w:rPr>
        <w:rFonts w:hint="default"/>
      </w:rPr>
    </w:lvl>
    <w:lvl w:ilvl="4">
      <w:start w:val="1"/>
      <w:numFmt w:val="lowerLetter"/>
      <w:lvlText w:val="%5."/>
      <w:lvlJc w:val="left"/>
      <w:pPr>
        <w:ind w:left="0" w:firstLine="397"/>
      </w:pPr>
      <w:rPr>
        <w:rFonts w:hint="default"/>
      </w:rPr>
    </w:lvl>
    <w:lvl w:ilvl="5">
      <w:start w:val="1"/>
      <w:numFmt w:val="lowerRoman"/>
      <w:lvlText w:val="%6."/>
      <w:lvlJc w:val="right"/>
      <w:pPr>
        <w:ind w:left="0" w:firstLine="397"/>
      </w:pPr>
      <w:rPr>
        <w:rFonts w:hint="default"/>
      </w:rPr>
    </w:lvl>
    <w:lvl w:ilvl="6">
      <w:start w:val="1"/>
      <w:numFmt w:val="decimal"/>
      <w:lvlText w:val="%7."/>
      <w:lvlJc w:val="left"/>
      <w:pPr>
        <w:ind w:left="0" w:firstLine="397"/>
      </w:pPr>
      <w:rPr>
        <w:rFonts w:hint="default"/>
      </w:rPr>
    </w:lvl>
    <w:lvl w:ilvl="7">
      <w:start w:val="1"/>
      <w:numFmt w:val="lowerLetter"/>
      <w:lvlText w:val="%8."/>
      <w:lvlJc w:val="left"/>
      <w:pPr>
        <w:ind w:left="0" w:firstLine="397"/>
      </w:pPr>
      <w:rPr>
        <w:rFonts w:hint="default"/>
      </w:rPr>
    </w:lvl>
    <w:lvl w:ilvl="8">
      <w:start w:val="1"/>
      <w:numFmt w:val="lowerRoman"/>
      <w:lvlText w:val="%9."/>
      <w:lvlJc w:val="right"/>
      <w:pPr>
        <w:ind w:left="0" w:firstLine="397"/>
      </w:pPr>
      <w:rPr>
        <w:rFonts w:hint="default"/>
      </w:rPr>
    </w:lvl>
  </w:abstractNum>
  <w:abstractNum w:abstractNumId="5">
    <w:nsid w:val="0CE84D2F"/>
    <w:multiLevelType w:val="hybridMultilevel"/>
    <w:tmpl w:val="4B044330"/>
    <w:lvl w:ilvl="0" w:tplc="7E54F4D6">
      <w:start w:val="1"/>
      <w:numFmt w:val="lowerLetter"/>
      <w:lvlText w:val="%1)"/>
      <w:lvlJc w:val="left"/>
      <w:pPr>
        <w:ind w:left="720" w:hanging="360"/>
      </w:pPr>
      <w:rPr>
        <w:rFonts w:ascii="Gm" w:hAnsi="Gm" w:cs="Gm" w:hint="default"/>
      </w:rPr>
    </w:lvl>
    <w:lvl w:ilvl="1" w:tplc="0C8EF2CC">
      <w:numFmt w:val="bullet"/>
      <w:lvlText w:val="−"/>
      <w:lvlJc w:val="left"/>
      <w:pPr>
        <w:ind w:left="1440" w:hanging="360"/>
      </w:pPr>
      <w:rPr>
        <w:rFonts w:ascii="Arial" w:eastAsia="Calibri"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ED74BE5"/>
    <w:multiLevelType w:val="hybridMultilevel"/>
    <w:tmpl w:val="3D4284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2293EC6"/>
    <w:multiLevelType w:val="hybridMultilevel"/>
    <w:tmpl w:val="4AAE75B0"/>
    <w:lvl w:ilvl="0" w:tplc="C820198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231720C"/>
    <w:multiLevelType w:val="multilevel"/>
    <w:tmpl w:val="763E95F8"/>
    <w:numStyleLink w:val="TESISOK"/>
  </w:abstractNum>
  <w:abstractNum w:abstractNumId="9">
    <w:nsid w:val="24244310"/>
    <w:multiLevelType w:val="hybridMultilevel"/>
    <w:tmpl w:val="0F42CBD4"/>
    <w:lvl w:ilvl="0" w:tplc="53322712">
      <w:start w:val="1"/>
      <w:numFmt w:val="decimal"/>
      <w:pStyle w:val="Estilo4"/>
      <w:lvlText w:val="Figura 2.%1"/>
      <w:lvlJc w:val="center"/>
      <w:pPr>
        <w:ind w:left="720" w:hanging="360"/>
      </w:pPr>
      <w:rPr>
        <w:rFonts w:ascii="Arial" w:hAnsi="Arial" w:hint="default"/>
        <w:b w:val="0"/>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8B30624"/>
    <w:multiLevelType w:val="hybridMultilevel"/>
    <w:tmpl w:val="E3A019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CB30F66"/>
    <w:multiLevelType w:val="hybridMultilevel"/>
    <w:tmpl w:val="B8DEAF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E215BF5"/>
    <w:multiLevelType w:val="hybridMultilevel"/>
    <w:tmpl w:val="8200B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4BE2C74"/>
    <w:multiLevelType w:val="hybridMultilevel"/>
    <w:tmpl w:val="C02621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4D05172"/>
    <w:multiLevelType w:val="multilevel"/>
    <w:tmpl w:val="763E95F8"/>
    <w:numStyleLink w:val="TESISOK"/>
  </w:abstractNum>
  <w:abstractNum w:abstractNumId="15">
    <w:nsid w:val="3B9D38D5"/>
    <w:multiLevelType w:val="hybridMultilevel"/>
    <w:tmpl w:val="07C6A0D4"/>
    <w:lvl w:ilvl="0" w:tplc="0C0A000D">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6">
    <w:nsid w:val="3C694772"/>
    <w:multiLevelType w:val="hybridMultilevel"/>
    <w:tmpl w:val="690429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C70467A"/>
    <w:multiLevelType w:val="hybridMultilevel"/>
    <w:tmpl w:val="DA10426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D884B4F"/>
    <w:multiLevelType w:val="hybridMultilevel"/>
    <w:tmpl w:val="631E0F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06771DA"/>
    <w:multiLevelType w:val="hybridMultilevel"/>
    <w:tmpl w:val="23C837A6"/>
    <w:lvl w:ilvl="0" w:tplc="9D10D85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16A4D4A"/>
    <w:multiLevelType w:val="hybridMultilevel"/>
    <w:tmpl w:val="DD4087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27132C7"/>
    <w:multiLevelType w:val="multilevel"/>
    <w:tmpl w:val="0C0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43BF30FE"/>
    <w:multiLevelType w:val="hybridMultilevel"/>
    <w:tmpl w:val="BB08D9FE"/>
    <w:lvl w:ilvl="0" w:tplc="50227960">
      <w:start w:val="1"/>
      <w:numFmt w:val="lowerLetter"/>
      <w:lvlText w:val="%1)"/>
      <w:lvlJc w:val="left"/>
      <w:pPr>
        <w:ind w:left="720" w:hanging="360"/>
      </w:pPr>
      <w:rPr>
        <w:rFonts w:ascii="Gm" w:hAnsi="Gm" w:cs="Gm"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1155409"/>
    <w:multiLevelType w:val="hybridMultilevel"/>
    <w:tmpl w:val="29B8F4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5707086"/>
    <w:multiLevelType w:val="hybridMultilevel"/>
    <w:tmpl w:val="78B652D8"/>
    <w:lvl w:ilvl="0" w:tplc="A258B7B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7397726"/>
    <w:multiLevelType w:val="hybridMultilevel"/>
    <w:tmpl w:val="4CD8899A"/>
    <w:lvl w:ilvl="0" w:tplc="998C17B2">
      <w:start w:val="1"/>
      <w:numFmt w:val="lowerLetter"/>
      <w:lvlText w:val="%1)"/>
      <w:lvlJc w:val="left"/>
      <w:pPr>
        <w:ind w:left="72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7DE1E80"/>
    <w:multiLevelType w:val="hybridMultilevel"/>
    <w:tmpl w:val="9BA6B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8FD1D6D"/>
    <w:multiLevelType w:val="hybridMultilevel"/>
    <w:tmpl w:val="1C36B8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DB245F3"/>
    <w:multiLevelType w:val="hybridMultilevel"/>
    <w:tmpl w:val="BA88A842"/>
    <w:lvl w:ilvl="0" w:tplc="F21E0BE6">
      <w:start w:val="1"/>
      <w:numFmt w:val="lowerLetter"/>
      <w:lvlText w:val="%1)"/>
      <w:lvlJc w:val="left"/>
      <w:pPr>
        <w:ind w:left="720" w:hanging="360"/>
      </w:pPr>
      <w:rPr>
        <w:rFonts w:ascii="Arial" w:hAnsi="Arial"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E2C100C"/>
    <w:multiLevelType w:val="hybridMultilevel"/>
    <w:tmpl w:val="D41603E2"/>
    <w:lvl w:ilvl="0" w:tplc="7494F1B8">
      <w:start w:val="1"/>
      <w:numFmt w:val="lowerLetter"/>
      <w:lvlText w:val="%1)"/>
      <w:lvlJc w:val="left"/>
      <w:pPr>
        <w:ind w:left="720" w:hanging="360"/>
      </w:pPr>
      <w:rPr>
        <w:rFonts w:ascii="Go" w:hAnsi="Go" w:cs="Go"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06B3842"/>
    <w:multiLevelType w:val="hybridMultilevel"/>
    <w:tmpl w:val="5F1A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2B80587"/>
    <w:multiLevelType w:val="hybridMultilevel"/>
    <w:tmpl w:val="7B00534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69F3021"/>
    <w:multiLevelType w:val="hybridMultilevel"/>
    <w:tmpl w:val="9DA8B34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733652E"/>
    <w:multiLevelType w:val="hybridMultilevel"/>
    <w:tmpl w:val="B81EC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8B407F9"/>
    <w:multiLevelType w:val="hybridMultilevel"/>
    <w:tmpl w:val="BC2EA9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A422A00"/>
    <w:multiLevelType w:val="hybridMultilevel"/>
    <w:tmpl w:val="04E05D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4430E91"/>
    <w:multiLevelType w:val="hybridMultilevel"/>
    <w:tmpl w:val="6DF4C4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5290084"/>
    <w:multiLevelType w:val="hybridMultilevel"/>
    <w:tmpl w:val="B1B038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5A04FAB"/>
    <w:multiLevelType w:val="hybridMultilevel"/>
    <w:tmpl w:val="3612C1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A4C77F0"/>
    <w:multiLevelType w:val="hybridMultilevel"/>
    <w:tmpl w:val="A39047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7E387B70"/>
    <w:multiLevelType w:val="hybridMultilevel"/>
    <w:tmpl w:val="6EF878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4"/>
  </w:num>
  <w:num w:numId="3">
    <w:abstractNumId w:val="2"/>
  </w:num>
  <w:num w:numId="4">
    <w:abstractNumId w:val="8"/>
    <w:lvlOverride w:ilvl="0">
      <w:lvl w:ilvl="0">
        <w:numFmt w:val="decimal"/>
        <w:lvlText w:val=""/>
        <w:lvlJc w:val="left"/>
      </w:lvl>
    </w:lvlOverride>
    <w:lvlOverride w:ilvl="1">
      <w:lvl w:ilvl="1">
        <w:start w:val="1"/>
        <w:numFmt w:val="decimal"/>
        <w:suff w:val="space"/>
        <w:lvlText w:val="%1.%2"/>
        <w:lvlJc w:val="left"/>
        <w:pPr>
          <w:ind w:left="0" w:firstLine="0"/>
        </w:pPr>
        <w:rPr>
          <w:rFonts w:ascii="Times New Roman" w:hAnsi="Times New Roman" w:hint="default"/>
          <w:b/>
          <w:i w:val="0"/>
          <w:sz w:val="28"/>
        </w:rPr>
      </w:lvl>
    </w:lvlOverride>
    <w:lvlOverride w:ilvl="2">
      <w:lvl w:ilvl="2">
        <w:start w:val="1"/>
        <w:numFmt w:val="decimal"/>
        <w:suff w:val="space"/>
        <w:lvlText w:val="%1.%2.%3"/>
        <w:lvlJc w:val="left"/>
        <w:pPr>
          <w:ind w:left="0" w:firstLine="0"/>
        </w:pPr>
        <w:rPr>
          <w:rFonts w:ascii="Times New Roman" w:hAnsi="Times New Roman" w:hint="default"/>
          <w:b/>
          <w:i w:val="0"/>
          <w:sz w:val="24"/>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start w:val="1"/>
        <w:numFmt w:val="lowerLetter"/>
        <w:lvlText w:val="%8."/>
        <w:lvlJc w:val="left"/>
        <w:pPr>
          <w:ind w:left="0" w:firstLine="397"/>
        </w:pPr>
        <w:rPr>
          <w:rFonts w:hint="default"/>
        </w:rPr>
      </w:lvl>
    </w:lvlOverride>
  </w:num>
  <w:num w:numId="5">
    <w:abstractNumId w:val="27"/>
  </w:num>
  <w:num w:numId="6">
    <w:abstractNumId w:val="15"/>
  </w:num>
  <w:num w:numId="7">
    <w:abstractNumId w:val="30"/>
  </w:num>
  <w:num w:numId="8">
    <w:abstractNumId w:val="33"/>
  </w:num>
  <w:num w:numId="9">
    <w:abstractNumId w:val="16"/>
  </w:num>
  <w:num w:numId="10">
    <w:abstractNumId w:val="3"/>
  </w:num>
  <w:num w:numId="11">
    <w:abstractNumId w:val="31"/>
  </w:num>
  <w:num w:numId="12">
    <w:abstractNumId w:val="12"/>
  </w:num>
  <w:num w:numId="13">
    <w:abstractNumId w:val="35"/>
  </w:num>
  <w:num w:numId="14">
    <w:abstractNumId w:val="28"/>
  </w:num>
  <w:num w:numId="15">
    <w:abstractNumId w:val="29"/>
  </w:num>
  <w:num w:numId="16">
    <w:abstractNumId w:val="17"/>
  </w:num>
  <w:num w:numId="17">
    <w:abstractNumId w:val="10"/>
  </w:num>
  <w:num w:numId="18">
    <w:abstractNumId w:val="32"/>
  </w:num>
  <w:num w:numId="19">
    <w:abstractNumId w:val="5"/>
  </w:num>
  <w:num w:numId="20">
    <w:abstractNumId w:val="22"/>
  </w:num>
  <w:num w:numId="21">
    <w:abstractNumId w:val="14"/>
  </w:num>
  <w:num w:numId="22">
    <w:abstractNumId w:val="20"/>
  </w:num>
  <w:num w:numId="23">
    <w:abstractNumId w:val="38"/>
  </w:num>
  <w:num w:numId="24">
    <w:abstractNumId w:val="18"/>
  </w:num>
  <w:num w:numId="25">
    <w:abstractNumId w:val="26"/>
  </w:num>
  <w:num w:numId="26">
    <w:abstractNumId w:val="11"/>
  </w:num>
  <w:num w:numId="27">
    <w:abstractNumId w:val="40"/>
  </w:num>
  <w:num w:numId="28">
    <w:abstractNumId w:val="25"/>
  </w:num>
  <w:num w:numId="29">
    <w:abstractNumId w:val="19"/>
  </w:num>
  <w:num w:numId="30">
    <w:abstractNumId w:val="24"/>
  </w:num>
  <w:num w:numId="31">
    <w:abstractNumId w:val="7"/>
  </w:num>
  <w:num w:numId="32">
    <w:abstractNumId w:val="23"/>
  </w:num>
  <w:num w:numId="33">
    <w:abstractNumId w:val="1"/>
  </w:num>
  <w:num w:numId="34">
    <w:abstractNumId w:val="9"/>
  </w:num>
  <w:num w:numId="35">
    <w:abstractNumId w:val="34"/>
  </w:num>
  <w:num w:numId="36">
    <w:abstractNumId w:val="13"/>
  </w:num>
  <w:num w:numId="37">
    <w:abstractNumId w:val="39"/>
  </w:num>
  <w:num w:numId="38">
    <w:abstractNumId w:val="36"/>
  </w:num>
  <w:num w:numId="39">
    <w:abstractNumId w:val="6"/>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C"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drawingGridHorizontalSpacing w:val="120"/>
  <w:displayHorizontalDrawingGridEvery w:val="2"/>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DEA"/>
    <w:rsid w:val="0000218E"/>
    <w:rsid w:val="0000222B"/>
    <w:rsid w:val="00002688"/>
    <w:rsid w:val="00002EE8"/>
    <w:rsid w:val="0000371E"/>
    <w:rsid w:val="00004ECE"/>
    <w:rsid w:val="00004F46"/>
    <w:rsid w:val="0000792F"/>
    <w:rsid w:val="00010CD3"/>
    <w:rsid w:val="00011BBF"/>
    <w:rsid w:val="00011E3E"/>
    <w:rsid w:val="0001279D"/>
    <w:rsid w:val="0001390C"/>
    <w:rsid w:val="00013F8E"/>
    <w:rsid w:val="000149EB"/>
    <w:rsid w:val="00015FCB"/>
    <w:rsid w:val="000166FB"/>
    <w:rsid w:val="00016F60"/>
    <w:rsid w:val="000170AF"/>
    <w:rsid w:val="00022515"/>
    <w:rsid w:val="00023144"/>
    <w:rsid w:val="0002584A"/>
    <w:rsid w:val="000268BA"/>
    <w:rsid w:val="00026C4B"/>
    <w:rsid w:val="00027D23"/>
    <w:rsid w:val="000304CA"/>
    <w:rsid w:val="00030BE2"/>
    <w:rsid w:val="00032D26"/>
    <w:rsid w:val="00032E9E"/>
    <w:rsid w:val="00034BB4"/>
    <w:rsid w:val="000352D3"/>
    <w:rsid w:val="0003604A"/>
    <w:rsid w:val="000366AE"/>
    <w:rsid w:val="00036B00"/>
    <w:rsid w:val="00040C17"/>
    <w:rsid w:val="000422C9"/>
    <w:rsid w:val="000448DE"/>
    <w:rsid w:val="00044CB8"/>
    <w:rsid w:val="0004535D"/>
    <w:rsid w:val="0004693B"/>
    <w:rsid w:val="00046B74"/>
    <w:rsid w:val="000500AC"/>
    <w:rsid w:val="00051AB4"/>
    <w:rsid w:val="00051FC5"/>
    <w:rsid w:val="00052F74"/>
    <w:rsid w:val="00053CD8"/>
    <w:rsid w:val="00054AED"/>
    <w:rsid w:val="00055F5B"/>
    <w:rsid w:val="000570C7"/>
    <w:rsid w:val="000573A9"/>
    <w:rsid w:val="0006030D"/>
    <w:rsid w:val="00061EE9"/>
    <w:rsid w:val="00063D68"/>
    <w:rsid w:val="00064DD2"/>
    <w:rsid w:val="000655BC"/>
    <w:rsid w:val="00065A8F"/>
    <w:rsid w:val="00065E93"/>
    <w:rsid w:val="00066448"/>
    <w:rsid w:val="000674BB"/>
    <w:rsid w:val="00067B97"/>
    <w:rsid w:val="000708E8"/>
    <w:rsid w:val="000739DF"/>
    <w:rsid w:val="000805B0"/>
    <w:rsid w:val="0008066C"/>
    <w:rsid w:val="000831E0"/>
    <w:rsid w:val="000849C2"/>
    <w:rsid w:val="000871FA"/>
    <w:rsid w:val="0009017E"/>
    <w:rsid w:val="0009067A"/>
    <w:rsid w:val="0009074A"/>
    <w:rsid w:val="0009082B"/>
    <w:rsid w:val="000909E2"/>
    <w:rsid w:val="00094313"/>
    <w:rsid w:val="00094E35"/>
    <w:rsid w:val="000952C9"/>
    <w:rsid w:val="000954ED"/>
    <w:rsid w:val="00095E5E"/>
    <w:rsid w:val="0009657C"/>
    <w:rsid w:val="00096CEE"/>
    <w:rsid w:val="0009783A"/>
    <w:rsid w:val="00097D8E"/>
    <w:rsid w:val="000A12BD"/>
    <w:rsid w:val="000A2E61"/>
    <w:rsid w:val="000A359E"/>
    <w:rsid w:val="000A3996"/>
    <w:rsid w:val="000A4ABD"/>
    <w:rsid w:val="000A5E65"/>
    <w:rsid w:val="000B0AC9"/>
    <w:rsid w:val="000B0F56"/>
    <w:rsid w:val="000B1D4D"/>
    <w:rsid w:val="000B37A8"/>
    <w:rsid w:val="000B55F4"/>
    <w:rsid w:val="000C07C9"/>
    <w:rsid w:val="000C0B91"/>
    <w:rsid w:val="000C1886"/>
    <w:rsid w:val="000C2A17"/>
    <w:rsid w:val="000C2D68"/>
    <w:rsid w:val="000C3CB9"/>
    <w:rsid w:val="000C4E1C"/>
    <w:rsid w:val="000C6C21"/>
    <w:rsid w:val="000D3802"/>
    <w:rsid w:val="000D5197"/>
    <w:rsid w:val="000D7A0B"/>
    <w:rsid w:val="000D7C59"/>
    <w:rsid w:val="000E1108"/>
    <w:rsid w:val="000E15FD"/>
    <w:rsid w:val="000E178B"/>
    <w:rsid w:val="000E2D32"/>
    <w:rsid w:val="000E3B4D"/>
    <w:rsid w:val="000E3BF4"/>
    <w:rsid w:val="000E57CA"/>
    <w:rsid w:val="000E6D7C"/>
    <w:rsid w:val="000F0200"/>
    <w:rsid w:val="000F04C0"/>
    <w:rsid w:val="000F1085"/>
    <w:rsid w:val="000F1377"/>
    <w:rsid w:val="000F13FD"/>
    <w:rsid w:val="000F216C"/>
    <w:rsid w:val="000F269E"/>
    <w:rsid w:val="000F2DA1"/>
    <w:rsid w:val="000F3D65"/>
    <w:rsid w:val="000F4C23"/>
    <w:rsid w:val="000F5AB1"/>
    <w:rsid w:val="000F6515"/>
    <w:rsid w:val="000F68F2"/>
    <w:rsid w:val="000F75C2"/>
    <w:rsid w:val="000F7EF1"/>
    <w:rsid w:val="00100181"/>
    <w:rsid w:val="00101281"/>
    <w:rsid w:val="00103B5E"/>
    <w:rsid w:val="00104CDE"/>
    <w:rsid w:val="00110726"/>
    <w:rsid w:val="00110F3C"/>
    <w:rsid w:val="001122F4"/>
    <w:rsid w:val="00115256"/>
    <w:rsid w:val="00121A9B"/>
    <w:rsid w:val="00123874"/>
    <w:rsid w:val="0012433B"/>
    <w:rsid w:val="001245B7"/>
    <w:rsid w:val="001270FC"/>
    <w:rsid w:val="00127344"/>
    <w:rsid w:val="001304FA"/>
    <w:rsid w:val="00135FC2"/>
    <w:rsid w:val="001366BE"/>
    <w:rsid w:val="001373C4"/>
    <w:rsid w:val="0013754F"/>
    <w:rsid w:val="001427EC"/>
    <w:rsid w:val="00144225"/>
    <w:rsid w:val="00147E2F"/>
    <w:rsid w:val="001522AF"/>
    <w:rsid w:val="00152AA1"/>
    <w:rsid w:val="00152D83"/>
    <w:rsid w:val="001554C3"/>
    <w:rsid w:val="00155FA5"/>
    <w:rsid w:val="00161100"/>
    <w:rsid w:val="0016112A"/>
    <w:rsid w:val="00166533"/>
    <w:rsid w:val="00166631"/>
    <w:rsid w:val="00167D54"/>
    <w:rsid w:val="00170EBD"/>
    <w:rsid w:val="001710F7"/>
    <w:rsid w:val="00172E00"/>
    <w:rsid w:val="0017426D"/>
    <w:rsid w:val="0017666F"/>
    <w:rsid w:val="00180D3C"/>
    <w:rsid w:val="00182F63"/>
    <w:rsid w:val="00186EB4"/>
    <w:rsid w:val="00187D09"/>
    <w:rsid w:val="00190640"/>
    <w:rsid w:val="00192875"/>
    <w:rsid w:val="00193D1B"/>
    <w:rsid w:val="001942F2"/>
    <w:rsid w:val="00194E2F"/>
    <w:rsid w:val="001958C4"/>
    <w:rsid w:val="00195D6B"/>
    <w:rsid w:val="00197E72"/>
    <w:rsid w:val="001A02CD"/>
    <w:rsid w:val="001A1FDA"/>
    <w:rsid w:val="001A2C2B"/>
    <w:rsid w:val="001A2C72"/>
    <w:rsid w:val="001A3127"/>
    <w:rsid w:val="001A3945"/>
    <w:rsid w:val="001A4CC8"/>
    <w:rsid w:val="001A4D26"/>
    <w:rsid w:val="001B0039"/>
    <w:rsid w:val="001B013E"/>
    <w:rsid w:val="001B2CA7"/>
    <w:rsid w:val="001B5234"/>
    <w:rsid w:val="001B5238"/>
    <w:rsid w:val="001B5EB8"/>
    <w:rsid w:val="001B7ACF"/>
    <w:rsid w:val="001C05A5"/>
    <w:rsid w:val="001C2877"/>
    <w:rsid w:val="001C36CA"/>
    <w:rsid w:val="001C38A7"/>
    <w:rsid w:val="001C40F3"/>
    <w:rsid w:val="001C474F"/>
    <w:rsid w:val="001C4BD7"/>
    <w:rsid w:val="001C57ED"/>
    <w:rsid w:val="001C7BC4"/>
    <w:rsid w:val="001D3A20"/>
    <w:rsid w:val="001D4B70"/>
    <w:rsid w:val="001D52F2"/>
    <w:rsid w:val="001E0580"/>
    <w:rsid w:val="001E0958"/>
    <w:rsid w:val="001E2E02"/>
    <w:rsid w:val="001E3ECD"/>
    <w:rsid w:val="001E56C9"/>
    <w:rsid w:val="001F00E1"/>
    <w:rsid w:val="001F0BA8"/>
    <w:rsid w:val="001F0E14"/>
    <w:rsid w:val="001F11DB"/>
    <w:rsid w:val="001F2E13"/>
    <w:rsid w:val="001F3102"/>
    <w:rsid w:val="001F555A"/>
    <w:rsid w:val="001F56B7"/>
    <w:rsid w:val="001F5857"/>
    <w:rsid w:val="001F724F"/>
    <w:rsid w:val="002004DD"/>
    <w:rsid w:val="00201914"/>
    <w:rsid w:val="002061D8"/>
    <w:rsid w:val="002112AA"/>
    <w:rsid w:val="00213B9B"/>
    <w:rsid w:val="00213D4C"/>
    <w:rsid w:val="00214E84"/>
    <w:rsid w:val="002176F0"/>
    <w:rsid w:val="00222FC4"/>
    <w:rsid w:val="00224CD0"/>
    <w:rsid w:val="00225436"/>
    <w:rsid w:val="00225B93"/>
    <w:rsid w:val="00226E5C"/>
    <w:rsid w:val="0023253F"/>
    <w:rsid w:val="002354F2"/>
    <w:rsid w:val="00235537"/>
    <w:rsid w:val="00237680"/>
    <w:rsid w:val="00240AA2"/>
    <w:rsid w:val="002417BF"/>
    <w:rsid w:val="002439C3"/>
    <w:rsid w:val="00244E82"/>
    <w:rsid w:val="00245FBD"/>
    <w:rsid w:val="00246ABD"/>
    <w:rsid w:val="002476FA"/>
    <w:rsid w:val="0025183F"/>
    <w:rsid w:val="002552A2"/>
    <w:rsid w:val="00255F33"/>
    <w:rsid w:val="002608E1"/>
    <w:rsid w:val="00261334"/>
    <w:rsid w:val="00262BA6"/>
    <w:rsid w:val="00262CC3"/>
    <w:rsid w:val="00262FBB"/>
    <w:rsid w:val="0026780C"/>
    <w:rsid w:val="00271AF7"/>
    <w:rsid w:val="00274453"/>
    <w:rsid w:val="00275173"/>
    <w:rsid w:val="00275BCC"/>
    <w:rsid w:val="00275FB6"/>
    <w:rsid w:val="00276A35"/>
    <w:rsid w:val="00280C33"/>
    <w:rsid w:val="00281702"/>
    <w:rsid w:val="00281D5C"/>
    <w:rsid w:val="002826D8"/>
    <w:rsid w:val="002849A8"/>
    <w:rsid w:val="0028518E"/>
    <w:rsid w:val="00287506"/>
    <w:rsid w:val="002907E9"/>
    <w:rsid w:val="002908FE"/>
    <w:rsid w:val="00290F70"/>
    <w:rsid w:val="0029289A"/>
    <w:rsid w:val="00292B8D"/>
    <w:rsid w:val="00293756"/>
    <w:rsid w:val="00293970"/>
    <w:rsid w:val="00293BAE"/>
    <w:rsid w:val="002960B1"/>
    <w:rsid w:val="00296C14"/>
    <w:rsid w:val="002A2A01"/>
    <w:rsid w:val="002A2FB4"/>
    <w:rsid w:val="002A5DB2"/>
    <w:rsid w:val="002A75A4"/>
    <w:rsid w:val="002B00FE"/>
    <w:rsid w:val="002B3284"/>
    <w:rsid w:val="002B37F2"/>
    <w:rsid w:val="002B5289"/>
    <w:rsid w:val="002B5ADC"/>
    <w:rsid w:val="002B7CA4"/>
    <w:rsid w:val="002C0A30"/>
    <w:rsid w:val="002C11CB"/>
    <w:rsid w:val="002C1DD6"/>
    <w:rsid w:val="002C3AFA"/>
    <w:rsid w:val="002C5B7B"/>
    <w:rsid w:val="002C780F"/>
    <w:rsid w:val="002D07EA"/>
    <w:rsid w:val="002D4699"/>
    <w:rsid w:val="002D4EAC"/>
    <w:rsid w:val="002D6327"/>
    <w:rsid w:val="002D63AB"/>
    <w:rsid w:val="002E0BAF"/>
    <w:rsid w:val="002E135D"/>
    <w:rsid w:val="002E2237"/>
    <w:rsid w:val="002E31F3"/>
    <w:rsid w:val="002E325D"/>
    <w:rsid w:val="002E352A"/>
    <w:rsid w:val="002E3BA3"/>
    <w:rsid w:val="002E3C9D"/>
    <w:rsid w:val="002E484E"/>
    <w:rsid w:val="002E5D0D"/>
    <w:rsid w:val="002E657C"/>
    <w:rsid w:val="002F08E0"/>
    <w:rsid w:val="002F2E99"/>
    <w:rsid w:val="002F3094"/>
    <w:rsid w:val="002F35BA"/>
    <w:rsid w:val="002F4A16"/>
    <w:rsid w:val="002F4EF6"/>
    <w:rsid w:val="002F5430"/>
    <w:rsid w:val="002F5D50"/>
    <w:rsid w:val="002F5DBB"/>
    <w:rsid w:val="002F5FD3"/>
    <w:rsid w:val="002F606E"/>
    <w:rsid w:val="002F72AD"/>
    <w:rsid w:val="00300A26"/>
    <w:rsid w:val="00300E09"/>
    <w:rsid w:val="003029F9"/>
    <w:rsid w:val="003029FE"/>
    <w:rsid w:val="00302EBF"/>
    <w:rsid w:val="003037DC"/>
    <w:rsid w:val="0031115B"/>
    <w:rsid w:val="00311C68"/>
    <w:rsid w:val="003156B3"/>
    <w:rsid w:val="00315FA6"/>
    <w:rsid w:val="00320F82"/>
    <w:rsid w:val="00323EC3"/>
    <w:rsid w:val="00325874"/>
    <w:rsid w:val="003263C3"/>
    <w:rsid w:val="003265E7"/>
    <w:rsid w:val="00333BCB"/>
    <w:rsid w:val="00333E51"/>
    <w:rsid w:val="00334B35"/>
    <w:rsid w:val="00334BC7"/>
    <w:rsid w:val="003354E1"/>
    <w:rsid w:val="00335FF3"/>
    <w:rsid w:val="003361F2"/>
    <w:rsid w:val="003409FA"/>
    <w:rsid w:val="00341599"/>
    <w:rsid w:val="00343051"/>
    <w:rsid w:val="0034392E"/>
    <w:rsid w:val="00344A4E"/>
    <w:rsid w:val="00345167"/>
    <w:rsid w:val="00347A20"/>
    <w:rsid w:val="00350685"/>
    <w:rsid w:val="00351F21"/>
    <w:rsid w:val="00353420"/>
    <w:rsid w:val="00353430"/>
    <w:rsid w:val="00355A2B"/>
    <w:rsid w:val="00356896"/>
    <w:rsid w:val="00356B57"/>
    <w:rsid w:val="003601EB"/>
    <w:rsid w:val="00363C5D"/>
    <w:rsid w:val="00364502"/>
    <w:rsid w:val="003656E9"/>
    <w:rsid w:val="003657FE"/>
    <w:rsid w:val="00365C9E"/>
    <w:rsid w:val="00365E4A"/>
    <w:rsid w:val="00367C6F"/>
    <w:rsid w:val="003703AA"/>
    <w:rsid w:val="00373A86"/>
    <w:rsid w:val="003745DA"/>
    <w:rsid w:val="00375630"/>
    <w:rsid w:val="00375C19"/>
    <w:rsid w:val="00377992"/>
    <w:rsid w:val="0038038D"/>
    <w:rsid w:val="00380A0F"/>
    <w:rsid w:val="00380E3D"/>
    <w:rsid w:val="00381087"/>
    <w:rsid w:val="00381420"/>
    <w:rsid w:val="00381DAC"/>
    <w:rsid w:val="00382B48"/>
    <w:rsid w:val="0038713F"/>
    <w:rsid w:val="00387DE4"/>
    <w:rsid w:val="00387EE8"/>
    <w:rsid w:val="00390731"/>
    <w:rsid w:val="00390E14"/>
    <w:rsid w:val="00395F8B"/>
    <w:rsid w:val="0039672A"/>
    <w:rsid w:val="00396C81"/>
    <w:rsid w:val="0039761E"/>
    <w:rsid w:val="00397676"/>
    <w:rsid w:val="00397AB0"/>
    <w:rsid w:val="00397FD3"/>
    <w:rsid w:val="003A3843"/>
    <w:rsid w:val="003A3F61"/>
    <w:rsid w:val="003A4000"/>
    <w:rsid w:val="003A4B35"/>
    <w:rsid w:val="003B0D1D"/>
    <w:rsid w:val="003B1B46"/>
    <w:rsid w:val="003B41E0"/>
    <w:rsid w:val="003B43BB"/>
    <w:rsid w:val="003B533E"/>
    <w:rsid w:val="003B55E0"/>
    <w:rsid w:val="003B5C54"/>
    <w:rsid w:val="003C116D"/>
    <w:rsid w:val="003C18F5"/>
    <w:rsid w:val="003C1B74"/>
    <w:rsid w:val="003C1C8E"/>
    <w:rsid w:val="003C26BD"/>
    <w:rsid w:val="003C27C5"/>
    <w:rsid w:val="003C295D"/>
    <w:rsid w:val="003C3DFB"/>
    <w:rsid w:val="003C617D"/>
    <w:rsid w:val="003D21E0"/>
    <w:rsid w:val="003D27EB"/>
    <w:rsid w:val="003D2993"/>
    <w:rsid w:val="003D7F58"/>
    <w:rsid w:val="003E1007"/>
    <w:rsid w:val="003E1D73"/>
    <w:rsid w:val="003E3B3E"/>
    <w:rsid w:val="003E4FF5"/>
    <w:rsid w:val="003E539D"/>
    <w:rsid w:val="003E5CB5"/>
    <w:rsid w:val="003E63F3"/>
    <w:rsid w:val="003F2204"/>
    <w:rsid w:val="003F40F7"/>
    <w:rsid w:val="003F46BE"/>
    <w:rsid w:val="003F4ABE"/>
    <w:rsid w:val="003F69EA"/>
    <w:rsid w:val="00400F75"/>
    <w:rsid w:val="004013B8"/>
    <w:rsid w:val="00402C23"/>
    <w:rsid w:val="00402CEF"/>
    <w:rsid w:val="00403047"/>
    <w:rsid w:val="004040CF"/>
    <w:rsid w:val="00404904"/>
    <w:rsid w:val="00405477"/>
    <w:rsid w:val="00406E6B"/>
    <w:rsid w:val="004072FD"/>
    <w:rsid w:val="00411139"/>
    <w:rsid w:val="004126DE"/>
    <w:rsid w:val="004128D9"/>
    <w:rsid w:val="00412BA0"/>
    <w:rsid w:val="004143BB"/>
    <w:rsid w:val="004153FE"/>
    <w:rsid w:val="00416B72"/>
    <w:rsid w:val="00417DCC"/>
    <w:rsid w:val="00420125"/>
    <w:rsid w:val="00422EE2"/>
    <w:rsid w:val="00422FD6"/>
    <w:rsid w:val="00424137"/>
    <w:rsid w:val="0042420B"/>
    <w:rsid w:val="00426F3D"/>
    <w:rsid w:val="0043275B"/>
    <w:rsid w:val="004352B7"/>
    <w:rsid w:val="00437AA3"/>
    <w:rsid w:val="00437DDD"/>
    <w:rsid w:val="00437ECD"/>
    <w:rsid w:val="0044322B"/>
    <w:rsid w:val="00446E63"/>
    <w:rsid w:val="004471C8"/>
    <w:rsid w:val="00451779"/>
    <w:rsid w:val="004522BC"/>
    <w:rsid w:val="004525C3"/>
    <w:rsid w:val="00454C9D"/>
    <w:rsid w:val="004551AB"/>
    <w:rsid w:val="00455366"/>
    <w:rsid w:val="004563A5"/>
    <w:rsid w:val="004628E5"/>
    <w:rsid w:val="0046291D"/>
    <w:rsid w:val="00462BA5"/>
    <w:rsid w:val="00463DD9"/>
    <w:rsid w:val="004668B9"/>
    <w:rsid w:val="00470D2E"/>
    <w:rsid w:val="00471011"/>
    <w:rsid w:val="00471ABF"/>
    <w:rsid w:val="00474227"/>
    <w:rsid w:val="00474489"/>
    <w:rsid w:val="0047530E"/>
    <w:rsid w:val="0047560F"/>
    <w:rsid w:val="004761D6"/>
    <w:rsid w:val="004763FB"/>
    <w:rsid w:val="00477CCA"/>
    <w:rsid w:val="00480FD3"/>
    <w:rsid w:val="00481191"/>
    <w:rsid w:val="00481CD1"/>
    <w:rsid w:val="00482DE0"/>
    <w:rsid w:val="00483BAC"/>
    <w:rsid w:val="00484A5B"/>
    <w:rsid w:val="004850DB"/>
    <w:rsid w:val="0048625C"/>
    <w:rsid w:val="00486E9A"/>
    <w:rsid w:val="00487009"/>
    <w:rsid w:val="00490DCA"/>
    <w:rsid w:val="00490E80"/>
    <w:rsid w:val="004922A1"/>
    <w:rsid w:val="00494599"/>
    <w:rsid w:val="00497720"/>
    <w:rsid w:val="004A0540"/>
    <w:rsid w:val="004A17FE"/>
    <w:rsid w:val="004A1EC1"/>
    <w:rsid w:val="004A2C7B"/>
    <w:rsid w:val="004A4483"/>
    <w:rsid w:val="004A59E7"/>
    <w:rsid w:val="004A5D30"/>
    <w:rsid w:val="004A5DD3"/>
    <w:rsid w:val="004A6272"/>
    <w:rsid w:val="004A6B8B"/>
    <w:rsid w:val="004A6D3C"/>
    <w:rsid w:val="004A7043"/>
    <w:rsid w:val="004B0C40"/>
    <w:rsid w:val="004B219C"/>
    <w:rsid w:val="004B26ED"/>
    <w:rsid w:val="004B29FE"/>
    <w:rsid w:val="004B6A14"/>
    <w:rsid w:val="004B7BAC"/>
    <w:rsid w:val="004C19BF"/>
    <w:rsid w:val="004C25B9"/>
    <w:rsid w:val="004C444E"/>
    <w:rsid w:val="004C61B8"/>
    <w:rsid w:val="004D0C21"/>
    <w:rsid w:val="004D13CB"/>
    <w:rsid w:val="004D1515"/>
    <w:rsid w:val="004D3A29"/>
    <w:rsid w:val="004D599A"/>
    <w:rsid w:val="004D67F7"/>
    <w:rsid w:val="004D7C98"/>
    <w:rsid w:val="004E19F0"/>
    <w:rsid w:val="004E59B1"/>
    <w:rsid w:val="004E5E59"/>
    <w:rsid w:val="004E68E3"/>
    <w:rsid w:val="004F0B1A"/>
    <w:rsid w:val="004F1DA7"/>
    <w:rsid w:val="004F3559"/>
    <w:rsid w:val="004F3A0D"/>
    <w:rsid w:val="004F539D"/>
    <w:rsid w:val="004F5B87"/>
    <w:rsid w:val="004F642B"/>
    <w:rsid w:val="004F6DAA"/>
    <w:rsid w:val="004F73EC"/>
    <w:rsid w:val="004F7A11"/>
    <w:rsid w:val="004F7E2D"/>
    <w:rsid w:val="005014FA"/>
    <w:rsid w:val="005017CD"/>
    <w:rsid w:val="00505298"/>
    <w:rsid w:val="005067A6"/>
    <w:rsid w:val="005069D2"/>
    <w:rsid w:val="0051074D"/>
    <w:rsid w:val="00510A9A"/>
    <w:rsid w:val="00512022"/>
    <w:rsid w:val="0051274B"/>
    <w:rsid w:val="00513044"/>
    <w:rsid w:val="005137FA"/>
    <w:rsid w:val="00513807"/>
    <w:rsid w:val="00515304"/>
    <w:rsid w:val="005179BC"/>
    <w:rsid w:val="005207E4"/>
    <w:rsid w:val="00520D32"/>
    <w:rsid w:val="0052144E"/>
    <w:rsid w:val="00523814"/>
    <w:rsid w:val="005244A5"/>
    <w:rsid w:val="00525988"/>
    <w:rsid w:val="00536C35"/>
    <w:rsid w:val="00536CD3"/>
    <w:rsid w:val="0053700E"/>
    <w:rsid w:val="00541504"/>
    <w:rsid w:val="00542A68"/>
    <w:rsid w:val="005439EB"/>
    <w:rsid w:val="00544ECA"/>
    <w:rsid w:val="005458FA"/>
    <w:rsid w:val="00547410"/>
    <w:rsid w:val="0054795A"/>
    <w:rsid w:val="00547B37"/>
    <w:rsid w:val="0055122D"/>
    <w:rsid w:val="00551ED1"/>
    <w:rsid w:val="0055244D"/>
    <w:rsid w:val="005528A5"/>
    <w:rsid w:val="00553F56"/>
    <w:rsid w:val="00556DB1"/>
    <w:rsid w:val="0055758E"/>
    <w:rsid w:val="00560569"/>
    <w:rsid w:val="00560694"/>
    <w:rsid w:val="00562E7D"/>
    <w:rsid w:val="00567739"/>
    <w:rsid w:val="00567E9A"/>
    <w:rsid w:val="00572241"/>
    <w:rsid w:val="00572708"/>
    <w:rsid w:val="00573AFD"/>
    <w:rsid w:val="00573E35"/>
    <w:rsid w:val="00574DAE"/>
    <w:rsid w:val="00574EB7"/>
    <w:rsid w:val="005759A5"/>
    <w:rsid w:val="00575EAF"/>
    <w:rsid w:val="00576C79"/>
    <w:rsid w:val="005812F8"/>
    <w:rsid w:val="00582A08"/>
    <w:rsid w:val="00583B1F"/>
    <w:rsid w:val="0058708B"/>
    <w:rsid w:val="00594C83"/>
    <w:rsid w:val="005961EF"/>
    <w:rsid w:val="00596411"/>
    <w:rsid w:val="0059727E"/>
    <w:rsid w:val="005A2D07"/>
    <w:rsid w:val="005A4BFF"/>
    <w:rsid w:val="005A4EEC"/>
    <w:rsid w:val="005A6AE8"/>
    <w:rsid w:val="005A7363"/>
    <w:rsid w:val="005A7839"/>
    <w:rsid w:val="005A7B95"/>
    <w:rsid w:val="005B002A"/>
    <w:rsid w:val="005B058E"/>
    <w:rsid w:val="005B102B"/>
    <w:rsid w:val="005B13A3"/>
    <w:rsid w:val="005B15EE"/>
    <w:rsid w:val="005B25B1"/>
    <w:rsid w:val="005B3185"/>
    <w:rsid w:val="005B3773"/>
    <w:rsid w:val="005B3928"/>
    <w:rsid w:val="005B44FE"/>
    <w:rsid w:val="005C0C90"/>
    <w:rsid w:val="005C1661"/>
    <w:rsid w:val="005C297B"/>
    <w:rsid w:val="005C4D5D"/>
    <w:rsid w:val="005C51F6"/>
    <w:rsid w:val="005C75E3"/>
    <w:rsid w:val="005D1BF4"/>
    <w:rsid w:val="005D25A4"/>
    <w:rsid w:val="005D4A7F"/>
    <w:rsid w:val="005D577D"/>
    <w:rsid w:val="005D6797"/>
    <w:rsid w:val="005E016B"/>
    <w:rsid w:val="005E07AB"/>
    <w:rsid w:val="005E10BF"/>
    <w:rsid w:val="005E1620"/>
    <w:rsid w:val="005E2F56"/>
    <w:rsid w:val="005E3081"/>
    <w:rsid w:val="005E450A"/>
    <w:rsid w:val="005F1528"/>
    <w:rsid w:val="005F15B9"/>
    <w:rsid w:val="005F3658"/>
    <w:rsid w:val="005F3BFE"/>
    <w:rsid w:val="005F62FB"/>
    <w:rsid w:val="005F6936"/>
    <w:rsid w:val="005F6944"/>
    <w:rsid w:val="005F7189"/>
    <w:rsid w:val="005F71DB"/>
    <w:rsid w:val="00605219"/>
    <w:rsid w:val="00605DDA"/>
    <w:rsid w:val="0060648D"/>
    <w:rsid w:val="0060785A"/>
    <w:rsid w:val="006078BD"/>
    <w:rsid w:val="0061139E"/>
    <w:rsid w:val="0061165A"/>
    <w:rsid w:val="00611843"/>
    <w:rsid w:val="00611A49"/>
    <w:rsid w:val="006123DB"/>
    <w:rsid w:val="00613191"/>
    <w:rsid w:val="0061439C"/>
    <w:rsid w:val="0061443C"/>
    <w:rsid w:val="00616F77"/>
    <w:rsid w:val="0062004C"/>
    <w:rsid w:val="00621000"/>
    <w:rsid w:val="006212AA"/>
    <w:rsid w:val="006216AE"/>
    <w:rsid w:val="00621700"/>
    <w:rsid w:val="00621F05"/>
    <w:rsid w:val="0062608F"/>
    <w:rsid w:val="006279E3"/>
    <w:rsid w:val="0063117D"/>
    <w:rsid w:val="0063261A"/>
    <w:rsid w:val="00632D63"/>
    <w:rsid w:val="00640B18"/>
    <w:rsid w:val="006422CB"/>
    <w:rsid w:val="00642DB9"/>
    <w:rsid w:val="00643EF0"/>
    <w:rsid w:val="0064534F"/>
    <w:rsid w:val="00645DCD"/>
    <w:rsid w:val="00651B88"/>
    <w:rsid w:val="00652FE0"/>
    <w:rsid w:val="00656080"/>
    <w:rsid w:val="00656B34"/>
    <w:rsid w:val="00657A0A"/>
    <w:rsid w:val="00660A5E"/>
    <w:rsid w:val="00661A9D"/>
    <w:rsid w:val="00661DC3"/>
    <w:rsid w:val="006656E8"/>
    <w:rsid w:val="006667EF"/>
    <w:rsid w:val="00670420"/>
    <w:rsid w:val="006709BD"/>
    <w:rsid w:val="006714B8"/>
    <w:rsid w:val="006715AF"/>
    <w:rsid w:val="00671A9B"/>
    <w:rsid w:val="0067218B"/>
    <w:rsid w:val="00672864"/>
    <w:rsid w:val="0067297A"/>
    <w:rsid w:val="00672C8B"/>
    <w:rsid w:val="0067379C"/>
    <w:rsid w:val="0067610E"/>
    <w:rsid w:val="006811A0"/>
    <w:rsid w:val="006829D3"/>
    <w:rsid w:val="00683656"/>
    <w:rsid w:val="00686431"/>
    <w:rsid w:val="00690629"/>
    <w:rsid w:val="00690C23"/>
    <w:rsid w:val="00691188"/>
    <w:rsid w:val="00691508"/>
    <w:rsid w:val="00692454"/>
    <w:rsid w:val="0069294F"/>
    <w:rsid w:val="0069408D"/>
    <w:rsid w:val="0069536F"/>
    <w:rsid w:val="0069568D"/>
    <w:rsid w:val="0069624B"/>
    <w:rsid w:val="006A01CC"/>
    <w:rsid w:val="006A217D"/>
    <w:rsid w:val="006A307B"/>
    <w:rsid w:val="006A361D"/>
    <w:rsid w:val="006A3E08"/>
    <w:rsid w:val="006A6841"/>
    <w:rsid w:val="006A7593"/>
    <w:rsid w:val="006B0EE4"/>
    <w:rsid w:val="006B29BF"/>
    <w:rsid w:val="006C148B"/>
    <w:rsid w:val="006C3980"/>
    <w:rsid w:val="006C57FA"/>
    <w:rsid w:val="006C7A38"/>
    <w:rsid w:val="006D07F0"/>
    <w:rsid w:val="006D0D5F"/>
    <w:rsid w:val="006D1B46"/>
    <w:rsid w:val="006D27BA"/>
    <w:rsid w:val="006D702C"/>
    <w:rsid w:val="006D7A71"/>
    <w:rsid w:val="006E0C6C"/>
    <w:rsid w:val="006E2966"/>
    <w:rsid w:val="006E3981"/>
    <w:rsid w:val="006E557B"/>
    <w:rsid w:val="006E5EBE"/>
    <w:rsid w:val="006E67F4"/>
    <w:rsid w:val="006F0D95"/>
    <w:rsid w:val="006F12A1"/>
    <w:rsid w:val="006F13BA"/>
    <w:rsid w:val="006F1FFA"/>
    <w:rsid w:val="006F6012"/>
    <w:rsid w:val="0070017C"/>
    <w:rsid w:val="00701168"/>
    <w:rsid w:val="007034E1"/>
    <w:rsid w:val="007038E0"/>
    <w:rsid w:val="007056E6"/>
    <w:rsid w:val="00711FBA"/>
    <w:rsid w:val="00713292"/>
    <w:rsid w:val="007171AB"/>
    <w:rsid w:val="00723B2D"/>
    <w:rsid w:val="00723F7B"/>
    <w:rsid w:val="007247B7"/>
    <w:rsid w:val="00726909"/>
    <w:rsid w:val="007300A1"/>
    <w:rsid w:val="00735534"/>
    <w:rsid w:val="00735BDD"/>
    <w:rsid w:val="007366F6"/>
    <w:rsid w:val="0073715B"/>
    <w:rsid w:val="00737CC7"/>
    <w:rsid w:val="00745C8E"/>
    <w:rsid w:val="00746090"/>
    <w:rsid w:val="0074627A"/>
    <w:rsid w:val="00747E7E"/>
    <w:rsid w:val="00752FE2"/>
    <w:rsid w:val="00755928"/>
    <w:rsid w:val="007567CA"/>
    <w:rsid w:val="00757130"/>
    <w:rsid w:val="0075797D"/>
    <w:rsid w:val="00760FD0"/>
    <w:rsid w:val="00762E38"/>
    <w:rsid w:val="007646A4"/>
    <w:rsid w:val="007648E2"/>
    <w:rsid w:val="00767AFF"/>
    <w:rsid w:val="00767D64"/>
    <w:rsid w:val="00771371"/>
    <w:rsid w:val="007721EC"/>
    <w:rsid w:val="00772AEC"/>
    <w:rsid w:val="00772B0E"/>
    <w:rsid w:val="00772D9F"/>
    <w:rsid w:val="007739A7"/>
    <w:rsid w:val="00773A6E"/>
    <w:rsid w:val="00774EC4"/>
    <w:rsid w:val="00775F58"/>
    <w:rsid w:val="00776AA7"/>
    <w:rsid w:val="00776D9C"/>
    <w:rsid w:val="007800C2"/>
    <w:rsid w:val="00781A4B"/>
    <w:rsid w:val="00782B83"/>
    <w:rsid w:val="00783190"/>
    <w:rsid w:val="00783953"/>
    <w:rsid w:val="007847D1"/>
    <w:rsid w:val="007850B1"/>
    <w:rsid w:val="00785B8A"/>
    <w:rsid w:val="00790F1A"/>
    <w:rsid w:val="00793D44"/>
    <w:rsid w:val="00793E80"/>
    <w:rsid w:val="007A28A5"/>
    <w:rsid w:val="007A75C4"/>
    <w:rsid w:val="007B03F5"/>
    <w:rsid w:val="007B0AFA"/>
    <w:rsid w:val="007B1421"/>
    <w:rsid w:val="007B258C"/>
    <w:rsid w:val="007B5272"/>
    <w:rsid w:val="007B5F6A"/>
    <w:rsid w:val="007B6B87"/>
    <w:rsid w:val="007C0494"/>
    <w:rsid w:val="007C14C2"/>
    <w:rsid w:val="007C24E7"/>
    <w:rsid w:val="007C2676"/>
    <w:rsid w:val="007C2DC2"/>
    <w:rsid w:val="007C38B4"/>
    <w:rsid w:val="007C39D0"/>
    <w:rsid w:val="007D054B"/>
    <w:rsid w:val="007D0AD7"/>
    <w:rsid w:val="007D0B0B"/>
    <w:rsid w:val="007D2A55"/>
    <w:rsid w:val="007D401C"/>
    <w:rsid w:val="007D66E0"/>
    <w:rsid w:val="007E013E"/>
    <w:rsid w:val="007E49D5"/>
    <w:rsid w:val="007E63F9"/>
    <w:rsid w:val="007F375D"/>
    <w:rsid w:val="008022F1"/>
    <w:rsid w:val="00803DBD"/>
    <w:rsid w:val="0080401F"/>
    <w:rsid w:val="008046CE"/>
    <w:rsid w:val="008060E1"/>
    <w:rsid w:val="008071FC"/>
    <w:rsid w:val="00811896"/>
    <w:rsid w:val="008122B8"/>
    <w:rsid w:val="008125E8"/>
    <w:rsid w:val="008137B8"/>
    <w:rsid w:val="008143D4"/>
    <w:rsid w:val="0081548B"/>
    <w:rsid w:val="00816656"/>
    <w:rsid w:val="00816E3E"/>
    <w:rsid w:val="0082063B"/>
    <w:rsid w:val="00820DFB"/>
    <w:rsid w:val="008210E3"/>
    <w:rsid w:val="00821D44"/>
    <w:rsid w:val="0082226C"/>
    <w:rsid w:val="008226FC"/>
    <w:rsid w:val="00823A03"/>
    <w:rsid w:val="00823F25"/>
    <w:rsid w:val="00825466"/>
    <w:rsid w:val="0082607B"/>
    <w:rsid w:val="00827447"/>
    <w:rsid w:val="00827A7E"/>
    <w:rsid w:val="00830ACE"/>
    <w:rsid w:val="00831D8D"/>
    <w:rsid w:val="00833233"/>
    <w:rsid w:val="00834D4E"/>
    <w:rsid w:val="0083552A"/>
    <w:rsid w:val="00837AD4"/>
    <w:rsid w:val="0084009B"/>
    <w:rsid w:val="0084103A"/>
    <w:rsid w:val="008423FF"/>
    <w:rsid w:val="008424C6"/>
    <w:rsid w:val="008453BD"/>
    <w:rsid w:val="008477B4"/>
    <w:rsid w:val="00851652"/>
    <w:rsid w:val="0085331C"/>
    <w:rsid w:val="00854FCB"/>
    <w:rsid w:val="00855601"/>
    <w:rsid w:val="00856709"/>
    <w:rsid w:val="00857DE8"/>
    <w:rsid w:val="00860544"/>
    <w:rsid w:val="0086099A"/>
    <w:rsid w:val="008619CE"/>
    <w:rsid w:val="0086234D"/>
    <w:rsid w:val="0086720F"/>
    <w:rsid w:val="008711F0"/>
    <w:rsid w:val="00872559"/>
    <w:rsid w:val="00872D36"/>
    <w:rsid w:val="00873B09"/>
    <w:rsid w:val="00873CF0"/>
    <w:rsid w:val="00874B72"/>
    <w:rsid w:val="00874F89"/>
    <w:rsid w:val="008765D0"/>
    <w:rsid w:val="00880964"/>
    <w:rsid w:val="00881466"/>
    <w:rsid w:val="0088275C"/>
    <w:rsid w:val="00883310"/>
    <w:rsid w:val="008837C9"/>
    <w:rsid w:val="00886AAB"/>
    <w:rsid w:val="00890AEB"/>
    <w:rsid w:val="00890EC3"/>
    <w:rsid w:val="00895792"/>
    <w:rsid w:val="00896321"/>
    <w:rsid w:val="0089708F"/>
    <w:rsid w:val="008A05EF"/>
    <w:rsid w:val="008A3370"/>
    <w:rsid w:val="008A4300"/>
    <w:rsid w:val="008A598F"/>
    <w:rsid w:val="008A63B3"/>
    <w:rsid w:val="008B1EDC"/>
    <w:rsid w:val="008B32A3"/>
    <w:rsid w:val="008B62EA"/>
    <w:rsid w:val="008C5F87"/>
    <w:rsid w:val="008C675B"/>
    <w:rsid w:val="008C6EEB"/>
    <w:rsid w:val="008C7E9E"/>
    <w:rsid w:val="008D0388"/>
    <w:rsid w:val="008D0EA4"/>
    <w:rsid w:val="008D1523"/>
    <w:rsid w:val="008D6324"/>
    <w:rsid w:val="008E30FB"/>
    <w:rsid w:val="008E4207"/>
    <w:rsid w:val="008E4ADD"/>
    <w:rsid w:val="008E6677"/>
    <w:rsid w:val="008F1AE9"/>
    <w:rsid w:val="008F201B"/>
    <w:rsid w:val="008F23AA"/>
    <w:rsid w:val="008F3F7A"/>
    <w:rsid w:val="008F4735"/>
    <w:rsid w:val="008F5674"/>
    <w:rsid w:val="008F5694"/>
    <w:rsid w:val="008F669A"/>
    <w:rsid w:val="00901325"/>
    <w:rsid w:val="0090269A"/>
    <w:rsid w:val="00903A31"/>
    <w:rsid w:val="00906FF2"/>
    <w:rsid w:val="009133A2"/>
    <w:rsid w:val="0091365A"/>
    <w:rsid w:val="00914754"/>
    <w:rsid w:val="009147C8"/>
    <w:rsid w:val="00914884"/>
    <w:rsid w:val="009157AF"/>
    <w:rsid w:val="00916880"/>
    <w:rsid w:val="00921759"/>
    <w:rsid w:val="00924CCA"/>
    <w:rsid w:val="00925F7B"/>
    <w:rsid w:val="0092626E"/>
    <w:rsid w:val="009275BB"/>
    <w:rsid w:val="0092773C"/>
    <w:rsid w:val="00931D94"/>
    <w:rsid w:val="00932097"/>
    <w:rsid w:val="00932B68"/>
    <w:rsid w:val="00933706"/>
    <w:rsid w:val="00933F96"/>
    <w:rsid w:val="009355F0"/>
    <w:rsid w:val="00937301"/>
    <w:rsid w:val="00937FD0"/>
    <w:rsid w:val="00940FA2"/>
    <w:rsid w:val="0094163D"/>
    <w:rsid w:val="009434C4"/>
    <w:rsid w:val="009442B2"/>
    <w:rsid w:val="0094495B"/>
    <w:rsid w:val="009459D6"/>
    <w:rsid w:val="00946188"/>
    <w:rsid w:val="00946B5F"/>
    <w:rsid w:val="00946D4F"/>
    <w:rsid w:val="00947FAE"/>
    <w:rsid w:val="0095272B"/>
    <w:rsid w:val="00952964"/>
    <w:rsid w:val="00953C5E"/>
    <w:rsid w:val="009550A7"/>
    <w:rsid w:val="00957C11"/>
    <w:rsid w:val="009620C6"/>
    <w:rsid w:val="00962FCF"/>
    <w:rsid w:val="00964222"/>
    <w:rsid w:val="009668CB"/>
    <w:rsid w:val="009701E3"/>
    <w:rsid w:val="0097189E"/>
    <w:rsid w:val="00974751"/>
    <w:rsid w:val="009778AF"/>
    <w:rsid w:val="00977A84"/>
    <w:rsid w:val="009805D8"/>
    <w:rsid w:val="00983165"/>
    <w:rsid w:val="0098346D"/>
    <w:rsid w:val="00986639"/>
    <w:rsid w:val="00986972"/>
    <w:rsid w:val="00987DCB"/>
    <w:rsid w:val="00990494"/>
    <w:rsid w:val="0099051D"/>
    <w:rsid w:val="009905AC"/>
    <w:rsid w:val="009913B9"/>
    <w:rsid w:val="009919FF"/>
    <w:rsid w:val="00992A59"/>
    <w:rsid w:val="00993696"/>
    <w:rsid w:val="00993E4E"/>
    <w:rsid w:val="00995274"/>
    <w:rsid w:val="009A0E8D"/>
    <w:rsid w:val="009A25C5"/>
    <w:rsid w:val="009A356F"/>
    <w:rsid w:val="009A5AC6"/>
    <w:rsid w:val="009B01EE"/>
    <w:rsid w:val="009B1C03"/>
    <w:rsid w:val="009B2BBE"/>
    <w:rsid w:val="009B315F"/>
    <w:rsid w:val="009B5AEE"/>
    <w:rsid w:val="009B5FB3"/>
    <w:rsid w:val="009B6BF0"/>
    <w:rsid w:val="009B7223"/>
    <w:rsid w:val="009B736E"/>
    <w:rsid w:val="009B7874"/>
    <w:rsid w:val="009C1C65"/>
    <w:rsid w:val="009C24C0"/>
    <w:rsid w:val="009C6EF6"/>
    <w:rsid w:val="009C75AA"/>
    <w:rsid w:val="009C7BA3"/>
    <w:rsid w:val="009D3EED"/>
    <w:rsid w:val="009D5C96"/>
    <w:rsid w:val="009E1AE3"/>
    <w:rsid w:val="009E2FD5"/>
    <w:rsid w:val="009E32C9"/>
    <w:rsid w:val="009E3CE6"/>
    <w:rsid w:val="009E3EE9"/>
    <w:rsid w:val="009E43F7"/>
    <w:rsid w:val="009E46DD"/>
    <w:rsid w:val="009E4853"/>
    <w:rsid w:val="009E5757"/>
    <w:rsid w:val="009E64CF"/>
    <w:rsid w:val="009F2596"/>
    <w:rsid w:val="009F6301"/>
    <w:rsid w:val="009F6600"/>
    <w:rsid w:val="009F740F"/>
    <w:rsid w:val="009F7E1F"/>
    <w:rsid w:val="00A010D6"/>
    <w:rsid w:val="00A016AC"/>
    <w:rsid w:val="00A02FE9"/>
    <w:rsid w:val="00A04553"/>
    <w:rsid w:val="00A049E2"/>
    <w:rsid w:val="00A05D26"/>
    <w:rsid w:val="00A06209"/>
    <w:rsid w:val="00A11D45"/>
    <w:rsid w:val="00A1216B"/>
    <w:rsid w:val="00A13F7D"/>
    <w:rsid w:val="00A14F6B"/>
    <w:rsid w:val="00A158BE"/>
    <w:rsid w:val="00A16887"/>
    <w:rsid w:val="00A20440"/>
    <w:rsid w:val="00A20837"/>
    <w:rsid w:val="00A2109F"/>
    <w:rsid w:val="00A2121A"/>
    <w:rsid w:val="00A22880"/>
    <w:rsid w:val="00A22CA2"/>
    <w:rsid w:val="00A23B87"/>
    <w:rsid w:val="00A241DD"/>
    <w:rsid w:val="00A24F83"/>
    <w:rsid w:val="00A26432"/>
    <w:rsid w:val="00A2731F"/>
    <w:rsid w:val="00A31CDB"/>
    <w:rsid w:val="00A36468"/>
    <w:rsid w:val="00A36537"/>
    <w:rsid w:val="00A3678E"/>
    <w:rsid w:val="00A424E7"/>
    <w:rsid w:val="00A43BA4"/>
    <w:rsid w:val="00A43CEA"/>
    <w:rsid w:val="00A44381"/>
    <w:rsid w:val="00A45DFF"/>
    <w:rsid w:val="00A469FB"/>
    <w:rsid w:val="00A46D83"/>
    <w:rsid w:val="00A50549"/>
    <w:rsid w:val="00A5136A"/>
    <w:rsid w:val="00A53221"/>
    <w:rsid w:val="00A55538"/>
    <w:rsid w:val="00A56E3B"/>
    <w:rsid w:val="00A61006"/>
    <w:rsid w:val="00A62351"/>
    <w:rsid w:val="00A623FA"/>
    <w:rsid w:val="00A624A9"/>
    <w:rsid w:val="00A6321B"/>
    <w:rsid w:val="00A722FC"/>
    <w:rsid w:val="00A72372"/>
    <w:rsid w:val="00A724B1"/>
    <w:rsid w:val="00A77455"/>
    <w:rsid w:val="00A77AA2"/>
    <w:rsid w:val="00A85971"/>
    <w:rsid w:val="00A8677E"/>
    <w:rsid w:val="00A905D9"/>
    <w:rsid w:val="00A918F7"/>
    <w:rsid w:val="00A91AC4"/>
    <w:rsid w:val="00A940FA"/>
    <w:rsid w:val="00A943B5"/>
    <w:rsid w:val="00A950E8"/>
    <w:rsid w:val="00A968AE"/>
    <w:rsid w:val="00A96FD6"/>
    <w:rsid w:val="00A978F8"/>
    <w:rsid w:val="00A97ABE"/>
    <w:rsid w:val="00AA5D14"/>
    <w:rsid w:val="00AA6BA1"/>
    <w:rsid w:val="00AB6B2B"/>
    <w:rsid w:val="00AB7007"/>
    <w:rsid w:val="00AB76A9"/>
    <w:rsid w:val="00AC04B3"/>
    <w:rsid w:val="00AC0527"/>
    <w:rsid w:val="00AC4385"/>
    <w:rsid w:val="00AC46E9"/>
    <w:rsid w:val="00AC70E7"/>
    <w:rsid w:val="00AC7ABC"/>
    <w:rsid w:val="00AD16CC"/>
    <w:rsid w:val="00AD50E5"/>
    <w:rsid w:val="00AD6A1C"/>
    <w:rsid w:val="00AD7848"/>
    <w:rsid w:val="00AE0B0C"/>
    <w:rsid w:val="00AE11DC"/>
    <w:rsid w:val="00AE1564"/>
    <w:rsid w:val="00AE1C67"/>
    <w:rsid w:val="00AE3522"/>
    <w:rsid w:val="00AE63B4"/>
    <w:rsid w:val="00AE6B29"/>
    <w:rsid w:val="00AE6F91"/>
    <w:rsid w:val="00AF45C4"/>
    <w:rsid w:val="00AF62F8"/>
    <w:rsid w:val="00AF68AA"/>
    <w:rsid w:val="00B00687"/>
    <w:rsid w:val="00B012B3"/>
    <w:rsid w:val="00B01754"/>
    <w:rsid w:val="00B01E16"/>
    <w:rsid w:val="00B030D5"/>
    <w:rsid w:val="00B041AC"/>
    <w:rsid w:val="00B046CA"/>
    <w:rsid w:val="00B0558F"/>
    <w:rsid w:val="00B06A91"/>
    <w:rsid w:val="00B075AC"/>
    <w:rsid w:val="00B13DE6"/>
    <w:rsid w:val="00B1424F"/>
    <w:rsid w:val="00B14639"/>
    <w:rsid w:val="00B147F8"/>
    <w:rsid w:val="00B1593E"/>
    <w:rsid w:val="00B17479"/>
    <w:rsid w:val="00B1766C"/>
    <w:rsid w:val="00B20E15"/>
    <w:rsid w:val="00B213C9"/>
    <w:rsid w:val="00B236AA"/>
    <w:rsid w:val="00B269BA"/>
    <w:rsid w:val="00B31B01"/>
    <w:rsid w:val="00B32046"/>
    <w:rsid w:val="00B36E22"/>
    <w:rsid w:val="00B37A1B"/>
    <w:rsid w:val="00B43944"/>
    <w:rsid w:val="00B43DA0"/>
    <w:rsid w:val="00B446D2"/>
    <w:rsid w:val="00B4525B"/>
    <w:rsid w:val="00B46422"/>
    <w:rsid w:val="00B46917"/>
    <w:rsid w:val="00B46982"/>
    <w:rsid w:val="00B5014E"/>
    <w:rsid w:val="00B539CA"/>
    <w:rsid w:val="00B53BF3"/>
    <w:rsid w:val="00B541AF"/>
    <w:rsid w:val="00B5738F"/>
    <w:rsid w:val="00B61704"/>
    <w:rsid w:val="00B632E6"/>
    <w:rsid w:val="00B63588"/>
    <w:rsid w:val="00B66E2B"/>
    <w:rsid w:val="00B67370"/>
    <w:rsid w:val="00B678EA"/>
    <w:rsid w:val="00B67E64"/>
    <w:rsid w:val="00B7234B"/>
    <w:rsid w:val="00B7363E"/>
    <w:rsid w:val="00B74455"/>
    <w:rsid w:val="00B74C28"/>
    <w:rsid w:val="00B76350"/>
    <w:rsid w:val="00B76D6E"/>
    <w:rsid w:val="00B77DD3"/>
    <w:rsid w:val="00B800F2"/>
    <w:rsid w:val="00B80270"/>
    <w:rsid w:val="00B82C7A"/>
    <w:rsid w:val="00B83986"/>
    <w:rsid w:val="00B83B21"/>
    <w:rsid w:val="00B83E81"/>
    <w:rsid w:val="00B84A6E"/>
    <w:rsid w:val="00B86B57"/>
    <w:rsid w:val="00B871A8"/>
    <w:rsid w:val="00B90DFE"/>
    <w:rsid w:val="00B91C88"/>
    <w:rsid w:val="00B9321E"/>
    <w:rsid w:val="00B9384A"/>
    <w:rsid w:val="00B9553B"/>
    <w:rsid w:val="00B96A50"/>
    <w:rsid w:val="00B9781E"/>
    <w:rsid w:val="00BA0664"/>
    <w:rsid w:val="00BA1845"/>
    <w:rsid w:val="00BA3BBB"/>
    <w:rsid w:val="00BA3F28"/>
    <w:rsid w:val="00BA4FE4"/>
    <w:rsid w:val="00BA608D"/>
    <w:rsid w:val="00BA6550"/>
    <w:rsid w:val="00BB0903"/>
    <w:rsid w:val="00BB66C2"/>
    <w:rsid w:val="00BB6C6D"/>
    <w:rsid w:val="00BC012A"/>
    <w:rsid w:val="00BC0690"/>
    <w:rsid w:val="00BC0CAE"/>
    <w:rsid w:val="00BC1185"/>
    <w:rsid w:val="00BC182D"/>
    <w:rsid w:val="00BC2F92"/>
    <w:rsid w:val="00BC2FC3"/>
    <w:rsid w:val="00BC3F94"/>
    <w:rsid w:val="00BC4973"/>
    <w:rsid w:val="00BC510F"/>
    <w:rsid w:val="00BD31DD"/>
    <w:rsid w:val="00BD3DD4"/>
    <w:rsid w:val="00BD4C1B"/>
    <w:rsid w:val="00BE1C1B"/>
    <w:rsid w:val="00BE3BF5"/>
    <w:rsid w:val="00BE416F"/>
    <w:rsid w:val="00BE52F2"/>
    <w:rsid w:val="00BE57D2"/>
    <w:rsid w:val="00BE5BCC"/>
    <w:rsid w:val="00BF08E8"/>
    <w:rsid w:val="00BF0E4A"/>
    <w:rsid w:val="00BF1183"/>
    <w:rsid w:val="00BF254F"/>
    <w:rsid w:val="00BF4741"/>
    <w:rsid w:val="00BF5085"/>
    <w:rsid w:val="00BF6BC1"/>
    <w:rsid w:val="00BF6F87"/>
    <w:rsid w:val="00C00944"/>
    <w:rsid w:val="00C00A84"/>
    <w:rsid w:val="00C02E14"/>
    <w:rsid w:val="00C05C52"/>
    <w:rsid w:val="00C05D07"/>
    <w:rsid w:val="00C07149"/>
    <w:rsid w:val="00C10010"/>
    <w:rsid w:val="00C1134D"/>
    <w:rsid w:val="00C115AC"/>
    <w:rsid w:val="00C1250C"/>
    <w:rsid w:val="00C12A35"/>
    <w:rsid w:val="00C133CE"/>
    <w:rsid w:val="00C16058"/>
    <w:rsid w:val="00C17FF7"/>
    <w:rsid w:val="00C2031C"/>
    <w:rsid w:val="00C232C4"/>
    <w:rsid w:val="00C25780"/>
    <w:rsid w:val="00C26D01"/>
    <w:rsid w:val="00C27192"/>
    <w:rsid w:val="00C3190E"/>
    <w:rsid w:val="00C35ED1"/>
    <w:rsid w:val="00C3628A"/>
    <w:rsid w:val="00C40DEA"/>
    <w:rsid w:val="00C420A2"/>
    <w:rsid w:val="00C436ED"/>
    <w:rsid w:val="00C43D04"/>
    <w:rsid w:val="00C44EC1"/>
    <w:rsid w:val="00C45337"/>
    <w:rsid w:val="00C45D46"/>
    <w:rsid w:val="00C46E38"/>
    <w:rsid w:val="00C47C27"/>
    <w:rsid w:val="00C50F98"/>
    <w:rsid w:val="00C52872"/>
    <w:rsid w:val="00C551E9"/>
    <w:rsid w:val="00C55D28"/>
    <w:rsid w:val="00C60774"/>
    <w:rsid w:val="00C63AA6"/>
    <w:rsid w:val="00C63CEE"/>
    <w:rsid w:val="00C6534B"/>
    <w:rsid w:val="00C65EDD"/>
    <w:rsid w:val="00C6653D"/>
    <w:rsid w:val="00C71ABD"/>
    <w:rsid w:val="00C71AC0"/>
    <w:rsid w:val="00C71D28"/>
    <w:rsid w:val="00C72072"/>
    <w:rsid w:val="00C720C8"/>
    <w:rsid w:val="00C74331"/>
    <w:rsid w:val="00C74851"/>
    <w:rsid w:val="00C7551D"/>
    <w:rsid w:val="00C75A10"/>
    <w:rsid w:val="00C76244"/>
    <w:rsid w:val="00C806BF"/>
    <w:rsid w:val="00C81177"/>
    <w:rsid w:val="00C8262E"/>
    <w:rsid w:val="00C829C0"/>
    <w:rsid w:val="00C85CA9"/>
    <w:rsid w:val="00C86141"/>
    <w:rsid w:val="00C8646E"/>
    <w:rsid w:val="00C9064C"/>
    <w:rsid w:val="00C93238"/>
    <w:rsid w:val="00C936B2"/>
    <w:rsid w:val="00C940A1"/>
    <w:rsid w:val="00C95867"/>
    <w:rsid w:val="00C9592D"/>
    <w:rsid w:val="00C97C55"/>
    <w:rsid w:val="00CA13D2"/>
    <w:rsid w:val="00CA18D2"/>
    <w:rsid w:val="00CA4A87"/>
    <w:rsid w:val="00CA729B"/>
    <w:rsid w:val="00CB2410"/>
    <w:rsid w:val="00CC0FFF"/>
    <w:rsid w:val="00CC48E1"/>
    <w:rsid w:val="00CC5EC0"/>
    <w:rsid w:val="00CC5F3B"/>
    <w:rsid w:val="00CC71ED"/>
    <w:rsid w:val="00CD02B3"/>
    <w:rsid w:val="00CD4058"/>
    <w:rsid w:val="00CD4CC7"/>
    <w:rsid w:val="00CD4DBE"/>
    <w:rsid w:val="00CD50AF"/>
    <w:rsid w:val="00CD6AD8"/>
    <w:rsid w:val="00CE055D"/>
    <w:rsid w:val="00CE2730"/>
    <w:rsid w:val="00CE52D4"/>
    <w:rsid w:val="00CE56ED"/>
    <w:rsid w:val="00CE57B9"/>
    <w:rsid w:val="00CE6C8B"/>
    <w:rsid w:val="00CF2711"/>
    <w:rsid w:val="00CF5068"/>
    <w:rsid w:val="00D00C64"/>
    <w:rsid w:val="00D038E0"/>
    <w:rsid w:val="00D03AC3"/>
    <w:rsid w:val="00D046BF"/>
    <w:rsid w:val="00D061F8"/>
    <w:rsid w:val="00D109CC"/>
    <w:rsid w:val="00D118A0"/>
    <w:rsid w:val="00D11F97"/>
    <w:rsid w:val="00D1293C"/>
    <w:rsid w:val="00D13DCC"/>
    <w:rsid w:val="00D13E64"/>
    <w:rsid w:val="00D1511B"/>
    <w:rsid w:val="00D15177"/>
    <w:rsid w:val="00D169F5"/>
    <w:rsid w:val="00D16DC5"/>
    <w:rsid w:val="00D16F20"/>
    <w:rsid w:val="00D17030"/>
    <w:rsid w:val="00D174F4"/>
    <w:rsid w:val="00D23BBF"/>
    <w:rsid w:val="00D25F11"/>
    <w:rsid w:val="00D3041A"/>
    <w:rsid w:val="00D3362B"/>
    <w:rsid w:val="00D37734"/>
    <w:rsid w:val="00D4014F"/>
    <w:rsid w:val="00D40658"/>
    <w:rsid w:val="00D40D63"/>
    <w:rsid w:val="00D42A05"/>
    <w:rsid w:val="00D46981"/>
    <w:rsid w:val="00D47258"/>
    <w:rsid w:val="00D47D17"/>
    <w:rsid w:val="00D47F2D"/>
    <w:rsid w:val="00D5015F"/>
    <w:rsid w:val="00D503E2"/>
    <w:rsid w:val="00D5140F"/>
    <w:rsid w:val="00D520F2"/>
    <w:rsid w:val="00D5279D"/>
    <w:rsid w:val="00D52837"/>
    <w:rsid w:val="00D53B50"/>
    <w:rsid w:val="00D54114"/>
    <w:rsid w:val="00D5440C"/>
    <w:rsid w:val="00D5631D"/>
    <w:rsid w:val="00D5767D"/>
    <w:rsid w:val="00D576A9"/>
    <w:rsid w:val="00D5794B"/>
    <w:rsid w:val="00D6086F"/>
    <w:rsid w:val="00D6117C"/>
    <w:rsid w:val="00D61337"/>
    <w:rsid w:val="00D6141C"/>
    <w:rsid w:val="00D617E5"/>
    <w:rsid w:val="00D6195C"/>
    <w:rsid w:val="00D61B31"/>
    <w:rsid w:val="00D62363"/>
    <w:rsid w:val="00D62DBA"/>
    <w:rsid w:val="00D664A4"/>
    <w:rsid w:val="00D66579"/>
    <w:rsid w:val="00D72F8B"/>
    <w:rsid w:val="00D75A36"/>
    <w:rsid w:val="00D76983"/>
    <w:rsid w:val="00D776D4"/>
    <w:rsid w:val="00D80C12"/>
    <w:rsid w:val="00D8249D"/>
    <w:rsid w:val="00D82D82"/>
    <w:rsid w:val="00D830AE"/>
    <w:rsid w:val="00D85083"/>
    <w:rsid w:val="00D85449"/>
    <w:rsid w:val="00D866FB"/>
    <w:rsid w:val="00D903E1"/>
    <w:rsid w:val="00D916A3"/>
    <w:rsid w:val="00D92497"/>
    <w:rsid w:val="00D933EF"/>
    <w:rsid w:val="00D9395E"/>
    <w:rsid w:val="00D95C4D"/>
    <w:rsid w:val="00D97585"/>
    <w:rsid w:val="00D97EBD"/>
    <w:rsid w:val="00DA1272"/>
    <w:rsid w:val="00DA2213"/>
    <w:rsid w:val="00DA460D"/>
    <w:rsid w:val="00DA46D6"/>
    <w:rsid w:val="00DA4F1F"/>
    <w:rsid w:val="00DA7D20"/>
    <w:rsid w:val="00DB0E59"/>
    <w:rsid w:val="00DB0E8C"/>
    <w:rsid w:val="00DB184A"/>
    <w:rsid w:val="00DB3005"/>
    <w:rsid w:val="00DB5616"/>
    <w:rsid w:val="00DB6D35"/>
    <w:rsid w:val="00DB6F48"/>
    <w:rsid w:val="00DB733F"/>
    <w:rsid w:val="00DB7965"/>
    <w:rsid w:val="00DC1184"/>
    <w:rsid w:val="00DC11F0"/>
    <w:rsid w:val="00DC1CF1"/>
    <w:rsid w:val="00DC26BA"/>
    <w:rsid w:val="00DC3977"/>
    <w:rsid w:val="00DC6A34"/>
    <w:rsid w:val="00DD0294"/>
    <w:rsid w:val="00DD36A7"/>
    <w:rsid w:val="00DD4BEA"/>
    <w:rsid w:val="00DD55CA"/>
    <w:rsid w:val="00DD6289"/>
    <w:rsid w:val="00DD725E"/>
    <w:rsid w:val="00DD7590"/>
    <w:rsid w:val="00DD7FFB"/>
    <w:rsid w:val="00DE13F5"/>
    <w:rsid w:val="00DE3063"/>
    <w:rsid w:val="00DE43D5"/>
    <w:rsid w:val="00DE4874"/>
    <w:rsid w:val="00DE6E61"/>
    <w:rsid w:val="00DE714E"/>
    <w:rsid w:val="00DE7F56"/>
    <w:rsid w:val="00DF19E2"/>
    <w:rsid w:val="00DF23D6"/>
    <w:rsid w:val="00DF33C4"/>
    <w:rsid w:val="00DF36D8"/>
    <w:rsid w:val="00DF45F9"/>
    <w:rsid w:val="00DF4E03"/>
    <w:rsid w:val="00DF64F6"/>
    <w:rsid w:val="00E000A1"/>
    <w:rsid w:val="00E00B6A"/>
    <w:rsid w:val="00E079D7"/>
    <w:rsid w:val="00E1146B"/>
    <w:rsid w:val="00E114D0"/>
    <w:rsid w:val="00E115DC"/>
    <w:rsid w:val="00E11FDA"/>
    <w:rsid w:val="00E151BF"/>
    <w:rsid w:val="00E1521E"/>
    <w:rsid w:val="00E1704A"/>
    <w:rsid w:val="00E176C4"/>
    <w:rsid w:val="00E22F58"/>
    <w:rsid w:val="00E25FFE"/>
    <w:rsid w:val="00E26051"/>
    <w:rsid w:val="00E270FA"/>
    <w:rsid w:val="00E278C2"/>
    <w:rsid w:val="00E27BFF"/>
    <w:rsid w:val="00E30474"/>
    <w:rsid w:val="00E31497"/>
    <w:rsid w:val="00E31C46"/>
    <w:rsid w:val="00E32D40"/>
    <w:rsid w:val="00E33836"/>
    <w:rsid w:val="00E35F93"/>
    <w:rsid w:val="00E37E36"/>
    <w:rsid w:val="00E400EE"/>
    <w:rsid w:val="00E4016D"/>
    <w:rsid w:val="00E414EE"/>
    <w:rsid w:val="00E42AE8"/>
    <w:rsid w:val="00E44793"/>
    <w:rsid w:val="00E44F41"/>
    <w:rsid w:val="00E45167"/>
    <w:rsid w:val="00E463B4"/>
    <w:rsid w:val="00E47973"/>
    <w:rsid w:val="00E50188"/>
    <w:rsid w:val="00E51D9D"/>
    <w:rsid w:val="00E52467"/>
    <w:rsid w:val="00E554EB"/>
    <w:rsid w:val="00E5661B"/>
    <w:rsid w:val="00E57179"/>
    <w:rsid w:val="00E5751A"/>
    <w:rsid w:val="00E60102"/>
    <w:rsid w:val="00E64B82"/>
    <w:rsid w:val="00E66AF2"/>
    <w:rsid w:val="00E67122"/>
    <w:rsid w:val="00E70E7F"/>
    <w:rsid w:val="00E71517"/>
    <w:rsid w:val="00E7195F"/>
    <w:rsid w:val="00E71FDC"/>
    <w:rsid w:val="00E72EF2"/>
    <w:rsid w:val="00E730C3"/>
    <w:rsid w:val="00E7370A"/>
    <w:rsid w:val="00E7563B"/>
    <w:rsid w:val="00E75CE8"/>
    <w:rsid w:val="00E805BC"/>
    <w:rsid w:val="00E812AF"/>
    <w:rsid w:val="00E81CD8"/>
    <w:rsid w:val="00E83349"/>
    <w:rsid w:val="00E85841"/>
    <w:rsid w:val="00E85B5B"/>
    <w:rsid w:val="00E87953"/>
    <w:rsid w:val="00E87BCD"/>
    <w:rsid w:val="00E92741"/>
    <w:rsid w:val="00E92EFE"/>
    <w:rsid w:val="00E93167"/>
    <w:rsid w:val="00E93C78"/>
    <w:rsid w:val="00E96F3E"/>
    <w:rsid w:val="00EA0FFE"/>
    <w:rsid w:val="00EA1E55"/>
    <w:rsid w:val="00EA539D"/>
    <w:rsid w:val="00EA5F01"/>
    <w:rsid w:val="00EA710E"/>
    <w:rsid w:val="00EA7240"/>
    <w:rsid w:val="00EB647F"/>
    <w:rsid w:val="00EC0BAB"/>
    <w:rsid w:val="00EC18D7"/>
    <w:rsid w:val="00EC3D09"/>
    <w:rsid w:val="00EC3E8A"/>
    <w:rsid w:val="00EC3EEB"/>
    <w:rsid w:val="00EC4C38"/>
    <w:rsid w:val="00EC6163"/>
    <w:rsid w:val="00ED0788"/>
    <w:rsid w:val="00ED0F71"/>
    <w:rsid w:val="00ED3C30"/>
    <w:rsid w:val="00EE1A12"/>
    <w:rsid w:val="00EE3903"/>
    <w:rsid w:val="00EE50F1"/>
    <w:rsid w:val="00EE693A"/>
    <w:rsid w:val="00EF00F8"/>
    <w:rsid w:val="00EF1F28"/>
    <w:rsid w:val="00EF389D"/>
    <w:rsid w:val="00EF4EA3"/>
    <w:rsid w:val="00F00EA5"/>
    <w:rsid w:val="00F010CE"/>
    <w:rsid w:val="00F02081"/>
    <w:rsid w:val="00F065AD"/>
    <w:rsid w:val="00F075B2"/>
    <w:rsid w:val="00F07E62"/>
    <w:rsid w:val="00F10528"/>
    <w:rsid w:val="00F10DF9"/>
    <w:rsid w:val="00F1578E"/>
    <w:rsid w:val="00F16297"/>
    <w:rsid w:val="00F174D3"/>
    <w:rsid w:val="00F17CE9"/>
    <w:rsid w:val="00F17F8D"/>
    <w:rsid w:val="00F23FBE"/>
    <w:rsid w:val="00F2455C"/>
    <w:rsid w:val="00F26898"/>
    <w:rsid w:val="00F2765A"/>
    <w:rsid w:val="00F30A13"/>
    <w:rsid w:val="00F31D31"/>
    <w:rsid w:val="00F3455E"/>
    <w:rsid w:val="00F34A2F"/>
    <w:rsid w:val="00F36530"/>
    <w:rsid w:val="00F366E5"/>
    <w:rsid w:val="00F371E9"/>
    <w:rsid w:val="00F37A14"/>
    <w:rsid w:val="00F400AF"/>
    <w:rsid w:val="00F41DD7"/>
    <w:rsid w:val="00F43D45"/>
    <w:rsid w:val="00F44325"/>
    <w:rsid w:val="00F461AB"/>
    <w:rsid w:val="00F50E2B"/>
    <w:rsid w:val="00F52126"/>
    <w:rsid w:val="00F52811"/>
    <w:rsid w:val="00F52B9F"/>
    <w:rsid w:val="00F54CEE"/>
    <w:rsid w:val="00F54DE8"/>
    <w:rsid w:val="00F56FE3"/>
    <w:rsid w:val="00F64188"/>
    <w:rsid w:val="00F64837"/>
    <w:rsid w:val="00F64AC9"/>
    <w:rsid w:val="00F64DC7"/>
    <w:rsid w:val="00F66B90"/>
    <w:rsid w:val="00F704B6"/>
    <w:rsid w:val="00F72AB5"/>
    <w:rsid w:val="00F74ADC"/>
    <w:rsid w:val="00F75563"/>
    <w:rsid w:val="00F76463"/>
    <w:rsid w:val="00F77BFF"/>
    <w:rsid w:val="00F80FC1"/>
    <w:rsid w:val="00F818B9"/>
    <w:rsid w:val="00F83924"/>
    <w:rsid w:val="00F83926"/>
    <w:rsid w:val="00F854BE"/>
    <w:rsid w:val="00F8653C"/>
    <w:rsid w:val="00F86BCC"/>
    <w:rsid w:val="00F9022B"/>
    <w:rsid w:val="00F91556"/>
    <w:rsid w:val="00F91B8F"/>
    <w:rsid w:val="00F945F1"/>
    <w:rsid w:val="00F946DE"/>
    <w:rsid w:val="00F94BD7"/>
    <w:rsid w:val="00F95EED"/>
    <w:rsid w:val="00F979AF"/>
    <w:rsid w:val="00F97AEA"/>
    <w:rsid w:val="00F97D6A"/>
    <w:rsid w:val="00FA01E5"/>
    <w:rsid w:val="00FA221C"/>
    <w:rsid w:val="00FA53E4"/>
    <w:rsid w:val="00FA69B6"/>
    <w:rsid w:val="00FA712E"/>
    <w:rsid w:val="00FA72E5"/>
    <w:rsid w:val="00FB02AD"/>
    <w:rsid w:val="00FB1D0E"/>
    <w:rsid w:val="00FB272E"/>
    <w:rsid w:val="00FB3EBE"/>
    <w:rsid w:val="00FB40B0"/>
    <w:rsid w:val="00FB62A1"/>
    <w:rsid w:val="00FB6B9D"/>
    <w:rsid w:val="00FB6CC5"/>
    <w:rsid w:val="00FC0C4E"/>
    <w:rsid w:val="00FC2642"/>
    <w:rsid w:val="00FC3742"/>
    <w:rsid w:val="00FC4F77"/>
    <w:rsid w:val="00FC4FEC"/>
    <w:rsid w:val="00FC5290"/>
    <w:rsid w:val="00FD2D4E"/>
    <w:rsid w:val="00FD2E63"/>
    <w:rsid w:val="00FD3120"/>
    <w:rsid w:val="00FD4A8C"/>
    <w:rsid w:val="00FD54D1"/>
    <w:rsid w:val="00FD6D67"/>
    <w:rsid w:val="00FD799E"/>
    <w:rsid w:val="00FD7B25"/>
    <w:rsid w:val="00FD7D9A"/>
    <w:rsid w:val="00FE07BE"/>
    <w:rsid w:val="00FE0891"/>
    <w:rsid w:val="00FE1586"/>
    <w:rsid w:val="00FE1F80"/>
    <w:rsid w:val="00FE2521"/>
    <w:rsid w:val="00FE38FF"/>
    <w:rsid w:val="00FF2C6A"/>
    <w:rsid w:val="00FF2EF8"/>
    <w:rsid w:val="00FF50D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O DE TESIS"/>
    <w:qFormat/>
    <w:rsid w:val="00572708"/>
    <w:pPr>
      <w:spacing w:before="240" w:after="240" w:line="360" w:lineRule="auto"/>
      <w:jc w:val="both"/>
    </w:pPr>
    <w:rPr>
      <w:rFonts w:ascii="Arial" w:hAnsi="Arial"/>
      <w:sz w:val="24"/>
      <w:szCs w:val="22"/>
      <w:lang w:val="es-ES" w:eastAsia="en-US"/>
    </w:rPr>
  </w:style>
  <w:style w:type="paragraph" w:styleId="Heading1">
    <w:name w:val="heading 1"/>
    <w:basedOn w:val="Normal"/>
    <w:next w:val="Normal"/>
    <w:link w:val="Heading1Char"/>
    <w:uiPriority w:val="9"/>
    <w:qFormat/>
    <w:rsid w:val="00AE11DC"/>
    <w:pPr>
      <w:keepNext/>
      <w:keepLines/>
      <w:numPr>
        <w:numId w:val="1"/>
      </w:numPr>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semiHidden/>
    <w:unhideWhenUsed/>
    <w:qFormat/>
    <w:rsid w:val="00C40DEA"/>
    <w:pPr>
      <w:keepNext/>
      <w:keepLines/>
      <w:numPr>
        <w:ilvl w:val="1"/>
        <w:numId w:val="1"/>
      </w:numPr>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
    <w:semiHidden/>
    <w:unhideWhenUsed/>
    <w:qFormat/>
    <w:rsid w:val="00C40DEA"/>
    <w:pPr>
      <w:keepNext/>
      <w:keepLines/>
      <w:numPr>
        <w:ilvl w:val="2"/>
        <w:numId w:val="1"/>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AE11DC"/>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AE11DC"/>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AE11DC"/>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AE11DC"/>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AE11DC"/>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AE11DC"/>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40DEA"/>
    <w:rPr>
      <w:rFonts w:ascii="Cambria" w:eastAsia="Times New Roman" w:hAnsi="Cambria"/>
      <w:b/>
      <w:bCs/>
      <w:color w:val="4F81BD"/>
      <w:sz w:val="26"/>
      <w:szCs w:val="26"/>
      <w:lang w:val="es-ES" w:eastAsia="en-US"/>
    </w:rPr>
  </w:style>
  <w:style w:type="character" w:customStyle="1" w:styleId="Heading3Char">
    <w:name w:val="Heading 3 Char"/>
    <w:basedOn w:val="DefaultParagraphFont"/>
    <w:link w:val="Heading3"/>
    <w:uiPriority w:val="9"/>
    <w:semiHidden/>
    <w:rsid w:val="00C40DEA"/>
    <w:rPr>
      <w:rFonts w:ascii="Cambria" w:eastAsia="Times New Roman" w:hAnsi="Cambria"/>
      <w:b/>
      <w:bCs/>
      <w:color w:val="4F81BD"/>
      <w:sz w:val="24"/>
      <w:szCs w:val="22"/>
      <w:lang w:val="es-ES" w:eastAsia="en-US"/>
    </w:rPr>
  </w:style>
  <w:style w:type="paragraph" w:styleId="NormalWeb">
    <w:name w:val="Normal (Web)"/>
    <w:basedOn w:val="Normal"/>
    <w:uiPriority w:val="99"/>
    <w:unhideWhenUsed/>
    <w:rsid w:val="00C40DEA"/>
    <w:pPr>
      <w:spacing w:before="100" w:beforeAutospacing="1" w:after="100" w:afterAutospacing="1" w:line="240" w:lineRule="auto"/>
    </w:pPr>
    <w:rPr>
      <w:rFonts w:ascii="Times New Roman" w:eastAsia="Times New Roman" w:hAnsi="Times New Roman"/>
      <w:szCs w:val="24"/>
      <w:lang w:eastAsia="es-ES"/>
    </w:rPr>
  </w:style>
  <w:style w:type="character" w:styleId="Hyperlink">
    <w:name w:val="Hyperlink"/>
    <w:basedOn w:val="DefaultParagraphFont"/>
    <w:uiPriority w:val="99"/>
    <w:unhideWhenUsed/>
    <w:rsid w:val="00C40DEA"/>
    <w:rPr>
      <w:color w:val="0000FF"/>
      <w:u w:val="single"/>
    </w:rPr>
  </w:style>
  <w:style w:type="paragraph" w:styleId="BodyText">
    <w:name w:val="Body Text"/>
    <w:basedOn w:val="Normal"/>
    <w:link w:val="BodyTextChar"/>
    <w:uiPriority w:val="99"/>
    <w:semiHidden/>
    <w:unhideWhenUsed/>
    <w:rsid w:val="00C40DEA"/>
    <w:pPr>
      <w:spacing w:before="100" w:beforeAutospacing="1" w:after="100" w:afterAutospacing="1" w:line="240" w:lineRule="auto"/>
    </w:pPr>
    <w:rPr>
      <w:rFonts w:ascii="Times New Roman" w:eastAsia="Times New Roman" w:hAnsi="Times New Roman"/>
      <w:szCs w:val="24"/>
      <w:lang w:eastAsia="es-ES"/>
    </w:rPr>
  </w:style>
  <w:style w:type="character" w:customStyle="1" w:styleId="BodyTextChar">
    <w:name w:val="Body Text Char"/>
    <w:basedOn w:val="DefaultParagraphFont"/>
    <w:link w:val="BodyText"/>
    <w:uiPriority w:val="99"/>
    <w:semiHidden/>
    <w:rsid w:val="00C40DEA"/>
    <w:rPr>
      <w:rFonts w:ascii="Times New Roman" w:eastAsia="Times New Roman" w:hAnsi="Times New Roman" w:cs="Times New Roman"/>
      <w:sz w:val="24"/>
      <w:szCs w:val="24"/>
      <w:lang w:eastAsia="es-ES"/>
    </w:rPr>
  </w:style>
  <w:style w:type="paragraph" w:styleId="BalloonText">
    <w:name w:val="Balloon Text"/>
    <w:basedOn w:val="Normal"/>
    <w:link w:val="BalloonTextChar"/>
    <w:uiPriority w:val="99"/>
    <w:semiHidden/>
    <w:unhideWhenUsed/>
    <w:rsid w:val="00C40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DEA"/>
    <w:rPr>
      <w:rFonts w:ascii="Tahoma" w:hAnsi="Tahoma" w:cs="Tahoma"/>
      <w:sz w:val="16"/>
      <w:szCs w:val="16"/>
    </w:rPr>
  </w:style>
  <w:style w:type="paragraph" w:styleId="ListParagraph">
    <w:name w:val="List Paragraph"/>
    <w:basedOn w:val="Normal"/>
    <w:link w:val="ListParagraphChar"/>
    <w:uiPriority w:val="34"/>
    <w:qFormat/>
    <w:rsid w:val="008226FC"/>
    <w:pPr>
      <w:ind w:left="720"/>
      <w:contextualSpacing/>
    </w:pPr>
  </w:style>
  <w:style w:type="paragraph" w:styleId="NoSpacing">
    <w:name w:val="No Spacing"/>
    <w:uiPriority w:val="1"/>
    <w:qFormat/>
    <w:rsid w:val="00E079D7"/>
    <w:rPr>
      <w:sz w:val="22"/>
      <w:szCs w:val="22"/>
      <w:lang w:val="es-ES" w:eastAsia="en-US"/>
    </w:rPr>
  </w:style>
  <w:style w:type="paragraph" w:styleId="Header">
    <w:name w:val="header"/>
    <w:basedOn w:val="Normal"/>
    <w:link w:val="HeaderChar"/>
    <w:uiPriority w:val="99"/>
    <w:unhideWhenUsed/>
    <w:rsid w:val="00AE11DC"/>
    <w:pPr>
      <w:tabs>
        <w:tab w:val="center" w:pos="4252"/>
        <w:tab w:val="right" w:pos="8504"/>
      </w:tabs>
      <w:spacing w:after="0" w:line="240" w:lineRule="auto"/>
    </w:pPr>
  </w:style>
  <w:style w:type="character" w:customStyle="1" w:styleId="HeaderChar">
    <w:name w:val="Header Char"/>
    <w:basedOn w:val="DefaultParagraphFont"/>
    <w:link w:val="Header"/>
    <w:uiPriority w:val="99"/>
    <w:rsid w:val="00AE11DC"/>
  </w:style>
  <w:style w:type="paragraph" w:styleId="Footer">
    <w:name w:val="footer"/>
    <w:basedOn w:val="Normal"/>
    <w:link w:val="FooterChar"/>
    <w:uiPriority w:val="99"/>
    <w:unhideWhenUsed/>
    <w:rsid w:val="00AE11DC"/>
    <w:pPr>
      <w:tabs>
        <w:tab w:val="center" w:pos="4252"/>
        <w:tab w:val="right" w:pos="8504"/>
      </w:tabs>
      <w:spacing w:after="0" w:line="240" w:lineRule="auto"/>
    </w:pPr>
  </w:style>
  <w:style w:type="character" w:customStyle="1" w:styleId="FooterChar">
    <w:name w:val="Footer Char"/>
    <w:basedOn w:val="DefaultParagraphFont"/>
    <w:link w:val="Footer"/>
    <w:uiPriority w:val="99"/>
    <w:rsid w:val="00AE11DC"/>
  </w:style>
  <w:style w:type="character" w:customStyle="1" w:styleId="Heading1Char">
    <w:name w:val="Heading 1 Char"/>
    <w:basedOn w:val="DefaultParagraphFont"/>
    <w:link w:val="Heading1"/>
    <w:uiPriority w:val="9"/>
    <w:rsid w:val="00AE11DC"/>
    <w:rPr>
      <w:rFonts w:ascii="Cambria" w:eastAsia="Times New Roman" w:hAnsi="Cambria"/>
      <w:b/>
      <w:bCs/>
      <w:color w:val="365F91"/>
      <w:sz w:val="28"/>
      <w:szCs w:val="28"/>
      <w:lang w:val="es-ES" w:eastAsia="en-US"/>
    </w:rPr>
  </w:style>
  <w:style w:type="character" w:customStyle="1" w:styleId="Heading4Char">
    <w:name w:val="Heading 4 Char"/>
    <w:basedOn w:val="DefaultParagraphFont"/>
    <w:link w:val="Heading4"/>
    <w:uiPriority w:val="9"/>
    <w:semiHidden/>
    <w:rsid w:val="00AE11DC"/>
    <w:rPr>
      <w:rFonts w:ascii="Cambria" w:eastAsia="Times New Roman" w:hAnsi="Cambria"/>
      <w:b/>
      <w:bCs/>
      <w:i/>
      <w:iCs/>
      <w:color w:val="4F81BD"/>
      <w:sz w:val="24"/>
      <w:szCs w:val="22"/>
      <w:lang w:val="es-ES" w:eastAsia="en-US"/>
    </w:rPr>
  </w:style>
  <w:style w:type="character" w:customStyle="1" w:styleId="Heading5Char">
    <w:name w:val="Heading 5 Char"/>
    <w:basedOn w:val="DefaultParagraphFont"/>
    <w:link w:val="Heading5"/>
    <w:uiPriority w:val="9"/>
    <w:semiHidden/>
    <w:rsid w:val="00AE11DC"/>
    <w:rPr>
      <w:rFonts w:ascii="Cambria" w:eastAsia="Times New Roman" w:hAnsi="Cambria"/>
      <w:color w:val="243F60"/>
      <w:sz w:val="24"/>
      <w:szCs w:val="22"/>
      <w:lang w:val="es-ES" w:eastAsia="en-US"/>
    </w:rPr>
  </w:style>
  <w:style w:type="character" w:customStyle="1" w:styleId="Heading6Char">
    <w:name w:val="Heading 6 Char"/>
    <w:basedOn w:val="DefaultParagraphFont"/>
    <w:link w:val="Heading6"/>
    <w:uiPriority w:val="9"/>
    <w:semiHidden/>
    <w:rsid w:val="00AE11DC"/>
    <w:rPr>
      <w:rFonts w:ascii="Cambria" w:eastAsia="Times New Roman" w:hAnsi="Cambria"/>
      <w:i/>
      <w:iCs/>
      <w:color w:val="243F60"/>
      <w:sz w:val="24"/>
      <w:szCs w:val="22"/>
      <w:lang w:val="es-ES" w:eastAsia="en-US"/>
    </w:rPr>
  </w:style>
  <w:style w:type="character" w:customStyle="1" w:styleId="Heading7Char">
    <w:name w:val="Heading 7 Char"/>
    <w:basedOn w:val="DefaultParagraphFont"/>
    <w:link w:val="Heading7"/>
    <w:uiPriority w:val="9"/>
    <w:semiHidden/>
    <w:rsid w:val="00AE11DC"/>
    <w:rPr>
      <w:rFonts w:ascii="Cambria" w:eastAsia="Times New Roman" w:hAnsi="Cambria"/>
      <w:i/>
      <w:iCs/>
      <w:color w:val="404040"/>
      <w:sz w:val="24"/>
      <w:szCs w:val="22"/>
      <w:lang w:val="es-ES" w:eastAsia="en-US"/>
    </w:rPr>
  </w:style>
  <w:style w:type="character" w:customStyle="1" w:styleId="Heading8Char">
    <w:name w:val="Heading 8 Char"/>
    <w:basedOn w:val="DefaultParagraphFont"/>
    <w:link w:val="Heading8"/>
    <w:uiPriority w:val="9"/>
    <w:semiHidden/>
    <w:rsid w:val="00AE11DC"/>
    <w:rPr>
      <w:rFonts w:ascii="Cambria" w:eastAsia="Times New Roman" w:hAnsi="Cambria"/>
      <w:color w:val="404040"/>
      <w:lang w:val="es-ES" w:eastAsia="en-US"/>
    </w:rPr>
  </w:style>
  <w:style w:type="character" w:customStyle="1" w:styleId="Heading9Char">
    <w:name w:val="Heading 9 Char"/>
    <w:basedOn w:val="DefaultParagraphFont"/>
    <w:link w:val="Heading9"/>
    <w:uiPriority w:val="9"/>
    <w:semiHidden/>
    <w:rsid w:val="00AE11DC"/>
    <w:rPr>
      <w:rFonts w:ascii="Cambria" w:eastAsia="Times New Roman" w:hAnsi="Cambria"/>
      <w:i/>
      <w:iCs/>
      <w:color w:val="404040"/>
      <w:lang w:val="es-ES" w:eastAsia="en-US"/>
    </w:rPr>
  </w:style>
  <w:style w:type="numbering" w:customStyle="1" w:styleId="TESIS">
    <w:name w:val="TESIS"/>
    <w:uiPriority w:val="99"/>
    <w:rsid w:val="00E31C46"/>
    <w:pPr>
      <w:numPr>
        <w:numId w:val="2"/>
      </w:numPr>
    </w:pPr>
  </w:style>
  <w:style w:type="numbering" w:customStyle="1" w:styleId="TESISOK">
    <w:name w:val="TESIS OK"/>
    <w:uiPriority w:val="99"/>
    <w:rsid w:val="00D46981"/>
    <w:pPr>
      <w:numPr>
        <w:numId w:val="3"/>
      </w:numPr>
    </w:pPr>
  </w:style>
  <w:style w:type="paragraph" w:styleId="TOCHeading">
    <w:name w:val="TOC Heading"/>
    <w:basedOn w:val="Heading1"/>
    <w:next w:val="Normal"/>
    <w:uiPriority w:val="39"/>
    <w:semiHidden/>
    <w:unhideWhenUsed/>
    <w:qFormat/>
    <w:rsid w:val="00D118A0"/>
    <w:pPr>
      <w:numPr>
        <w:numId w:val="0"/>
      </w:numPr>
      <w:outlineLvl w:val="9"/>
    </w:pPr>
  </w:style>
  <w:style w:type="paragraph" w:customStyle="1" w:styleId="cap">
    <w:name w:val="cap"/>
    <w:basedOn w:val="Normal"/>
    <w:next w:val="Normal"/>
    <w:link w:val="capCar"/>
    <w:rsid w:val="00D118A0"/>
    <w:pPr>
      <w:spacing w:before="100" w:beforeAutospacing="1" w:after="100" w:afterAutospacing="1"/>
      <w:outlineLvl w:val="0"/>
    </w:pPr>
    <w:rPr>
      <w:rFonts w:ascii="Times New Roman" w:hAnsi="Times New Roman"/>
      <w:b/>
      <w:sz w:val="28"/>
      <w:szCs w:val="28"/>
    </w:rPr>
  </w:style>
  <w:style w:type="paragraph" w:styleId="TOC1">
    <w:name w:val="toc 1"/>
    <w:basedOn w:val="Normal"/>
    <w:next w:val="Normal"/>
    <w:autoRedefine/>
    <w:uiPriority w:val="39"/>
    <w:unhideWhenUsed/>
    <w:qFormat/>
    <w:rsid w:val="00480FD3"/>
    <w:pPr>
      <w:tabs>
        <w:tab w:val="right" w:leader="dot" w:pos="8777"/>
      </w:tabs>
    </w:pPr>
    <w:rPr>
      <w:b/>
      <w:noProof/>
    </w:rPr>
  </w:style>
  <w:style w:type="paragraph" w:styleId="DocumentMap">
    <w:name w:val="Document Map"/>
    <w:basedOn w:val="Normal"/>
    <w:link w:val="DocumentMapChar"/>
    <w:uiPriority w:val="99"/>
    <w:semiHidden/>
    <w:unhideWhenUsed/>
    <w:rsid w:val="00D118A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118A0"/>
    <w:rPr>
      <w:rFonts w:ascii="Tahoma" w:hAnsi="Tahoma" w:cs="Tahoma"/>
      <w:sz w:val="16"/>
      <w:szCs w:val="16"/>
    </w:rPr>
  </w:style>
  <w:style w:type="paragraph" w:customStyle="1" w:styleId="1">
    <w:name w:val="1"/>
    <w:basedOn w:val="ListParagraph"/>
    <w:link w:val="1Car"/>
    <w:uiPriority w:val="99"/>
    <w:qFormat/>
    <w:rsid w:val="003361F2"/>
    <w:pPr>
      <w:numPr>
        <w:numId w:val="21"/>
      </w:numPr>
      <w:contextualSpacing w:val="0"/>
      <w:jc w:val="center"/>
      <w:outlineLvl w:val="0"/>
    </w:pPr>
    <w:rPr>
      <w:rFonts w:ascii="Times New Roman" w:hAnsi="Times New Roman"/>
      <w:b/>
      <w:sz w:val="28"/>
      <w:szCs w:val="28"/>
    </w:rPr>
  </w:style>
  <w:style w:type="paragraph" w:customStyle="1" w:styleId="11">
    <w:name w:val="1.1"/>
    <w:basedOn w:val="cap"/>
    <w:link w:val="11Car"/>
    <w:uiPriority w:val="99"/>
    <w:qFormat/>
    <w:rsid w:val="003361F2"/>
    <w:pPr>
      <w:numPr>
        <w:ilvl w:val="1"/>
        <w:numId w:val="21"/>
      </w:numPr>
      <w:outlineLvl w:val="1"/>
    </w:pPr>
  </w:style>
  <w:style w:type="character" w:customStyle="1" w:styleId="ListParagraphChar">
    <w:name w:val="List Paragraph Char"/>
    <w:basedOn w:val="DefaultParagraphFont"/>
    <w:link w:val="ListParagraph"/>
    <w:uiPriority w:val="34"/>
    <w:rsid w:val="003361F2"/>
    <w:rPr>
      <w:rFonts w:ascii="Arial" w:hAnsi="Arial"/>
      <w:sz w:val="24"/>
    </w:rPr>
  </w:style>
  <w:style w:type="character" w:customStyle="1" w:styleId="1Car">
    <w:name w:val="1 Car"/>
    <w:basedOn w:val="ListParagraphChar"/>
    <w:link w:val="1"/>
    <w:uiPriority w:val="99"/>
    <w:rsid w:val="003361F2"/>
    <w:rPr>
      <w:rFonts w:ascii="Times New Roman" w:hAnsi="Times New Roman"/>
      <w:b/>
      <w:sz w:val="28"/>
      <w:szCs w:val="28"/>
      <w:lang w:val="es-ES" w:eastAsia="en-US"/>
    </w:rPr>
  </w:style>
  <w:style w:type="paragraph" w:customStyle="1" w:styleId="111">
    <w:name w:val="1.1.1"/>
    <w:basedOn w:val="ListParagraph"/>
    <w:link w:val="111Car"/>
    <w:autoRedefine/>
    <w:qFormat/>
    <w:rsid w:val="004A2C7B"/>
    <w:pPr>
      <w:numPr>
        <w:ilvl w:val="2"/>
        <w:numId w:val="21"/>
      </w:numPr>
      <w:contextualSpacing w:val="0"/>
      <w:outlineLvl w:val="2"/>
    </w:pPr>
    <w:rPr>
      <w:rFonts w:ascii="Times New Roman" w:eastAsia="Times New Roman" w:hAnsi="Times New Roman"/>
      <w:b/>
      <w:bCs/>
      <w:szCs w:val="24"/>
      <w:lang w:eastAsia="es-ES"/>
    </w:rPr>
  </w:style>
  <w:style w:type="character" w:customStyle="1" w:styleId="capCar">
    <w:name w:val="cap Car"/>
    <w:basedOn w:val="DefaultParagraphFont"/>
    <w:link w:val="cap"/>
    <w:rsid w:val="003361F2"/>
    <w:rPr>
      <w:rFonts w:ascii="Times New Roman" w:hAnsi="Times New Roman" w:cs="Times New Roman"/>
      <w:b/>
      <w:sz w:val="28"/>
      <w:szCs w:val="28"/>
    </w:rPr>
  </w:style>
  <w:style w:type="character" w:customStyle="1" w:styleId="11Car">
    <w:name w:val="1.1 Car"/>
    <w:basedOn w:val="capCar"/>
    <w:link w:val="11"/>
    <w:uiPriority w:val="99"/>
    <w:rsid w:val="003361F2"/>
    <w:rPr>
      <w:rFonts w:ascii="Times New Roman" w:hAnsi="Times New Roman" w:cs="Times New Roman"/>
      <w:b/>
      <w:sz w:val="28"/>
      <w:szCs w:val="28"/>
      <w:lang w:val="es-ES" w:eastAsia="en-US"/>
    </w:rPr>
  </w:style>
  <w:style w:type="paragraph" w:customStyle="1" w:styleId="1111">
    <w:name w:val="1.1.1.1"/>
    <w:basedOn w:val="ListParagraph"/>
    <w:link w:val="1111Car"/>
    <w:uiPriority w:val="99"/>
    <w:qFormat/>
    <w:rsid w:val="00834D4E"/>
    <w:pPr>
      <w:numPr>
        <w:ilvl w:val="3"/>
        <w:numId w:val="21"/>
      </w:numPr>
      <w:contextualSpacing w:val="0"/>
      <w:outlineLvl w:val="3"/>
    </w:pPr>
    <w:rPr>
      <w:rFonts w:ascii="Times New Roman" w:eastAsia="Times New Roman" w:hAnsi="Times New Roman"/>
      <w:b/>
      <w:bCs/>
      <w:szCs w:val="24"/>
      <w:lang w:eastAsia="es-ES"/>
    </w:rPr>
  </w:style>
  <w:style w:type="character" w:customStyle="1" w:styleId="111Car">
    <w:name w:val="1.1.1 Car"/>
    <w:basedOn w:val="ListParagraphChar"/>
    <w:link w:val="111"/>
    <w:rsid w:val="004A2C7B"/>
    <w:rPr>
      <w:rFonts w:ascii="Times New Roman" w:eastAsia="Times New Roman" w:hAnsi="Times New Roman"/>
      <w:b/>
      <w:bCs/>
      <w:sz w:val="24"/>
      <w:szCs w:val="24"/>
      <w:lang w:val="es-ES" w:eastAsia="es-ES"/>
    </w:rPr>
  </w:style>
  <w:style w:type="paragraph" w:styleId="TOC2">
    <w:name w:val="toc 2"/>
    <w:basedOn w:val="Normal"/>
    <w:next w:val="Normal"/>
    <w:autoRedefine/>
    <w:uiPriority w:val="39"/>
    <w:unhideWhenUsed/>
    <w:qFormat/>
    <w:rsid w:val="00834D4E"/>
    <w:pPr>
      <w:spacing w:after="100"/>
      <w:ind w:left="240"/>
    </w:pPr>
  </w:style>
  <w:style w:type="character" w:customStyle="1" w:styleId="1111Car">
    <w:name w:val="1.1.1.1 Car"/>
    <w:basedOn w:val="ListParagraphChar"/>
    <w:link w:val="1111"/>
    <w:uiPriority w:val="99"/>
    <w:rsid w:val="00834D4E"/>
    <w:rPr>
      <w:rFonts w:ascii="Times New Roman" w:eastAsia="Times New Roman" w:hAnsi="Times New Roman"/>
      <w:b/>
      <w:bCs/>
      <w:sz w:val="24"/>
      <w:szCs w:val="24"/>
      <w:lang w:val="es-ES" w:eastAsia="es-ES"/>
    </w:rPr>
  </w:style>
  <w:style w:type="paragraph" w:styleId="TOC3">
    <w:name w:val="toc 3"/>
    <w:basedOn w:val="Normal"/>
    <w:next w:val="Normal"/>
    <w:autoRedefine/>
    <w:uiPriority w:val="39"/>
    <w:unhideWhenUsed/>
    <w:qFormat/>
    <w:rsid w:val="00834D4E"/>
    <w:pPr>
      <w:spacing w:after="100"/>
      <w:ind w:left="480"/>
    </w:pPr>
  </w:style>
  <w:style w:type="paragraph" w:styleId="TOC4">
    <w:name w:val="toc 4"/>
    <w:basedOn w:val="Normal"/>
    <w:next w:val="Normal"/>
    <w:autoRedefine/>
    <w:uiPriority w:val="39"/>
    <w:unhideWhenUsed/>
    <w:rsid w:val="00246ABD"/>
    <w:pPr>
      <w:spacing w:after="100"/>
      <w:ind w:left="720"/>
    </w:pPr>
  </w:style>
  <w:style w:type="paragraph" w:styleId="EndnoteText">
    <w:name w:val="endnote text"/>
    <w:basedOn w:val="Normal"/>
    <w:link w:val="EndnoteTextChar"/>
    <w:uiPriority w:val="99"/>
    <w:semiHidden/>
    <w:unhideWhenUsed/>
    <w:rsid w:val="0009067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9067A"/>
    <w:rPr>
      <w:rFonts w:ascii="Arial" w:hAnsi="Arial"/>
      <w:sz w:val="20"/>
      <w:szCs w:val="20"/>
    </w:rPr>
  </w:style>
  <w:style w:type="character" w:styleId="EndnoteReference">
    <w:name w:val="endnote reference"/>
    <w:basedOn w:val="DefaultParagraphFont"/>
    <w:uiPriority w:val="99"/>
    <w:semiHidden/>
    <w:unhideWhenUsed/>
    <w:rsid w:val="0009067A"/>
    <w:rPr>
      <w:vertAlign w:val="superscript"/>
    </w:rPr>
  </w:style>
  <w:style w:type="paragraph" w:styleId="FootnoteText">
    <w:name w:val="footnote text"/>
    <w:basedOn w:val="Normal"/>
    <w:link w:val="FootnoteTextChar"/>
    <w:uiPriority w:val="99"/>
    <w:semiHidden/>
    <w:unhideWhenUsed/>
    <w:rsid w:val="0009067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9067A"/>
    <w:rPr>
      <w:rFonts w:ascii="Arial" w:hAnsi="Arial"/>
      <w:sz w:val="20"/>
      <w:szCs w:val="20"/>
    </w:rPr>
  </w:style>
  <w:style w:type="character" w:styleId="FootnoteReference">
    <w:name w:val="footnote reference"/>
    <w:basedOn w:val="DefaultParagraphFont"/>
    <w:uiPriority w:val="99"/>
    <w:semiHidden/>
    <w:unhideWhenUsed/>
    <w:rsid w:val="0009067A"/>
    <w:rPr>
      <w:vertAlign w:val="superscript"/>
    </w:rPr>
  </w:style>
  <w:style w:type="character" w:styleId="FollowedHyperlink">
    <w:name w:val="FollowedHyperlink"/>
    <w:basedOn w:val="DefaultParagraphFont"/>
    <w:uiPriority w:val="99"/>
    <w:semiHidden/>
    <w:unhideWhenUsed/>
    <w:rsid w:val="00B9781E"/>
    <w:rPr>
      <w:color w:val="800080"/>
      <w:u w:val="single"/>
    </w:rPr>
  </w:style>
  <w:style w:type="paragraph" w:customStyle="1" w:styleId="11111">
    <w:name w:val="1.1.1.1.1"/>
    <w:basedOn w:val="1111"/>
    <w:link w:val="11111Car"/>
    <w:uiPriority w:val="99"/>
    <w:qFormat/>
    <w:rsid w:val="00AC70E7"/>
    <w:pPr>
      <w:numPr>
        <w:ilvl w:val="4"/>
      </w:numPr>
      <w:outlineLvl w:val="4"/>
    </w:pPr>
    <w:rPr>
      <w:b w:val="0"/>
      <w:i/>
    </w:rPr>
  </w:style>
  <w:style w:type="character" w:customStyle="1" w:styleId="11111Car">
    <w:name w:val="1.1.1.1.1 Car"/>
    <w:basedOn w:val="1111Car"/>
    <w:link w:val="11111"/>
    <w:uiPriority w:val="99"/>
    <w:rsid w:val="00AC70E7"/>
    <w:rPr>
      <w:rFonts w:ascii="Times New Roman" w:eastAsia="Times New Roman" w:hAnsi="Times New Roman"/>
      <w:b/>
      <w:bCs/>
      <w:i/>
      <w:sz w:val="24"/>
      <w:szCs w:val="24"/>
      <w:lang w:val="es-ES" w:eastAsia="es-ES"/>
    </w:rPr>
  </w:style>
  <w:style w:type="paragraph" w:customStyle="1" w:styleId="Default">
    <w:name w:val="Default"/>
    <w:rsid w:val="00860544"/>
    <w:pPr>
      <w:autoSpaceDE w:val="0"/>
      <w:autoSpaceDN w:val="0"/>
      <w:adjustRightInd w:val="0"/>
    </w:pPr>
    <w:rPr>
      <w:rFonts w:ascii="Times New Roman" w:hAnsi="Times New Roman"/>
      <w:color w:val="000000"/>
      <w:sz w:val="24"/>
      <w:szCs w:val="24"/>
      <w:lang w:val="es-ES" w:eastAsia="en-US"/>
    </w:rPr>
  </w:style>
  <w:style w:type="character" w:customStyle="1" w:styleId="WW8Num29z0">
    <w:name w:val="WW8Num29z0"/>
    <w:rsid w:val="008022F1"/>
    <w:rPr>
      <w:rFonts w:ascii="Symbol" w:hAnsi="Symbol" w:cs="OpenSymbol"/>
    </w:rPr>
  </w:style>
  <w:style w:type="character" w:customStyle="1" w:styleId="mw-headline">
    <w:name w:val="mw-headline"/>
    <w:basedOn w:val="DefaultParagraphFont"/>
    <w:rsid w:val="008022F1"/>
  </w:style>
  <w:style w:type="paragraph" w:styleId="TOC5">
    <w:name w:val="toc 5"/>
    <w:basedOn w:val="Normal"/>
    <w:next w:val="Normal"/>
    <w:autoRedefine/>
    <w:uiPriority w:val="39"/>
    <w:unhideWhenUsed/>
    <w:rsid w:val="00993E4E"/>
    <w:pPr>
      <w:spacing w:after="100"/>
      <w:ind w:left="960"/>
    </w:pPr>
  </w:style>
  <w:style w:type="character" w:styleId="PlaceholderText">
    <w:name w:val="Placeholder Text"/>
    <w:basedOn w:val="DefaultParagraphFont"/>
    <w:uiPriority w:val="99"/>
    <w:semiHidden/>
    <w:rsid w:val="00FB6CC5"/>
    <w:rPr>
      <w:color w:val="808080"/>
    </w:rPr>
  </w:style>
  <w:style w:type="table" w:styleId="TableGrid">
    <w:name w:val="Table Grid"/>
    <w:basedOn w:val="TableNormal"/>
    <w:uiPriority w:val="59"/>
    <w:rsid w:val="00387D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4322B"/>
    <w:rPr>
      <w:b/>
      <w:bCs/>
    </w:rPr>
  </w:style>
  <w:style w:type="paragraph" w:customStyle="1" w:styleId="Estilo4">
    <w:name w:val="Estilo4"/>
    <w:basedOn w:val="Normal"/>
    <w:rsid w:val="00FB3EBE"/>
    <w:pPr>
      <w:numPr>
        <w:numId w:val="34"/>
      </w:numPr>
    </w:pPr>
  </w:style>
  <w:style w:type="character" w:customStyle="1" w:styleId="resultssummary">
    <w:name w:val="results_summary"/>
    <w:basedOn w:val="DefaultParagraphFont"/>
    <w:rsid w:val="00396C81"/>
  </w:style>
  <w:style w:type="character" w:customStyle="1" w:styleId="citation-url">
    <w:name w:val="citation-url"/>
    <w:basedOn w:val="DefaultParagraphFont"/>
    <w:rsid w:val="002F5D50"/>
  </w:style>
  <w:style w:type="character" w:customStyle="1" w:styleId="a">
    <w:name w:val="a"/>
    <w:basedOn w:val="DefaultParagraphFont"/>
    <w:rsid w:val="00E152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O DE TESIS"/>
    <w:qFormat/>
    <w:rsid w:val="00572708"/>
    <w:pPr>
      <w:spacing w:before="240" w:after="240" w:line="360" w:lineRule="auto"/>
      <w:jc w:val="both"/>
    </w:pPr>
    <w:rPr>
      <w:rFonts w:ascii="Arial" w:hAnsi="Arial"/>
      <w:sz w:val="24"/>
      <w:szCs w:val="22"/>
      <w:lang w:val="es-ES" w:eastAsia="en-US"/>
    </w:rPr>
  </w:style>
  <w:style w:type="paragraph" w:styleId="Heading1">
    <w:name w:val="heading 1"/>
    <w:basedOn w:val="Normal"/>
    <w:next w:val="Normal"/>
    <w:link w:val="Heading1Char"/>
    <w:uiPriority w:val="9"/>
    <w:qFormat/>
    <w:rsid w:val="00AE11DC"/>
    <w:pPr>
      <w:keepNext/>
      <w:keepLines/>
      <w:numPr>
        <w:numId w:val="1"/>
      </w:numPr>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semiHidden/>
    <w:unhideWhenUsed/>
    <w:qFormat/>
    <w:rsid w:val="00C40DEA"/>
    <w:pPr>
      <w:keepNext/>
      <w:keepLines/>
      <w:numPr>
        <w:ilvl w:val="1"/>
        <w:numId w:val="1"/>
      </w:numPr>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
    <w:semiHidden/>
    <w:unhideWhenUsed/>
    <w:qFormat/>
    <w:rsid w:val="00C40DEA"/>
    <w:pPr>
      <w:keepNext/>
      <w:keepLines/>
      <w:numPr>
        <w:ilvl w:val="2"/>
        <w:numId w:val="1"/>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AE11DC"/>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AE11DC"/>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AE11DC"/>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AE11DC"/>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AE11DC"/>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AE11DC"/>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40DEA"/>
    <w:rPr>
      <w:rFonts w:ascii="Cambria" w:eastAsia="Times New Roman" w:hAnsi="Cambria"/>
      <w:b/>
      <w:bCs/>
      <w:color w:val="4F81BD"/>
      <w:sz w:val="26"/>
      <w:szCs w:val="26"/>
      <w:lang w:val="es-ES" w:eastAsia="en-US"/>
    </w:rPr>
  </w:style>
  <w:style w:type="character" w:customStyle="1" w:styleId="Heading3Char">
    <w:name w:val="Heading 3 Char"/>
    <w:basedOn w:val="DefaultParagraphFont"/>
    <w:link w:val="Heading3"/>
    <w:uiPriority w:val="9"/>
    <w:semiHidden/>
    <w:rsid w:val="00C40DEA"/>
    <w:rPr>
      <w:rFonts w:ascii="Cambria" w:eastAsia="Times New Roman" w:hAnsi="Cambria"/>
      <w:b/>
      <w:bCs/>
      <w:color w:val="4F81BD"/>
      <w:sz w:val="24"/>
      <w:szCs w:val="22"/>
      <w:lang w:val="es-ES" w:eastAsia="en-US"/>
    </w:rPr>
  </w:style>
  <w:style w:type="paragraph" w:styleId="NormalWeb">
    <w:name w:val="Normal (Web)"/>
    <w:basedOn w:val="Normal"/>
    <w:uiPriority w:val="99"/>
    <w:unhideWhenUsed/>
    <w:rsid w:val="00C40DEA"/>
    <w:pPr>
      <w:spacing w:before="100" w:beforeAutospacing="1" w:after="100" w:afterAutospacing="1" w:line="240" w:lineRule="auto"/>
    </w:pPr>
    <w:rPr>
      <w:rFonts w:ascii="Times New Roman" w:eastAsia="Times New Roman" w:hAnsi="Times New Roman"/>
      <w:szCs w:val="24"/>
      <w:lang w:eastAsia="es-ES"/>
    </w:rPr>
  </w:style>
  <w:style w:type="character" w:styleId="Hyperlink">
    <w:name w:val="Hyperlink"/>
    <w:basedOn w:val="DefaultParagraphFont"/>
    <w:uiPriority w:val="99"/>
    <w:unhideWhenUsed/>
    <w:rsid w:val="00C40DEA"/>
    <w:rPr>
      <w:color w:val="0000FF"/>
      <w:u w:val="single"/>
    </w:rPr>
  </w:style>
  <w:style w:type="paragraph" w:styleId="BodyText">
    <w:name w:val="Body Text"/>
    <w:basedOn w:val="Normal"/>
    <w:link w:val="BodyTextChar"/>
    <w:uiPriority w:val="99"/>
    <w:semiHidden/>
    <w:unhideWhenUsed/>
    <w:rsid w:val="00C40DEA"/>
    <w:pPr>
      <w:spacing w:before="100" w:beforeAutospacing="1" w:after="100" w:afterAutospacing="1" w:line="240" w:lineRule="auto"/>
    </w:pPr>
    <w:rPr>
      <w:rFonts w:ascii="Times New Roman" w:eastAsia="Times New Roman" w:hAnsi="Times New Roman"/>
      <w:szCs w:val="24"/>
      <w:lang w:eastAsia="es-ES"/>
    </w:rPr>
  </w:style>
  <w:style w:type="character" w:customStyle="1" w:styleId="BodyTextChar">
    <w:name w:val="Body Text Char"/>
    <w:basedOn w:val="DefaultParagraphFont"/>
    <w:link w:val="BodyText"/>
    <w:uiPriority w:val="99"/>
    <w:semiHidden/>
    <w:rsid w:val="00C40DEA"/>
    <w:rPr>
      <w:rFonts w:ascii="Times New Roman" w:eastAsia="Times New Roman" w:hAnsi="Times New Roman" w:cs="Times New Roman"/>
      <w:sz w:val="24"/>
      <w:szCs w:val="24"/>
      <w:lang w:eastAsia="es-ES"/>
    </w:rPr>
  </w:style>
  <w:style w:type="paragraph" w:styleId="BalloonText">
    <w:name w:val="Balloon Text"/>
    <w:basedOn w:val="Normal"/>
    <w:link w:val="BalloonTextChar"/>
    <w:uiPriority w:val="99"/>
    <w:semiHidden/>
    <w:unhideWhenUsed/>
    <w:rsid w:val="00C40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DEA"/>
    <w:rPr>
      <w:rFonts w:ascii="Tahoma" w:hAnsi="Tahoma" w:cs="Tahoma"/>
      <w:sz w:val="16"/>
      <w:szCs w:val="16"/>
    </w:rPr>
  </w:style>
  <w:style w:type="paragraph" w:styleId="ListParagraph">
    <w:name w:val="List Paragraph"/>
    <w:basedOn w:val="Normal"/>
    <w:link w:val="ListParagraphChar"/>
    <w:uiPriority w:val="34"/>
    <w:qFormat/>
    <w:rsid w:val="008226FC"/>
    <w:pPr>
      <w:ind w:left="720"/>
      <w:contextualSpacing/>
    </w:pPr>
  </w:style>
  <w:style w:type="paragraph" w:styleId="NoSpacing">
    <w:name w:val="No Spacing"/>
    <w:uiPriority w:val="1"/>
    <w:qFormat/>
    <w:rsid w:val="00E079D7"/>
    <w:rPr>
      <w:sz w:val="22"/>
      <w:szCs w:val="22"/>
      <w:lang w:val="es-ES" w:eastAsia="en-US"/>
    </w:rPr>
  </w:style>
  <w:style w:type="paragraph" w:styleId="Header">
    <w:name w:val="header"/>
    <w:basedOn w:val="Normal"/>
    <w:link w:val="HeaderChar"/>
    <w:uiPriority w:val="99"/>
    <w:unhideWhenUsed/>
    <w:rsid w:val="00AE11DC"/>
    <w:pPr>
      <w:tabs>
        <w:tab w:val="center" w:pos="4252"/>
        <w:tab w:val="right" w:pos="8504"/>
      </w:tabs>
      <w:spacing w:after="0" w:line="240" w:lineRule="auto"/>
    </w:pPr>
  </w:style>
  <w:style w:type="character" w:customStyle="1" w:styleId="HeaderChar">
    <w:name w:val="Header Char"/>
    <w:basedOn w:val="DefaultParagraphFont"/>
    <w:link w:val="Header"/>
    <w:uiPriority w:val="99"/>
    <w:rsid w:val="00AE11DC"/>
  </w:style>
  <w:style w:type="paragraph" w:styleId="Footer">
    <w:name w:val="footer"/>
    <w:basedOn w:val="Normal"/>
    <w:link w:val="FooterChar"/>
    <w:uiPriority w:val="99"/>
    <w:unhideWhenUsed/>
    <w:rsid w:val="00AE11DC"/>
    <w:pPr>
      <w:tabs>
        <w:tab w:val="center" w:pos="4252"/>
        <w:tab w:val="right" w:pos="8504"/>
      </w:tabs>
      <w:spacing w:after="0" w:line="240" w:lineRule="auto"/>
    </w:pPr>
  </w:style>
  <w:style w:type="character" w:customStyle="1" w:styleId="FooterChar">
    <w:name w:val="Footer Char"/>
    <w:basedOn w:val="DefaultParagraphFont"/>
    <w:link w:val="Footer"/>
    <w:uiPriority w:val="99"/>
    <w:rsid w:val="00AE11DC"/>
  </w:style>
  <w:style w:type="character" w:customStyle="1" w:styleId="Heading1Char">
    <w:name w:val="Heading 1 Char"/>
    <w:basedOn w:val="DefaultParagraphFont"/>
    <w:link w:val="Heading1"/>
    <w:uiPriority w:val="9"/>
    <w:rsid w:val="00AE11DC"/>
    <w:rPr>
      <w:rFonts w:ascii="Cambria" w:eastAsia="Times New Roman" w:hAnsi="Cambria"/>
      <w:b/>
      <w:bCs/>
      <w:color w:val="365F91"/>
      <w:sz w:val="28"/>
      <w:szCs w:val="28"/>
      <w:lang w:val="es-ES" w:eastAsia="en-US"/>
    </w:rPr>
  </w:style>
  <w:style w:type="character" w:customStyle="1" w:styleId="Heading4Char">
    <w:name w:val="Heading 4 Char"/>
    <w:basedOn w:val="DefaultParagraphFont"/>
    <w:link w:val="Heading4"/>
    <w:uiPriority w:val="9"/>
    <w:semiHidden/>
    <w:rsid w:val="00AE11DC"/>
    <w:rPr>
      <w:rFonts w:ascii="Cambria" w:eastAsia="Times New Roman" w:hAnsi="Cambria"/>
      <w:b/>
      <w:bCs/>
      <w:i/>
      <w:iCs/>
      <w:color w:val="4F81BD"/>
      <w:sz w:val="24"/>
      <w:szCs w:val="22"/>
      <w:lang w:val="es-ES" w:eastAsia="en-US"/>
    </w:rPr>
  </w:style>
  <w:style w:type="character" w:customStyle="1" w:styleId="Heading5Char">
    <w:name w:val="Heading 5 Char"/>
    <w:basedOn w:val="DefaultParagraphFont"/>
    <w:link w:val="Heading5"/>
    <w:uiPriority w:val="9"/>
    <w:semiHidden/>
    <w:rsid w:val="00AE11DC"/>
    <w:rPr>
      <w:rFonts w:ascii="Cambria" w:eastAsia="Times New Roman" w:hAnsi="Cambria"/>
      <w:color w:val="243F60"/>
      <w:sz w:val="24"/>
      <w:szCs w:val="22"/>
      <w:lang w:val="es-ES" w:eastAsia="en-US"/>
    </w:rPr>
  </w:style>
  <w:style w:type="character" w:customStyle="1" w:styleId="Heading6Char">
    <w:name w:val="Heading 6 Char"/>
    <w:basedOn w:val="DefaultParagraphFont"/>
    <w:link w:val="Heading6"/>
    <w:uiPriority w:val="9"/>
    <w:semiHidden/>
    <w:rsid w:val="00AE11DC"/>
    <w:rPr>
      <w:rFonts w:ascii="Cambria" w:eastAsia="Times New Roman" w:hAnsi="Cambria"/>
      <w:i/>
      <w:iCs/>
      <w:color w:val="243F60"/>
      <w:sz w:val="24"/>
      <w:szCs w:val="22"/>
      <w:lang w:val="es-ES" w:eastAsia="en-US"/>
    </w:rPr>
  </w:style>
  <w:style w:type="character" w:customStyle="1" w:styleId="Heading7Char">
    <w:name w:val="Heading 7 Char"/>
    <w:basedOn w:val="DefaultParagraphFont"/>
    <w:link w:val="Heading7"/>
    <w:uiPriority w:val="9"/>
    <w:semiHidden/>
    <w:rsid w:val="00AE11DC"/>
    <w:rPr>
      <w:rFonts w:ascii="Cambria" w:eastAsia="Times New Roman" w:hAnsi="Cambria"/>
      <w:i/>
      <w:iCs/>
      <w:color w:val="404040"/>
      <w:sz w:val="24"/>
      <w:szCs w:val="22"/>
      <w:lang w:val="es-ES" w:eastAsia="en-US"/>
    </w:rPr>
  </w:style>
  <w:style w:type="character" w:customStyle="1" w:styleId="Heading8Char">
    <w:name w:val="Heading 8 Char"/>
    <w:basedOn w:val="DefaultParagraphFont"/>
    <w:link w:val="Heading8"/>
    <w:uiPriority w:val="9"/>
    <w:semiHidden/>
    <w:rsid w:val="00AE11DC"/>
    <w:rPr>
      <w:rFonts w:ascii="Cambria" w:eastAsia="Times New Roman" w:hAnsi="Cambria"/>
      <w:color w:val="404040"/>
      <w:lang w:val="es-ES" w:eastAsia="en-US"/>
    </w:rPr>
  </w:style>
  <w:style w:type="character" w:customStyle="1" w:styleId="Heading9Char">
    <w:name w:val="Heading 9 Char"/>
    <w:basedOn w:val="DefaultParagraphFont"/>
    <w:link w:val="Heading9"/>
    <w:uiPriority w:val="9"/>
    <w:semiHidden/>
    <w:rsid w:val="00AE11DC"/>
    <w:rPr>
      <w:rFonts w:ascii="Cambria" w:eastAsia="Times New Roman" w:hAnsi="Cambria"/>
      <w:i/>
      <w:iCs/>
      <w:color w:val="404040"/>
      <w:lang w:val="es-ES" w:eastAsia="en-US"/>
    </w:rPr>
  </w:style>
  <w:style w:type="numbering" w:customStyle="1" w:styleId="TESIS">
    <w:name w:val="TESIS"/>
    <w:uiPriority w:val="99"/>
    <w:rsid w:val="00E31C46"/>
    <w:pPr>
      <w:numPr>
        <w:numId w:val="2"/>
      </w:numPr>
    </w:pPr>
  </w:style>
  <w:style w:type="numbering" w:customStyle="1" w:styleId="TESISOK">
    <w:name w:val="TESIS OK"/>
    <w:uiPriority w:val="99"/>
    <w:rsid w:val="00D46981"/>
    <w:pPr>
      <w:numPr>
        <w:numId w:val="3"/>
      </w:numPr>
    </w:pPr>
  </w:style>
  <w:style w:type="paragraph" w:styleId="TOCHeading">
    <w:name w:val="TOC Heading"/>
    <w:basedOn w:val="Heading1"/>
    <w:next w:val="Normal"/>
    <w:uiPriority w:val="39"/>
    <w:semiHidden/>
    <w:unhideWhenUsed/>
    <w:qFormat/>
    <w:rsid w:val="00D118A0"/>
    <w:pPr>
      <w:numPr>
        <w:numId w:val="0"/>
      </w:numPr>
      <w:outlineLvl w:val="9"/>
    </w:pPr>
  </w:style>
  <w:style w:type="paragraph" w:customStyle="1" w:styleId="cap">
    <w:name w:val="cap"/>
    <w:basedOn w:val="Normal"/>
    <w:next w:val="Normal"/>
    <w:link w:val="capCar"/>
    <w:rsid w:val="00D118A0"/>
    <w:pPr>
      <w:spacing w:before="100" w:beforeAutospacing="1" w:after="100" w:afterAutospacing="1"/>
      <w:outlineLvl w:val="0"/>
    </w:pPr>
    <w:rPr>
      <w:rFonts w:ascii="Times New Roman" w:hAnsi="Times New Roman"/>
      <w:b/>
      <w:sz w:val="28"/>
      <w:szCs w:val="28"/>
    </w:rPr>
  </w:style>
  <w:style w:type="paragraph" w:styleId="TOC1">
    <w:name w:val="toc 1"/>
    <w:basedOn w:val="Normal"/>
    <w:next w:val="Normal"/>
    <w:autoRedefine/>
    <w:uiPriority w:val="39"/>
    <w:unhideWhenUsed/>
    <w:qFormat/>
    <w:rsid w:val="00480FD3"/>
    <w:pPr>
      <w:tabs>
        <w:tab w:val="right" w:leader="dot" w:pos="8777"/>
      </w:tabs>
    </w:pPr>
    <w:rPr>
      <w:b/>
      <w:noProof/>
    </w:rPr>
  </w:style>
  <w:style w:type="paragraph" w:styleId="DocumentMap">
    <w:name w:val="Document Map"/>
    <w:basedOn w:val="Normal"/>
    <w:link w:val="DocumentMapChar"/>
    <w:uiPriority w:val="99"/>
    <w:semiHidden/>
    <w:unhideWhenUsed/>
    <w:rsid w:val="00D118A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118A0"/>
    <w:rPr>
      <w:rFonts w:ascii="Tahoma" w:hAnsi="Tahoma" w:cs="Tahoma"/>
      <w:sz w:val="16"/>
      <w:szCs w:val="16"/>
    </w:rPr>
  </w:style>
  <w:style w:type="paragraph" w:customStyle="1" w:styleId="1">
    <w:name w:val="1"/>
    <w:basedOn w:val="ListParagraph"/>
    <w:link w:val="1Car"/>
    <w:uiPriority w:val="99"/>
    <w:qFormat/>
    <w:rsid w:val="003361F2"/>
    <w:pPr>
      <w:numPr>
        <w:numId w:val="21"/>
      </w:numPr>
      <w:contextualSpacing w:val="0"/>
      <w:jc w:val="center"/>
      <w:outlineLvl w:val="0"/>
    </w:pPr>
    <w:rPr>
      <w:rFonts w:ascii="Times New Roman" w:hAnsi="Times New Roman"/>
      <w:b/>
      <w:sz w:val="28"/>
      <w:szCs w:val="28"/>
    </w:rPr>
  </w:style>
  <w:style w:type="paragraph" w:customStyle="1" w:styleId="11">
    <w:name w:val="1.1"/>
    <w:basedOn w:val="cap"/>
    <w:link w:val="11Car"/>
    <w:uiPriority w:val="99"/>
    <w:qFormat/>
    <w:rsid w:val="003361F2"/>
    <w:pPr>
      <w:numPr>
        <w:ilvl w:val="1"/>
        <w:numId w:val="21"/>
      </w:numPr>
      <w:outlineLvl w:val="1"/>
    </w:pPr>
  </w:style>
  <w:style w:type="character" w:customStyle="1" w:styleId="ListParagraphChar">
    <w:name w:val="List Paragraph Char"/>
    <w:basedOn w:val="DefaultParagraphFont"/>
    <w:link w:val="ListParagraph"/>
    <w:uiPriority w:val="34"/>
    <w:rsid w:val="003361F2"/>
    <w:rPr>
      <w:rFonts w:ascii="Arial" w:hAnsi="Arial"/>
      <w:sz w:val="24"/>
    </w:rPr>
  </w:style>
  <w:style w:type="character" w:customStyle="1" w:styleId="1Car">
    <w:name w:val="1 Car"/>
    <w:basedOn w:val="ListParagraphChar"/>
    <w:link w:val="1"/>
    <w:uiPriority w:val="99"/>
    <w:rsid w:val="003361F2"/>
    <w:rPr>
      <w:rFonts w:ascii="Times New Roman" w:hAnsi="Times New Roman"/>
      <w:b/>
      <w:sz w:val="28"/>
      <w:szCs w:val="28"/>
      <w:lang w:val="es-ES" w:eastAsia="en-US"/>
    </w:rPr>
  </w:style>
  <w:style w:type="paragraph" w:customStyle="1" w:styleId="111">
    <w:name w:val="1.1.1"/>
    <w:basedOn w:val="ListParagraph"/>
    <w:link w:val="111Car"/>
    <w:autoRedefine/>
    <w:qFormat/>
    <w:rsid w:val="004A2C7B"/>
    <w:pPr>
      <w:numPr>
        <w:ilvl w:val="2"/>
        <w:numId w:val="21"/>
      </w:numPr>
      <w:contextualSpacing w:val="0"/>
      <w:outlineLvl w:val="2"/>
    </w:pPr>
    <w:rPr>
      <w:rFonts w:ascii="Times New Roman" w:eastAsia="Times New Roman" w:hAnsi="Times New Roman"/>
      <w:b/>
      <w:bCs/>
      <w:szCs w:val="24"/>
      <w:lang w:eastAsia="es-ES"/>
    </w:rPr>
  </w:style>
  <w:style w:type="character" w:customStyle="1" w:styleId="capCar">
    <w:name w:val="cap Car"/>
    <w:basedOn w:val="DefaultParagraphFont"/>
    <w:link w:val="cap"/>
    <w:rsid w:val="003361F2"/>
    <w:rPr>
      <w:rFonts w:ascii="Times New Roman" w:hAnsi="Times New Roman" w:cs="Times New Roman"/>
      <w:b/>
      <w:sz w:val="28"/>
      <w:szCs w:val="28"/>
    </w:rPr>
  </w:style>
  <w:style w:type="character" w:customStyle="1" w:styleId="11Car">
    <w:name w:val="1.1 Car"/>
    <w:basedOn w:val="capCar"/>
    <w:link w:val="11"/>
    <w:uiPriority w:val="99"/>
    <w:rsid w:val="003361F2"/>
    <w:rPr>
      <w:rFonts w:ascii="Times New Roman" w:hAnsi="Times New Roman" w:cs="Times New Roman"/>
      <w:b/>
      <w:sz w:val="28"/>
      <w:szCs w:val="28"/>
      <w:lang w:val="es-ES" w:eastAsia="en-US"/>
    </w:rPr>
  </w:style>
  <w:style w:type="paragraph" w:customStyle="1" w:styleId="1111">
    <w:name w:val="1.1.1.1"/>
    <w:basedOn w:val="ListParagraph"/>
    <w:link w:val="1111Car"/>
    <w:uiPriority w:val="99"/>
    <w:qFormat/>
    <w:rsid w:val="00834D4E"/>
    <w:pPr>
      <w:numPr>
        <w:ilvl w:val="3"/>
        <w:numId w:val="21"/>
      </w:numPr>
      <w:contextualSpacing w:val="0"/>
      <w:outlineLvl w:val="3"/>
    </w:pPr>
    <w:rPr>
      <w:rFonts w:ascii="Times New Roman" w:eastAsia="Times New Roman" w:hAnsi="Times New Roman"/>
      <w:b/>
      <w:bCs/>
      <w:szCs w:val="24"/>
      <w:lang w:eastAsia="es-ES"/>
    </w:rPr>
  </w:style>
  <w:style w:type="character" w:customStyle="1" w:styleId="111Car">
    <w:name w:val="1.1.1 Car"/>
    <w:basedOn w:val="ListParagraphChar"/>
    <w:link w:val="111"/>
    <w:rsid w:val="004A2C7B"/>
    <w:rPr>
      <w:rFonts w:ascii="Times New Roman" w:eastAsia="Times New Roman" w:hAnsi="Times New Roman"/>
      <w:b/>
      <w:bCs/>
      <w:sz w:val="24"/>
      <w:szCs w:val="24"/>
      <w:lang w:val="es-ES" w:eastAsia="es-ES"/>
    </w:rPr>
  </w:style>
  <w:style w:type="paragraph" w:styleId="TOC2">
    <w:name w:val="toc 2"/>
    <w:basedOn w:val="Normal"/>
    <w:next w:val="Normal"/>
    <w:autoRedefine/>
    <w:uiPriority w:val="39"/>
    <w:unhideWhenUsed/>
    <w:qFormat/>
    <w:rsid w:val="00834D4E"/>
    <w:pPr>
      <w:spacing w:after="100"/>
      <w:ind w:left="240"/>
    </w:pPr>
  </w:style>
  <w:style w:type="character" w:customStyle="1" w:styleId="1111Car">
    <w:name w:val="1.1.1.1 Car"/>
    <w:basedOn w:val="ListParagraphChar"/>
    <w:link w:val="1111"/>
    <w:uiPriority w:val="99"/>
    <w:rsid w:val="00834D4E"/>
    <w:rPr>
      <w:rFonts w:ascii="Times New Roman" w:eastAsia="Times New Roman" w:hAnsi="Times New Roman"/>
      <w:b/>
      <w:bCs/>
      <w:sz w:val="24"/>
      <w:szCs w:val="24"/>
      <w:lang w:val="es-ES" w:eastAsia="es-ES"/>
    </w:rPr>
  </w:style>
  <w:style w:type="paragraph" w:styleId="TOC3">
    <w:name w:val="toc 3"/>
    <w:basedOn w:val="Normal"/>
    <w:next w:val="Normal"/>
    <w:autoRedefine/>
    <w:uiPriority w:val="39"/>
    <w:unhideWhenUsed/>
    <w:qFormat/>
    <w:rsid w:val="00834D4E"/>
    <w:pPr>
      <w:spacing w:after="100"/>
      <w:ind w:left="480"/>
    </w:pPr>
  </w:style>
  <w:style w:type="paragraph" w:styleId="TOC4">
    <w:name w:val="toc 4"/>
    <w:basedOn w:val="Normal"/>
    <w:next w:val="Normal"/>
    <w:autoRedefine/>
    <w:uiPriority w:val="39"/>
    <w:unhideWhenUsed/>
    <w:rsid w:val="00246ABD"/>
    <w:pPr>
      <w:spacing w:after="100"/>
      <w:ind w:left="720"/>
    </w:pPr>
  </w:style>
  <w:style w:type="paragraph" w:styleId="EndnoteText">
    <w:name w:val="endnote text"/>
    <w:basedOn w:val="Normal"/>
    <w:link w:val="EndnoteTextChar"/>
    <w:uiPriority w:val="99"/>
    <w:semiHidden/>
    <w:unhideWhenUsed/>
    <w:rsid w:val="0009067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9067A"/>
    <w:rPr>
      <w:rFonts w:ascii="Arial" w:hAnsi="Arial"/>
      <w:sz w:val="20"/>
      <w:szCs w:val="20"/>
    </w:rPr>
  </w:style>
  <w:style w:type="character" w:styleId="EndnoteReference">
    <w:name w:val="endnote reference"/>
    <w:basedOn w:val="DefaultParagraphFont"/>
    <w:uiPriority w:val="99"/>
    <w:semiHidden/>
    <w:unhideWhenUsed/>
    <w:rsid w:val="0009067A"/>
    <w:rPr>
      <w:vertAlign w:val="superscript"/>
    </w:rPr>
  </w:style>
  <w:style w:type="paragraph" w:styleId="FootnoteText">
    <w:name w:val="footnote text"/>
    <w:basedOn w:val="Normal"/>
    <w:link w:val="FootnoteTextChar"/>
    <w:uiPriority w:val="99"/>
    <w:semiHidden/>
    <w:unhideWhenUsed/>
    <w:rsid w:val="0009067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9067A"/>
    <w:rPr>
      <w:rFonts w:ascii="Arial" w:hAnsi="Arial"/>
      <w:sz w:val="20"/>
      <w:szCs w:val="20"/>
    </w:rPr>
  </w:style>
  <w:style w:type="character" w:styleId="FootnoteReference">
    <w:name w:val="footnote reference"/>
    <w:basedOn w:val="DefaultParagraphFont"/>
    <w:uiPriority w:val="99"/>
    <w:semiHidden/>
    <w:unhideWhenUsed/>
    <w:rsid w:val="0009067A"/>
    <w:rPr>
      <w:vertAlign w:val="superscript"/>
    </w:rPr>
  </w:style>
  <w:style w:type="character" w:styleId="FollowedHyperlink">
    <w:name w:val="FollowedHyperlink"/>
    <w:basedOn w:val="DefaultParagraphFont"/>
    <w:uiPriority w:val="99"/>
    <w:semiHidden/>
    <w:unhideWhenUsed/>
    <w:rsid w:val="00B9781E"/>
    <w:rPr>
      <w:color w:val="800080"/>
      <w:u w:val="single"/>
    </w:rPr>
  </w:style>
  <w:style w:type="paragraph" w:customStyle="1" w:styleId="11111">
    <w:name w:val="1.1.1.1.1"/>
    <w:basedOn w:val="1111"/>
    <w:link w:val="11111Car"/>
    <w:uiPriority w:val="99"/>
    <w:qFormat/>
    <w:rsid w:val="00AC70E7"/>
    <w:pPr>
      <w:numPr>
        <w:ilvl w:val="4"/>
      </w:numPr>
      <w:outlineLvl w:val="4"/>
    </w:pPr>
    <w:rPr>
      <w:b w:val="0"/>
      <w:i/>
    </w:rPr>
  </w:style>
  <w:style w:type="character" w:customStyle="1" w:styleId="11111Car">
    <w:name w:val="1.1.1.1.1 Car"/>
    <w:basedOn w:val="1111Car"/>
    <w:link w:val="11111"/>
    <w:uiPriority w:val="99"/>
    <w:rsid w:val="00AC70E7"/>
    <w:rPr>
      <w:rFonts w:ascii="Times New Roman" w:eastAsia="Times New Roman" w:hAnsi="Times New Roman"/>
      <w:b/>
      <w:bCs/>
      <w:i/>
      <w:sz w:val="24"/>
      <w:szCs w:val="24"/>
      <w:lang w:val="es-ES" w:eastAsia="es-ES"/>
    </w:rPr>
  </w:style>
  <w:style w:type="paragraph" w:customStyle="1" w:styleId="Default">
    <w:name w:val="Default"/>
    <w:rsid w:val="00860544"/>
    <w:pPr>
      <w:autoSpaceDE w:val="0"/>
      <w:autoSpaceDN w:val="0"/>
      <w:adjustRightInd w:val="0"/>
    </w:pPr>
    <w:rPr>
      <w:rFonts w:ascii="Times New Roman" w:hAnsi="Times New Roman"/>
      <w:color w:val="000000"/>
      <w:sz w:val="24"/>
      <w:szCs w:val="24"/>
      <w:lang w:val="es-ES" w:eastAsia="en-US"/>
    </w:rPr>
  </w:style>
  <w:style w:type="character" w:customStyle="1" w:styleId="WW8Num29z0">
    <w:name w:val="WW8Num29z0"/>
    <w:rsid w:val="008022F1"/>
    <w:rPr>
      <w:rFonts w:ascii="Symbol" w:hAnsi="Symbol" w:cs="OpenSymbol"/>
    </w:rPr>
  </w:style>
  <w:style w:type="character" w:customStyle="1" w:styleId="mw-headline">
    <w:name w:val="mw-headline"/>
    <w:basedOn w:val="DefaultParagraphFont"/>
    <w:rsid w:val="008022F1"/>
  </w:style>
  <w:style w:type="paragraph" w:styleId="TOC5">
    <w:name w:val="toc 5"/>
    <w:basedOn w:val="Normal"/>
    <w:next w:val="Normal"/>
    <w:autoRedefine/>
    <w:uiPriority w:val="39"/>
    <w:unhideWhenUsed/>
    <w:rsid w:val="00993E4E"/>
    <w:pPr>
      <w:spacing w:after="100"/>
      <w:ind w:left="960"/>
    </w:pPr>
  </w:style>
  <w:style w:type="character" w:styleId="PlaceholderText">
    <w:name w:val="Placeholder Text"/>
    <w:basedOn w:val="DefaultParagraphFont"/>
    <w:uiPriority w:val="99"/>
    <w:semiHidden/>
    <w:rsid w:val="00FB6CC5"/>
    <w:rPr>
      <w:color w:val="808080"/>
    </w:rPr>
  </w:style>
  <w:style w:type="table" w:styleId="TableGrid">
    <w:name w:val="Table Grid"/>
    <w:basedOn w:val="TableNormal"/>
    <w:uiPriority w:val="59"/>
    <w:rsid w:val="00387D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4322B"/>
    <w:rPr>
      <w:b/>
      <w:bCs/>
    </w:rPr>
  </w:style>
  <w:style w:type="paragraph" w:customStyle="1" w:styleId="Estilo4">
    <w:name w:val="Estilo4"/>
    <w:basedOn w:val="Normal"/>
    <w:rsid w:val="00FB3EBE"/>
    <w:pPr>
      <w:numPr>
        <w:numId w:val="34"/>
      </w:numPr>
    </w:pPr>
  </w:style>
  <w:style w:type="character" w:customStyle="1" w:styleId="resultssummary">
    <w:name w:val="results_summary"/>
    <w:basedOn w:val="DefaultParagraphFont"/>
    <w:rsid w:val="00396C81"/>
  </w:style>
  <w:style w:type="character" w:customStyle="1" w:styleId="citation-url">
    <w:name w:val="citation-url"/>
    <w:basedOn w:val="DefaultParagraphFont"/>
    <w:rsid w:val="002F5D50"/>
  </w:style>
  <w:style w:type="character" w:customStyle="1" w:styleId="a">
    <w:name w:val="a"/>
    <w:basedOn w:val="DefaultParagraphFont"/>
    <w:rsid w:val="00E152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23268">
      <w:bodyDiv w:val="1"/>
      <w:marLeft w:val="0"/>
      <w:marRight w:val="0"/>
      <w:marTop w:val="0"/>
      <w:marBottom w:val="0"/>
      <w:divBdr>
        <w:top w:val="none" w:sz="0" w:space="0" w:color="auto"/>
        <w:left w:val="none" w:sz="0" w:space="0" w:color="auto"/>
        <w:bottom w:val="none" w:sz="0" w:space="0" w:color="auto"/>
        <w:right w:val="none" w:sz="0" w:space="0" w:color="auto"/>
      </w:divBdr>
    </w:div>
    <w:div w:id="172648914">
      <w:bodyDiv w:val="1"/>
      <w:marLeft w:val="0"/>
      <w:marRight w:val="0"/>
      <w:marTop w:val="0"/>
      <w:marBottom w:val="0"/>
      <w:divBdr>
        <w:top w:val="none" w:sz="0" w:space="0" w:color="auto"/>
        <w:left w:val="none" w:sz="0" w:space="0" w:color="auto"/>
        <w:bottom w:val="none" w:sz="0" w:space="0" w:color="auto"/>
        <w:right w:val="none" w:sz="0" w:space="0" w:color="auto"/>
      </w:divBdr>
    </w:div>
    <w:div w:id="436950035">
      <w:bodyDiv w:val="1"/>
      <w:marLeft w:val="0"/>
      <w:marRight w:val="0"/>
      <w:marTop w:val="0"/>
      <w:marBottom w:val="0"/>
      <w:divBdr>
        <w:top w:val="none" w:sz="0" w:space="0" w:color="auto"/>
        <w:left w:val="none" w:sz="0" w:space="0" w:color="auto"/>
        <w:bottom w:val="none" w:sz="0" w:space="0" w:color="auto"/>
        <w:right w:val="none" w:sz="0" w:space="0" w:color="auto"/>
      </w:divBdr>
    </w:div>
    <w:div w:id="549463822">
      <w:bodyDiv w:val="1"/>
      <w:marLeft w:val="0"/>
      <w:marRight w:val="0"/>
      <w:marTop w:val="0"/>
      <w:marBottom w:val="0"/>
      <w:divBdr>
        <w:top w:val="none" w:sz="0" w:space="0" w:color="auto"/>
        <w:left w:val="none" w:sz="0" w:space="0" w:color="auto"/>
        <w:bottom w:val="none" w:sz="0" w:space="0" w:color="auto"/>
        <w:right w:val="none" w:sz="0" w:space="0" w:color="auto"/>
      </w:divBdr>
    </w:div>
    <w:div w:id="728385725">
      <w:bodyDiv w:val="1"/>
      <w:marLeft w:val="0"/>
      <w:marRight w:val="0"/>
      <w:marTop w:val="0"/>
      <w:marBottom w:val="0"/>
      <w:divBdr>
        <w:top w:val="none" w:sz="0" w:space="0" w:color="auto"/>
        <w:left w:val="none" w:sz="0" w:space="0" w:color="auto"/>
        <w:bottom w:val="none" w:sz="0" w:space="0" w:color="auto"/>
        <w:right w:val="none" w:sz="0" w:space="0" w:color="auto"/>
      </w:divBdr>
    </w:div>
    <w:div w:id="1017583620">
      <w:bodyDiv w:val="1"/>
      <w:marLeft w:val="0"/>
      <w:marRight w:val="0"/>
      <w:marTop w:val="0"/>
      <w:marBottom w:val="0"/>
      <w:divBdr>
        <w:top w:val="none" w:sz="0" w:space="0" w:color="auto"/>
        <w:left w:val="none" w:sz="0" w:space="0" w:color="auto"/>
        <w:bottom w:val="none" w:sz="0" w:space="0" w:color="auto"/>
        <w:right w:val="none" w:sz="0" w:space="0" w:color="auto"/>
      </w:divBdr>
    </w:div>
    <w:div w:id="1034188679">
      <w:bodyDiv w:val="1"/>
      <w:marLeft w:val="0"/>
      <w:marRight w:val="0"/>
      <w:marTop w:val="0"/>
      <w:marBottom w:val="0"/>
      <w:divBdr>
        <w:top w:val="none" w:sz="0" w:space="0" w:color="auto"/>
        <w:left w:val="none" w:sz="0" w:space="0" w:color="auto"/>
        <w:bottom w:val="none" w:sz="0" w:space="0" w:color="auto"/>
        <w:right w:val="none" w:sz="0" w:space="0" w:color="auto"/>
      </w:divBdr>
    </w:div>
    <w:div w:id="1090196329">
      <w:bodyDiv w:val="1"/>
      <w:marLeft w:val="0"/>
      <w:marRight w:val="0"/>
      <w:marTop w:val="0"/>
      <w:marBottom w:val="0"/>
      <w:divBdr>
        <w:top w:val="none" w:sz="0" w:space="0" w:color="auto"/>
        <w:left w:val="none" w:sz="0" w:space="0" w:color="auto"/>
        <w:bottom w:val="none" w:sz="0" w:space="0" w:color="auto"/>
        <w:right w:val="none" w:sz="0" w:space="0" w:color="auto"/>
      </w:divBdr>
    </w:div>
    <w:div w:id="1126312399">
      <w:bodyDiv w:val="1"/>
      <w:marLeft w:val="0"/>
      <w:marRight w:val="0"/>
      <w:marTop w:val="0"/>
      <w:marBottom w:val="0"/>
      <w:divBdr>
        <w:top w:val="none" w:sz="0" w:space="0" w:color="auto"/>
        <w:left w:val="none" w:sz="0" w:space="0" w:color="auto"/>
        <w:bottom w:val="none" w:sz="0" w:space="0" w:color="auto"/>
        <w:right w:val="none" w:sz="0" w:space="0" w:color="auto"/>
      </w:divBdr>
      <w:divsChild>
        <w:div w:id="1713535917">
          <w:marLeft w:val="0"/>
          <w:marRight w:val="0"/>
          <w:marTop w:val="0"/>
          <w:marBottom w:val="0"/>
          <w:divBdr>
            <w:top w:val="none" w:sz="0" w:space="0" w:color="auto"/>
            <w:left w:val="none" w:sz="0" w:space="0" w:color="auto"/>
            <w:bottom w:val="none" w:sz="0" w:space="0" w:color="auto"/>
            <w:right w:val="none" w:sz="0" w:space="0" w:color="auto"/>
          </w:divBdr>
        </w:div>
        <w:div w:id="1003436586">
          <w:marLeft w:val="0"/>
          <w:marRight w:val="0"/>
          <w:marTop w:val="0"/>
          <w:marBottom w:val="0"/>
          <w:divBdr>
            <w:top w:val="none" w:sz="0" w:space="0" w:color="auto"/>
            <w:left w:val="none" w:sz="0" w:space="0" w:color="auto"/>
            <w:bottom w:val="none" w:sz="0" w:space="0" w:color="auto"/>
            <w:right w:val="none" w:sz="0" w:space="0" w:color="auto"/>
          </w:divBdr>
        </w:div>
        <w:div w:id="100229496">
          <w:marLeft w:val="0"/>
          <w:marRight w:val="0"/>
          <w:marTop w:val="0"/>
          <w:marBottom w:val="0"/>
          <w:divBdr>
            <w:top w:val="none" w:sz="0" w:space="0" w:color="auto"/>
            <w:left w:val="none" w:sz="0" w:space="0" w:color="auto"/>
            <w:bottom w:val="none" w:sz="0" w:space="0" w:color="auto"/>
            <w:right w:val="none" w:sz="0" w:space="0" w:color="auto"/>
          </w:divBdr>
        </w:div>
        <w:div w:id="1270313164">
          <w:marLeft w:val="0"/>
          <w:marRight w:val="0"/>
          <w:marTop w:val="0"/>
          <w:marBottom w:val="0"/>
          <w:divBdr>
            <w:top w:val="none" w:sz="0" w:space="0" w:color="auto"/>
            <w:left w:val="none" w:sz="0" w:space="0" w:color="auto"/>
            <w:bottom w:val="none" w:sz="0" w:space="0" w:color="auto"/>
            <w:right w:val="none" w:sz="0" w:space="0" w:color="auto"/>
          </w:divBdr>
        </w:div>
        <w:div w:id="1953396310">
          <w:marLeft w:val="0"/>
          <w:marRight w:val="0"/>
          <w:marTop w:val="0"/>
          <w:marBottom w:val="0"/>
          <w:divBdr>
            <w:top w:val="none" w:sz="0" w:space="0" w:color="auto"/>
            <w:left w:val="none" w:sz="0" w:space="0" w:color="auto"/>
            <w:bottom w:val="none" w:sz="0" w:space="0" w:color="auto"/>
            <w:right w:val="none" w:sz="0" w:space="0" w:color="auto"/>
          </w:divBdr>
        </w:div>
        <w:div w:id="1590037524">
          <w:marLeft w:val="0"/>
          <w:marRight w:val="0"/>
          <w:marTop w:val="0"/>
          <w:marBottom w:val="0"/>
          <w:divBdr>
            <w:top w:val="none" w:sz="0" w:space="0" w:color="auto"/>
            <w:left w:val="none" w:sz="0" w:space="0" w:color="auto"/>
            <w:bottom w:val="none" w:sz="0" w:space="0" w:color="auto"/>
            <w:right w:val="none" w:sz="0" w:space="0" w:color="auto"/>
          </w:divBdr>
        </w:div>
        <w:div w:id="1796410199">
          <w:marLeft w:val="0"/>
          <w:marRight w:val="0"/>
          <w:marTop w:val="0"/>
          <w:marBottom w:val="0"/>
          <w:divBdr>
            <w:top w:val="none" w:sz="0" w:space="0" w:color="auto"/>
            <w:left w:val="none" w:sz="0" w:space="0" w:color="auto"/>
            <w:bottom w:val="none" w:sz="0" w:space="0" w:color="auto"/>
            <w:right w:val="none" w:sz="0" w:space="0" w:color="auto"/>
          </w:divBdr>
        </w:div>
        <w:div w:id="29033377">
          <w:marLeft w:val="0"/>
          <w:marRight w:val="0"/>
          <w:marTop w:val="0"/>
          <w:marBottom w:val="0"/>
          <w:divBdr>
            <w:top w:val="none" w:sz="0" w:space="0" w:color="auto"/>
            <w:left w:val="none" w:sz="0" w:space="0" w:color="auto"/>
            <w:bottom w:val="none" w:sz="0" w:space="0" w:color="auto"/>
            <w:right w:val="none" w:sz="0" w:space="0" w:color="auto"/>
          </w:divBdr>
        </w:div>
        <w:div w:id="1306423565">
          <w:marLeft w:val="0"/>
          <w:marRight w:val="0"/>
          <w:marTop w:val="0"/>
          <w:marBottom w:val="0"/>
          <w:divBdr>
            <w:top w:val="none" w:sz="0" w:space="0" w:color="auto"/>
            <w:left w:val="none" w:sz="0" w:space="0" w:color="auto"/>
            <w:bottom w:val="none" w:sz="0" w:space="0" w:color="auto"/>
            <w:right w:val="none" w:sz="0" w:space="0" w:color="auto"/>
          </w:divBdr>
        </w:div>
        <w:div w:id="383217874">
          <w:marLeft w:val="0"/>
          <w:marRight w:val="0"/>
          <w:marTop w:val="0"/>
          <w:marBottom w:val="0"/>
          <w:divBdr>
            <w:top w:val="none" w:sz="0" w:space="0" w:color="auto"/>
            <w:left w:val="none" w:sz="0" w:space="0" w:color="auto"/>
            <w:bottom w:val="none" w:sz="0" w:space="0" w:color="auto"/>
            <w:right w:val="none" w:sz="0" w:space="0" w:color="auto"/>
          </w:divBdr>
        </w:div>
        <w:div w:id="1541937184">
          <w:marLeft w:val="0"/>
          <w:marRight w:val="0"/>
          <w:marTop w:val="0"/>
          <w:marBottom w:val="0"/>
          <w:divBdr>
            <w:top w:val="none" w:sz="0" w:space="0" w:color="auto"/>
            <w:left w:val="none" w:sz="0" w:space="0" w:color="auto"/>
            <w:bottom w:val="none" w:sz="0" w:space="0" w:color="auto"/>
            <w:right w:val="none" w:sz="0" w:space="0" w:color="auto"/>
          </w:divBdr>
        </w:div>
        <w:div w:id="561989869">
          <w:marLeft w:val="0"/>
          <w:marRight w:val="0"/>
          <w:marTop w:val="0"/>
          <w:marBottom w:val="0"/>
          <w:divBdr>
            <w:top w:val="none" w:sz="0" w:space="0" w:color="auto"/>
            <w:left w:val="none" w:sz="0" w:space="0" w:color="auto"/>
            <w:bottom w:val="none" w:sz="0" w:space="0" w:color="auto"/>
            <w:right w:val="none" w:sz="0" w:space="0" w:color="auto"/>
          </w:divBdr>
        </w:div>
        <w:div w:id="1345748511">
          <w:marLeft w:val="0"/>
          <w:marRight w:val="0"/>
          <w:marTop w:val="0"/>
          <w:marBottom w:val="0"/>
          <w:divBdr>
            <w:top w:val="none" w:sz="0" w:space="0" w:color="auto"/>
            <w:left w:val="none" w:sz="0" w:space="0" w:color="auto"/>
            <w:bottom w:val="none" w:sz="0" w:space="0" w:color="auto"/>
            <w:right w:val="none" w:sz="0" w:space="0" w:color="auto"/>
          </w:divBdr>
        </w:div>
        <w:div w:id="108398968">
          <w:marLeft w:val="0"/>
          <w:marRight w:val="0"/>
          <w:marTop w:val="0"/>
          <w:marBottom w:val="0"/>
          <w:divBdr>
            <w:top w:val="none" w:sz="0" w:space="0" w:color="auto"/>
            <w:left w:val="none" w:sz="0" w:space="0" w:color="auto"/>
            <w:bottom w:val="none" w:sz="0" w:space="0" w:color="auto"/>
            <w:right w:val="none" w:sz="0" w:space="0" w:color="auto"/>
          </w:divBdr>
        </w:div>
      </w:divsChild>
    </w:div>
    <w:div w:id="1197698509">
      <w:bodyDiv w:val="1"/>
      <w:marLeft w:val="0"/>
      <w:marRight w:val="0"/>
      <w:marTop w:val="0"/>
      <w:marBottom w:val="0"/>
      <w:divBdr>
        <w:top w:val="none" w:sz="0" w:space="0" w:color="auto"/>
        <w:left w:val="none" w:sz="0" w:space="0" w:color="auto"/>
        <w:bottom w:val="none" w:sz="0" w:space="0" w:color="auto"/>
        <w:right w:val="none" w:sz="0" w:space="0" w:color="auto"/>
      </w:divBdr>
      <w:divsChild>
        <w:div w:id="1683973135">
          <w:marLeft w:val="0"/>
          <w:marRight w:val="0"/>
          <w:marTop w:val="0"/>
          <w:marBottom w:val="0"/>
          <w:divBdr>
            <w:top w:val="none" w:sz="0" w:space="0" w:color="auto"/>
            <w:left w:val="none" w:sz="0" w:space="0" w:color="auto"/>
            <w:bottom w:val="none" w:sz="0" w:space="0" w:color="auto"/>
            <w:right w:val="none" w:sz="0" w:space="0" w:color="auto"/>
          </w:divBdr>
          <w:divsChild>
            <w:div w:id="848569859">
              <w:marLeft w:val="0"/>
              <w:marRight w:val="0"/>
              <w:marTop w:val="0"/>
              <w:marBottom w:val="0"/>
              <w:divBdr>
                <w:top w:val="none" w:sz="0" w:space="0" w:color="auto"/>
                <w:left w:val="none" w:sz="0" w:space="0" w:color="auto"/>
                <w:bottom w:val="none" w:sz="0" w:space="0" w:color="auto"/>
                <w:right w:val="none" w:sz="0" w:space="0" w:color="auto"/>
              </w:divBdr>
              <w:divsChild>
                <w:div w:id="1118378304">
                  <w:marLeft w:val="0"/>
                  <w:marRight w:val="0"/>
                  <w:marTop w:val="0"/>
                  <w:marBottom w:val="0"/>
                  <w:divBdr>
                    <w:top w:val="none" w:sz="0" w:space="0" w:color="auto"/>
                    <w:left w:val="none" w:sz="0" w:space="0" w:color="auto"/>
                    <w:bottom w:val="none" w:sz="0" w:space="0" w:color="auto"/>
                    <w:right w:val="none" w:sz="0" w:space="0" w:color="auto"/>
                  </w:divBdr>
                  <w:divsChild>
                    <w:div w:id="146318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92624">
      <w:bodyDiv w:val="1"/>
      <w:marLeft w:val="0"/>
      <w:marRight w:val="0"/>
      <w:marTop w:val="0"/>
      <w:marBottom w:val="0"/>
      <w:divBdr>
        <w:top w:val="none" w:sz="0" w:space="0" w:color="auto"/>
        <w:left w:val="none" w:sz="0" w:space="0" w:color="auto"/>
        <w:bottom w:val="none" w:sz="0" w:space="0" w:color="auto"/>
        <w:right w:val="none" w:sz="0" w:space="0" w:color="auto"/>
      </w:divBdr>
    </w:div>
    <w:div w:id="1383750607">
      <w:bodyDiv w:val="1"/>
      <w:marLeft w:val="0"/>
      <w:marRight w:val="0"/>
      <w:marTop w:val="0"/>
      <w:marBottom w:val="0"/>
      <w:divBdr>
        <w:top w:val="none" w:sz="0" w:space="0" w:color="auto"/>
        <w:left w:val="none" w:sz="0" w:space="0" w:color="auto"/>
        <w:bottom w:val="none" w:sz="0" w:space="0" w:color="auto"/>
        <w:right w:val="none" w:sz="0" w:space="0" w:color="auto"/>
      </w:divBdr>
    </w:div>
    <w:div w:id="1399085356">
      <w:bodyDiv w:val="1"/>
      <w:marLeft w:val="0"/>
      <w:marRight w:val="0"/>
      <w:marTop w:val="0"/>
      <w:marBottom w:val="0"/>
      <w:divBdr>
        <w:top w:val="none" w:sz="0" w:space="0" w:color="auto"/>
        <w:left w:val="none" w:sz="0" w:space="0" w:color="auto"/>
        <w:bottom w:val="none" w:sz="0" w:space="0" w:color="auto"/>
        <w:right w:val="none" w:sz="0" w:space="0" w:color="auto"/>
      </w:divBdr>
    </w:div>
    <w:div w:id="1542814933">
      <w:bodyDiv w:val="1"/>
      <w:marLeft w:val="0"/>
      <w:marRight w:val="0"/>
      <w:marTop w:val="0"/>
      <w:marBottom w:val="0"/>
      <w:divBdr>
        <w:top w:val="none" w:sz="0" w:space="0" w:color="auto"/>
        <w:left w:val="none" w:sz="0" w:space="0" w:color="auto"/>
        <w:bottom w:val="none" w:sz="0" w:space="0" w:color="auto"/>
        <w:right w:val="none" w:sz="0" w:space="0" w:color="auto"/>
      </w:divBdr>
    </w:div>
    <w:div w:id="1636718990">
      <w:bodyDiv w:val="1"/>
      <w:marLeft w:val="0"/>
      <w:marRight w:val="0"/>
      <w:marTop w:val="0"/>
      <w:marBottom w:val="0"/>
      <w:divBdr>
        <w:top w:val="none" w:sz="0" w:space="0" w:color="auto"/>
        <w:left w:val="none" w:sz="0" w:space="0" w:color="auto"/>
        <w:bottom w:val="none" w:sz="0" w:space="0" w:color="auto"/>
        <w:right w:val="none" w:sz="0" w:space="0" w:color="auto"/>
      </w:divBdr>
    </w:div>
    <w:div w:id="213093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gif"/><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http://www.mat.uson.mx/eduardo/calculo1/"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emf"/><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6.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emf"/><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yperlink" Target="http://exa.unne.edu.ar/investigacion/calculo2/public_html/bienvenida.htm" TargetMode="External"/><Relationship Id="rId98"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gif"/><Relationship Id="rId91" Type="http://schemas.openxmlformats.org/officeDocument/2006/relationships/image" Target="media/image84.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emf"/><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8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86</Pages>
  <Words>11926</Words>
  <Characters>67982</Characters>
  <Application>Microsoft Office Word</Application>
  <DocSecurity>4</DocSecurity>
  <Lines>566</Lines>
  <Paragraphs>159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Company</Company>
  <LinksUpToDate>false</LinksUpToDate>
  <CharactersWithSpaces>79749</CharactersWithSpaces>
  <SharedDoc>false</SharedDoc>
  <HLinks>
    <vt:vector size="258" baseType="variant">
      <vt:variant>
        <vt:i4>1572918</vt:i4>
      </vt:variant>
      <vt:variant>
        <vt:i4>108</vt:i4>
      </vt:variant>
      <vt:variant>
        <vt:i4>0</vt:i4>
      </vt:variant>
      <vt:variant>
        <vt:i4>5</vt:i4>
      </vt:variant>
      <vt:variant>
        <vt:lpwstr>E:\TESIS\AIRE COMPRIMIDO\a-antes.htm</vt:lpwstr>
      </vt:variant>
      <vt:variant>
        <vt:lpwstr>turbo</vt:lpwstr>
      </vt:variant>
      <vt:variant>
        <vt:i4>262250</vt:i4>
      </vt:variant>
      <vt:variant>
        <vt:i4>105</vt:i4>
      </vt:variant>
      <vt:variant>
        <vt:i4>0</vt:i4>
      </vt:variant>
      <vt:variant>
        <vt:i4>5</vt:i4>
      </vt:variant>
      <vt:variant>
        <vt:lpwstr>E:\TESIS\AIRE COMPRIMIDO\a-antes.htm</vt:lpwstr>
      </vt:variant>
      <vt:variant>
        <vt:lpwstr>emb%20osc</vt:lpwstr>
      </vt:variant>
      <vt:variant>
        <vt:i4>262250</vt:i4>
      </vt:variant>
      <vt:variant>
        <vt:i4>102</vt:i4>
      </vt:variant>
      <vt:variant>
        <vt:i4>0</vt:i4>
      </vt:variant>
      <vt:variant>
        <vt:i4>5</vt:i4>
      </vt:variant>
      <vt:variant>
        <vt:lpwstr>E:\TESIS\AIRE COMPRIMIDO\a-antes.htm</vt:lpwstr>
      </vt:variant>
      <vt:variant>
        <vt:lpwstr>emb%20osc</vt:lpwstr>
      </vt:variant>
      <vt:variant>
        <vt:i4>6422589</vt:i4>
      </vt:variant>
      <vt:variant>
        <vt:i4>99</vt:i4>
      </vt:variant>
      <vt:variant>
        <vt:i4>0</vt:i4>
      </vt:variant>
      <vt:variant>
        <vt:i4>5</vt:i4>
      </vt:variant>
      <vt:variant>
        <vt:lpwstr>http://es.wikipedia.org/wiki/Compresor</vt:lpwstr>
      </vt:variant>
      <vt:variant>
        <vt:lpwstr/>
      </vt:variant>
      <vt:variant>
        <vt:i4>1441885</vt:i4>
      </vt:variant>
      <vt:variant>
        <vt:i4>96</vt:i4>
      </vt:variant>
      <vt:variant>
        <vt:i4>0</vt:i4>
      </vt:variant>
      <vt:variant>
        <vt:i4>5</vt:i4>
      </vt:variant>
      <vt:variant>
        <vt:lpwstr>http://es.wikipedia.org/wiki/Presi%C3%B3n</vt:lpwstr>
      </vt:variant>
      <vt:variant>
        <vt:lpwstr/>
      </vt:variant>
      <vt:variant>
        <vt:i4>786497</vt:i4>
      </vt:variant>
      <vt:variant>
        <vt:i4>93</vt:i4>
      </vt:variant>
      <vt:variant>
        <vt:i4>0</vt:i4>
      </vt:variant>
      <vt:variant>
        <vt:i4>5</vt:i4>
      </vt:variant>
      <vt:variant>
        <vt:lpwstr>http://es.wikipedia.org/wiki/Aire</vt:lpwstr>
      </vt:variant>
      <vt:variant>
        <vt:lpwstr/>
      </vt:variant>
      <vt:variant>
        <vt:i4>5570566</vt:i4>
      </vt:variant>
      <vt:variant>
        <vt:i4>90</vt:i4>
      </vt:variant>
      <vt:variant>
        <vt:i4>0</vt:i4>
      </vt:variant>
      <vt:variant>
        <vt:i4>5</vt:i4>
      </vt:variant>
      <vt:variant>
        <vt:lpwstr>http://es.wikipedia.org/w/index.php?title=Onda_de_sonido&amp;action=edit&amp;redlink=1</vt:lpwstr>
      </vt:variant>
      <vt:variant>
        <vt:lpwstr/>
      </vt:variant>
      <vt:variant>
        <vt:i4>8060974</vt:i4>
      </vt:variant>
      <vt:variant>
        <vt:i4>87</vt:i4>
      </vt:variant>
      <vt:variant>
        <vt:i4>0</vt:i4>
      </vt:variant>
      <vt:variant>
        <vt:i4>5</vt:i4>
      </vt:variant>
      <vt:variant>
        <vt:lpwstr>http://es.wikipedia.org/wiki/Piezoelectricidad</vt:lpwstr>
      </vt:variant>
      <vt:variant>
        <vt:lpwstr/>
      </vt:variant>
      <vt:variant>
        <vt:i4>655452</vt:i4>
      </vt:variant>
      <vt:variant>
        <vt:i4>84</vt:i4>
      </vt:variant>
      <vt:variant>
        <vt:i4>0</vt:i4>
      </vt:variant>
      <vt:variant>
        <vt:i4>5</vt:i4>
      </vt:variant>
      <vt:variant>
        <vt:lpwstr>http://es.wikipedia.org/wiki/Transductor</vt:lpwstr>
      </vt:variant>
      <vt:variant>
        <vt:lpwstr/>
      </vt:variant>
      <vt:variant>
        <vt:i4>1704043</vt:i4>
      </vt:variant>
      <vt:variant>
        <vt:i4>81</vt:i4>
      </vt:variant>
      <vt:variant>
        <vt:i4>0</vt:i4>
      </vt:variant>
      <vt:variant>
        <vt:i4>5</vt:i4>
      </vt:variant>
      <vt:variant>
        <vt:lpwstr>http://es.wikipedia.org/wiki/Energía_mecánica</vt:lpwstr>
      </vt:variant>
      <vt:variant>
        <vt:lpwstr/>
      </vt:variant>
      <vt:variant>
        <vt:i4>8323232</vt:i4>
      </vt:variant>
      <vt:variant>
        <vt:i4>78</vt:i4>
      </vt:variant>
      <vt:variant>
        <vt:i4>0</vt:i4>
      </vt:variant>
      <vt:variant>
        <vt:i4>5</vt:i4>
      </vt:variant>
      <vt:variant>
        <vt:lpwstr>http://es.wikipedia.org/wiki/Triangulación</vt:lpwstr>
      </vt:variant>
      <vt:variant>
        <vt:lpwstr/>
      </vt:variant>
      <vt:variant>
        <vt:i4>7471240</vt:i4>
      </vt:variant>
      <vt:variant>
        <vt:i4>75</vt:i4>
      </vt:variant>
      <vt:variant>
        <vt:i4>0</vt:i4>
      </vt:variant>
      <vt:variant>
        <vt:i4>5</vt:i4>
      </vt:variant>
      <vt:variant>
        <vt:lpwstr>http://es.wikipedia.org/wiki/Galga_extensiométrica</vt:lpwstr>
      </vt:variant>
      <vt:variant>
        <vt:lpwstr/>
      </vt:variant>
      <vt:variant>
        <vt:i4>1835075</vt:i4>
      </vt:variant>
      <vt:variant>
        <vt:i4>72</vt:i4>
      </vt:variant>
      <vt:variant>
        <vt:i4>0</vt:i4>
      </vt:variant>
      <vt:variant>
        <vt:i4>5</vt:i4>
      </vt:variant>
      <vt:variant>
        <vt:lpwstr>http://es.wikipedia.org/wiki/Capacitancia</vt:lpwstr>
      </vt:variant>
      <vt:variant>
        <vt:lpwstr/>
      </vt:variant>
      <vt:variant>
        <vt:i4>9961557</vt:i4>
      </vt:variant>
      <vt:variant>
        <vt:i4>69</vt:i4>
      </vt:variant>
      <vt:variant>
        <vt:i4>0</vt:i4>
      </vt:variant>
      <vt:variant>
        <vt:i4>5</vt:i4>
      </vt:variant>
      <vt:variant>
        <vt:lpwstr>http://es.wikipedia.org/wiki/Electrón</vt:lpwstr>
      </vt:variant>
      <vt:variant>
        <vt:lpwstr/>
      </vt:variant>
      <vt:variant>
        <vt:i4>7143486</vt:i4>
      </vt:variant>
      <vt:variant>
        <vt:i4>66</vt:i4>
      </vt:variant>
      <vt:variant>
        <vt:i4>0</vt:i4>
      </vt:variant>
      <vt:variant>
        <vt:i4>5</vt:i4>
      </vt:variant>
      <vt:variant>
        <vt:lpwstr>http://es.wikipedia.org/wiki/Sensor</vt:lpwstr>
      </vt:variant>
      <vt:variant>
        <vt:lpwstr/>
      </vt:variant>
      <vt:variant>
        <vt:i4>10223717</vt:i4>
      </vt:variant>
      <vt:variant>
        <vt:i4>63</vt:i4>
      </vt:variant>
      <vt:variant>
        <vt:i4>0</vt:i4>
      </vt:variant>
      <vt:variant>
        <vt:i4>5</vt:i4>
      </vt:variant>
      <vt:variant>
        <vt:lpwstr>http://es.wikipedia.org/wiki/Corriente_eléctrica</vt:lpwstr>
      </vt:variant>
      <vt:variant>
        <vt:lpwstr/>
      </vt:variant>
      <vt:variant>
        <vt:i4>16711738</vt:i4>
      </vt:variant>
      <vt:variant>
        <vt:i4>60</vt:i4>
      </vt:variant>
      <vt:variant>
        <vt:i4>0</vt:i4>
      </vt:variant>
      <vt:variant>
        <vt:i4>5</vt:i4>
      </vt:variant>
      <vt:variant>
        <vt:lpwstr>http://es.wikipedia.org/wiki/Estaño</vt:lpwstr>
      </vt:variant>
      <vt:variant>
        <vt:lpwstr/>
      </vt:variant>
      <vt:variant>
        <vt:i4>8192047</vt:i4>
      </vt:variant>
      <vt:variant>
        <vt:i4>57</vt:i4>
      </vt:variant>
      <vt:variant>
        <vt:i4>0</vt:i4>
      </vt:variant>
      <vt:variant>
        <vt:i4>5</vt:i4>
      </vt:variant>
      <vt:variant>
        <vt:lpwstr>http://es.wikipedia.org/wiki/Indio</vt:lpwstr>
      </vt:variant>
      <vt:variant>
        <vt:lpwstr/>
      </vt:variant>
      <vt:variant>
        <vt:i4>15335476</vt:i4>
      </vt:variant>
      <vt:variant>
        <vt:i4>54</vt:i4>
      </vt:variant>
      <vt:variant>
        <vt:i4>0</vt:i4>
      </vt:variant>
      <vt:variant>
        <vt:i4>5</vt:i4>
      </vt:variant>
      <vt:variant>
        <vt:lpwstr>http://es.wikipedia.org/wiki/Óxido</vt:lpwstr>
      </vt:variant>
      <vt:variant>
        <vt:lpwstr/>
      </vt:variant>
      <vt:variant>
        <vt:i4>1441871</vt:i4>
      </vt:variant>
      <vt:variant>
        <vt:i4>51</vt:i4>
      </vt:variant>
      <vt:variant>
        <vt:i4>0</vt:i4>
      </vt:variant>
      <vt:variant>
        <vt:i4>5</vt:i4>
      </vt:variant>
      <vt:variant>
        <vt:lpwstr>http://es.wikipedia.org/wiki/Ultrasonidos</vt:lpwstr>
      </vt:variant>
      <vt:variant>
        <vt:lpwstr/>
      </vt:variant>
      <vt:variant>
        <vt:i4>14680174</vt:i4>
      </vt:variant>
      <vt:variant>
        <vt:i4>48</vt:i4>
      </vt:variant>
      <vt:variant>
        <vt:i4>0</vt:i4>
      </vt:variant>
      <vt:variant>
        <vt:i4>5</vt:i4>
      </vt:variant>
      <vt:variant>
        <vt:lpwstr>http://es.wikipedia.org/w/index.php?title=Onda_acústica_superficial&amp;action=edit&amp;redlink=1</vt:lpwstr>
      </vt:variant>
      <vt:variant>
        <vt:lpwstr/>
      </vt:variant>
      <vt:variant>
        <vt:i4>720975</vt:i4>
      </vt:variant>
      <vt:variant>
        <vt:i4>45</vt:i4>
      </vt:variant>
      <vt:variant>
        <vt:i4>0</vt:i4>
      </vt:variant>
      <vt:variant>
        <vt:i4>5</vt:i4>
      </vt:variant>
      <vt:variant>
        <vt:lpwstr>http://es.wikipedia.org/wiki/Agua</vt:lpwstr>
      </vt:variant>
      <vt:variant>
        <vt:lpwstr/>
      </vt:variant>
      <vt:variant>
        <vt:i4>7077937</vt:i4>
      </vt:variant>
      <vt:variant>
        <vt:i4>42</vt:i4>
      </vt:variant>
      <vt:variant>
        <vt:i4>0</vt:i4>
      </vt:variant>
      <vt:variant>
        <vt:i4>5</vt:i4>
      </vt:variant>
      <vt:variant>
        <vt:lpwstr>http://es.wikipedia.org/wiki/Polvo</vt:lpwstr>
      </vt:variant>
      <vt:variant>
        <vt:lpwstr/>
      </vt:variant>
      <vt:variant>
        <vt:i4>8192049</vt:i4>
      </vt:variant>
      <vt:variant>
        <vt:i4>39</vt:i4>
      </vt:variant>
      <vt:variant>
        <vt:i4>0</vt:i4>
      </vt:variant>
      <vt:variant>
        <vt:i4>5</vt:i4>
      </vt:variant>
      <vt:variant>
        <vt:lpwstr>http://es.wikipedia.org/wiki/Coordenada</vt:lpwstr>
      </vt:variant>
      <vt:variant>
        <vt:lpwstr/>
      </vt:variant>
      <vt:variant>
        <vt:i4>16384022</vt:i4>
      </vt:variant>
      <vt:variant>
        <vt:i4>36</vt:i4>
      </vt:variant>
      <vt:variant>
        <vt:i4>0</vt:i4>
      </vt:variant>
      <vt:variant>
        <vt:i4>5</vt:i4>
      </vt:variant>
      <vt:variant>
        <vt:lpwstr>http://es.wikipedia.org/wiki/Resistencia_eléctrica</vt:lpwstr>
      </vt:variant>
      <vt:variant>
        <vt:lpwstr/>
      </vt:variant>
      <vt:variant>
        <vt:i4>10420334</vt:i4>
      </vt:variant>
      <vt:variant>
        <vt:i4>33</vt:i4>
      </vt:variant>
      <vt:variant>
        <vt:i4>0</vt:i4>
      </vt:variant>
      <vt:variant>
        <vt:i4>5</vt:i4>
      </vt:variant>
      <vt:variant>
        <vt:lpwstr>http://es.wikipedia.org/wiki/Conductor_eléctrico</vt:lpwstr>
      </vt:variant>
      <vt:variant>
        <vt:lpwstr/>
      </vt:variant>
      <vt:variant>
        <vt:i4>524352</vt:i4>
      </vt:variant>
      <vt:variant>
        <vt:i4>30</vt:i4>
      </vt:variant>
      <vt:variant>
        <vt:i4>0</vt:i4>
      </vt:variant>
      <vt:variant>
        <vt:i4>5</vt:i4>
      </vt:variant>
      <vt:variant>
        <vt:lpwstr>http://es.wikipedia.org/wiki/Dispositivo</vt:lpwstr>
      </vt:variant>
      <vt:variant>
        <vt:lpwstr/>
      </vt:variant>
      <vt:variant>
        <vt:i4>6029477</vt:i4>
      </vt:variant>
      <vt:variant>
        <vt:i4>27</vt:i4>
      </vt:variant>
      <vt:variant>
        <vt:i4>0</vt:i4>
      </vt:variant>
      <vt:variant>
        <vt:i4>5</vt:i4>
      </vt:variant>
      <vt:variant>
        <vt:lpwstr>http://es.wikipedia.org/wiki/Idioma_inglés</vt:lpwstr>
      </vt:variant>
      <vt:variant>
        <vt:lpwstr/>
      </vt:variant>
      <vt:variant>
        <vt:i4>3473417</vt:i4>
      </vt:variant>
      <vt:variant>
        <vt:i4>24</vt:i4>
      </vt:variant>
      <vt:variant>
        <vt:i4>0</vt:i4>
      </vt:variant>
      <vt:variant>
        <vt:i4>5</vt:i4>
      </vt:variant>
      <vt:variant>
        <vt:lpwstr>E:\TESIS\CILINDROS NEUMATICOS\imgres_files\a-actuador.htm</vt:lpwstr>
      </vt:variant>
      <vt:variant>
        <vt:lpwstr>rota</vt:lpwstr>
      </vt:variant>
      <vt:variant>
        <vt:i4>3670025</vt:i4>
      </vt:variant>
      <vt:variant>
        <vt:i4>21</vt:i4>
      </vt:variant>
      <vt:variant>
        <vt:i4>0</vt:i4>
      </vt:variant>
      <vt:variant>
        <vt:i4>5</vt:i4>
      </vt:variant>
      <vt:variant>
        <vt:lpwstr>E:\TESIS\CILINDROS NEUMATICOS\imgres_files\a-actuador.htm</vt:lpwstr>
      </vt:variant>
      <vt:variant>
        <vt:lpwstr>doble</vt:lpwstr>
      </vt:variant>
      <vt:variant>
        <vt:i4>4653181</vt:i4>
      </vt:variant>
      <vt:variant>
        <vt:i4>18</vt:i4>
      </vt:variant>
      <vt:variant>
        <vt:i4>0</vt:i4>
      </vt:variant>
      <vt:variant>
        <vt:i4>5</vt:i4>
      </vt:variant>
      <vt:variant>
        <vt:lpwstr>E:\TESIS\CILINDROS NEUMATICOS\imgres_files\a-actuador.htm</vt:lpwstr>
      </vt:variant>
      <vt:variant>
        <vt:lpwstr>SIMPLE</vt:lpwstr>
      </vt:variant>
      <vt:variant>
        <vt:i4>4653181</vt:i4>
      </vt:variant>
      <vt:variant>
        <vt:i4>15</vt:i4>
      </vt:variant>
      <vt:variant>
        <vt:i4>0</vt:i4>
      </vt:variant>
      <vt:variant>
        <vt:i4>5</vt:i4>
      </vt:variant>
      <vt:variant>
        <vt:lpwstr>E:\TESIS\CILINDROS NEUMATICOS\imgres_files\a-actuador.htm</vt:lpwstr>
      </vt:variant>
      <vt:variant>
        <vt:lpwstr>SIMPLE</vt:lpwstr>
      </vt:variant>
      <vt:variant>
        <vt:i4>1703986</vt:i4>
      </vt:variant>
      <vt:variant>
        <vt:i4>12</vt:i4>
      </vt:variant>
      <vt:variant>
        <vt:i4>0</vt:i4>
      </vt:variant>
      <vt:variant>
        <vt:i4>5</vt:i4>
      </vt:variant>
      <vt:variant>
        <vt:lpwstr>http://es.wikipedia.org/wiki/Energ%C3%ADa_mec%C3%A1nica</vt:lpwstr>
      </vt:variant>
      <vt:variant>
        <vt:lpwstr/>
      </vt:variant>
      <vt:variant>
        <vt:i4>6946882</vt:i4>
      </vt:variant>
      <vt:variant>
        <vt:i4>9</vt:i4>
      </vt:variant>
      <vt:variant>
        <vt:i4>0</vt:i4>
      </vt:variant>
      <vt:variant>
        <vt:i4>5</vt:i4>
      </vt:variant>
      <vt:variant>
        <vt:lpwstr>http://es.wikipedia.org/wiki/Energ%C3%ADa_el%C3%A9ctrica</vt:lpwstr>
      </vt:variant>
      <vt:variant>
        <vt:lpwstr/>
      </vt:variant>
      <vt:variant>
        <vt:i4>6422569</vt:i4>
      </vt:variant>
      <vt:variant>
        <vt:i4>6</vt:i4>
      </vt:variant>
      <vt:variant>
        <vt:i4>0</vt:i4>
      </vt:variant>
      <vt:variant>
        <vt:i4>5</vt:i4>
      </vt:variant>
      <vt:variant>
        <vt:lpwstr>http://es.wikipedia.org/wiki/Solenoide</vt:lpwstr>
      </vt:variant>
      <vt:variant>
        <vt:lpwstr/>
      </vt:variant>
      <vt:variant>
        <vt:i4>393335</vt:i4>
      </vt:variant>
      <vt:variant>
        <vt:i4>3</vt:i4>
      </vt:variant>
      <vt:variant>
        <vt:i4>0</vt:i4>
      </vt:variant>
      <vt:variant>
        <vt:i4>5</vt:i4>
      </vt:variant>
      <vt:variant>
        <vt:lpwstr>E:\TESIS\ELECTROVALVULAS\a-valvulas.htm</vt:lpwstr>
      </vt:variant>
      <vt:variant>
        <vt:lpwstr>presion</vt:lpwstr>
      </vt:variant>
      <vt:variant>
        <vt:i4>65660</vt:i4>
      </vt:variant>
      <vt:variant>
        <vt:i4>0</vt:i4>
      </vt:variant>
      <vt:variant>
        <vt:i4>0</vt:i4>
      </vt:variant>
      <vt:variant>
        <vt:i4>5</vt:i4>
      </vt:variant>
      <vt:variant>
        <vt:lpwstr>E:\TESIS\ELECTROVALVULAS\a-valvulas.htm</vt:lpwstr>
      </vt:variant>
      <vt:variant>
        <vt:lpwstr>caudal</vt:lpwstr>
      </vt:variant>
      <vt:variant>
        <vt:i4>6422651</vt:i4>
      </vt:variant>
      <vt:variant>
        <vt:i4>15</vt:i4>
      </vt:variant>
      <vt:variant>
        <vt:i4>0</vt:i4>
      </vt:variant>
      <vt:variant>
        <vt:i4>5</vt:i4>
      </vt:variant>
      <vt:variant>
        <vt:lpwstr>http://saicr.blogspot.com/2008/04/sistema-de-bombeo-de-agua-presin.html</vt:lpwstr>
      </vt:variant>
      <vt:variant>
        <vt:lpwstr/>
      </vt:variant>
      <vt:variant>
        <vt:i4>5701652</vt:i4>
      </vt:variant>
      <vt:variant>
        <vt:i4>12</vt:i4>
      </vt:variant>
      <vt:variant>
        <vt:i4>0</vt:i4>
      </vt:variant>
      <vt:variant>
        <vt:i4>5</vt:i4>
      </vt:variant>
      <vt:variant>
        <vt:lpwstr>http://pantallastransparentes.smartec.es/</vt:lpwstr>
      </vt:variant>
      <vt:variant>
        <vt:lpwstr/>
      </vt:variant>
      <vt:variant>
        <vt:i4>5898246</vt:i4>
      </vt:variant>
      <vt:variant>
        <vt:i4>9</vt:i4>
      </vt:variant>
      <vt:variant>
        <vt:i4>0</vt:i4>
      </vt:variant>
      <vt:variant>
        <vt:i4>5</vt:i4>
      </vt:variant>
      <vt:variant>
        <vt:lpwstr>http://www.guiaenvase.com/bases%5Cguiaenvase.nsf/V02wp/55C1539B41E9E38BC1256F250063FA82?Opendocument</vt:lpwstr>
      </vt:variant>
      <vt:variant>
        <vt:lpwstr/>
      </vt:variant>
      <vt:variant>
        <vt:i4>5898246</vt:i4>
      </vt:variant>
      <vt:variant>
        <vt:i4>6</vt:i4>
      </vt:variant>
      <vt:variant>
        <vt:i4>0</vt:i4>
      </vt:variant>
      <vt:variant>
        <vt:i4>5</vt:i4>
      </vt:variant>
      <vt:variant>
        <vt:lpwstr>http://www.guiaenvase.com/bases%5Cguiaenvase.nsf/V02wp/55C1539B41E9E38BC1256F250063FA82?Opendocument</vt:lpwstr>
      </vt:variant>
      <vt:variant>
        <vt:lpwstr/>
      </vt:variant>
      <vt:variant>
        <vt:i4>5898246</vt:i4>
      </vt:variant>
      <vt:variant>
        <vt:i4>3</vt:i4>
      </vt:variant>
      <vt:variant>
        <vt:i4>0</vt:i4>
      </vt:variant>
      <vt:variant>
        <vt:i4>5</vt:i4>
      </vt:variant>
      <vt:variant>
        <vt:lpwstr>http://www.guiaenvase.com/bases%5Cguiaenvase.nsf/V02wp/55C1539B41E9E38BC1256F250063FA82?Opendocument</vt:lpwstr>
      </vt:variant>
      <vt:variant>
        <vt:lpwstr/>
      </vt:variant>
      <vt:variant>
        <vt:i4>5898246</vt:i4>
      </vt:variant>
      <vt:variant>
        <vt:i4>0</vt:i4>
      </vt:variant>
      <vt:variant>
        <vt:i4>0</vt:i4>
      </vt:variant>
      <vt:variant>
        <vt:i4>5</vt:i4>
      </vt:variant>
      <vt:variant>
        <vt:lpwstr>http://www.guiaenvase.com/bases%5Cguiaenvase.nsf/V02wp/55C1539B41E9E38BC1256F250063FA82?Opendocument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Lepton</dc:creator>
  <cp:lastModifiedBy>Miriam y Ricardo</cp:lastModifiedBy>
  <cp:revision>2</cp:revision>
  <cp:lastPrinted>2010-01-03T17:33:00Z</cp:lastPrinted>
  <dcterms:created xsi:type="dcterms:W3CDTF">2013-02-25T23:09:00Z</dcterms:created>
  <dcterms:modified xsi:type="dcterms:W3CDTF">2013-02-25T23:09:00Z</dcterms:modified>
</cp:coreProperties>
</file>