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DEC9" w:themeColor="background2"/>
  <w:body>
    <w:bookmarkStart w:id="0" w:name="_GoBack" w:displacedByCustomXml="next"/>
    <w:bookmarkEnd w:id="0" w:displacedByCustomXml="next"/>
    <w:sdt>
      <w:sdtPr>
        <w:rPr>
          <w:rFonts w:asciiTheme="majorHAnsi" w:eastAsiaTheme="majorEastAsia" w:hAnsiTheme="majorHAnsi" w:cstheme="majorBidi"/>
          <w:caps/>
          <w:lang w:val="es-ES"/>
        </w:rPr>
        <w:id w:val="591387"/>
        <w:docPartObj>
          <w:docPartGallery w:val="Cover Pages"/>
          <w:docPartUnique/>
        </w:docPartObj>
      </w:sdtPr>
      <w:sdtEndPr>
        <w:rPr>
          <w:rFonts w:asciiTheme="minorHAnsi" w:eastAsiaTheme="minorHAnsi" w:hAnsiTheme="minorHAnsi" w:cstheme="minorBidi"/>
          <w:caps w:val="0"/>
          <w:sz w:val="24"/>
          <w:szCs w:val="24"/>
        </w:rPr>
      </w:sdtEndPr>
      <w:sdtContent>
        <w:tbl>
          <w:tblPr>
            <w:tblW w:w="5000" w:type="pct"/>
            <w:jc w:val="center"/>
            <w:tblLook w:val="04A0" w:firstRow="1" w:lastRow="0" w:firstColumn="1" w:lastColumn="0" w:noHBand="0" w:noVBand="1"/>
          </w:tblPr>
          <w:tblGrid>
            <w:gridCol w:w="9225"/>
          </w:tblGrid>
          <w:tr w:rsidR="00EF471E">
            <w:trPr>
              <w:trHeight w:val="2880"/>
              <w:jc w:val="center"/>
            </w:trPr>
            <w:sdt>
              <w:sdtPr>
                <w:rPr>
                  <w:rFonts w:asciiTheme="majorHAnsi" w:eastAsiaTheme="majorEastAsia" w:hAnsiTheme="majorHAnsi" w:cstheme="majorBidi"/>
                  <w:caps/>
                  <w:lang w:val="es-ES"/>
                </w:rPr>
                <w:alias w:val="Company"/>
                <w:id w:val="15524243"/>
                <w:placeholder>
                  <w:docPart w:val="552EFC03C5B64FFCB96164921103A577"/>
                </w:placeholder>
                <w:dataBinding w:prefixMappings="xmlns:ns0='http://schemas.openxmlformats.org/officeDocument/2006/extended-properties'" w:xpath="/ns0:Properties[1]/ns0:Company[1]" w:storeItemID="{6668398D-A668-4E3E-A5EB-62B293D839F1}"/>
                <w:text/>
              </w:sdtPr>
              <w:sdtEndPr>
                <w:rPr>
                  <w:b/>
                  <w:color w:val="27130E" w:themeColor="text2" w:themeShade="80"/>
                  <w:sz w:val="48"/>
                  <w:szCs w:val="48"/>
                  <w:lang w:val="en-US"/>
                </w:rPr>
              </w:sdtEndPr>
              <w:sdtContent>
                <w:tc>
                  <w:tcPr>
                    <w:tcW w:w="5000" w:type="pct"/>
                  </w:tcPr>
                  <w:p w:rsidR="00EF471E" w:rsidRDefault="00EF471E" w:rsidP="00987B25">
                    <w:pPr>
                      <w:pStyle w:val="NoSpacing"/>
                      <w:jc w:val="center"/>
                      <w:rPr>
                        <w:rFonts w:asciiTheme="majorHAnsi" w:eastAsiaTheme="majorEastAsia" w:hAnsiTheme="majorHAnsi" w:cstheme="majorBidi"/>
                        <w:caps/>
                      </w:rPr>
                    </w:pPr>
                    <w:r w:rsidRPr="00315577">
                      <w:rPr>
                        <w:rFonts w:asciiTheme="majorHAnsi" w:eastAsiaTheme="majorEastAsia" w:hAnsiTheme="majorHAnsi" w:cstheme="majorBidi"/>
                        <w:b/>
                        <w:caps/>
                        <w:color w:val="27130E" w:themeColor="text2" w:themeShade="80"/>
                        <w:sz w:val="48"/>
                        <w:szCs w:val="48"/>
                      </w:rPr>
                      <w:t>ATLATIC INTERNATIONAL UNIVERSITY</w:t>
                    </w:r>
                  </w:p>
                </w:tc>
              </w:sdtContent>
            </w:sdt>
          </w:tr>
          <w:tr w:rsidR="00EF471E">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3891A7" w:themeColor="accent1"/>
                    </w:tcBorders>
                    <w:vAlign w:val="center"/>
                  </w:tcPr>
                  <w:p w:rsidR="00EF471E" w:rsidRDefault="00EF471E">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SOCIOLOGIA DE LAS ORGANIZACIONES</w:t>
                    </w:r>
                  </w:p>
                </w:tc>
              </w:sdtContent>
            </w:sdt>
          </w:tr>
          <w:tr w:rsidR="00EF471E">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3891A7" w:themeColor="accent1"/>
                    </w:tcBorders>
                    <w:vAlign w:val="center"/>
                  </w:tcPr>
                  <w:p w:rsidR="00EF471E" w:rsidRDefault="00797E3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EF471E">
            <w:trPr>
              <w:trHeight w:val="360"/>
              <w:jc w:val="center"/>
            </w:trPr>
            <w:tc>
              <w:tcPr>
                <w:tcW w:w="5000" w:type="pct"/>
                <w:vAlign w:val="center"/>
              </w:tcPr>
              <w:p w:rsidR="00EF471E" w:rsidRDefault="00EF471E">
                <w:pPr>
                  <w:pStyle w:val="NoSpacing"/>
                  <w:jc w:val="center"/>
                </w:pPr>
              </w:p>
            </w:tc>
          </w:tr>
          <w:tr w:rsidR="00EF471E">
            <w:trPr>
              <w:trHeight w:val="360"/>
              <w:jc w:val="center"/>
            </w:trPr>
            <w:sdt>
              <w:sdtPr>
                <w:rPr>
                  <w:b/>
                  <w:bCs/>
                  <w:sz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F471E" w:rsidRDefault="00EF471E">
                    <w:pPr>
                      <w:pStyle w:val="NoSpacing"/>
                      <w:jc w:val="center"/>
                      <w:rPr>
                        <w:b/>
                        <w:bCs/>
                      </w:rPr>
                    </w:pPr>
                    <w:r w:rsidRPr="001E6D1E">
                      <w:rPr>
                        <w:b/>
                        <w:bCs/>
                        <w:sz w:val="32"/>
                      </w:rPr>
                      <w:t>ALBERTO IBARRA IDJABE</w:t>
                    </w:r>
                  </w:p>
                </w:tc>
              </w:sdtContent>
            </w:sdt>
          </w:tr>
          <w:tr w:rsidR="00EF471E">
            <w:trPr>
              <w:trHeight w:val="360"/>
              <w:jc w:val="center"/>
            </w:trPr>
            <w:sdt>
              <w:sdtPr>
                <w:rPr>
                  <w:b/>
                  <w:bCs/>
                  <w:sz w:val="32"/>
                </w:rPr>
                <w:alias w:val="Date"/>
                <w:id w:val="516659546"/>
                <w:dataBinding w:prefixMappings="xmlns:ns0='http://schemas.microsoft.com/office/2006/coverPageProps'" w:xpath="/ns0:CoverPageProperties[1]/ns0:PublishDate[1]" w:storeItemID="{55AF091B-3C7A-41E3-B477-F2FDAA23CFDA}"/>
                <w:date w:fullDate="2013-09-04T00:00:00Z">
                  <w:dateFormat w:val="M/d/yyyy"/>
                  <w:lid w:val="en-US"/>
                  <w:storeMappedDataAs w:val="dateTime"/>
                  <w:calendar w:val="gregorian"/>
                </w:date>
              </w:sdtPr>
              <w:sdtEndPr/>
              <w:sdtContent>
                <w:tc>
                  <w:tcPr>
                    <w:tcW w:w="5000" w:type="pct"/>
                    <w:vAlign w:val="center"/>
                  </w:tcPr>
                  <w:p w:rsidR="00EF471E" w:rsidRDefault="00EF471E">
                    <w:pPr>
                      <w:pStyle w:val="NoSpacing"/>
                      <w:jc w:val="center"/>
                      <w:rPr>
                        <w:b/>
                        <w:bCs/>
                      </w:rPr>
                    </w:pPr>
                    <w:r w:rsidRPr="001E6D1E">
                      <w:rPr>
                        <w:b/>
                        <w:bCs/>
                        <w:sz w:val="32"/>
                      </w:rPr>
                      <w:t>9/4/2013</w:t>
                    </w:r>
                  </w:p>
                </w:tc>
              </w:sdtContent>
            </w:sdt>
          </w:tr>
        </w:tbl>
        <w:p w:rsidR="00EF471E" w:rsidRDefault="00EF471E"/>
        <w:p w:rsidR="00EF471E" w:rsidRDefault="00EF471E"/>
        <w:tbl>
          <w:tblPr>
            <w:tblpPr w:leftFromText="187" w:rightFromText="187" w:horzAnchor="margin" w:tblpXSpec="center" w:tblpYSpec="bottom"/>
            <w:tblW w:w="5000" w:type="pct"/>
            <w:tblLook w:val="04A0" w:firstRow="1" w:lastRow="0" w:firstColumn="1" w:lastColumn="0" w:noHBand="0" w:noVBand="1"/>
          </w:tblPr>
          <w:tblGrid>
            <w:gridCol w:w="9225"/>
          </w:tblGrid>
          <w:tr w:rsidR="00EF471E" w:rsidRPr="00EF471E">
            <w:tc>
              <w:tcPr>
                <w:tcW w:w="5000" w:type="pct"/>
              </w:tcPr>
              <w:p w:rsidR="00EF471E" w:rsidRDefault="00EF471E" w:rsidP="00EF471E">
                <w:pPr>
                  <w:pStyle w:val="NoSpacing"/>
                  <w:ind w:left="0"/>
                </w:pPr>
              </w:p>
            </w:tc>
          </w:tr>
        </w:tbl>
        <w:p w:rsidR="00EF471E" w:rsidRPr="00EF471E" w:rsidRDefault="00EF471E">
          <w:pPr>
            <w:rPr>
              <w:lang w:val="en-US"/>
            </w:rPr>
          </w:pPr>
        </w:p>
        <w:p w:rsidR="00EF471E" w:rsidRDefault="00EF471E">
          <w:pPr>
            <w:rPr>
              <w:sz w:val="24"/>
              <w:szCs w:val="24"/>
            </w:rPr>
          </w:pPr>
          <w:r w:rsidRPr="00EF471E">
            <w:rPr>
              <w:sz w:val="24"/>
              <w:szCs w:val="24"/>
              <w:lang w:val="en-US"/>
            </w:rPr>
            <w:br w:type="page"/>
          </w:r>
        </w:p>
      </w:sdtContent>
    </w:sdt>
    <w:p w:rsidR="00A56F31" w:rsidRPr="007B5264" w:rsidRDefault="00A56F31" w:rsidP="00DA049A">
      <w:pPr>
        <w:pStyle w:val="Heading1"/>
        <w:tabs>
          <w:tab w:val="left" w:pos="1778"/>
        </w:tabs>
        <w:ind w:left="-540" w:right="-171"/>
        <w:jc w:val="center"/>
        <w:rPr>
          <w:sz w:val="36"/>
          <w:szCs w:val="36"/>
        </w:rPr>
      </w:pPr>
      <w:r w:rsidRPr="007B5264">
        <w:rPr>
          <w:sz w:val="36"/>
          <w:szCs w:val="36"/>
        </w:rPr>
        <w:lastRenderedPageBreak/>
        <w:t>INDICE</w:t>
      </w:r>
    </w:p>
    <w:p w:rsidR="00B87ADF" w:rsidRDefault="00B87ADF" w:rsidP="007465FE">
      <w:pPr>
        <w:autoSpaceDE w:val="0"/>
        <w:autoSpaceDN w:val="0"/>
        <w:adjustRightInd w:val="0"/>
        <w:spacing w:before="0" w:after="0"/>
        <w:ind w:left="-540" w:right="-171"/>
        <w:rPr>
          <w:b/>
          <w:sz w:val="24"/>
          <w:szCs w:val="24"/>
        </w:rPr>
      </w:pPr>
    </w:p>
    <w:p w:rsidR="00BD6037" w:rsidRDefault="004E1849" w:rsidP="007465FE">
      <w:pPr>
        <w:autoSpaceDE w:val="0"/>
        <w:autoSpaceDN w:val="0"/>
        <w:adjustRightInd w:val="0"/>
        <w:spacing w:before="0" w:after="0"/>
        <w:ind w:left="-540" w:right="-171"/>
        <w:rPr>
          <w:sz w:val="24"/>
          <w:szCs w:val="24"/>
        </w:rPr>
      </w:pPr>
      <w:r w:rsidRPr="00ED3A27">
        <w:rPr>
          <w:b/>
          <w:sz w:val="24"/>
          <w:szCs w:val="24"/>
        </w:rPr>
        <w:t>Te</w:t>
      </w:r>
      <w:r w:rsidR="002A20AB" w:rsidRPr="00ED3A27">
        <w:rPr>
          <w:b/>
          <w:sz w:val="24"/>
          <w:szCs w:val="24"/>
        </w:rPr>
        <w:t>ma</w:t>
      </w:r>
      <w:r w:rsidR="00A56F31" w:rsidRPr="00ED3A27">
        <w:rPr>
          <w:b/>
          <w:sz w:val="24"/>
          <w:szCs w:val="24"/>
        </w:rPr>
        <w:t xml:space="preserve"> 1</w:t>
      </w:r>
      <w:r w:rsidR="00A56F31" w:rsidRPr="00ED3A27">
        <w:rPr>
          <w:sz w:val="24"/>
          <w:szCs w:val="24"/>
        </w:rPr>
        <w:t xml:space="preserve"> </w:t>
      </w:r>
      <w:r w:rsidR="00BD6037" w:rsidRPr="00ED3A27">
        <w:rPr>
          <w:sz w:val="24"/>
          <w:szCs w:val="24"/>
        </w:rPr>
        <w:t>El orden social de la sociedad-</w:t>
      </w:r>
      <w:r w:rsidR="00D573FC" w:rsidRPr="00ED3A27">
        <w:rPr>
          <w:sz w:val="24"/>
          <w:szCs w:val="24"/>
        </w:rPr>
        <w:t>empresa</w:t>
      </w:r>
    </w:p>
    <w:p w:rsidR="00225298" w:rsidRPr="00ED3A27" w:rsidRDefault="00225298" w:rsidP="007465FE">
      <w:pPr>
        <w:autoSpaceDE w:val="0"/>
        <w:autoSpaceDN w:val="0"/>
        <w:adjustRightInd w:val="0"/>
        <w:spacing w:before="0" w:after="0"/>
        <w:ind w:left="-540" w:right="-171"/>
        <w:rPr>
          <w:sz w:val="24"/>
          <w:szCs w:val="24"/>
        </w:rPr>
      </w:pPr>
    </w:p>
    <w:p w:rsidR="00C33693" w:rsidRDefault="00731C4B" w:rsidP="007465FE">
      <w:pPr>
        <w:autoSpaceDE w:val="0"/>
        <w:autoSpaceDN w:val="0"/>
        <w:adjustRightInd w:val="0"/>
        <w:spacing w:before="0" w:after="0"/>
        <w:ind w:left="-540" w:right="-171"/>
        <w:rPr>
          <w:sz w:val="24"/>
          <w:szCs w:val="24"/>
        </w:rPr>
      </w:pPr>
      <w:r w:rsidRPr="00ED3A27">
        <w:rPr>
          <w:b/>
          <w:sz w:val="24"/>
          <w:szCs w:val="24"/>
        </w:rPr>
        <w:t>Tema 2</w:t>
      </w:r>
      <w:r w:rsidRPr="00ED3A27">
        <w:rPr>
          <w:sz w:val="24"/>
          <w:szCs w:val="24"/>
        </w:rPr>
        <w:t xml:space="preserve"> </w:t>
      </w:r>
      <w:r w:rsidR="00D573FC" w:rsidRPr="00ED3A27">
        <w:rPr>
          <w:sz w:val="24"/>
          <w:szCs w:val="24"/>
        </w:rPr>
        <w:t>Análisis de las organizaciones: Las imágen</w:t>
      </w:r>
      <w:r w:rsidR="00DB712A" w:rsidRPr="00ED3A27">
        <w:rPr>
          <w:sz w:val="24"/>
          <w:szCs w:val="24"/>
        </w:rPr>
        <w:t>es de la organización como tipos ideales</w:t>
      </w:r>
    </w:p>
    <w:p w:rsidR="00225298" w:rsidRPr="00ED3A27" w:rsidRDefault="00225298" w:rsidP="007465FE">
      <w:pPr>
        <w:autoSpaceDE w:val="0"/>
        <w:autoSpaceDN w:val="0"/>
        <w:adjustRightInd w:val="0"/>
        <w:spacing w:before="0" w:after="0"/>
        <w:ind w:left="-540" w:right="-171"/>
        <w:rPr>
          <w:sz w:val="24"/>
          <w:szCs w:val="24"/>
        </w:rPr>
      </w:pPr>
    </w:p>
    <w:p w:rsidR="00731C4B" w:rsidRDefault="002A20AB" w:rsidP="007465FE">
      <w:pPr>
        <w:autoSpaceDE w:val="0"/>
        <w:autoSpaceDN w:val="0"/>
        <w:adjustRightInd w:val="0"/>
        <w:spacing w:before="0" w:after="0"/>
        <w:ind w:left="-540" w:right="-171"/>
        <w:rPr>
          <w:sz w:val="24"/>
          <w:szCs w:val="24"/>
        </w:rPr>
      </w:pPr>
      <w:r w:rsidRPr="00ED3A27">
        <w:rPr>
          <w:b/>
          <w:sz w:val="24"/>
          <w:szCs w:val="24"/>
        </w:rPr>
        <w:t>Tema 3</w:t>
      </w:r>
      <w:r w:rsidRPr="00ED3A27">
        <w:rPr>
          <w:sz w:val="24"/>
          <w:szCs w:val="24"/>
        </w:rPr>
        <w:t xml:space="preserve"> </w:t>
      </w:r>
      <w:r w:rsidR="00D573FC" w:rsidRPr="00ED3A27">
        <w:rPr>
          <w:sz w:val="24"/>
          <w:szCs w:val="24"/>
        </w:rPr>
        <w:t>El diseño organizacional</w:t>
      </w:r>
    </w:p>
    <w:p w:rsidR="00225298" w:rsidRPr="00ED3A27" w:rsidRDefault="00225298" w:rsidP="007465FE">
      <w:pPr>
        <w:autoSpaceDE w:val="0"/>
        <w:autoSpaceDN w:val="0"/>
        <w:adjustRightInd w:val="0"/>
        <w:spacing w:before="0" w:after="0"/>
        <w:ind w:left="-540" w:right="-171"/>
        <w:rPr>
          <w:sz w:val="24"/>
          <w:szCs w:val="24"/>
        </w:rPr>
      </w:pPr>
    </w:p>
    <w:p w:rsidR="002A20AB" w:rsidRPr="00ED3A27" w:rsidRDefault="002A20AB" w:rsidP="007465FE">
      <w:pPr>
        <w:autoSpaceDE w:val="0"/>
        <w:autoSpaceDN w:val="0"/>
        <w:adjustRightInd w:val="0"/>
        <w:spacing w:before="0" w:after="0"/>
        <w:ind w:left="-540" w:right="-171"/>
        <w:rPr>
          <w:sz w:val="24"/>
          <w:szCs w:val="24"/>
        </w:rPr>
      </w:pPr>
      <w:r w:rsidRPr="00ED3A27">
        <w:rPr>
          <w:b/>
          <w:sz w:val="24"/>
          <w:szCs w:val="24"/>
        </w:rPr>
        <w:t>Tema 4</w:t>
      </w:r>
      <w:r w:rsidRPr="00ED3A27">
        <w:rPr>
          <w:sz w:val="24"/>
          <w:szCs w:val="24"/>
        </w:rPr>
        <w:t xml:space="preserve"> </w:t>
      </w:r>
      <w:r w:rsidR="00D573FC" w:rsidRPr="00ED3A27">
        <w:rPr>
          <w:sz w:val="24"/>
          <w:szCs w:val="24"/>
        </w:rPr>
        <w:t>Organizaciones, innovación y tecnología en un mercado de redes</w:t>
      </w:r>
    </w:p>
    <w:p w:rsidR="00EF471E" w:rsidRDefault="00EF471E" w:rsidP="007465FE">
      <w:pPr>
        <w:pStyle w:val="Heading1"/>
        <w:spacing w:before="0"/>
        <w:ind w:left="-540" w:right="-171"/>
        <w:rPr>
          <w:sz w:val="24"/>
          <w:szCs w:val="24"/>
        </w:rPr>
      </w:pPr>
    </w:p>
    <w:p w:rsidR="00C33693" w:rsidRPr="00ED3A27" w:rsidRDefault="00A66A4E" w:rsidP="00DA049A">
      <w:pPr>
        <w:pStyle w:val="Heading1"/>
        <w:spacing w:before="0"/>
        <w:ind w:left="-540" w:right="-171"/>
        <w:rPr>
          <w:sz w:val="24"/>
          <w:szCs w:val="24"/>
        </w:rPr>
      </w:pPr>
      <w:r w:rsidRPr="00ED3A27">
        <w:rPr>
          <w:sz w:val="24"/>
          <w:szCs w:val="24"/>
        </w:rPr>
        <w:t xml:space="preserve">  </w:t>
      </w:r>
    </w:p>
    <w:p w:rsidR="00453F78" w:rsidRPr="00EF471E" w:rsidRDefault="00453F78" w:rsidP="00EF471E">
      <w:pPr>
        <w:pStyle w:val="Heading1"/>
        <w:spacing w:before="0"/>
        <w:ind w:left="-540" w:right="-171"/>
        <w:jc w:val="center"/>
        <w:rPr>
          <w:sz w:val="36"/>
          <w:szCs w:val="24"/>
        </w:rPr>
      </w:pPr>
      <w:r w:rsidRPr="00EF471E">
        <w:rPr>
          <w:sz w:val="36"/>
          <w:szCs w:val="24"/>
        </w:rPr>
        <w:t>INTRODUCCION</w:t>
      </w:r>
    </w:p>
    <w:p w:rsidR="00F96EDC" w:rsidRPr="00ED3A27" w:rsidRDefault="00FF3215" w:rsidP="00DA049A">
      <w:pPr>
        <w:spacing w:after="0"/>
        <w:ind w:left="-540" w:right="-171"/>
        <w:rPr>
          <w:sz w:val="24"/>
          <w:szCs w:val="24"/>
        </w:rPr>
      </w:pPr>
      <w:r w:rsidRPr="00ED3A27">
        <w:rPr>
          <w:sz w:val="24"/>
          <w:szCs w:val="24"/>
        </w:rPr>
        <w:t xml:space="preserve">     </w:t>
      </w:r>
      <w:r w:rsidR="007F70F6" w:rsidRPr="00ED3A27">
        <w:rPr>
          <w:sz w:val="24"/>
          <w:szCs w:val="24"/>
        </w:rPr>
        <w:t xml:space="preserve">La mayoría de las actividades que realiza un sujeto </w:t>
      </w:r>
      <w:r w:rsidR="00F73A4B" w:rsidRPr="00ED3A27">
        <w:rPr>
          <w:sz w:val="24"/>
          <w:szCs w:val="24"/>
        </w:rPr>
        <w:t xml:space="preserve">en la sociedad </w:t>
      </w:r>
      <w:r w:rsidR="007F70F6" w:rsidRPr="00ED3A27">
        <w:rPr>
          <w:sz w:val="24"/>
          <w:szCs w:val="24"/>
        </w:rPr>
        <w:t>tienen lugar dentro de las organizaciones.</w:t>
      </w:r>
      <w:r w:rsidR="00F73A4B" w:rsidRPr="00ED3A27">
        <w:rPr>
          <w:sz w:val="24"/>
          <w:szCs w:val="24"/>
        </w:rPr>
        <w:t xml:space="preserve"> Esto explica el surgimiento de la sociología como rama de estudio autónomo de dentro de la sociología</w:t>
      </w:r>
      <w:r w:rsidRPr="00ED3A27">
        <w:rPr>
          <w:sz w:val="24"/>
          <w:szCs w:val="24"/>
        </w:rPr>
        <w:t xml:space="preserve"> general</w:t>
      </w:r>
      <w:r w:rsidR="00F73A4B" w:rsidRPr="00ED3A27">
        <w:rPr>
          <w:sz w:val="24"/>
          <w:szCs w:val="24"/>
        </w:rPr>
        <w:t>.</w:t>
      </w:r>
      <w:r w:rsidR="00644DE1" w:rsidRPr="00ED3A27">
        <w:rPr>
          <w:sz w:val="24"/>
          <w:szCs w:val="24"/>
        </w:rPr>
        <w:t xml:space="preserve">  Como toda subdiciplina</w:t>
      </w:r>
      <w:r w:rsidRPr="00ED3A27">
        <w:rPr>
          <w:sz w:val="24"/>
          <w:szCs w:val="24"/>
        </w:rPr>
        <w:t>,</w:t>
      </w:r>
      <w:r w:rsidR="00644DE1" w:rsidRPr="00ED3A27">
        <w:rPr>
          <w:sz w:val="24"/>
          <w:szCs w:val="24"/>
        </w:rPr>
        <w:t xml:space="preserve"> la sociología de las organizaciones comparte con </w:t>
      </w:r>
      <w:r w:rsidRPr="00ED3A27">
        <w:rPr>
          <w:sz w:val="24"/>
          <w:szCs w:val="24"/>
        </w:rPr>
        <w:t xml:space="preserve">la </w:t>
      </w:r>
      <w:r w:rsidR="00E34F75" w:rsidRPr="00ED3A27">
        <w:rPr>
          <w:sz w:val="24"/>
          <w:szCs w:val="24"/>
        </w:rPr>
        <w:t>sociología</w:t>
      </w:r>
      <w:r w:rsidR="007B7966" w:rsidRPr="00ED3A27">
        <w:rPr>
          <w:sz w:val="24"/>
          <w:szCs w:val="24"/>
        </w:rPr>
        <w:t xml:space="preserve"> general</w:t>
      </w:r>
      <w:r w:rsidR="00644DE1" w:rsidRPr="00ED3A27">
        <w:rPr>
          <w:sz w:val="24"/>
          <w:szCs w:val="24"/>
        </w:rPr>
        <w:t xml:space="preserve"> métodos, instrumentos de </w:t>
      </w:r>
      <w:r w:rsidRPr="00ED3A27">
        <w:rPr>
          <w:sz w:val="24"/>
          <w:szCs w:val="24"/>
        </w:rPr>
        <w:t>análisis</w:t>
      </w:r>
      <w:r w:rsidR="00644DE1" w:rsidRPr="00ED3A27">
        <w:rPr>
          <w:sz w:val="24"/>
          <w:szCs w:val="24"/>
        </w:rPr>
        <w:t xml:space="preserve"> y aparato conceptual. A pesar de ser una disciplina relativamente reciente la sociología de</w:t>
      </w:r>
      <w:r w:rsidR="00E34F75" w:rsidRPr="00ED3A27">
        <w:rPr>
          <w:sz w:val="24"/>
          <w:szCs w:val="24"/>
        </w:rPr>
        <w:t xml:space="preserve"> las organizaciones cuenta ya con</w:t>
      </w:r>
      <w:r w:rsidR="00644DE1" w:rsidRPr="00ED3A27">
        <w:rPr>
          <w:sz w:val="24"/>
          <w:szCs w:val="24"/>
        </w:rPr>
        <w:t xml:space="preserve"> bast</w:t>
      </w:r>
      <w:r w:rsidR="00CD1F76" w:rsidRPr="00ED3A27">
        <w:rPr>
          <w:sz w:val="24"/>
          <w:szCs w:val="24"/>
        </w:rPr>
        <w:t>a</w:t>
      </w:r>
      <w:r w:rsidR="00644DE1" w:rsidRPr="00ED3A27">
        <w:rPr>
          <w:sz w:val="24"/>
          <w:szCs w:val="24"/>
        </w:rPr>
        <w:t>ntes estudios sobre div</w:t>
      </w:r>
      <w:r w:rsidR="00CD1F76" w:rsidRPr="00ED3A27">
        <w:rPr>
          <w:sz w:val="24"/>
          <w:szCs w:val="24"/>
        </w:rPr>
        <w:t>ers</w:t>
      </w:r>
      <w:r w:rsidR="00644DE1" w:rsidRPr="00ED3A27">
        <w:rPr>
          <w:sz w:val="24"/>
          <w:szCs w:val="24"/>
        </w:rPr>
        <w:t xml:space="preserve">os tipos de organizaciones y del comportamiento de </w:t>
      </w:r>
      <w:r w:rsidR="00A14B24" w:rsidRPr="00ED3A27">
        <w:rPr>
          <w:sz w:val="24"/>
          <w:szCs w:val="24"/>
        </w:rPr>
        <w:t>individuos</w:t>
      </w:r>
      <w:r w:rsidR="00644DE1" w:rsidRPr="00ED3A27">
        <w:rPr>
          <w:sz w:val="24"/>
          <w:szCs w:val="24"/>
        </w:rPr>
        <w:t xml:space="preserve"> dentro de</w:t>
      </w:r>
      <w:r w:rsidR="007B7966" w:rsidRPr="00ED3A27">
        <w:rPr>
          <w:sz w:val="24"/>
          <w:szCs w:val="24"/>
        </w:rPr>
        <w:t xml:space="preserve"> las organizaciones</w:t>
      </w:r>
      <w:r w:rsidR="00644DE1" w:rsidRPr="00ED3A27">
        <w:rPr>
          <w:sz w:val="24"/>
          <w:szCs w:val="24"/>
        </w:rPr>
        <w:t>.</w:t>
      </w:r>
      <w:r w:rsidR="00CD1F76" w:rsidRPr="00ED3A27">
        <w:rPr>
          <w:sz w:val="24"/>
          <w:szCs w:val="24"/>
        </w:rPr>
        <w:t xml:space="preserve"> </w:t>
      </w:r>
      <w:r w:rsidR="00565F2D" w:rsidRPr="00ED3A27">
        <w:rPr>
          <w:sz w:val="24"/>
          <w:szCs w:val="24"/>
        </w:rPr>
        <w:t xml:space="preserve">     </w:t>
      </w:r>
      <w:r w:rsidR="003512D2" w:rsidRPr="00ED3A27">
        <w:rPr>
          <w:sz w:val="24"/>
          <w:szCs w:val="24"/>
        </w:rPr>
        <w:t xml:space="preserve">El ensayo que el lector tiene </w:t>
      </w:r>
      <w:r w:rsidR="00565F2D" w:rsidRPr="00ED3A27">
        <w:rPr>
          <w:sz w:val="24"/>
          <w:szCs w:val="24"/>
        </w:rPr>
        <w:t>en sus manos</w:t>
      </w:r>
      <w:r w:rsidR="003512D2" w:rsidRPr="00ED3A27">
        <w:rPr>
          <w:sz w:val="24"/>
          <w:szCs w:val="24"/>
        </w:rPr>
        <w:t xml:space="preserve"> se ha hecho a partir del libro: </w:t>
      </w:r>
      <w:r w:rsidR="00565F2D" w:rsidRPr="00ED3A27">
        <w:rPr>
          <w:i/>
          <w:sz w:val="24"/>
          <w:szCs w:val="24"/>
        </w:rPr>
        <w:t>Sociología</w:t>
      </w:r>
      <w:r w:rsidR="003512D2" w:rsidRPr="00ED3A27">
        <w:rPr>
          <w:i/>
          <w:sz w:val="24"/>
          <w:szCs w:val="24"/>
        </w:rPr>
        <w:t xml:space="preserve"> de las organizaciones</w:t>
      </w:r>
      <w:r w:rsidR="00565F2D" w:rsidRPr="00ED3A27">
        <w:rPr>
          <w:i/>
          <w:sz w:val="24"/>
          <w:szCs w:val="24"/>
        </w:rPr>
        <w:t xml:space="preserve">, </w:t>
      </w:r>
      <w:r w:rsidR="00565F2D" w:rsidRPr="00ED3A27">
        <w:rPr>
          <w:sz w:val="24"/>
          <w:szCs w:val="24"/>
        </w:rPr>
        <w:t>cuyos autores</w:t>
      </w:r>
      <w:r w:rsidR="003512D2" w:rsidRPr="00ED3A27">
        <w:rPr>
          <w:sz w:val="24"/>
          <w:szCs w:val="24"/>
        </w:rPr>
        <w:t xml:space="preserve"> son Iganasi Brunet,</w:t>
      </w:r>
      <w:r w:rsidR="00216B67" w:rsidRPr="00ED3A27">
        <w:rPr>
          <w:sz w:val="24"/>
          <w:szCs w:val="24"/>
        </w:rPr>
        <w:t xml:space="preserve"> Imna Pastor y </w:t>
      </w:r>
      <w:r w:rsidR="00565F2D" w:rsidRPr="00ED3A27">
        <w:rPr>
          <w:sz w:val="24"/>
          <w:szCs w:val="24"/>
        </w:rPr>
        <w:t>Ángel Belzunegui;</w:t>
      </w:r>
      <w:r w:rsidR="00216B67" w:rsidRPr="00ED3A27">
        <w:rPr>
          <w:sz w:val="24"/>
          <w:szCs w:val="24"/>
        </w:rPr>
        <w:t xml:space="preserve"> profesores titulares de sociología de la Universidad de Rovira i </w:t>
      </w:r>
      <w:r w:rsidR="00565F2D" w:rsidRPr="00ED3A27">
        <w:rPr>
          <w:sz w:val="24"/>
          <w:szCs w:val="24"/>
        </w:rPr>
        <w:t>Virgilio</w:t>
      </w:r>
      <w:r w:rsidR="00216B67" w:rsidRPr="00ED3A27">
        <w:rPr>
          <w:sz w:val="24"/>
          <w:szCs w:val="24"/>
        </w:rPr>
        <w:t xml:space="preserve"> y miembros del grupo de investigación </w:t>
      </w:r>
      <w:r w:rsidR="00565F2D" w:rsidRPr="00ED3A27">
        <w:rPr>
          <w:sz w:val="24"/>
          <w:szCs w:val="24"/>
        </w:rPr>
        <w:t>Análisis</w:t>
      </w:r>
      <w:r w:rsidR="00216B67" w:rsidRPr="00ED3A27">
        <w:rPr>
          <w:sz w:val="24"/>
          <w:szCs w:val="24"/>
        </w:rPr>
        <w:t xml:space="preserve"> social y Organizaciones.</w:t>
      </w:r>
    </w:p>
    <w:p w:rsidR="00031EB8" w:rsidRPr="00ED3A27" w:rsidRDefault="00565F2D" w:rsidP="00DA049A">
      <w:pPr>
        <w:spacing w:after="0"/>
        <w:ind w:left="-540" w:right="-171"/>
        <w:rPr>
          <w:sz w:val="24"/>
          <w:szCs w:val="24"/>
        </w:rPr>
      </w:pPr>
      <w:r w:rsidRPr="00ED3A27">
        <w:rPr>
          <w:sz w:val="24"/>
          <w:szCs w:val="24"/>
        </w:rPr>
        <w:t xml:space="preserve">     </w:t>
      </w:r>
      <w:r w:rsidR="006F059A" w:rsidRPr="00ED3A27">
        <w:rPr>
          <w:sz w:val="24"/>
          <w:szCs w:val="24"/>
        </w:rPr>
        <w:t>Aunque el libro se divide en cinco volúmenes, para mi</w:t>
      </w:r>
      <w:r w:rsidR="001D2BCF" w:rsidRPr="00ED3A27">
        <w:rPr>
          <w:sz w:val="24"/>
          <w:szCs w:val="24"/>
        </w:rPr>
        <w:t>s</w:t>
      </w:r>
      <w:r w:rsidR="006F059A" w:rsidRPr="00ED3A27">
        <w:rPr>
          <w:sz w:val="24"/>
          <w:szCs w:val="24"/>
        </w:rPr>
        <w:t xml:space="preserve"> </w:t>
      </w:r>
      <w:r w:rsidR="000230C2" w:rsidRPr="00ED3A27">
        <w:rPr>
          <w:sz w:val="24"/>
          <w:szCs w:val="24"/>
        </w:rPr>
        <w:t>intereses</w:t>
      </w:r>
      <w:r w:rsidR="006F059A" w:rsidRPr="00ED3A27">
        <w:rPr>
          <w:sz w:val="24"/>
          <w:szCs w:val="24"/>
        </w:rPr>
        <w:t xml:space="preserve"> solo he hecho el resumen </w:t>
      </w:r>
      <w:r w:rsidR="001D2BCF" w:rsidRPr="00ED3A27">
        <w:rPr>
          <w:sz w:val="24"/>
          <w:szCs w:val="24"/>
        </w:rPr>
        <w:t xml:space="preserve">de </w:t>
      </w:r>
      <w:r w:rsidR="006F059A" w:rsidRPr="00ED3A27">
        <w:rPr>
          <w:sz w:val="24"/>
          <w:szCs w:val="24"/>
        </w:rPr>
        <w:t>algunos apartados del primer tema</w:t>
      </w:r>
      <w:r w:rsidR="001D2BCF" w:rsidRPr="00ED3A27">
        <w:rPr>
          <w:sz w:val="24"/>
          <w:szCs w:val="24"/>
        </w:rPr>
        <w:t xml:space="preserve"> 1,</w:t>
      </w:r>
      <w:r w:rsidR="000230C2" w:rsidRPr="00ED3A27">
        <w:rPr>
          <w:sz w:val="24"/>
          <w:szCs w:val="24"/>
        </w:rPr>
        <w:t xml:space="preserve"> </w:t>
      </w:r>
      <w:r w:rsidR="006F059A" w:rsidRPr="00ED3A27">
        <w:rPr>
          <w:sz w:val="24"/>
          <w:szCs w:val="24"/>
        </w:rPr>
        <w:t xml:space="preserve">dejando al lado los apartados de posmodernidad y globalización, pues ya los he trabajo en otros resúmenes, </w:t>
      </w:r>
      <w:r w:rsidR="001D2BCF" w:rsidRPr="00ED3A27">
        <w:rPr>
          <w:sz w:val="24"/>
          <w:szCs w:val="24"/>
        </w:rPr>
        <w:t>hasta el tema 5.</w:t>
      </w:r>
      <w:r w:rsidRPr="00ED3A27">
        <w:rPr>
          <w:sz w:val="24"/>
          <w:szCs w:val="24"/>
        </w:rPr>
        <w:t>El manual me</w:t>
      </w:r>
      <w:r w:rsidR="00031EB8" w:rsidRPr="00ED3A27">
        <w:rPr>
          <w:sz w:val="24"/>
          <w:szCs w:val="24"/>
        </w:rPr>
        <w:t xml:space="preserve"> ha resultado de mucho </w:t>
      </w:r>
      <w:r w:rsidRPr="00ED3A27">
        <w:rPr>
          <w:sz w:val="24"/>
          <w:szCs w:val="24"/>
        </w:rPr>
        <w:t>interés, aunque la complej</w:t>
      </w:r>
      <w:r w:rsidR="00031EB8" w:rsidRPr="00ED3A27">
        <w:rPr>
          <w:sz w:val="24"/>
          <w:szCs w:val="24"/>
        </w:rPr>
        <w:t>ida</w:t>
      </w:r>
      <w:r w:rsidRPr="00ED3A27">
        <w:rPr>
          <w:sz w:val="24"/>
          <w:szCs w:val="24"/>
        </w:rPr>
        <w:t>d</w:t>
      </w:r>
      <w:r w:rsidR="00031EB8" w:rsidRPr="00ED3A27">
        <w:rPr>
          <w:sz w:val="24"/>
          <w:szCs w:val="24"/>
        </w:rPr>
        <w:t xml:space="preserve"> de entender algunos conceptos es clara</w:t>
      </w:r>
      <w:r w:rsidRPr="00ED3A27">
        <w:rPr>
          <w:sz w:val="24"/>
          <w:szCs w:val="24"/>
        </w:rPr>
        <w:t>. P</w:t>
      </w:r>
      <w:r w:rsidR="00031EB8" w:rsidRPr="00ED3A27">
        <w:rPr>
          <w:sz w:val="24"/>
          <w:szCs w:val="24"/>
        </w:rPr>
        <w:t>or lo tanto</w:t>
      </w:r>
      <w:r w:rsidRPr="00ED3A27">
        <w:rPr>
          <w:sz w:val="24"/>
          <w:szCs w:val="24"/>
        </w:rPr>
        <w:t>,</w:t>
      </w:r>
      <w:r w:rsidR="00031EB8" w:rsidRPr="00ED3A27">
        <w:rPr>
          <w:sz w:val="24"/>
          <w:szCs w:val="24"/>
        </w:rPr>
        <w:t xml:space="preserve"> le animo al lector que</w:t>
      </w:r>
      <w:r w:rsidRPr="00ED3A27">
        <w:rPr>
          <w:sz w:val="24"/>
          <w:szCs w:val="24"/>
        </w:rPr>
        <w:t>,</w:t>
      </w:r>
      <w:r w:rsidR="00031EB8" w:rsidRPr="00ED3A27">
        <w:rPr>
          <w:sz w:val="24"/>
          <w:szCs w:val="24"/>
        </w:rPr>
        <w:t xml:space="preserve"> en caso de alguna duda </w:t>
      </w:r>
      <w:r w:rsidRPr="00ED3A27">
        <w:rPr>
          <w:sz w:val="24"/>
          <w:szCs w:val="24"/>
        </w:rPr>
        <w:t xml:space="preserve">durante su lectura de este ensayo, </w:t>
      </w:r>
      <w:r w:rsidR="00031EB8" w:rsidRPr="00ED3A27">
        <w:rPr>
          <w:sz w:val="24"/>
          <w:szCs w:val="24"/>
        </w:rPr>
        <w:t xml:space="preserve">se dirija al manual original. </w:t>
      </w:r>
      <w:r w:rsidRPr="00ED3A27">
        <w:rPr>
          <w:sz w:val="24"/>
          <w:szCs w:val="24"/>
        </w:rPr>
        <w:t xml:space="preserve">Otra aclaración que merece la pena a hacer es que el ensayo </w:t>
      </w:r>
      <w:r w:rsidR="00A40E75" w:rsidRPr="00ED3A27">
        <w:rPr>
          <w:sz w:val="24"/>
          <w:szCs w:val="24"/>
        </w:rPr>
        <w:t xml:space="preserve">se refiere a organización concibiéndolas como empresas de producción de bienes o servicios. El concepto de organización como, por ejemplo, las ONG o Administraciones </w:t>
      </w:r>
      <w:r w:rsidR="006317CA" w:rsidRPr="00ED3A27">
        <w:rPr>
          <w:sz w:val="24"/>
          <w:szCs w:val="24"/>
        </w:rPr>
        <w:t>públicas</w:t>
      </w:r>
      <w:r w:rsidR="00A40E75" w:rsidRPr="00ED3A27">
        <w:rPr>
          <w:sz w:val="24"/>
          <w:szCs w:val="24"/>
        </w:rPr>
        <w:t xml:space="preserve"> no se aborda en este ensayo.</w:t>
      </w:r>
      <w:r w:rsidR="00987B25">
        <w:rPr>
          <w:sz w:val="24"/>
          <w:szCs w:val="24"/>
        </w:rPr>
        <w:t xml:space="preserve"> Finalmente señalar que en la </w:t>
      </w:r>
      <w:r w:rsidR="00CF63C5">
        <w:rPr>
          <w:sz w:val="24"/>
          <w:szCs w:val="24"/>
        </w:rPr>
        <w:t xml:space="preserve">sección de las preguntas y respuestas (véase las 10 preguntas al final del ensayo) algunas de las respuestas no se encuentran en este ensayo, sino </w:t>
      </w:r>
      <w:r w:rsidR="00695CB8">
        <w:rPr>
          <w:sz w:val="24"/>
          <w:szCs w:val="24"/>
        </w:rPr>
        <w:t>más bien</w:t>
      </w:r>
      <w:r w:rsidR="00CF63C5">
        <w:rPr>
          <w:sz w:val="24"/>
          <w:szCs w:val="24"/>
        </w:rPr>
        <w:t xml:space="preserve"> en </w:t>
      </w:r>
      <w:r w:rsidR="00695CB8">
        <w:rPr>
          <w:sz w:val="24"/>
          <w:szCs w:val="24"/>
        </w:rPr>
        <w:t>el libro</w:t>
      </w:r>
      <w:r w:rsidR="00CF63C5">
        <w:rPr>
          <w:sz w:val="24"/>
          <w:szCs w:val="24"/>
        </w:rPr>
        <w:t xml:space="preserve"> original. </w:t>
      </w:r>
      <w:r w:rsidR="00695CB8">
        <w:rPr>
          <w:sz w:val="24"/>
          <w:szCs w:val="24"/>
        </w:rPr>
        <w:t>Así</w:t>
      </w:r>
      <w:r w:rsidR="00CF63C5">
        <w:rPr>
          <w:sz w:val="24"/>
          <w:szCs w:val="24"/>
        </w:rPr>
        <w:t xml:space="preserve"> que</w:t>
      </w:r>
      <w:r w:rsidR="00695CB8">
        <w:rPr>
          <w:sz w:val="24"/>
          <w:szCs w:val="24"/>
        </w:rPr>
        <w:t>,</w:t>
      </w:r>
      <w:r w:rsidR="00CF63C5">
        <w:rPr>
          <w:sz w:val="24"/>
          <w:szCs w:val="24"/>
        </w:rPr>
        <w:t xml:space="preserve"> en caso de alguna duda</w:t>
      </w:r>
      <w:r w:rsidR="00695CB8">
        <w:rPr>
          <w:sz w:val="24"/>
          <w:szCs w:val="24"/>
        </w:rPr>
        <w:t>,</w:t>
      </w:r>
      <w:r w:rsidR="00CF63C5">
        <w:rPr>
          <w:sz w:val="24"/>
          <w:szCs w:val="24"/>
        </w:rPr>
        <w:t xml:space="preserve"> puede referirse al texto básico que mencione </w:t>
      </w:r>
      <w:r w:rsidR="00695CB8">
        <w:rPr>
          <w:sz w:val="24"/>
          <w:szCs w:val="24"/>
        </w:rPr>
        <w:t>más</w:t>
      </w:r>
      <w:r w:rsidR="00CF63C5">
        <w:rPr>
          <w:sz w:val="24"/>
          <w:szCs w:val="24"/>
        </w:rPr>
        <w:t xml:space="preserve"> arriba.</w:t>
      </w:r>
      <w:r w:rsidR="00695CB8">
        <w:rPr>
          <w:sz w:val="24"/>
          <w:szCs w:val="24"/>
        </w:rPr>
        <w:t xml:space="preserve"> </w:t>
      </w:r>
      <w:r w:rsidR="00CF63C5">
        <w:rPr>
          <w:sz w:val="24"/>
          <w:szCs w:val="24"/>
        </w:rPr>
        <w:t xml:space="preserve"> </w:t>
      </w:r>
    </w:p>
    <w:p w:rsidR="006F059A" w:rsidRPr="00ED3A27" w:rsidRDefault="006C4E6B" w:rsidP="00DA049A">
      <w:pPr>
        <w:spacing w:after="0"/>
        <w:ind w:left="-540" w:right="-171"/>
        <w:rPr>
          <w:sz w:val="24"/>
          <w:szCs w:val="24"/>
        </w:rPr>
      </w:pPr>
      <w:r w:rsidRPr="00ED3A27">
        <w:rPr>
          <w:sz w:val="24"/>
          <w:szCs w:val="24"/>
        </w:rPr>
        <w:t xml:space="preserve">     </w:t>
      </w:r>
      <w:r w:rsidR="0091617D" w:rsidRPr="00ED3A27">
        <w:rPr>
          <w:sz w:val="24"/>
          <w:szCs w:val="24"/>
        </w:rPr>
        <w:t xml:space="preserve">Al final del resumen he incluido algunas conclusiones personales. </w:t>
      </w:r>
      <w:r w:rsidR="00031EB8" w:rsidRPr="00ED3A27">
        <w:rPr>
          <w:sz w:val="24"/>
          <w:szCs w:val="24"/>
        </w:rPr>
        <w:t xml:space="preserve">El lector no tiene que estar de acuerdo con </w:t>
      </w:r>
      <w:r w:rsidR="0091617D" w:rsidRPr="00ED3A27">
        <w:rPr>
          <w:sz w:val="24"/>
          <w:szCs w:val="24"/>
        </w:rPr>
        <w:t xml:space="preserve">ellas, pues ya </w:t>
      </w:r>
      <w:r w:rsidR="00201809" w:rsidRPr="00ED3A27">
        <w:rPr>
          <w:sz w:val="24"/>
          <w:szCs w:val="24"/>
        </w:rPr>
        <w:t>que estas</w:t>
      </w:r>
      <w:r w:rsidR="00031EB8" w:rsidRPr="00ED3A27">
        <w:rPr>
          <w:sz w:val="24"/>
          <w:szCs w:val="24"/>
        </w:rPr>
        <w:t xml:space="preserve"> solo representan una visión</w:t>
      </w:r>
      <w:r w:rsidR="003D1A2B" w:rsidRPr="00ED3A27">
        <w:rPr>
          <w:sz w:val="24"/>
          <w:szCs w:val="24"/>
        </w:rPr>
        <w:t xml:space="preserve"> muy personal de la manera </w:t>
      </w:r>
      <w:r w:rsidR="0091617D" w:rsidRPr="00ED3A27">
        <w:rPr>
          <w:sz w:val="24"/>
          <w:szCs w:val="24"/>
        </w:rPr>
        <w:t>que</w:t>
      </w:r>
      <w:r w:rsidR="00C57D9B">
        <w:rPr>
          <w:sz w:val="24"/>
          <w:szCs w:val="24"/>
        </w:rPr>
        <w:t xml:space="preserve"> entiendo que</w:t>
      </w:r>
      <w:r w:rsidR="0091617D" w:rsidRPr="00ED3A27">
        <w:rPr>
          <w:sz w:val="24"/>
          <w:szCs w:val="24"/>
        </w:rPr>
        <w:t xml:space="preserve"> la </w:t>
      </w:r>
      <w:r w:rsidR="00031EB8" w:rsidRPr="00ED3A27">
        <w:rPr>
          <w:sz w:val="24"/>
          <w:szCs w:val="24"/>
        </w:rPr>
        <w:t>sociología</w:t>
      </w:r>
      <w:r w:rsidR="00201809" w:rsidRPr="00ED3A27">
        <w:rPr>
          <w:sz w:val="24"/>
          <w:szCs w:val="24"/>
        </w:rPr>
        <w:t xml:space="preserve"> de las organizaciones</w:t>
      </w:r>
      <w:r w:rsidR="00031EB8" w:rsidRPr="00ED3A27">
        <w:rPr>
          <w:sz w:val="24"/>
          <w:szCs w:val="24"/>
        </w:rPr>
        <w:t xml:space="preserve"> ha contribuido </w:t>
      </w:r>
      <w:r w:rsidR="00201809" w:rsidRPr="00ED3A27">
        <w:rPr>
          <w:sz w:val="24"/>
          <w:szCs w:val="24"/>
        </w:rPr>
        <w:t xml:space="preserve">positivamente </w:t>
      </w:r>
      <w:r w:rsidR="00031EB8" w:rsidRPr="00ED3A27">
        <w:rPr>
          <w:sz w:val="24"/>
          <w:szCs w:val="24"/>
        </w:rPr>
        <w:t>en el estudio del individuo en las organizaciones.</w:t>
      </w:r>
      <w:r w:rsidR="003D1A2B" w:rsidRPr="00ED3A27">
        <w:rPr>
          <w:sz w:val="24"/>
          <w:szCs w:val="24"/>
        </w:rPr>
        <w:t xml:space="preserve"> </w:t>
      </w:r>
    </w:p>
    <w:p w:rsidR="00BD6037" w:rsidRPr="00ED3A27" w:rsidRDefault="00BD6037" w:rsidP="00DA049A">
      <w:pPr>
        <w:spacing w:after="0"/>
        <w:ind w:left="-540" w:right="-171"/>
        <w:rPr>
          <w:sz w:val="24"/>
          <w:szCs w:val="24"/>
        </w:rPr>
      </w:pPr>
    </w:p>
    <w:p w:rsidR="00BD6037" w:rsidRPr="004E32CD" w:rsidRDefault="00BD6037" w:rsidP="00DA049A">
      <w:pPr>
        <w:pStyle w:val="Heading1"/>
        <w:ind w:left="-540"/>
        <w:rPr>
          <w:sz w:val="32"/>
          <w:szCs w:val="24"/>
        </w:rPr>
      </w:pPr>
      <w:r w:rsidRPr="004E32CD">
        <w:rPr>
          <w:sz w:val="32"/>
          <w:szCs w:val="24"/>
        </w:rPr>
        <w:lastRenderedPageBreak/>
        <w:t xml:space="preserve">TEMA 1 </w:t>
      </w:r>
      <w:r w:rsidR="001A6685" w:rsidRPr="004E32CD">
        <w:rPr>
          <w:sz w:val="32"/>
          <w:szCs w:val="24"/>
        </w:rPr>
        <w:t>EL ORDEN SOCIAL DE LA SOCIEDAD-EMPRESA</w:t>
      </w:r>
    </w:p>
    <w:p w:rsidR="001A6685" w:rsidRPr="00ED3A27" w:rsidRDefault="001A6685" w:rsidP="00DA049A">
      <w:pPr>
        <w:ind w:left="-540"/>
        <w:rPr>
          <w:sz w:val="24"/>
          <w:szCs w:val="24"/>
        </w:rPr>
      </w:pPr>
    </w:p>
    <w:p w:rsidR="001A6685" w:rsidRPr="00ED3A27" w:rsidRDefault="002833B6" w:rsidP="00DA049A">
      <w:pPr>
        <w:ind w:left="-540"/>
        <w:rPr>
          <w:b/>
          <w:sz w:val="24"/>
          <w:szCs w:val="24"/>
        </w:rPr>
      </w:pPr>
      <w:r w:rsidRPr="00ED3A27">
        <w:rPr>
          <w:b/>
          <w:sz w:val="24"/>
          <w:szCs w:val="24"/>
        </w:rPr>
        <w:t>LOS MERCADOS FINANCIEROS</w:t>
      </w:r>
    </w:p>
    <w:p w:rsidR="00EC0235" w:rsidRPr="00ED3A27" w:rsidRDefault="00B82585" w:rsidP="00DA049A">
      <w:pPr>
        <w:ind w:left="-540" w:right="-171"/>
        <w:rPr>
          <w:sz w:val="24"/>
          <w:szCs w:val="24"/>
        </w:rPr>
      </w:pPr>
      <w:r w:rsidRPr="00ED3A27">
        <w:rPr>
          <w:sz w:val="24"/>
          <w:szCs w:val="24"/>
        </w:rPr>
        <w:t xml:space="preserve">     Tanto</w:t>
      </w:r>
      <w:r w:rsidR="00B36612" w:rsidRPr="00ED3A27">
        <w:rPr>
          <w:sz w:val="24"/>
          <w:szCs w:val="24"/>
        </w:rPr>
        <w:t xml:space="preserve"> el uso intensivo de la tecnología como las </w:t>
      </w:r>
      <w:r w:rsidR="00164E3D" w:rsidRPr="00ED3A27">
        <w:rPr>
          <w:sz w:val="24"/>
          <w:szCs w:val="24"/>
        </w:rPr>
        <w:t>dinámicas</w:t>
      </w:r>
      <w:r w:rsidR="00B36612" w:rsidRPr="00ED3A27">
        <w:rPr>
          <w:sz w:val="24"/>
          <w:szCs w:val="24"/>
        </w:rPr>
        <w:t xml:space="preserve"> </w:t>
      </w:r>
      <w:r w:rsidR="00E9685D" w:rsidRPr="00ED3A27">
        <w:rPr>
          <w:sz w:val="24"/>
          <w:szCs w:val="24"/>
        </w:rPr>
        <w:t>f</w:t>
      </w:r>
      <w:r w:rsidR="00B36612" w:rsidRPr="00ED3A27">
        <w:rPr>
          <w:sz w:val="24"/>
          <w:szCs w:val="24"/>
        </w:rPr>
        <w:t xml:space="preserve">inancieras han </w:t>
      </w:r>
      <w:r w:rsidR="00AE207A" w:rsidRPr="00ED3A27">
        <w:rPr>
          <w:sz w:val="24"/>
          <w:szCs w:val="24"/>
        </w:rPr>
        <w:t>infundido cambios en la</w:t>
      </w:r>
      <w:r w:rsidR="00B36612" w:rsidRPr="00ED3A27">
        <w:rPr>
          <w:sz w:val="24"/>
          <w:szCs w:val="24"/>
        </w:rPr>
        <w:t xml:space="preserve"> forma en que se organizado la </w:t>
      </w:r>
      <w:r w:rsidR="002946B9" w:rsidRPr="00ED3A27">
        <w:rPr>
          <w:sz w:val="24"/>
          <w:szCs w:val="24"/>
        </w:rPr>
        <w:t>producción de bienes y servicios.</w:t>
      </w:r>
      <w:r w:rsidR="00142A48" w:rsidRPr="00ED3A27">
        <w:rPr>
          <w:sz w:val="24"/>
          <w:szCs w:val="24"/>
        </w:rPr>
        <w:t xml:space="preserve"> </w:t>
      </w:r>
      <w:r w:rsidR="00AE207A" w:rsidRPr="00ED3A27">
        <w:rPr>
          <w:sz w:val="24"/>
          <w:szCs w:val="24"/>
        </w:rPr>
        <w:t>Los merca</w:t>
      </w:r>
      <w:r w:rsidRPr="00ED3A27">
        <w:rPr>
          <w:sz w:val="24"/>
          <w:szCs w:val="24"/>
        </w:rPr>
        <w:t>d</w:t>
      </w:r>
      <w:r w:rsidR="00AE207A" w:rsidRPr="00ED3A27">
        <w:rPr>
          <w:sz w:val="24"/>
          <w:szCs w:val="24"/>
        </w:rPr>
        <w:t>os financieros han permitido que las empresas obtengan dinero fácilmente, además de facilitar la inversión a</w:t>
      </w:r>
      <w:r w:rsidR="00477F64" w:rsidRPr="00ED3A27">
        <w:rPr>
          <w:sz w:val="24"/>
          <w:szCs w:val="24"/>
        </w:rPr>
        <w:t xml:space="preserve"> través</w:t>
      </w:r>
      <w:r w:rsidR="00AE207A" w:rsidRPr="00ED3A27">
        <w:rPr>
          <w:sz w:val="24"/>
          <w:szCs w:val="24"/>
        </w:rPr>
        <w:t xml:space="preserve"> de los socios.</w:t>
      </w:r>
      <w:r w:rsidR="00AD0381" w:rsidRPr="00ED3A27">
        <w:rPr>
          <w:sz w:val="24"/>
          <w:szCs w:val="24"/>
        </w:rPr>
        <w:t xml:space="preserve"> En la actualidad no cabe duda de que las fronteras entre los mercados financieros internacionales y los nacionales se </w:t>
      </w:r>
      <w:r w:rsidRPr="00ED3A27">
        <w:rPr>
          <w:sz w:val="24"/>
          <w:szCs w:val="24"/>
        </w:rPr>
        <w:t>han</w:t>
      </w:r>
      <w:r w:rsidR="00AD0381" w:rsidRPr="00ED3A27">
        <w:rPr>
          <w:sz w:val="24"/>
          <w:szCs w:val="24"/>
        </w:rPr>
        <w:t xml:space="preserve"> desdibujado</w:t>
      </w:r>
      <w:r w:rsidR="00FB2E0C" w:rsidRPr="00ED3A27">
        <w:rPr>
          <w:sz w:val="24"/>
          <w:szCs w:val="24"/>
        </w:rPr>
        <w:t>, fenómeno que ha dado lugar a la aparición de mercados verdaderamente globales</w:t>
      </w:r>
      <w:r w:rsidR="00047A58" w:rsidRPr="00ED3A27">
        <w:rPr>
          <w:sz w:val="24"/>
          <w:szCs w:val="24"/>
        </w:rPr>
        <w:t>.</w:t>
      </w:r>
      <w:r w:rsidR="008F1967" w:rsidRPr="00ED3A27">
        <w:rPr>
          <w:sz w:val="24"/>
          <w:szCs w:val="24"/>
        </w:rPr>
        <w:t xml:space="preserve"> Este hecho de la globalización de las finanzas ha sido posible, en esto coinciden </w:t>
      </w:r>
      <w:r w:rsidR="007C65EB" w:rsidRPr="00ED3A27">
        <w:rPr>
          <w:sz w:val="24"/>
          <w:szCs w:val="24"/>
        </w:rPr>
        <w:t>muchos analistas</w:t>
      </w:r>
      <w:r w:rsidR="008F1967" w:rsidRPr="00ED3A27">
        <w:rPr>
          <w:sz w:val="24"/>
          <w:szCs w:val="24"/>
        </w:rPr>
        <w:t>, gracias a la aparición de las nuevas tecnologías de información y comunicación (TIC).</w:t>
      </w:r>
      <w:r w:rsidR="00FA418B" w:rsidRPr="00ED3A27">
        <w:rPr>
          <w:sz w:val="24"/>
          <w:szCs w:val="24"/>
        </w:rPr>
        <w:t xml:space="preserve"> </w:t>
      </w:r>
    </w:p>
    <w:p w:rsidR="00FA418B" w:rsidRPr="00ED3A27" w:rsidRDefault="00A46D4D" w:rsidP="00DA049A">
      <w:pPr>
        <w:ind w:left="-540" w:right="-171"/>
        <w:rPr>
          <w:sz w:val="24"/>
          <w:szCs w:val="24"/>
        </w:rPr>
      </w:pPr>
      <w:r w:rsidRPr="00ED3A27">
        <w:rPr>
          <w:sz w:val="24"/>
          <w:szCs w:val="24"/>
        </w:rPr>
        <w:t xml:space="preserve">     </w:t>
      </w:r>
      <w:r w:rsidR="00FA418B" w:rsidRPr="00ED3A27">
        <w:rPr>
          <w:sz w:val="24"/>
          <w:szCs w:val="24"/>
        </w:rPr>
        <w:t xml:space="preserve">La expansión de los mercados financieros ha </w:t>
      </w:r>
      <w:r w:rsidR="00D10F22" w:rsidRPr="00ED3A27">
        <w:rPr>
          <w:sz w:val="24"/>
          <w:szCs w:val="24"/>
        </w:rPr>
        <w:t>generado diversos cambios en el funcionamiento de todo el sistema económico, podemos mencionar</w:t>
      </w:r>
      <w:r w:rsidR="0064152A" w:rsidRPr="00ED3A27">
        <w:rPr>
          <w:sz w:val="24"/>
          <w:szCs w:val="24"/>
        </w:rPr>
        <w:t xml:space="preserve"> por lo menos dos</w:t>
      </w:r>
      <w:r w:rsidR="00D10F22" w:rsidRPr="00ED3A27">
        <w:rPr>
          <w:sz w:val="24"/>
          <w:szCs w:val="24"/>
        </w:rPr>
        <w:t xml:space="preserve">: 1) la expansión que se obtiene en la economía financiera tiende </w:t>
      </w:r>
      <w:r w:rsidRPr="00ED3A27">
        <w:rPr>
          <w:sz w:val="24"/>
          <w:szCs w:val="24"/>
        </w:rPr>
        <w:t>a</w:t>
      </w:r>
      <w:r w:rsidR="00D10F22" w:rsidRPr="00ED3A27">
        <w:rPr>
          <w:sz w:val="24"/>
          <w:szCs w:val="24"/>
        </w:rPr>
        <w:t xml:space="preserve"> reducir la inversión en la producción de bienes, lo cual implica un menor de desarrollo para las sociedades.</w:t>
      </w:r>
      <w:r w:rsidR="00BB69DB" w:rsidRPr="00ED3A27">
        <w:rPr>
          <w:sz w:val="24"/>
          <w:szCs w:val="24"/>
        </w:rPr>
        <w:t xml:space="preserve"> 2) la expansión del capital a nivel mundial impone restricción a las políticas monetarias de los países.</w:t>
      </w:r>
      <w:r w:rsidR="0064152A" w:rsidRPr="00ED3A27">
        <w:rPr>
          <w:sz w:val="24"/>
          <w:szCs w:val="24"/>
        </w:rPr>
        <w:t xml:space="preserve"> </w:t>
      </w:r>
      <w:r w:rsidR="00455754" w:rsidRPr="00ED3A27">
        <w:rPr>
          <w:sz w:val="24"/>
          <w:szCs w:val="24"/>
        </w:rPr>
        <w:t xml:space="preserve"> </w:t>
      </w:r>
    </w:p>
    <w:p w:rsidR="00C86C35" w:rsidRPr="00ED3A27" w:rsidRDefault="00E72E80" w:rsidP="00DA049A">
      <w:pPr>
        <w:ind w:left="-540" w:right="-171"/>
        <w:rPr>
          <w:sz w:val="24"/>
          <w:szCs w:val="24"/>
        </w:rPr>
      </w:pPr>
      <w:r w:rsidRPr="00ED3A27">
        <w:rPr>
          <w:sz w:val="24"/>
          <w:szCs w:val="24"/>
        </w:rPr>
        <w:t xml:space="preserve">     </w:t>
      </w:r>
      <w:r w:rsidR="00C86C35" w:rsidRPr="00ED3A27">
        <w:rPr>
          <w:sz w:val="24"/>
          <w:szCs w:val="24"/>
        </w:rPr>
        <w:t xml:space="preserve">El </w:t>
      </w:r>
      <w:r w:rsidRPr="00ED3A27">
        <w:rPr>
          <w:sz w:val="24"/>
          <w:szCs w:val="24"/>
        </w:rPr>
        <w:t>núcleo</w:t>
      </w:r>
      <w:r w:rsidR="00C86C35" w:rsidRPr="00ED3A27">
        <w:rPr>
          <w:sz w:val="24"/>
          <w:szCs w:val="24"/>
        </w:rPr>
        <w:t xml:space="preserve"> de la </w:t>
      </w:r>
      <w:r w:rsidRPr="00ED3A27">
        <w:rPr>
          <w:sz w:val="24"/>
          <w:szCs w:val="24"/>
        </w:rPr>
        <w:t>globalización</w:t>
      </w:r>
      <w:r w:rsidR="00C86C35" w:rsidRPr="00ED3A27">
        <w:rPr>
          <w:sz w:val="24"/>
          <w:szCs w:val="24"/>
        </w:rPr>
        <w:t xml:space="preserve"> es la interdependencia de los mercados financieros</w:t>
      </w:r>
      <w:r w:rsidR="00356ECA" w:rsidRPr="00ED3A27">
        <w:rPr>
          <w:sz w:val="24"/>
          <w:szCs w:val="24"/>
        </w:rPr>
        <w:t xml:space="preserve"> interconectados electrónicamente en tiempo real.</w:t>
      </w:r>
      <w:r w:rsidR="00DB4AB4" w:rsidRPr="00ED3A27">
        <w:rPr>
          <w:sz w:val="24"/>
          <w:szCs w:val="24"/>
        </w:rPr>
        <w:t xml:space="preserve"> Los mercados financieros </w:t>
      </w:r>
      <w:r w:rsidR="00553717" w:rsidRPr="00ED3A27">
        <w:rPr>
          <w:sz w:val="24"/>
          <w:szCs w:val="24"/>
        </w:rPr>
        <w:t>están</w:t>
      </w:r>
      <w:r w:rsidR="00DB4AB4" w:rsidRPr="00ED3A27">
        <w:rPr>
          <w:sz w:val="24"/>
          <w:szCs w:val="24"/>
        </w:rPr>
        <w:t xml:space="preserve"> dando los siguientes pasos: 1) aumentar las fusiones o alianzas entre mercados y 2) homogeneizar los </w:t>
      </w:r>
      <w:r w:rsidRPr="00ED3A27">
        <w:rPr>
          <w:sz w:val="24"/>
          <w:szCs w:val="24"/>
        </w:rPr>
        <w:t>requisitos</w:t>
      </w:r>
      <w:r w:rsidR="00DB4AB4" w:rsidRPr="00ED3A27">
        <w:rPr>
          <w:sz w:val="24"/>
          <w:szCs w:val="24"/>
        </w:rPr>
        <w:t xml:space="preserve"> de </w:t>
      </w:r>
      <w:r w:rsidR="00EB2FFB" w:rsidRPr="00ED3A27">
        <w:rPr>
          <w:sz w:val="24"/>
          <w:szCs w:val="24"/>
        </w:rPr>
        <w:t>cotización</w:t>
      </w:r>
      <w:r w:rsidR="00464B6F" w:rsidRPr="00ED3A27">
        <w:rPr>
          <w:sz w:val="24"/>
          <w:szCs w:val="24"/>
        </w:rPr>
        <w:t xml:space="preserve">, como condición necesaria para la </w:t>
      </w:r>
      <w:r w:rsidRPr="00ED3A27">
        <w:rPr>
          <w:sz w:val="24"/>
          <w:szCs w:val="24"/>
        </w:rPr>
        <w:t>interacción</w:t>
      </w:r>
      <w:r w:rsidR="00464B6F" w:rsidRPr="00ED3A27">
        <w:rPr>
          <w:sz w:val="24"/>
          <w:szCs w:val="24"/>
        </w:rPr>
        <w:t xml:space="preserve"> de las bolsas.</w:t>
      </w:r>
      <w:r w:rsidR="00553717" w:rsidRPr="00ED3A27">
        <w:rPr>
          <w:sz w:val="24"/>
          <w:szCs w:val="24"/>
        </w:rPr>
        <w:t xml:space="preserve"> </w:t>
      </w:r>
      <w:r w:rsidR="00861F33" w:rsidRPr="00ED3A27">
        <w:rPr>
          <w:sz w:val="24"/>
          <w:szCs w:val="24"/>
        </w:rPr>
        <w:t xml:space="preserve">El volumen, la velocidad y la complejidad de los mercados </w:t>
      </w:r>
      <w:r w:rsidRPr="00ED3A27">
        <w:rPr>
          <w:sz w:val="24"/>
          <w:szCs w:val="24"/>
        </w:rPr>
        <w:t>financieros globales</w:t>
      </w:r>
      <w:r w:rsidR="00861F33" w:rsidRPr="00ED3A27">
        <w:rPr>
          <w:sz w:val="24"/>
          <w:szCs w:val="24"/>
        </w:rPr>
        <w:t xml:space="preserve"> no tiene precedentes en la historia ec</w:t>
      </w:r>
      <w:r w:rsidRPr="00ED3A27">
        <w:rPr>
          <w:sz w:val="24"/>
          <w:szCs w:val="24"/>
        </w:rPr>
        <w:t>onómica en proporción con</w:t>
      </w:r>
      <w:r w:rsidR="00861F33" w:rsidRPr="00ED3A27">
        <w:rPr>
          <w:sz w:val="24"/>
          <w:szCs w:val="24"/>
        </w:rPr>
        <w:t xml:space="preserve"> el conjunto de la economía, por eso algunos </w:t>
      </w:r>
      <w:r w:rsidRPr="00ED3A27">
        <w:rPr>
          <w:sz w:val="24"/>
          <w:szCs w:val="24"/>
        </w:rPr>
        <w:t xml:space="preserve">analistas </w:t>
      </w:r>
      <w:r w:rsidR="00861F33" w:rsidRPr="00ED3A27">
        <w:rPr>
          <w:sz w:val="24"/>
          <w:szCs w:val="24"/>
        </w:rPr>
        <w:t xml:space="preserve">afirman que la </w:t>
      </w:r>
      <w:r w:rsidR="00861F33" w:rsidRPr="00ED3A27">
        <w:rPr>
          <w:i/>
          <w:sz w:val="24"/>
          <w:szCs w:val="24"/>
        </w:rPr>
        <w:t>valoración</w:t>
      </w:r>
      <w:r w:rsidR="00861F33" w:rsidRPr="00ED3A27">
        <w:rPr>
          <w:sz w:val="24"/>
          <w:szCs w:val="24"/>
        </w:rPr>
        <w:t xml:space="preserve"> en estos mercados </w:t>
      </w:r>
      <w:r w:rsidRPr="00ED3A27">
        <w:rPr>
          <w:sz w:val="24"/>
          <w:szCs w:val="24"/>
        </w:rPr>
        <w:t>sólo</w:t>
      </w:r>
      <w:r w:rsidR="00861F33" w:rsidRPr="00ED3A27">
        <w:rPr>
          <w:sz w:val="24"/>
          <w:szCs w:val="24"/>
        </w:rPr>
        <w:t xml:space="preserve"> sigue en parte los cálculos económicos.</w:t>
      </w:r>
      <w:r w:rsidR="007457F8" w:rsidRPr="00ED3A27">
        <w:rPr>
          <w:sz w:val="24"/>
          <w:szCs w:val="24"/>
        </w:rPr>
        <w:t xml:space="preserve"> </w:t>
      </w:r>
    </w:p>
    <w:p w:rsidR="007C65EB" w:rsidRPr="00ED3A27" w:rsidRDefault="00E72E80" w:rsidP="00B87ADF">
      <w:pPr>
        <w:ind w:left="-540" w:right="-171"/>
        <w:rPr>
          <w:sz w:val="24"/>
          <w:szCs w:val="24"/>
        </w:rPr>
      </w:pPr>
      <w:r w:rsidRPr="00ED3A27">
        <w:rPr>
          <w:sz w:val="24"/>
          <w:szCs w:val="24"/>
        </w:rPr>
        <w:t xml:space="preserve">     </w:t>
      </w:r>
      <w:r w:rsidR="007457F8" w:rsidRPr="00ED3A27">
        <w:rPr>
          <w:sz w:val="24"/>
          <w:szCs w:val="24"/>
        </w:rPr>
        <w:t>La volatilida</w:t>
      </w:r>
      <w:r w:rsidR="00F12E40" w:rsidRPr="00ED3A27">
        <w:rPr>
          <w:sz w:val="24"/>
          <w:szCs w:val="24"/>
        </w:rPr>
        <w:t>d</w:t>
      </w:r>
      <w:r w:rsidR="007457F8" w:rsidRPr="00ED3A27">
        <w:rPr>
          <w:sz w:val="24"/>
          <w:szCs w:val="24"/>
        </w:rPr>
        <w:t xml:space="preserve"> financiera</w:t>
      </w:r>
      <w:r w:rsidR="002C2875" w:rsidRPr="00ED3A27">
        <w:rPr>
          <w:sz w:val="24"/>
          <w:szCs w:val="24"/>
        </w:rPr>
        <w:t>,</w:t>
      </w:r>
      <w:r w:rsidR="007457F8" w:rsidRPr="00ED3A27">
        <w:rPr>
          <w:sz w:val="24"/>
          <w:szCs w:val="24"/>
        </w:rPr>
        <w:t xml:space="preserve"> que es el aspecto </w:t>
      </w:r>
      <w:r w:rsidR="002C2875" w:rsidRPr="00ED3A27">
        <w:rPr>
          <w:sz w:val="24"/>
          <w:szCs w:val="24"/>
        </w:rPr>
        <w:t>más</w:t>
      </w:r>
      <w:r w:rsidR="007457F8" w:rsidRPr="00ED3A27">
        <w:rPr>
          <w:sz w:val="24"/>
          <w:szCs w:val="24"/>
        </w:rPr>
        <w:t xml:space="preserve"> característico de la actual globalización</w:t>
      </w:r>
      <w:r w:rsidR="002C2875" w:rsidRPr="00ED3A27">
        <w:rPr>
          <w:sz w:val="24"/>
          <w:szCs w:val="24"/>
        </w:rPr>
        <w:t>,</w:t>
      </w:r>
      <w:r w:rsidR="007457F8" w:rsidRPr="00ED3A27">
        <w:rPr>
          <w:sz w:val="24"/>
          <w:szCs w:val="24"/>
        </w:rPr>
        <w:t xml:space="preserve"> pr</w:t>
      </w:r>
      <w:r w:rsidR="00E04BF4" w:rsidRPr="00ED3A27">
        <w:rPr>
          <w:sz w:val="24"/>
          <w:szCs w:val="24"/>
        </w:rPr>
        <w:t>esenta, sin em</w:t>
      </w:r>
      <w:r w:rsidR="007A0EC3" w:rsidRPr="00ED3A27">
        <w:rPr>
          <w:sz w:val="24"/>
          <w:szCs w:val="24"/>
        </w:rPr>
        <w:t xml:space="preserve">bargo, algunas contradicciones a la economía real: </w:t>
      </w:r>
      <w:r w:rsidRPr="00ED3A27">
        <w:rPr>
          <w:sz w:val="24"/>
          <w:szCs w:val="24"/>
        </w:rPr>
        <w:t xml:space="preserve">1) </w:t>
      </w:r>
      <w:r w:rsidR="007A0EC3" w:rsidRPr="00ED3A27">
        <w:rPr>
          <w:sz w:val="24"/>
          <w:szCs w:val="24"/>
        </w:rPr>
        <w:t>la volatilidad de los tipos de cambi</w:t>
      </w:r>
      <w:r w:rsidRPr="00ED3A27">
        <w:rPr>
          <w:sz w:val="24"/>
          <w:szCs w:val="24"/>
        </w:rPr>
        <w:t>o tiene consecuencias negativas a</w:t>
      </w:r>
      <w:r w:rsidR="00F77A7C" w:rsidRPr="00ED3A27">
        <w:rPr>
          <w:sz w:val="24"/>
          <w:szCs w:val="24"/>
        </w:rPr>
        <w:t>l fluctuar el precio de la moneda los proyectos de inversión y demanda se ven afectados.</w:t>
      </w:r>
      <w:r w:rsidR="00F12E40" w:rsidRPr="00ED3A27">
        <w:rPr>
          <w:sz w:val="24"/>
          <w:szCs w:val="24"/>
        </w:rPr>
        <w:t xml:space="preserve"> </w:t>
      </w:r>
      <w:r w:rsidR="00133F90" w:rsidRPr="00ED3A27">
        <w:rPr>
          <w:sz w:val="24"/>
          <w:szCs w:val="24"/>
        </w:rPr>
        <w:t xml:space="preserve">2) a largo plazo la volatilidad del tipo cambios altera las ventajas comparativas, con su efecto negativo </w:t>
      </w:r>
      <w:r w:rsidR="00AE5238" w:rsidRPr="00ED3A27">
        <w:rPr>
          <w:sz w:val="24"/>
          <w:szCs w:val="24"/>
        </w:rPr>
        <w:t>sobre la producción y el empleo de un país.</w:t>
      </w:r>
      <w:r w:rsidR="0037758F" w:rsidRPr="00ED3A27">
        <w:rPr>
          <w:sz w:val="24"/>
          <w:szCs w:val="24"/>
        </w:rPr>
        <w:t xml:space="preserve"> 3) la volatilidad de</w:t>
      </w:r>
      <w:r w:rsidR="00DC0E56" w:rsidRPr="00ED3A27">
        <w:rPr>
          <w:sz w:val="24"/>
          <w:szCs w:val="24"/>
        </w:rPr>
        <w:t xml:space="preserve"> los tipos de interés</w:t>
      </w:r>
      <w:r w:rsidR="0037758F" w:rsidRPr="00ED3A27">
        <w:rPr>
          <w:sz w:val="24"/>
          <w:szCs w:val="24"/>
        </w:rPr>
        <w:t xml:space="preserve"> plantea problemas fundamentales en torno a la evolución de la demanda interna y a las decisiones de invertir.</w:t>
      </w:r>
      <w:r w:rsidR="001664B8" w:rsidRPr="00ED3A27">
        <w:rPr>
          <w:sz w:val="24"/>
          <w:szCs w:val="24"/>
        </w:rPr>
        <w:t xml:space="preserve">  4) la volatilidad de los precios de los activos financieros y reales, </w:t>
      </w:r>
      <w:r w:rsidR="00744205" w:rsidRPr="00ED3A27">
        <w:rPr>
          <w:sz w:val="24"/>
          <w:szCs w:val="24"/>
        </w:rPr>
        <w:t xml:space="preserve">pues </w:t>
      </w:r>
      <w:r w:rsidR="001664B8" w:rsidRPr="00ED3A27">
        <w:rPr>
          <w:sz w:val="24"/>
          <w:szCs w:val="24"/>
        </w:rPr>
        <w:t xml:space="preserve">resulta vital la obtención de un mecanismo que nos informe sobre la posible </w:t>
      </w:r>
      <w:r w:rsidR="000630D9" w:rsidRPr="00ED3A27">
        <w:rPr>
          <w:sz w:val="24"/>
          <w:szCs w:val="24"/>
        </w:rPr>
        <w:t>evolución</w:t>
      </w:r>
      <w:r w:rsidR="001664B8" w:rsidRPr="00ED3A27">
        <w:rPr>
          <w:sz w:val="24"/>
          <w:szCs w:val="24"/>
        </w:rPr>
        <w:t xml:space="preserve"> de los precios en el futuro.</w:t>
      </w:r>
      <w:r w:rsidR="007B5264">
        <w:rPr>
          <w:sz w:val="24"/>
          <w:szCs w:val="24"/>
        </w:rPr>
        <w:t xml:space="preserve">   </w:t>
      </w:r>
      <w:r w:rsidR="007C17DB" w:rsidRPr="00ED3A27">
        <w:rPr>
          <w:sz w:val="24"/>
          <w:szCs w:val="24"/>
        </w:rPr>
        <w:t xml:space="preserve">Los factores que han desencadenado la globalización pueden agruparse en: </w:t>
      </w:r>
      <w:r w:rsidR="002B2200" w:rsidRPr="00ED3A27">
        <w:rPr>
          <w:sz w:val="24"/>
          <w:szCs w:val="24"/>
        </w:rPr>
        <w:t>1) La intercomunicación progresiva de los mercados nacionales</w:t>
      </w:r>
      <w:r w:rsidR="001D1436" w:rsidRPr="00ED3A27">
        <w:rPr>
          <w:sz w:val="24"/>
          <w:szCs w:val="24"/>
        </w:rPr>
        <w:t xml:space="preserve">. Con la ruptura de Bretton Wood y la crisis energética resultaba </w:t>
      </w:r>
      <w:r w:rsidR="0000736D" w:rsidRPr="00ED3A27">
        <w:rPr>
          <w:sz w:val="24"/>
          <w:szCs w:val="24"/>
        </w:rPr>
        <w:t xml:space="preserve">necesario </w:t>
      </w:r>
      <w:r w:rsidR="001D1436" w:rsidRPr="00ED3A27">
        <w:rPr>
          <w:sz w:val="24"/>
          <w:szCs w:val="24"/>
        </w:rPr>
        <w:t xml:space="preserve">poder trasvasar ahorros de un país a otro de una manera </w:t>
      </w:r>
      <w:r w:rsidR="0000736D" w:rsidRPr="00ED3A27">
        <w:rPr>
          <w:sz w:val="24"/>
          <w:szCs w:val="24"/>
        </w:rPr>
        <w:t>más</w:t>
      </w:r>
      <w:r w:rsidR="001D1436" w:rsidRPr="00ED3A27">
        <w:rPr>
          <w:sz w:val="24"/>
          <w:szCs w:val="24"/>
        </w:rPr>
        <w:t xml:space="preserve"> </w:t>
      </w:r>
      <w:r w:rsidR="00B22E02" w:rsidRPr="00ED3A27">
        <w:rPr>
          <w:sz w:val="24"/>
          <w:szCs w:val="24"/>
        </w:rPr>
        <w:t>rápida.</w:t>
      </w:r>
      <w:r w:rsidR="001D1436" w:rsidRPr="00ED3A27">
        <w:rPr>
          <w:sz w:val="24"/>
          <w:szCs w:val="24"/>
        </w:rPr>
        <w:t xml:space="preserve">  </w:t>
      </w:r>
      <w:r w:rsidR="002B2200" w:rsidRPr="00ED3A27">
        <w:rPr>
          <w:sz w:val="24"/>
          <w:szCs w:val="24"/>
        </w:rPr>
        <w:t>2) la liberación de la actividad financiera, pues los sistemas financieros intervenidos resul</w:t>
      </w:r>
      <w:r w:rsidR="00C0045C" w:rsidRPr="00ED3A27">
        <w:rPr>
          <w:sz w:val="24"/>
          <w:szCs w:val="24"/>
        </w:rPr>
        <w:t>t</w:t>
      </w:r>
      <w:r w:rsidR="002B2200" w:rsidRPr="00ED3A27">
        <w:rPr>
          <w:sz w:val="24"/>
          <w:szCs w:val="24"/>
        </w:rPr>
        <w:t>aban poco aptos para su actividad fundamental, el enlace efic</w:t>
      </w:r>
      <w:r w:rsidR="0000736D" w:rsidRPr="00ED3A27">
        <w:rPr>
          <w:sz w:val="24"/>
          <w:szCs w:val="24"/>
        </w:rPr>
        <w:t>iente gasto/ahorro</w:t>
      </w:r>
      <w:r w:rsidR="003B7F0D" w:rsidRPr="00ED3A27">
        <w:rPr>
          <w:sz w:val="24"/>
          <w:szCs w:val="24"/>
        </w:rPr>
        <w:t xml:space="preserve"> en un entorno de mucha incertidumbre</w:t>
      </w:r>
      <w:r w:rsidR="0000736D" w:rsidRPr="00ED3A27">
        <w:rPr>
          <w:sz w:val="24"/>
          <w:szCs w:val="24"/>
        </w:rPr>
        <w:t xml:space="preserve"> era difícil de conseguir</w:t>
      </w:r>
      <w:r w:rsidR="003B7F0D" w:rsidRPr="00ED3A27">
        <w:rPr>
          <w:sz w:val="24"/>
          <w:szCs w:val="24"/>
        </w:rPr>
        <w:t>.</w:t>
      </w:r>
      <w:r w:rsidR="002B2200" w:rsidRPr="00ED3A27">
        <w:rPr>
          <w:sz w:val="24"/>
          <w:szCs w:val="24"/>
        </w:rPr>
        <w:t xml:space="preserve">3) </w:t>
      </w:r>
      <w:r w:rsidR="00A22CFB" w:rsidRPr="00ED3A27">
        <w:rPr>
          <w:sz w:val="24"/>
          <w:szCs w:val="24"/>
        </w:rPr>
        <w:t>Los avances en las tecnologías de la información y la comunicación. Los sistemas electrónicos han permitido la transmisión, con rapidez creciente y coste menguante, potenciando los mecanismos de negociación y pago.</w:t>
      </w:r>
    </w:p>
    <w:p w:rsidR="00C479EC" w:rsidRPr="00ED3A27" w:rsidRDefault="007B5264" w:rsidP="00DA049A">
      <w:pPr>
        <w:ind w:left="-540" w:right="-171"/>
        <w:rPr>
          <w:sz w:val="24"/>
          <w:szCs w:val="24"/>
        </w:rPr>
      </w:pPr>
      <w:r>
        <w:rPr>
          <w:sz w:val="24"/>
          <w:szCs w:val="24"/>
        </w:rPr>
        <w:lastRenderedPageBreak/>
        <w:t xml:space="preserve">     </w:t>
      </w:r>
      <w:r w:rsidR="00C479EC" w:rsidRPr="00ED3A27">
        <w:rPr>
          <w:sz w:val="24"/>
          <w:szCs w:val="24"/>
        </w:rPr>
        <w:t>A</w:t>
      </w:r>
      <w:r>
        <w:rPr>
          <w:sz w:val="24"/>
          <w:szCs w:val="24"/>
        </w:rPr>
        <w:t>u</w:t>
      </w:r>
      <w:r w:rsidR="00C479EC" w:rsidRPr="00ED3A27">
        <w:rPr>
          <w:sz w:val="24"/>
          <w:szCs w:val="24"/>
        </w:rPr>
        <w:t xml:space="preserve">nque estos tres factores se consideran como los grandes </w:t>
      </w:r>
      <w:r w:rsidR="00502D39" w:rsidRPr="00ED3A27">
        <w:rPr>
          <w:sz w:val="24"/>
          <w:szCs w:val="24"/>
        </w:rPr>
        <w:t>émbolos</w:t>
      </w:r>
      <w:r w:rsidR="00C479EC" w:rsidRPr="00ED3A27">
        <w:rPr>
          <w:sz w:val="24"/>
          <w:szCs w:val="24"/>
        </w:rPr>
        <w:t xml:space="preserve"> del proceso de globalización no se debe olvidar otras causas adicionales tales como: a) el crecimiento e </w:t>
      </w:r>
      <w:r w:rsidR="00FB09C7" w:rsidRPr="00B97851">
        <w:rPr>
          <w:sz w:val="24"/>
          <w:szCs w:val="24"/>
        </w:rPr>
        <w:t>internalización</w:t>
      </w:r>
      <w:r w:rsidR="00C479EC" w:rsidRPr="00B97851">
        <w:rPr>
          <w:sz w:val="24"/>
          <w:szCs w:val="24"/>
        </w:rPr>
        <w:t xml:space="preserve"> de la inversión institucional</w:t>
      </w:r>
      <w:r w:rsidR="00B97851">
        <w:rPr>
          <w:sz w:val="24"/>
          <w:szCs w:val="24"/>
        </w:rPr>
        <w:t>, la que los gobiernos o grandes empresas realizan;</w:t>
      </w:r>
      <w:r w:rsidR="00C479EC" w:rsidRPr="00B97851">
        <w:rPr>
          <w:sz w:val="24"/>
          <w:szCs w:val="24"/>
        </w:rPr>
        <w:t xml:space="preserve"> 2) la motivación creciente de los grandes emisores  por</w:t>
      </w:r>
      <w:r w:rsidR="00C479EC" w:rsidRPr="00ED3A27">
        <w:rPr>
          <w:sz w:val="24"/>
          <w:szCs w:val="24"/>
        </w:rPr>
        <w:t xml:space="preserve"> </w:t>
      </w:r>
      <w:r w:rsidR="00B97851">
        <w:rPr>
          <w:sz w:val="24"/>
          <w:szCs w:val="24"/>
        </w:rPr>
        <w:t>des-</w:t>
      </w:r>
      <w:r w:rsidR="00B97851" w:rsidRPr="00ED3A27">
        <w:rPr>
          <w:sz w:val="24"/>
          <w:szCs w:val="24"/>
        </w:rPr>
        <w:t>localizar</w:t>
      </w:r>
      <w:r w:rsidR="00C479EC" w:rsidRPr="00ED3A27">
        <w:rPr>
          <w:sz w:val="24"/>
          <w:szCs w:val="24"/>
        </w:rPr>
        <w:t xml:space="preserve"> sus emisiones, se </w:t>
      </w:r>
      <w:r w:rsidR="007B3BBC" w:rsidRPr="00ED3A27">
        <w:rPr>
          <w:sz w:val="24"/>
          <w:szCs w:val="24"/>
        </w:rPr>
        <w:t>trata</w:t>
      </w:r>
      <w:r w:rsidR="007B3BBC">
        <w:rPr>
          <w:sz w:val="24"/>
          <w:szCs w:val="24"/>
        </w:rPr>
        <w:t xml:space="preserve"> de encontrar fondos fuera de sus mercad</w:t>
      </w:r>
      <w:r w:rsidR="00C479EC" w:rsidRPr="00ED3A27">
        <w:rPr>
          <w:sz w:val="24"/>
          <w:szCs w:val="24"/>
        </w:rPr>
        <w:t xml:space="preserve">os </w:t>
      </w:r>
      <w:r w:rsidR="007B3BBC" w:rsidRPr="00ED3A27">
        <w:rPr>
          <w:sz w:val="24"/>
          <w:szCs w:val="24"/>
        </w:rPr>
        <w:t>domésticos</w:t>
      </w:r>
      <w:r w:rsidR="00C479EC" w:rsidRPr="00ED3A27">
        <w:rPr>
          <w:sz w:val="24"/>
          <w:szCs w:val="24"/>
        </w:rPr>
        <w:t xml:space="preserve"> 3) el desbordamiento de la deuda </w:t>
      </w:r>
      <w:r w:rsidR="00A80042" w:rsidRPr="00ED3A27">
        <w:rPr>
          <w:sz w:val="24"/>
          <w:szCs w:val="24"/>
        </w:rPr>
        <w:t>pública</w:t>
      </w:r>
      <w:r w:rsidR="00C479EC" w:rsidRPr="00ED3A27">
        <w:rPr>
          <w:sz w:val="24"/>
          <w:szCs w:val="24"/>
        </w:rPr>
        <w:t xml:space="preserve">, apelando al ahorro externo con el fin de constreñir las posibilidades de financiación corporativa interna 4) la disparidad de los sistemas fiscales, fenómeno que acelera el flujo transfronterizo de capitales en busca de mayor </w:t>
      </w:r>
      <w:r w:rsidR="00D60196" w:rsidRPr="00ED3A27">
        <w:rPr>
          <w:sz w:val="24"/>
          <w:szCs w:val="24"/>
        </w:rPr>
        <w:t>rentabilidad financiero- fiscal.</w:t>
      </w:r>
    </w:p>
    <w:p w:rsidR="0013493A" w:rsidRPr="00ED3A27" w:rsidRDefault="00A80042" w:rsidP="00DA049A">
      <w:pPr>
        <w:ind w:left="-540" w:right="-171"/>
        <w:rPr>
          <w:sz w:val="24"/>
          <w:szCs w:val="24"/>
        </w:rPr>
      </w:pPr>
      <w:r>
        <w:rPr>
          <w:sz w:val="24"/>
          <w:szCs w:val="24"/>
        </w:rPr>
        <w:t xml:space="preserve">     </w:t>
      </w:r>
      <w:r w:rsidR="0013493A" w:rsidRPr="00ED3A27">
        <w:rPr>
          <w:sz w:val="24"/>
          <w:szCs w:val="24"/>
        </w:rPr>
        <w:t xml:space="preserve">Los mercados financieros han impuesto </w:t>
      </w:r>
      <w:r w:rsidR="00B56B20" w:rsidRPr="00ED3A27">
        <w:rPr>
          <w:sz w:val="24"/>
          <w:szCs w:val="24"/>
        </w:rPr>
        <w:t>a las empresas</w:t>
      </w:r>
      <w:r w:rsidR="00B733D7" w:rsidRPr="00ED3A27">
        <w:rPr>
          <w:sz w:val="24"/>
          <w:szCs w:val="24"/>
        </w:rPr>
        <w:t xml:space="preserve"> el objetivo prioritario de creación de valor para el accionista, y para alcanzar este objetivo, las empresas se han dotado de los siguientes métodos: 1) las fusiones y adquisiciones que han</w:t>
      </w:r>
      <w:r>
        <w:rPr>
          <w:sz w:val="24"/>
          <w:szCs w:val="24"/>
        </w:rPr>
        <w:t xml:space="preserve"> </w:t>
      </w:r>
      <w:r w:rsidR="00B733D7" w:rsidRPr="00ED3A27">
        <w:rPr>
          <w:sz w:val="24"/>
          <w:szCs w:val="24"/>
        </w:rPr>
        <w:t xml:space="preserve">comportado un aumento de la </w:t>
      </w:r>
      <w:r w:rsidRPr="00ED3A27">
        <w:rPr>
          <w:sz w:val="24"/>
          <w:szCs w:val="24"/>
        </w:rPr>
        <w:t>cotización</w:t>
      </w:r>
      <w:r>
        <w:rPr>
          <w:sz w:val="24"/>
          <w:szCs w:val="24"/>
        </w:rPr>
        <w:t xml:space="preserve"> de las empresas;</w:t>
      </w:r>
      <w:r w:rsidR="00B733D7" w:rsidRPr="00ED3A27">
        <w:rPr>
          <w:sz w:val="24"/>
          <w:szCs w:val="24"/>
        </w:rPr>
        <w:t xml:space="preserve"> 2) el retorno a las actividades básicas de la empresa como estrategia de </w:t>
      </w:r>
      <w:r w:rsidRPr="00ED3A27">
        <w:rPr>
          <w:sz w:val="24"/>
          <w:szCs w:val="24"/>
        </w:rPr>
        <w:t>creación</w:t>
      </w:r>
      <w:r w:rsidR="00B733D7" w:rsidRPr="00ED3A27">
        <w:rPr>
          <w:sz w:val="24"/>
          <w:szCs w:val="24"/>
        </w:rPr>
        <w:t xml:space="preserve"> de valor. Se trata en que la empresa se especialice en las actividades en que </w:t>
      </w:r>
      <w:r w:rsidRPr="00ED3A27">
        <w:rPr>
          <w:sz w:val="24"/>
          <w:szCs w:val="24"/>
        </w:rPr>
        <w:t>posee</w:t>
      </w:r>
      <w:r w:rsidR="00B733D7" w:rsidRPr="00ED3A27">
        <w:rPr>
          <w:sz w:val="24"/>
          <w:szCs w:val="24"/>
        </w:rPr>
        <w:t xml:space="preserve"> ventaja comparativa</w:t>
      </w:r>
      <w:r>
        <w:rPr>
          <w:sz w:val="24"/>
          <w:szCs w:val="24"/>
        </w:rPr>
        <w:t>;</w:t>
      </w:r>
      <w:r w:rsidR="00CE3ECD" w:rsidRPr="00ED3A27">
        <w:rPr>
          <w:sz w:val="24"/>
          <w:szCs w:val="24"/>
        </w:rPr>
        <w:t xml:space="preserve"> 3) la </w:t>
      </w:r>
      <w:r w:rsidRPr="00ED3A27">
        <w:rPr>
          <w:sz w:val="24"/>
          <w:szCs w:val="24"/>
        </w:rPr>
        <w:t>reingeniería</w:t>
      </w:r>
      <w:r w:rsidR="00CE3ECD" w:rsidRPr="00ED3A27">
        <w:rPr>
          <w:sz w:val="24"/>
          <w:szCs w:val="24"/>
        </w:rPr>
        <w:t xml:space="preserve"> de procesos que permitan concentrar la empresa en los segmentos </w:t>
      </w:r>
      <w:r w:rsidRPr="00ED3A27">
        <w:rPr>
          <w:sz w:val="24"/>
          <w:szCs w:val="24"/>
        </w:rPr>
        <w:t>m</w:t>
      </w:r>
      <w:r>
        <w:rPr>
          <w:sz w:val="24"/>
          <w:szCs w:val="24"/>
        </w:rPr>
        <w:t>á</w:t>
      </w:r>
      <w:r w:rsidRPr="00ED3A27">
        <w:rPr>
          <w:sz w:val="24"/>
          <w:szCs w:val="24"/>
        </w:rPr>
        <w:t>s</w:t>
      </w:r>
      <w:r w:rsidR="00CE3ECD" w:rsidRPr="00ED3A27">
        <w:rPr>
          <w:sz w:val="24"/>
          <w:szCs w:val="24"/>
        </w:rPr>
        <w:t xml:space="preserve"> rentables</w:t>
      </w:r>
      <w:r>
        <w:rPr>
          <w:sz w:val="24"/>
          <w:szCs w:val="24"/>
        </w:rPr>
        <w:t>;</w:t>
      </w:r>
      <w:r w:rsidR="00CE3ECD" w:rsidRPr="00ED3A27">
        <w:rPr>
          <w:sz w:val="24"/>
          <w:szCs w:val="24"/>
        </w:rPr>
        <w:t xml:space="preserve"> 4) reducir la cantidad de títulos en los que el capital se concreta, por ejemplo, un </w:t>
      </w:r>
      <w:r w:rsidRPr="00ED3A27">
        <w:rPr>
          <w:sz w:val="24"/>
          <w:szCs w:val="24"/>
        </w:rPr>
        <w:t>número</w:t>
      </w:r>
      <w:r w:rsidR="001C4188" w:rsidRPr="00ED3A27">
        <w:rPr>
          <w:sz w:val="24"/>
          <w:szCs w:val="24"/>
        </w:rPr>
        <w:t xml:space="preserve"> </w:t>
      </w:r>
      <w:r w:rsidR="00CE3ECD" w:rsidRPr="00ED3A27">
        <w:rPr>
          <w:sz w:val="24"/>
          <w:szCs w:val="24"/>
        </w:rPr>
        <w:t xml:space="preserve">reducido de acciones permite remunerar mejor </w:t>
      </w:r>
      <w:r w:rsidR="001C4188" w:rsidRPr="00ED3A27">
        <w:rPr>
          <w:sz w:val="24"/>
          <w:szCs w:val="24"/>
        </w:rPr>
        <w:t>a cada uno de ellas.</w:t>
      </w:r>
    </w:p>
    <w:p w:rsidR="001C4188" w:rsidRPr="00ED3A27" w:rsidRDefault="00A80042" w:rsidP="00DA049A">
      <w:pPr>
        <w:ind w:left="-540" w:right="-171"/>
        <w:rPr>
          <w:sz w:val="24"/>
          <w:szCs w:val="24"/>
        </w:rPr>
      </w:pPr>
      <w:r>
        <w:rPr>
          <w:sz w:val="24"/>
          <w:szCs w:val="24"/>
        </w:rPr>
        <w:t xml:space="preserve">     </w:t>
      </w:r>
      <w:r w:rsidR="001C4188" w:rsidRPr="00ED3A27">
        <w:rPr>
          <w:sz w:val="24"/>
          <w:szCs w:val="24"/>
        </w:rPr>
        <w:t>Los mercados</w:t>
      </w:r>
      <w:r>
        <w:rPr>
          <w:sz w:val="24"/>
          <w:szCs w:val="24"/>
        </w:rPr>
        <w:t xml:space="preserve"> financieros convierten, pues, </w:t>
      </w:r>
      <w:r w:rsidR="001C4188" w:rsidRPr="00ED3A27">
        <w:rPr>
          <w:sz w:val="24"/>
          <w:szCs w:val="24"/>
        </w:rPr>
        <w:t xml:space="preserve">a la cotización bursátil en el criterio clave de sus rendimiento donde los fondos de pensiones son </w:t>
      </w:r>
      <w:r w:rsidR="001C4188" w:rsidRPr="00ED3A27">
        <w:rPr>
          <w:i/>
          <w:sz w:val="24"/>
          <w:szCs w:val="24"/>
        </w:rPr>
        <w:t>inversores institucionales</w:t>
      </w:r>
      <w:r w:rsidR="001C4188" w:rsidRPr="00ED3A27">
        <w:rPr>
          <w:sz w:val="24"/>
          <w:szCs w:val="24"/>
        </w:rPr>
        <w:t xml:space="preserve"> con perfil algo </w:t>
      </w:r>
      <w:r w:rsidRPr="00ED3A27">
        <w:rPr>
          <w:sz w:val="24"/>
          <w:szCs w:val="24"/>
        </w:rPr>
        <w:t>distinto</w:t>
      </w:r>
      <w:r w:rsidR="001C4188" w:rsidRPr="00ED3A27">
        <w:rPr>
          <w:sz w:val="24"/>
          <w:szCs w:val="24"/>
        </w:rPr>
        <w:t xml:space="preserve"> al de los clásicos, las entidades de crédito</w:t>
      </w:r>
      <w:r>
        <w:rPr>
          <w:sz w:val="24"/>
          <w:szCs w:val="24"/>
        </w:rPr>
        <w:t xml:space="preserve">. Los fondos de pensiones </w:t>
      </w:r>
      <w:r w:rsidR="001C4188" w:rsidRPr="00ED3A27">
        <w:rPr>
          <w:sz w:val="24"/>
          <w:szCs w:val="24"/>
        </w:rPr>
        <w:t>y</w:t>
      </w:r>
      <w:r>
        <w:rPr>
          <w:sz w:val="24"/>
          <w:szCs w:val="24"/>
        </w:rPr>
        <w:t xml:space="preserve"> de las compañías</w:t>
      </w:r>
      <w:r w:rsidR="001C4188" w:rsidRPr="00ED3A27">
        <w:rPr>
          <w:sz w:val="24"/>
          <w:szCs w:val="24"/>
        </w:rPr>
        <w:t xml:space="preserve"> de seguro </w:t>
      </w:r>
      <w:r>
        <w:rPr>
          <w:sz w:val="24"/>
          <w:szCs w:val="24"/>
        </w:rPr>
        <w:t xml:space="preserve">han venido a legitimar un </w:t>
      </w:r>
      <w:r w:rsidR="001C4188" w:rsidRPr="00ED3A27">
        <w:rPr>
          <w:sz w:val="24"/>
          <w:szCs w:val="24"/>
        </w:rPr>
        <w:t>capitalismo fiduciario</w:t>
      </w:r>
      <w:r>
        <w:rPr>
          <w:sz w:val="24"/>
          <w:szCs w:val="24"/>
        </w:rPr>
        <w:t xml:space="preserve"> (</w:t>
      </w:r>
      <w:r w:rsidR="001C4188" w:rsidRPr="00ED3A27">
        <w:rPr>
          <w:sz w:val="24"/>
          <w:szCs w:val="24"/>
        </w:rPr>
        <w:t>que dice que todos somos o podemos</w:t>
      </w:r>
      <w:r>
        <w:rPr>
          <w:sz w:val="24"/>
          <w:szCs w:val="24"/>
        </w:rPr>
        <w:t xml:space="preserve"> ser inversionistas) o bursátil, el cual </w:t>
      </w:r>
      <w:r w:rsidR="001C4188" w:rsidRPr="00ED3A27">
        <w:rPr>
          <w:sz w:val="24"/>
          <w:szCs w:val="24"/>
        </w:rPr>
        <w:t xml:space="preserve">ha jugado un papel central en </w:t>
      </w:r>
      <w:r w:rsidR="00A55023">
        <w:rPr>
          <w:sz w:val="24"/>
          <w:szCs w:val="24"/>
        </w:rPr>
        <w:t xml:space="preserve">el proceso de la globalización </w:t>
      </w:r>
      <w:r w:rsidR="001C4188" w:rsidRPr="00ED3A27">
        <w:rPr>
          <w:sz w:val="24"/>
          <w:szCs w:val="24"/>
        </w:rPr>
        <w:t>de los mercados financieros</w:t>
      </w:r>
      <w:r w:rsidR="00733750" w:rsidRPr="00ED3A27">
        <w:rPr>
          <w:sz w:val="24"/>
          <w:szCs w:val="24"/>
        </w:rPr>
        <w:t>.</w:t>
      </w:r>
    </w:p>
    <w:p w:rsidR="00B00491" w:rsidRPr="00ED3A27" w:rsidRDefault="00A55023" w:rsidP="00DA049A">
      <w:pPr>
        <w:ind w:left="-540" w:right="-171"/>
        <w:rPr>
          <w:sz w:val="24"/>
          <w:szCs w:val="24"/>
        </w:rPr>
      </w:pPr>
      <w:r>
        <w:rPr>
          <w:sz w:val="24"/>
          <w:szCs w:val="24"/>
        </w:rPr>
        <w:t xml:space="preserve">     </w:t>
      </w:r>
      <w:r w:rsidR="00B00491" w:rsidRPr="00ED3A27">
        <w:rPr>
          <w:sz w:val="24"/>
          <w:szCs w:val="24"/>
        </w:rPr>
        <w:t xml:space="preserve"> En definitiva, los principales actores económico</w:t>
      </w:r>
      <w:r>
        <w:rPr>
          <w:sz w:val="24"/>
          <w:szCs w:val="24"/>
        </w:rPr>
        <w:t>s</w:t>
      </w:r>
      <w:r w:rsidR="00B00491" w:rsidRPr="00ED3A27">
        <w:rPr>
          <w:sz w:val="24"/>
          <w:szCs w:val="24"/>
        </w:rPr>
        <w:t xml:space="preserve"> del capitalismo mundial son la</w:t>
      </w:r>
      <w:r>
        <w:rPr>
          <w:sz w:val="24"/>
          <w:szCs w:val="24"/>
        </w:rPr>
        <w:t>s</w:t>
      </w:r>
      <w:r w:rsidR="00B00491" w:rsidRPr="00ED3A27">
        <w:rPr>
          <w:sz w:val="24"/>
          <w:szCs w:val="24"/>
        </w:rPr>
        <w:t xml:space="preserve"> instituciones financieras consideradas no bancarias, es decir aquellas que no tienen ninguna responsabilidad en la creación de crédito ya que se dedican fundamentalmente a la rentabilización de los recursos </w:t>
      </w:r>
      <w:r w:rsidR="00F338C5" w:rsidRPr="00ED3A27">
        <w:rPr>
          <w:sz w:val="24"/>
          <w:szCs w:val="24"/>
        </w:rPr>
        <w:t>líquidos</w:t>
      </w:r>
      <w:r w:rsidR="00B00491" w:rsidRPr="00ED3A27">
        <w:rPr>
          <w:sz w:val="24"/>
          <w:szCs w:val="24"/>
        </w:rPr>
        <w:t xml:space="preserve"> que </w:t>
      </w:r>
      <w:r w:rsidR="00F338C5" w:rsidRPr="00ED3A27">
        <w:rPr>
          <w:sz w:val="24"/>
          <w:szCs w:val="24"/>
        </w:rPr>
        <w:t>recaudan</w:t>
      </w:r>
      <w:r w:rsidR="00B00491" w:rsidRPr="00ED3A27">
        <w:rPr>
          <w:sz w:val="24"/>
          <w:szCs w:val="24"/>
        </w:rPr>
        <w:t xml:space="preserve">. </w:t>
      </w:r>
      <w:r w:rsidR="00BB4490" w:rsidRPr="00ED3A27">
        <w:rPr>
          <w:sz w:val="24"/>
          <w:szCs w:val="24"/>
        </w:rPr>
        <w:t xml:space="preserve"> </w:t>
      </w:r>
    </w:p>
    <w:p w:rsidR="00BB4490" w:rsidRPr="00ED3A27" w:rsidRDefault="00BB4490" w:rsidP="00DA049A">
      <w:pPr>
        <w:ind w:left="-540" w:right="-171"/>
        <w:rPr>
          <w:b/>
          <w:sz w:val="24"/>
          <w:szCs w:val="24"/>
        </w:rPr>
      </w:pPr>
      <w:r w:rsidRPr="00ED3A27">
        <w:rPr>
          <w:b/>
          <w:sz w:val="24"/>
          <w:szCs w:val="24"/>
        </w:rPr>
        <w:t>LAS CORPORACIONES PRIVADAS</w:t>
      </w:r>
    </w:p>
    <w:p w:rsidR="00C33331" w:rsidRPr="00ED3A27" w:rsidRDefault="0046277A" w:rsidP="00DA049A">
      <w:pPr>
        <w:ind w:left="-540" w:right="-171"/>
        <w:rPr>
          <w:sz w:val="24"/>
          <w:szCs w:val="24"/>
        </w:rPr>
      </w:pPr>
      <w:r>
        <w:rPr>
          <w:sz w:val="24"/>
          <w:szCs w:val="24"/>
        </w:rPr>
        <w:t xml:space="preserve">     </w:t>
      </w:r>
      <w:r w:rsidR="00BB4490" w:rsidRPr="00ED3A27">
        <w:rPr>
          <w:sz w:val="24"/>
          <w:szCs w:val="24"/>
        </w:rPr>
        <w:t xml:space="preserve">Hay dos </w:t>
      </w:r>
      <w:r w:rsidRPr="00ED3A27">
        <w:rPr>
          <w:sz w:val="24"/>
          <w:szCs w:val="24"/>
        </w:rPr>
        <w:t>dimensiones</w:t>
      </w:r>
      <w:r w:rsidR="00BB4490" w:rsidRPr="00ED3A27">
        <w:rPr>
          <w:sz w:val="24"/>
          <w:szCs w:val="24"/>
        </w:rPr>
        <w:t xml:space="preserve"> claves </w:t>
      </w:r>
      <w:r>
        <w:rPr>
          <w:sz w:val="24"/>
          <w:szCs w:val="24"/>
        </w:rPr>
        <w:t xml:space="preserve">que debe tenerse en cuenta con respecto al </w:t>
      </w:r>
      <w:r w:rsidR="00BB4490" w:rsidRPr="00ED3A27">
        <w:rPr>
          <w:sz w:val="24"/>
          <w:szCs w:val="24"/>
        </w:rPr>
        <w:t xml:space="preserve">proceso de globalización: una </w:t>
      </w:r>
      <w:r>
        <w:rPr>
          <w:sz w:val="24"/>
          <w:szCs w:val="24"/>
        </w:rPr>
        <w:t>que a</w:t>
      </w:r>
      <w:r w:rsidRPr="00ED3A27">
        <w:rPr>
          <w:sz w:val="24"/>
          <w:szCs w:val="24"/>
        </w:rPr>
        <w:t>tañe</w:t>
      </w:r>
      <w:r w:rsidR="00BB4490" w:rsidRPr="00ED3A27">
        <w:rPr>
          <w:sz w:val="24"/>
          <w:szCs w:val="24"/>
        </w:rPr>
        <w:t xml:space="preserve"> a los procesos de mercados </w:t>
      </w:r>
      <w:r w:rsidRPr="00ED3A27">
        <w:rPr>
          <w:sz w:val="24"/>
          <w:szCs w:val="24"/>
        </w:rPr>
        <w:t>financieros</w:t>
      </w:r>
      <w:r w:rsidR="00BB4490" w:rsidRPr="00ED3A27">
        <w:rPr>
          <w:sz w:val="24"/>
          <w:szCs w:val="24"/>
        </w:rPr>
        <w:t xml:space="preserve"> y la</w:t>
      </w:r>
      <w:r>
        <w:rPr>
          <w:sz w:val="24"/>
          <w:szCs w:val="24"/>
        </w:rPr>
        <w:t xml:space="preserve"> </w:t>
      </w:r>
      <w:r w:rsidR="00BB4490" w:rsidRPr="00ED3A27">
        <w:rPr>
          <w:sz w:val="24"/>
          <w:szCs w:val="24"/>
        </w:rPr>
        <w:t xml:space="preserve">otra a las </w:t>
      </w:r>
      <w:r w:rsidRPr="00ED3A27">
        <w:rPr>
          <w:sz w:val="24"/>
          <w:szCs w:val="24"/>
        </w:rPr>
        <w:t>corporaciones</w:t>
      </w:r>
      <w:r w:rsidR="00BB4490" w:rsidRPr="00ED3A27">
        <w:rPr>
          <w:sz w:val="24"/>
          <w:szCs w:val="24"/>
        </w:rPr>
        <w:t xml:space="preserve"> privadas.</w:t>
      </w:r>
      <w:r w:rsidR="0052150E" w:rsidRPr="00ED3A27">
        <w:rPr>
          <w:sz w:val="24"/>
          <w:szCs w:val="24"/>
        </w:rPr>
        <w:t xml:space="preserve">  Las multinacionales privadas controlan</w:t>
      </w:r>
      <w:r>
        <w:rPr>
          <w:sz w:val="24"/>
          <w:szCs w:val="24"/>
        </w:rPr>
        <w:t>,</w:t>
      </w:r>
      <w:r w:rsidR="0052150E" w:rsidRPr="00ED3A27">
        <w:rPr>
          <w:sz w:val="24"/>
          <w:szCs w:val="24"/>
        </w:rPr>
        <w:t xml:space="preserve"> </w:t>
      </w:r>
      <w:r w:rsidR="003838F8" w:rsidRPr="00ED3A27">
        <w:rPr>
          <w:sz w:val="24"/>
          <w:szCs w:val="24"/>
        </w:rPr>
        <w:t>a través de estructuras reticulares, la producción de</w:t>
      </w:r>
      <w:r>
        <w:rPr>
          <w:sz w:val="24"/>
          <w:szCs w:val="24"/>
        </w:rPr>
        <w:t xml:space="preserve"> 250000 firmas en todo el mundo;</w:t>
      </w:r>
      <w:r w:rsidR="003838F8" w:rsidRPr="00ED3A27">
        <w:rPr>
          <w:sz w:val="24"/>
          <w:szCs w:val="24"/>
        </w:rPr>
        <w:t xml:space="preserve"> presentando una situación de permanente tendencia hacia la monopolización.</w:t>
      </w:r>
      <w:r w:rsidR="00600506" w:rsidRPr="00ED3A27">
        <w:rPr>
          <w:sz w:val="24"/>
          <w:szCs w:val="24"/>
        </w:rPr>
        <w:t xml:space="preserve"> Respecto al gasto en I+D, el proceso de adquisiciones y fusiones ha hecho </w:t>
      </w:r>
      <w:r>
        <w:rPr>
          <w:sz w:val="24"/>
          <w:szCs w:val="24"/>
        </w:rPr>
        <w:t>posible el fortalecimiento de</w:t>
      </w:r>
      <w:r w:rsidR="00600506" w:rsidRPr="00ED3A27">
        <w:rPr>
          <w:sz w:val="24"/>
          <w:szCs w:val="24"/>
        </w:rPr>
        <w:t xml:space="preserve">l papel de las grandes </w:t>
      </w:r>
      <w:r>
        <w:rPr>
          <w:sz w:val="24"/>
          <w:szCs w:val="24"/>
        </w:rPr>
        <w:t xml:space="preserve">empresas </w:t>
      </w:r>
      <w:r w:rsidR="00600506" w:rsidRPr="00ED3A27">
        <w:rPr>
          <w:sz w:val="24"/>
          <w:szCs w:val="24"/>
        </w:rPr>
        <w:t xml:space="preserve">en el control </w:t>
      </w:r>
      <w:r>
        <w:rPr>
          <w:sz w:val="24"/>
          <w:szCs w:val="24"/>
        </w:rPr>
        <w:t>d</w:t>
      </w:r>
      <w:r w:rsidR="00600506" w:rsidRPr="00ED3A27">
        <w:rPr>
          <w:sz w:val="24"/>
          <w:szCs w:val="24"/>
        </w:rPr>
        <w:t>e este ámbito</w:t>
      </w:r>
      <w:r>
        <w:rPr>
          <w:sz w:val="24"/>
          <w:szCs w:val="24"/>
        </w:rPr>
        <w:t>.</w:t>
      </w:r>
      <w:r w:rsidR="00B61284" w:rsidRPr="00ED3A27">
        <w:rPr>
          <w:sz w:val="24"/>
          <w:szCs w:val="24"/>
        </w:rPr>
        <w:t xml:space="preserve"> En este sentido Plaza Cerezo sostiene que las empresas transnacionales se han configurado como el principal grupo de presión en la economía globalizada, a favor de la retirada del Estado y de la </w:t>
      </w:r>
      <w:r>
        <w:rPr>
          <w:sz w:val="24"/>
          <w:szCs w:val="24"/>
        </w:rPr>
        <w:t xml:space="preserve">profundización </w:t>
      </w:r>
      <w:r w:rsidR="00B61284" w:rsidRPr="00ED3A27">
        <w:rPr>
          <w:sz w:val="24"/>
          <w:szCs w:val="24"/>
        </w:rPr>
        <w:t>de los mecanismos de des</w:t>
      </w:r>
      <w:r>
        <w:rPr>
          <w:sz w:val="24"/>
          <w:szCs w:val="24"/>
        </w:rPr>
        <w:t>-re</w:t>
      </w:r>
      <w:r w:rsidRPr="00ED3A27">
        <w:rPr>
          <w:sz w:val="24"/>
          <w:szCs w:val="24"/>
        </w:rPr>
        <w:t>gularización</w:t>
      </w:r>
      <w:r w:rsidR="00B61284" w:rsidRPr="00ED3A27">
        <w:rPr>
          <w:sz w:val="24"/>
          <w:szCs w:val="24"/>
        </w:rPr>
        <w:t>.</w:t>
      </w:r>
      <w:r w:rsidR="003515C6" w:rsidRPr="00ED3A27">
        <w:rPr>
          <w:sz w:val="24"/>
          <w:szCs w:val="24"/>
        </w:rPr>
        <w:t xml:space="preserve"> </w:t>
      </w:r>
    </w:p>
    <w:p w:rsidR="001A6685" w:rsidRPr="00ED3A27" w:rsidRDefault="0046277A" w:rsidP="00DA049A">
      <w:pPr>
        <w:ind w:left="-540" w:right="-171"/>
        <w:rPr>
          <w:sz w:val="24"/>
          <w:szCs w:val="24"/>
        </w:rPr>
      </w:pPr>
      <w:r>
        <w:rPr>
          <w:sz w:val="24"/>
          <w:szCs w:val="24"/>
        </w:rPr>
        <w:t xml:space="preserve">     </w:t>
      </w:r>
      <w:r w:rsidR="00FB3CAB" w:rsidRPr="00ED3A27">
        <w:rPr>
          <w:sz w:val="24"/>
          <w:szCs w:val="24"/>
        </w:rPr>
        <w:t>La empresa como mediadora de la globalización adopta diferente</w:t>
      </w:r>
      <w:r>
        <w:rPr>
          <w:sz w:val="24"/>
          <w:szCs w:val="24"/>
        </w:rPr>
        <w:t>s</w:t>
      </w:r>
      <w:r w:rsidR="00FB3CAB" w:rsidRPr="00ED3A27">
        <w:rPr>
          <w:sz w:val="24"/>
          <w:szCs w:val="24"/>
        </w:rPr>
        <w:t xml:space="preserve"> formas de organización que quedan resumidas en el modelo ideal de empresa red. Dicho modelo </w:t>
      </w:r>
      <w:r w:rsidR="000C620B" w:rsidRPr="00ED3A27">
        <w:rPr>
          <w:sz w:val="24"/>
          <w:szCs w:val="24"/>
        </w:rPr>
        <w:t xml:space="preserve">se despliega enraizado en una </w:t>
      </w:r>
      <w:r w:rsidRPr="00ED3A27">
        <w:rPr>
          <w:sz w:val="24"/>
          <w:szCs w:val="24"/>
        </w:rPr>
        <w:t>específica</w:t>
      </w:r>
      <w:r w:rsidR="000C620B" w:rsidRPr="00ED3A27">
        <w:rPr>
          <w:sz w:val="24"/>
          <w:szCs w:val="24"/>
        </w:rPr>
        <w:t xml:space="preserve"> historicidad que surge bajo</w:t>
      </w:r>
      <w:r>
        <w:rPr>
          <w:sz w:val="24"/>
          <w:szCs w:val="24"/>
        </w:rPr>
        <w:t xml:space="preserve"> el paraguas del neoliberalismo; donde</w:t>
      </w:r>
      <w:r w:rsidR="000C620B" w:rsidRPr="00ED3A27">
        <w:rPr>
          <w:sz w:val="24"/>
          <w:szCs w:val="24"/>
        </w:rPr>
        <w:t xml:space="preserve"> </w:t>
      </w:r>
      <w:r>
        <w:rPr>
          <w:sz w:val="24"/>
          <w:szCs w:val="24"/>
        </w:rPr>
        <w:t>l</w:t>
      </w:r>
      <w:r w:rsidR="000C620B" w:rsidRPr="00ED3A27">
        <w:rPr>
          <w:sz w:val="24"/>
          <w:szCs w:val="24"/>
        </w:rPr>
        <w:t xml:space="preserve">a </w:t>
      </w:r>
      <w:r w:rsidR="000C620B" w:rsidRPr="00ED3A27">
        <w:rPr>
          <w:b/>
          <w:sz w:val="24"/>
          <w:szCs w:val="24"/>
        </w:rPr>
        <w:t xml:space="preserve">racionalización </w:t>
      </w:r>
      <w:r w:rsidRPr="00ED3A27">
        <w:rPr>
          <w:b/>
          <w:sz w:val="24"/>
          <w:szCs w:val="24"/>
        </w:rPr>
        <w:t>sistemática</w:t>
      </w:r>
      <w:r w:rsidR="000C620B" w:rsidRPr="00ED3A27">
        <w:rPr>
          <w:sz w:val="24"/>
          <w:szCs w:val="24"/>
        </w:rPr>
        <w:t xml:space="preserve"> se produce a dos niveles: el primer nivel dentro de la propia organización haciendo que sus estructuras vayan evolucionando hacia modelos </w:t>
      </w:r>
      <w:r w:rsidRPr="00ED3A27">
        <w:rPr>
          <w:sz w:val="24"/>
          <w:szCs w:val="24"/>
        </w:rPr>
        <w:t>más</w:t>
      </w:r>
      <w:r w:rsidR="000C620B" w:rsidRPr="00ED3A27">
        <w:rPr>
          <w:sz w:val="24"/>
          <w:szCs w:val="24"/>
        </w:rPr>
        <w:t xml:space="preserve"> flexibles y superando poco a poco los </w:t>
      </w:r>
      <w:r w:rsidR="000C620B" w:rsidRPr="00ED3A27">
        <w:rPr>
          <w:sz w:val="24"/>
          <w:szCs w:val="24"/>
        </w:rPr>
        <w:lastRenderedPageBreak/>
        <w:t xml:space="preserve">modelos </w:t>
      </w:r>
      <w:r w:rsidRPr="00ED3A27">
        <w:rPr>
          <w:sz w:val="24"/>
          <w:szCs w:val="24"/>
        </w:rPr>
        <w:t>más</w:t>
      </w:r>
      <w:r w:rsidR="000C620B" w:rsidRPr="00ED3A27">
        <w:rPr>
          <w:sz w:val="24"/>
          <w:szCs w:val="24"/>
        </w:rPr>
        <w:t xml:space="preserve"> </w:t>
      </w:r>
      <w:r w:rsidRPr="00ED3A27">
        <w:rPr>
          <w:sz w:val="24"/>
          <w:szCs w:val="24"/>
        </w:rPr>
        <w:t>rígidos</w:t>
      </w:r>
      <w:r w:rsidR="000C620B" w:rsidRPr="00ED3A27">
        <w:rPr>
          <w:sz w:val="24"/>
          <w:szCs w:val="24"/>
        </w:rPr>
        <w:t xml:space="preserve"> propios del gigantismo empresarial de comienzos del fordismo.</w:t>
      </w:r>
      <w:r w:rsidR="0079111E" w:rsidRPr="00ED3A27">
        <w:rPr>
          <w:sz w:val="24"/>
          <w:szCs w:val="24"/>
        </w:rPr>
        <w:t xml:space="preserve"> El segundo nivel, la proyección exterior de la organización, es decir</w:t>
      </w:r>
      <w:r w:rsidR="0025300D" w:rsidRPr="00ED3A27">
        <w:rPr>
          <w:sz w:val="24"/>
          <w:szCs w:val="24"/>
        </w:rPr>
        <w:t>,</w:t>
      </w:r>
      <w:r w:rsidR="0079111E" w:rsidRPr="00ED3A27">
        <w:rPr>
          <w:sz w:val="24"/>
          <w:szCs w:val="24"/>
        </w:rPr>
        <w:t xml:space="preserve"> en este nivel el proceso de racionalización se centra en </w:t>
      </w:r>
      <w:r>
        <w:rPr>
          <w:sz w:val="24"/>
          <w:szCs w:val="24"/>
        </w:rPr>
        <w:t>e</w:t>
      </w:r>
      <w:r w:rsidR="0025300D" w:rsidRPr="00ED3A27">
        <w:rPr>
          <w:sz w:val="24"/>
          <w:szCs w:val="24"/>
        </w:rPr>
        <w:t xml:space="preserve">ntretejer una red de relaciones tales que la organización se convierta en </w:t>
      </w:r>
      <w:r w:rsidRPr="00ED3A27">
        <w:rPr>
          <w:sz w:val="24"/>
          <w:szCs w:val="24"/>
        </w:rPr>
        <w:t>nódulo</w:t>
      </w:r>
      <w:r w:rsidR="0025300D" w:rsidRPr="00ED3A27">
        <w:rPr>
          <w:sz w:val="24"/>
          <w:szCs w:val="24"/>
        </w:rPr>
        <w:t xml:space="preserve"> para otras empresas; aquí es vital el manejo y control de la información y la agilidad en responder ante los c</w:t>
      </w:r>
      <w:r>
        <w:rPr>
          <w:sz w:val="24"/>
          <w:szCs w:val="24"/>
        </w:rPr>
        <w:t>ambios globales para satisfacer al cliente.</w:t>
      </w:r>
    </w:p>
    <w:p w:rsidR="00A939D2" w:rsidRPr="00ED3A27" w:rsidRDefault="009E39A3" w:rsidP="00DA049A">
      <w:pPr>
        <w:ind w:left="-540" w:right="-171"/>
        <w:rPr>
          <w:sz w:val="24"/>
          <w:szCs w:val="24"/>
        </w:rPr>
      </w:pPr>
      <w:r>
        <w:rPr>
          <w:sz w:val="24"/>
          <w:szCs w:val="24"/>
        </w:rPr>
        <w:t xml:space="preserve">     </w:t>
      </w:r>
      <w:r w:rsidR="00A939D2" w:rsidRPr="00ED3A27">
        <w:rPr>
          <w:sz w:val="24"/>
          <w:szCs w:val="24"/>
        </w:rPr>
        <w:t xml:space="preserve">Pero, </w:t>
      </w:r>
      <w:r>
        <w:rPr>
          <w:sz w:val="24"/>
          <w:szCs w:val="24"/>
        </w:rPr>
        <w:t>¿cuál</w:t>
      </w:r>
      <w:r w:rsidR="00A939D2" w:rsidRPr="00ED3A27">
        <w:rPr>
          <w:sz w:val="24"/>
          <w:szCs w:val="24"/>
        </w:rPr>
        <w:t xml:space="preserve"> es el escenario de esta gran transformación?</w:t>
      </w:r>
      <w:r w:rsidR="00F1783A" w:rsidRPr="00ED3A27">
        <w:rPr>
          <w:sz w:val="24"/>
          <w:szCs w:val="24"/>
        </w:rPr>
        <w:t xml:space="preserve"> </w:t>
      </w:r>
      <w:r w:rsidRPr="00ED3A27">
        <w:rPr>
          <w:sz w:val="24"/>
          <w:szCs w:val="24"/>
        </w:rPr>
        <w:t>S</w:t>
      </w:r>
      <w:r>
        <w:rPr>
          <w:sz w:val="24"/>
          <w:szCs w:val="24"/>
        </w:rPr>
        <w:t>e</w:t>
      </w:r>
      <w:r w:rsidRPr="00ED3A27">
        <w:rPr>
          <w:sz w:val="24"/>
          <w:szCs w:val="24"/>
        </w:rPr>
        <w:t>gún</w:t>
      </w:r>
      <w:r w:rsidR="00F1783A" w:rsidRPr="00ED3A27">
        <w:rPr>
          <w:sz w:val="24"/>
          <w:szCs w:val="24"/>
        </w:rPr>
        <w:t xml:space="preserve"> Ferrer el mercado: la mayor parte de las </w:t>
      </w:r>
      <w:r w:rsidR="00D7717E" w:rsidRPr="00ED3A27">
        <w:rPr>
          <w:sz w:val="24"/>
          <w:szCs w:val="24"/>
        </w:rPr>
        <w:t>transacciones</w:t>
      </w:r>
      <w:r w:rsidR="00F1783A" w:rsidRPr="00ED3A27">
        <w:rPr>
          <w:sz w:val="24"/>
          <w:szCs w:val="24"/>
        </w:rPr>
        <w:t xml:space="preserve"> tiene actualmente lugar </w:t>
      </w:r>
      <w:r>
        <w:rPr>
          <w:sz w:val="24"/>
          <w:szCs w:val="24"/>
        </w:rPr>
        <w:t>e</w:t>
      </w:r>
      <w:r w:rsidR="00F1783A" w:rsidRPr="00ED3A27">
        <w:rPr>
          <w:sz w:val="24"/>
          <w:szCs w:val="24"/>
        </w:rPr>
        <w:t xml:space="preserve">n el mercado </w:t>
      </w:r>
      <w:r w:rsidRPr="00ED3A27">
        <w:rPr>
          <w:sz w:val="24"/>
          <w:szCs w:val="24"/>
        </w:rPr>
        <w:t>mundial</w:t>
      </w:r>
      <w:r>
        <w:rPr>
          <w:sz w:val="24"/>
          <w:szCs w:val="24"/>
        </w:rPr>
        <w:t>;</w:t>
      </w:r>
      <w:r w:rsidR="00F1783A" w:rsidRPr="00ED3A27">
        <w:rPr>
          <w:sz w:val="24"/>
          <w:szCs w:val="24"/>
        </w:rPr>
        <w:t xml:space="preserve"> 2) las principales decisiones de inversión, cambio </w:t>
      </w:r>
      <w:r w:rsidRPr="00ED3A27">
        <w:rPr>
          <w:sz w:val="24"/>
          <w:szCs w:val="24"/>
        </w:rPr>
        <w:t>tecnológico y</w:t>
      </w:r>
      <w:r w:rsidR="00F1783A" w:rsidRPr="00ED3A27">
        <w:rPr>
          <w:sz w:val="24"/>
          <w:szCs w:val="24"/>
        </w:rPr>
        <w:t xml:space="preserve"> </w:t>
      </w:r>
      <w:r w:rsidR="00DE01B7" w:rsidRPr="00ED3A27">
        <w:rPr>
          <w:sz w:val="24"/>
          <w:szCs w:val="24"/>
        </w:rPr>
        <w:t>asignación</w:t>
      </w:r>
      <w:r w:rsidR="00F1783A" w:rsidRPr="00ED3A27">
        <w:rPr>
          <w:sz w:val="24"/>
          <w:szCs w:val="24"/>
        </w:rPr>
        <w:t xml:space="preserve"> de recursos son tomada</w:t>
      </w:r>
      <w:r>
        <w:rPr>
          <w:sz w:val="24"/>
          <w:szCs w:val="24"/>
        </w:rPr>
        <w:t>s</w:t>
      </w:r>
      <w:r w:rsidR="00F1783A" w:rsidRPr="00ED3A27">
        <w:rPr>
          <w:sz w:val="24"/>
          <w:szCs w:val="24"/>
        </w:rPr>
        <w:t xml:space="preserve"> por ag</w:t>
      </w:r>
      <w:r>
        <w:rPr>
          <w:sz w:val="24"/>
          <w:szCs w:val="24"/>
        </w:rPr>
        <w:t>en</w:t>
      </w:r>
      <w:r w:rsidR="00F1783A" w:rsidRPr="00ED3A27">
        <w:rPr>
          <w:sz w:val="24"/>
          <w:szCs w:val="24"/>
        </w:rPr>
        <w:t xml:space="preserve">tes que operan a escala mundial, los mercados </w:t>
      </w:r>
      <w:r w:rsidRPr="00ED3A27">
        <w:rPr>
          <w:sz w:val="24"/>
          <w:szCs w:val="24"/>
        </w:rPr>
        <w:t>financieros</w:t>
      </w:r>
      <w:r w:rsidR="00F1783A" w:rsidRPr="00ED3A27">
        <w:rPr>
          <w:sz w:val="24"/>
          <w:szCs w:val="24"/>
        </w:rPr>
        <w:t xml:space="preserve"> y las empresas transnacionales 3) </w:t>
      </w:r>
      <w:r w:rsidR="004835E8" w:rsidRPr="00ED3A27">
        <w:rPr>
          <w:sz w:val="24"/>
          <w:szCs w:val="24"/>
        </w:rPr>
        <w:t>en la actualidad habría desaparecido el dilema del desarrollo en el mundo global.</w:t>
      </w:r>
      <w:r w:rsidR="00DE01B7" w:rsidRPr="00ED3A27">
        <w:rPr>
          <w:sz w:val="24"/>
          <w:szCs w:val="24"/>
        </w:rPr>
        <w:t xml:space="preserve"> </w:t>
      </w:r>
    </w:p>
    <w:p w:rsidR="00DE01B7" w:rsidRPr="00ED3A27" w:rsidRDefault="009E39A3" w:rsidP="00DA049A">
      <w:pPr>
        <w:ind w:left="-540" w:right="-171"/>
        <w:rPr>
          <w:sz w:val="24"/>
          <w:szCs w:val="24"/>
        </w:rPr>
      </w:pPr>
      <w:r>
        <w:rPr>
          <w:sz w:val="24"/>
          <w:szCs w:val="24"/>
        </w:rPr>
        <w:t xml:space="preserve">     </w:t>
      </w:r>
      <w:r w:rsidR="00DE01B7" w:rsidRPr="00ED3A27">
        <w:rPr>
          <w:sz w:val="24"/>
          <w:szCs w:val="24"/>
        </w:rPr>
        <w:t xml:space="preserve">Sin embargo, la realidad observable nos demuestra que pese  al aumento del comercio mundial y de las filiales de las corporaciones transnacionales en la segunda mitad del siglo del siglo XX, el balance de recursos en la economía mundial es el siguiente: 1) no </w:t>
      </w:r>
      <w:r w:rsidR="003550FB" w:rsidRPr="00ED3A27">
        <w:rPr>
          <w:sz w:val="24"/>
          <w:szCs w:val="24"/>
        </w:rPr>
        <w:t>más</w:t>
      </w:r>
      <w:r w:rsidR="00DE01B7" w:rsidRPr="00ED3A27">
        <w:rPr>
          <w:sz w:val="24"/>
          <w:szCs w:val="24"/>
        </w:rPr>
        <w:t xml:space="preserve"> del 20% de la producción mundial de bienes y servicios traspasa las fronteras nacionales 2) alrededor de 9 de cada 10 trabajadores en el mundo </w:t>
      </w:r>
      <w:r w:rsidR="003550FB" w:rsidRPr="00ED3A27">
        <w:rPr>
          <w:sz w:val="24"/>
          <w:szCs w:val="24"/>
        </w:rPr>
        <w:t>trabajan</w:t>
      </w:r>
      <w:r w:rsidR="00DE01B7" w:rsidRPr="00ED3A27">
        <w:rPr>
          <w:sz w:val="24"/>
          <w:szCs w:val="24"/>
        </w:rPr>
        <w:t xml:space="preserve"> para sus coterráneos; 3) </w:t>
      </w:r>
      <w:r w:rsidR="003550FB" w:rsidRPr="00ED3A27">
        <w:rPr>
          <w:sz w:val="24"/>
          <w:szCs w:val="24"/>
        </w:rPr>
        <w:t>más</w:t>
      </w:r>
      <w:r w:rsidR="00DE01B7" w:rsidRPr="00ED3A27">
        <w:rPr>
          <w:sz w:val="24"/>
          <w:szCs w:val="24"/>
        </w:rPr>
        <w:t xml:space="preserve"> del 90% de la acumulación del capital real en el mundo se financia con</w:t>
      </w:r>
      <w:r w:rsidR="003550FB">
        <w:rPr>
          <w:sz w:val="24"/>
          <w:szCs w:val="24"/>
        </w:rPr>
        <w:t xml:space="preserve"> </w:t>
      </w:r>
      <w:r w:rsidR="00DE01B7" w:rsidRPr="00ED3A27">
        <w:rPr>
          <w:sz w:val="24"/>
          <w:szCs w:val="24"/>
        </w:rPr>
        <w:t>el ahorro interno de los países.</w:t>
      </w:r>
      <w:r w:rsidR="00334145" w:rsidRPr="00ED3A27">
        <w:rPr>
          <w:sz w:val="24"/>
          <w:szCs w:val="24"/>
        </w:rPr>
        <w:t xml:space="preserve"> </w:t>
      </w:r>
    </w:p>
    <w:p w:rsidR="004D744B" w:rsidRPr="00ED3A27" w:rsidRDefault="008C08A1" w:rsidP="00DA049A">
      <w:pPr>
        <w:ind w:left="-540" w:right="-171"/>
        <w:rPr>
          <w:sz w:val="24"/>
          <w:szCs w:val="24"/>
        </w:rPr>
      </w:pPr>
      <w:r>
        <w:rPr>
          <w:sz w:val="24"/>
          <w:szCs w:val="24"/>
        </w:rPr>
        <w:t xml:space="preserve">     </w:t>
      </w:r>
      <w:r w:rsidR="004D744B" w:rsidRPr="00ED3A27">
        <w:rPr>
          <w:sz w:val="24"/>
          <w:szCs w:val="24"/>
        </w:rPr>
        <w:t>Ignorar la gravitación del mercado y del ahorro interno como bases fundamentales de la expansión de la demanda y la acumulación de la capital implica sacrificar las principales fu</w:t>
      </w:r>
      <w:r w:rsidR="00D03EB0" w:rsidRPr="00ED3A27">
        <w:rPr>
          <w:sz w:val="24"/>
          <w:szCs w:val="24"/>
        </w:rPr>
        <w:t>e</w:t>
      </w:r>
      <w:r w:rsidR="004D744B" w:rsidRPr="00ED3A27">
        <w:rPr>
          <w:sz w:val="24"/>
          <w:szCs w:val="24"/>
        </w:rPr>
        <w:t>ntes del crecimiento de un país.</w:t>
      </w:r>
      <w:r>
        <w:rPr>
          <w:sz w:val="24"/>
          <w:szCs w:val="24"/>
        </w:rPr>
        <w:t xml:space="preserve"> Por e</w:t>
      </w:r>
      <w:r w:rsidR="00957307" w:rsidRPr="00ED3A27">
        <w:rPr>
          <w:sz w:val="24"/>
          <w:szCs w:val="24"/>
        </w:rPr>
        <w:t>so se pu</w:t>
      </w:r>
      <w:r>
        <w:rPr>
          <w:sz w:val="24"/>
          <w:szCs w:val="24"/>
        </w:rPr>
        <w:t>e</w:t>
      </w:r>
      <w:r w:rsidR="00957307" w:rsidRPr="00ED3A27">
        <w:rPr>
          <w:sz w:val="24"/>
          <w:szCs w:val="24"/>
        </w:rPr>
        <w:t xml:space="preserve">de afirmar que la </w:t>
      </w:r>
      <w:r w:rsidR="00421C61" w:rsidRPr="00ED3A27">
        <w:rPr>
          <w:sz w:val="24"/>
          <w:szCs w:val="24"/>
        </w:rPr>
        <w:t>globalización</w:t>
      </w:r>
      <w:r w:rsidR="00957307" w:rsidRPr="00ED3A27">
        <w:rPr>
          <w:sz w:val="24"/>
          <w:szCs w:val="24"/>
        </w:rPr>
        <w:t xml:space="preserve"> no viene solo con la tecnología o las empresas</w:t>
      </w:r>
      <w:r>
        <w:rPr>
          <w:sz w:val="24"/>
          <w:szCs w:val="24"/>
        </w:rPr>
        <w:t>,</w:t>
      </w:r>
      <w:r w:rsidR="00957307" w:rsidRPr="00ED3A27">
        <w:rPr>
          <w:sz w:val="24"/>
          <w:szCs w:val="24"/>
        </w:rPr>
        <w:t xml:space="preserve"> </w:t>
      </w:r>
      <w:r w:rsidR="009619A4" w:rsidRPr="00ED3A27">
        <w:rPr>
          <w:sz w:val="24"/>
          <w:szCs w:val="24"/>
        </w:rPr>
        <w:t xml:space="preserve">sino </w:t>
      </w:r>
      <w:r>
        <w:rPr>
          <w:sz w:val="24"/>
          <w:szCs w:val="24"/>
        </w:rPr>
        <w:t xml:space="preserve">también </w:t>
      </w:r>
      <w:r w:rsidR="009619A4" w:rsidRPr="00ED3A27">
        <w:rPr>
          <w:sz w:val="24"/>
          <w:szCs w:val="24"/>
        </w:rPr>
        <w:t xml:space="preserve">de la desregulación, liberalización y privatización, que ha sido una opción política y </w:t>
      </w:r>
      <w:r>
        <w:rPr>
          <w:sz w:val="24"/>
          <w:szCs w:val="24"/>
        </w:rPr>
        <w:t>que, en muchos casos, puede en</w:t>
      </w:r>
      <w:r w:rsidR="009619A4" w:rsidRPr="00ED3A27">
        <w:rPr>
          <w:sz w:val="24"/>
          <w:szCs w:val="24"/>
        </w:rPr>
        <w:t>contrarse justificada. Pero no son los gobiernos quienes pueden controlar la globalización, porque son ellos, precisamente, los que la han impulsado</w:t>
      </w:r>
      <w:r w:rsidR="000D26F3" w:rsidRPr="00ED3A27">
        <w:rPr>
          <w:sz w:val="24"/>
          <w:szCs w:val="24"/>
        </w:rPr>
        <w:t>.</w:t>
      </w:r>
      <w:r>
        <w:rPr>
          <w:sz w:val="24"/>
          <w:szCs w:val="24"/>
        </w:rPr>
        <w:t xml:space="preserve"> Los gobiernos llegan a</w:t>
      </w:r>
      <w:r w:rsidR="0099621D" w:rsidRPr="00ED3A27">
        <w:rPr>
          <w:sz w:val="24"/>
          <w:szCs w:val="24"/>
        </w:rPr>
        <w:t>bandonar todo cambio de política presupuestaria autónoma y aceptan obedecer a las lógicas perfectamente ajenas a las preocupaciones sociales de l</w:t>
      </w:r>
      <w:r>
        <w:rPr>
          <w:sz w:val="24"/>
          <w:szCs w:val="24"/>
        </w:rPr>
        <w:t>o</w:t>
      </w:r>
      <w:r w:rsidR="0099621D" w:rsidRPr="00ED3A27">
        <w:rPr>
          <w:sz w:val="24"/>
          <w:szCs w:val="24"/>
        </w:rPr>
        <w:t xml:space="preserve">s </w:t>
      </w:r>
      <w:r w:rsidRPr="00ED3A27">
        <w:rPr>
          <w:sz w:val="24"/>
          <w:szCs w:val="24"/>
        </w:rPr>
        <w:t>ciudadanos</w:t>
      </w:r>
      <w:r w:rsidR="0099621D" w:rsidRPr="00ED3A27">
        <w:rPr>
          <w:sz w:val="24"/>
          <w:szCs w:val="24"/>
        </w:rPr>
        <w:t>.</w:t>
      </w:r>
      <w:r w:rsidR="00C741A4" w:rsidRPr="00ED3A27">
        <w:rPr>
          <w:sz w:val="24"/>
          <w:szCs w:val="24"/>
        </w:rPr>
        <w:t xml:space="preserve"> </w:t>
      </w:r>
    </w:p>
    <w:p w:rsidR="00C741A4" w:rsidRPr="00ED3A27" w:rsidRDefault="008C08A1" w:rsidP="00DA049A">
      <w:pPr>
        <w:ind w:left="-540" w:right="-171"/>
        <w:rPr>
          <w:sz w:val="24"/>
          <w:szCs w:val="24"/>
        </w:rPr>
      </w:pPr>
      <w:r>
        <w:rPr>
          <w:sz w:val="24"/>
          <w:szCs w:val="24"/>
        </w:rPr>
        <w:t xml:space="preserve">     </w:t>
      </w:r>
      <w:r w:rsidR="00C741A4" w:rsidRPr="00ED3A27">
        <w:rPr>
          <w:sz w:val="24"/>
          <w:szCs w:val="24"/>
        </w:rPr>
        <w:t xml:space="preserve">Por lo tanto, la clave </w:t>
      </w:r>
      <w:r w:rsidR="007465FE" w:rsidRPr="00ED3A27">
        <w:rPr>
          <w:sz w:val="24"/>
          <w:szCs w:val="24"/>
        </w:rPr>
        <w:t>está</w:t>
      </w:r>
      <w:r w:rsidR="00C741A4" w:rsidRPr="00ED3A27">
        <w:rPr>
          <w:sz w:val="24"/>
          <w:szCs w:val="24"/>
        </w:rPr>
        <w:t xml:space="preserve"> en el espacio </w:t>
      </w:r>
      <w:r w:rsidR="007465FE" w:rsidRPr="00ED3A27">
        <w:rPr>
          <w:sz w:val="24"/>
          <w:szCs w:val="24"/>
        </w:rPr>
        <w:t>político</w:t>
      </w:r>
      <w:r w:rsidR="00C741A4" w:rsidRPr="00ED3A27">
        <w:rPr>
          <w:sz w:val="24"/>
          <w:szCs w:val="24"/>
        </w:rPr>
        <w:t xml:space="preserve">, en las relaciones de poder de cada país, es decir de la voluntad política de regular o no, de que se regula y </w:t>
      </w:r>
      <w:r w:rsidR="007465FE" w:rsidRPr="00ED3A27">
        <w:rPr>
          <w:sz w:val="24"/>
          <w:szCs w:val="24"/>
        </w:rPr>
        <w:t>cómo</w:t>
      </w:r>
      <w:r w:rsidR="00C741A4" w:rsidRPr="00ED3A27">
        <w:rPr>
          <w:sz w:val="24"/>
          <w:szCs w:val="24"/>
        </w:rPr>
        <w:t xml:space="preserve"> y en las prioridades y si es posible llegar a un acuerdo mundial en este espacio de poder.</w:t>
      </w:r>
      <w:r w:rsidR="009D096D" w:rsidRPr="00ED3A27">
        <w:rPr>
          <w:sz w:val="24"/>
          <w:szCs w:val="24"/>
        </w:rPr>
        <w:t xml:space="preserve"> </w:t>
      </w:r>
    </w:p>
    <w:p w:rsidR="009D096D" w:rsidRPr="00ED3A27" w:rsidRDefault="009D096D" w:rsidP="00DA049A">
      <w:pPr>
        <w:ind w:left="-540" w:right="-171"/>
        <w:rPr>
          <w:sz w:val="24"/>
          <w:szCs w:val="24"/>
        </w:rPr>
      </w:pPr>
      <w:r w:rsidRPr="00ED3A27">
        <w:rPr>
          <w:b/>
          <w:sz w:val="24"/>
          <w:szCs w:val="24"/>
        </w:rPr>
        <w:t>REGULACION DE LA FUERZA DE TRABAJO</w:t>
      </w:r>
    </w:p>
    <w:p w:rsidR="009D096D" w:rsidRPr="00ED3A27" w:rsidRDefault="0063050C" w:rsidP="00DA049A">
      <w:pPr>
        <w:ind w:left="-540" w:right="-171"/>
        <w:rPr>
          <w:sz w:val="24"/>
          <w:szCs w:val="24"/>
        </w:rPr>
      </w:pPr>
      <w:r>
        <w:rPr>
          <w:sz w:val="24"/>
          <w:szCs w:val="24"/>
        </w:rPr>
        <w:t xml:space="preserve">     </w:t>
      </w:r>
      <w:r w:rsidR="00A41A99" w:rsidRPr="00ED3A27">
        <w:rPr>
          <w:sz w:val="24"/>
          <w:szCs w:val="24"/>
        </w:rPr>
        <w:t xml:space="preserve">Durante el keynesianismo la primera relación salarial, regulada en términos exclusivamente mercantiles, se vio poco a poco </w:t>
      </w:r>
      <w:r w:rsidRPr="00ED3A27">
        <w:rPr>
          <w:sz w:val="24"/>
          <w:szCs w:val="24"/>
        </w:rPr>
        <w:t xml:space="preserve">sustituida </w:t>
      </w:r>
      <w:r w:rsidR="00A41A99" w:rsidRPr="00ED3A27">
        <w:rPr>
          <w:sz w:val="24"/>
          <w:szCs w:val="24"/>
        </w:rPr>
        <w:t xml:space="preserve">por una segunda relación salarial, ahora ya social y </w:t>
      </w:r>
      <w:r w:rsidRPr="00ED3A27">
        <w:rPr>
          <w:sz w:val="24"/>
          <w:szCs w:val="24"/>
        </w:rPr>
        <w:t>políticamente</w:t>
      </w:r>
      <w:r w:rsidR="00A41A99" w:rsidRPr="00ED3A27">
        <w:rPr>
          <w:sz w:val="24"/>
          <w:szCs w:val="24"/>
        </w:rPr>
        <w:t xml:space="preserve"> regulada. </w:t>
      </w:r>
    </w:p>
    <w:p w:rsidR="00A41A99" w:rsidRPr="00ED3A27" w:rsidRDefault="0063050C" w:rsidP="00DA049A">
      <w:pPr>
        <w:ind w:left="-540" w:right="-171"/>
        <w:rPr>
          <w:sz w:val="24"/>
          <w:szCs w:val="24"/>
        </w:rPr>
      </w:pPr>
      <w:r>
        <w:rPr>
          <w:sz w:val="24"/>
          <w:szCs w:val="24"/>
        </w:rPr>
        <w:t xml:space="preserve">      </w:t>
      </w:r>
      <w:r w:rsidR="00A41A99" w:rsidRPr="00ED3A27">
        <w:rPr>
          <w:sz w:val="24"/>
          <w:szCs w:val="24"/>
        </w:rPr>
        <w:t>La sociedad salarial al asignar al trabajo asalariado la función de ser el medio básico y fundamental de integración de los individuos a l</w:t>
      </w:r>
      <w:r>
        <w:rPr>
          <w:sz w:val="24"/>
          <w:szCs w:val="24"/>
        </w:rPr>
        <w:t xml:space="preserve">a </w:t>
      </w:r>
      <w:r w:rsidRPr="00ED3A27">
        <w:rPr>
          <w:sz w:val="24"/>
          <w:szCs w:val="24"/>
        </w:rPr>
        <w:t>ciudadanía</w:t>
      </w:r>
      <w:r w:rsidR="00A41A99" w:rsidRPr="00ED3A27">
        <w:rPr>
          <w:sz w:val="24"/>
          <w:szCs w:val="24"/>
        </w:rPr>
        <w:t xml:space="preserve"> social se basaba en la oferta de un tipo de trabajo determinado, es decir</w:t>
      </w:r>
      <w:r>
        <w:rPr>
          <w:sz w:val="24"/>
          <w:szCs w:val="24"/>
        </w:rPr>
        <w:t>,</w:t>
      </w:r>
      <w:r w:rsidR="00A41A99" w:rsidRPr="00ED3A27">
        <w:rPr>
          <w:sz w:val="24"/>
          <w:szCs w:val="24"/>
        </w:rPr>
        <w:t xml:space="preserve"> un </w:t>
      </w:r>
      <w:r w:rsidR="00A41A99" w:rsidRPr="00ED3A27">
        <w:rPr>
          <w:b/>
          <w:sz w:val="24"/>
          <w:szCs w:val="24"/>
        </w:rPr>
        <w:t>buen empleo</w:t>
      </w:r>
      <w:r w:rsidR="003C370B" w:rsidRPr="00ED3A27">
        <w:rPr>
          <w:b/>
          <w:sz w:val="24"/>
          <w:szCs w:val="24"/>
        </w:rPr>
        <w:t xml:space="preserve"> </w:t>
      </w:r>
      <w:r w:rsidR="003C370B" w:rsidRPr="00ED3A27">
        <w:rPr>
          <w:sz w:val="24"/>
          <w:szCs w:val="24"/>
        </w:rPr>
        <w:t xml:space="preserve">en el sentido de que </w:t>
      </w:r>
      <w:r w:rsidR="00A06B0B" w:rsidRPr="00ED3A27">
        <w:rPr>
          <w:sz w:val="24"/>
          <w:szCs w:val="24"/>
        </w:rPr>
        <w:t xml:space="preserve">comportara </w:t>
      </w:r>
      <w:r>
        <w:rPr>
          <w:sz w:val="24"/>
          <w:szCs w:val="24"/>
        </w:rPr>
        <w:t>una prestación de</w:t>
      </w:r>
      <w:r w:rsidR="00A06B0B" w:rsidRPr="00ED3A27">
        <w:rPr>
          <w:sz w:val="24"/>
          <w:szCs w:val="24"/>
        </w:rPr>
        <w:t xml:space="preserve"> condiciones dignas, compensado con una retribución justa y suficiente y portador de derechos sociales.</w:t>
      </w:r>
      <w:r w:rsidR="005D2CC8" w:rsidRPr="00ED3A27">
        <w:rPr>
          <w:sz w:val="24"/>
          <w:szCs w:val="24"/>
        </w:rPr>
        <w:t xml:space="preserve"> El objetivo de la </w:t>
      </w:r>
      <w:r w:rsidR="005D2CC8" w:rsidRPr="00ED3A27">
        <w:rPr>
          <w:b/>
          <w:sz w:val="24"/>
          <w:szCs w:val="24"/>
        </w:rPr>
        <w:t>sociedad salarial</w:t>
      </w:r>
      <w:r w:rsidR="005D2CC8" w:rsidRPr="00ED3A27">
        <w:rPr>
          <w:sz w:val="24"/>
          <w:szCs w:val="24"/>
        </w:rPr>
        <w:t xml:space="preserve"> era combinar buen empleo con pleno empleo.</w:t>
      </w:r>
      <w:r w:rsidR="001C388D" w:rsidRPr="00ED3A27">
        <w:rPr>
          <w:sz w:val="24"/>
          <w:szCs w:val="24"/>
        </w:rPr>
        <w:t xml:space="preserve"> Según Prieto, este objeto en la actualidad ha quedado obsoleto puesto</w:t>
      </w:r>
      <w:r>
        <w:rPr>
          <w:sz w:val="24"/>
          <w:szCs w:val="24"/>
        </w:rPr>
        <w:t xml:space="preserve"> que la globalización neoliberal</w:t>
      </w:r>
      <w:r w:rsidR="001C388D" w:rsidRPr="00ED3A27">
        <w:rPr>
          <w:sz w:val="24"/>
          <w:szCs w:val="24"/>
        </w:rPr>
        <w:t xml:space="preserve"> ha llegado a considerar normal cualquier tipo de trabajo independientemente de sus condiciones de prestación.</w:t>
      </w:r>
      <w:r w:rsidR="000565B8" w:rsidRPr="00ED3A27">
        <w:rPr>
          <w:sz w:val="24"/>
          <w:szCs w:val="24"/>
        </w:rPr>
        <w:t xml:space="preserve"> </w:t>
      </w:r>
    </w:p>
    <w:p w:rsidR="002743F5" w:rsidRPr="00ED3A27" w:rsidRDefault="0063050C" w:rsidP="00DA049A">
      <w:pPr>
        <w:ind w:left="-540" w:right="-171"/>
        <w:rPr>
          <w:sz w:val="24"/>
          <w:szCs w:val="24"/>
        </w:rPr>
      </w:pPr>
      <w:r>
        <w:rPr>
          <w:sz w:val="24"/>
          <w:szCs w:val="24"/>
        </w:rPr>
        <w:lastRenderedPageBreak/>
        <w:t xml:space="preserve">     </w:t>
      </w:r>
      <w:r w:rsidR="002743F5" w:rsidRPr="00ED3A27">
        <w:rPr>
          <w:sz w:val="24"/>
          <w:szCs w:val="24"/>
        </w:rPr>
        <w:t xml:space="preserve">El componente argumentativo de la adaptabilidad dice que las exigencias de los </w:t>
      </w:r>
      <w:r>
        <w:rPr>
          <w:sz w:val="24"/>
          <w:szCs w:val="24"/>
        </w:rPr>
        <w:t>c</w:t>
      </w:r>
      <w:r w:rsidR="002743F5" w:rsidRPr="00ED3A27">
        <w:rPr>
          <w:sz w:val="24"/>
          <w:szCs w:val="24"/>
        </w:rPr>
        <w:t>o</w:t>
      </w:r>
      <w:r>
        <w:rPr>
          <w:sz w:val="24"/>
          <w:szCs w:val="24"/>
        </w:rPr>
        <w:t>s</w:t>
      </w:r>
      <w:r w:rsidR="002743F5" w:rsidRPr="00ED3A27">
        <w:rPr>
          <w:sz w:val="24"/>
          <w:szCs w:val="24"/>
        </w:rPr>
        <w:t>te</w:t>
      </w:r>
      <w:r w:rsidR="00393AD4">
        <w:rPr>
          <w:sz w:val="24"/>
          <w:szCs w:val="24"/>
        </w:rPr>
        <w:t>s</w:t>
      </w:r>
      <w:r w:rsidR="002743F5" w:rsidRPr="00ED3A27">
        <w:rPr>
          <w:sz w:val="24"/>
          <w:szCs w:val="24"/>
        </w:rPr>
        <w:t xml:space="preserve"> impiden actuaciones laborales que no se</w:t>
      </w:r>
      <w:r w:rsidR="00393AD4">
        <w:rPr>
          <w:sz w:val="24"/>
          <w:szCs w:val="24"/>
        </w:rPr>
        <w:t xml:space="preserve"> </w:t>
      </w:r>
      <w:r w:rsidR="002743F5" w:rsidRPr="00ED3A27">
        <w:rPr>
          <w:sz w:val="24"/>
          <w:szCs w:val="24"/>
        </w:rPr>
        <w:t>basen en criterios estrictos de competitividad, por lo que hay que avanzar a favor de la flexibilidad laboral. En este sentido</w:t>
      </w:r>
      <w:r w:rsidR="00450E84">
        <w:rPr>
          <w:sz w:val="24"/>
          <w:szCs w:val="24"/>
        </w:rPr>
        <w:t>,</w:t>
      </w:r>
      <w:r w:rsidR="002743F5" w:rsidRPr="00ED3A27">
        <w:rPr>
          <w:sz w:val="24"/>
          <w:szCs w:val="24"/>
        </w:rPr>
        <w:t xml:space="preserve"> adquieren naturaleza </w:t>
      </w:r>
      <w:r w:rsidR="00450E84" w:rsidRPr="00ED3A27">
        <w:rPr>
          <w:sz w:val="24"/>
          <w:szCs w:val="24"/>
        </w:rPr>
        <w:t>legítima</w:t>
      </w:r>
      <w:r w:rsidR="002743F5" w:rsidRPr="00ED3A27">
        <w:rPr>
          <w:sz w:val="24"/>
          <w:szCs w:val="24"/>
        </w:rPr>
        <w:t xml:space="preserve"> las nuevas formas de contratación como la temporabilidad, formas de contratación que conviven con los empleos indefinidos bajo la idea de una provisionalidad </w:t>
      </w:r>
      <w:r w:rsidR="00450E84" w:rsidRPr="00ED3A27">
        <w:rPr>
          <w:sz w:val="24"/>
          <w:szCs w:val="24"/>
        </w:rPr>
        <w:t>permanente</w:t>
      </w:r>
      <w:r w:rsidR="002743F5" w:rsidRPr="00ED3A27">
        <w:rPr>
          <w:sz w:val="24"/>
          <w:szCs w:val="24"/>
        </w:rPr>
        <w:t xml:space="preserve"> que deja fuera de discusión cuestiones centrales anteriormente como la protección social que se deriva del empleo y la mejora permanente de los trabajadores.</w:t>
      </w:r>
    </w:p>
    <w:p w:rsidR="0066699A" w:rsidRPr="00ED3A27" w:rsidRDefault="00450E84" w:rsidP="00DA049A">
      <w:pPr>
        <w:ind w:left="-540" w:right="-171"/>
        <w:rPr>
          <w:sz w:val="24"/>
          <w:szCs w:val="24"/>
        </w:rPr>
      </w:pPr>
      <w:r>
        <w:rPr>
          <w:sz w:val="24"/>
          <w:szCs w:val="24"/>
        </w:rPr>
        <w:t xml:space="preserve">     </w:t>
      </w:r>
      <w:r w:rsidR="00F34EF7" w:rsidRPr="00ED3A27">
        <w:rPr>
          <w:sz w:val="24"/>
          <w:szCs w:val="24"/>
        </w:rPr>
        <w:t xml:space="preserve">En suma, con crisis de la sociedad salarial adquiere especial centralidad la lógica de los intereses corporativos del capital que </w:t>
      </w:r>
      <w:r w:rsidR="00EE0C7F" w:rsidRPr="00ED3A27">
        <w:rPr>
          <w:sz w:val="24"/>
          <w:szCs w:val="24"/>
        </w:rPr>
        <w:t>acentúa</w:t>
      </w:r>
      <w:r w:rsidR="00F34EF7" w:rsidRPr="00ED3A27">
        <w:rPr>
          <w:sz w:val="24"/>
          <w:szCs w:val="24"/>
        </w:rPr>
        <w:t xml:space="preserve"> la degradación del trabajo que tiene todo su potencial reflejado</w:t>
      </w:r>
      <w:r w:rsidR="00EF3F2E" w:rsidRPr="00ED3A27">
        <w:rPr>
          <w:sz w:val="24"/>
          <w:szCs w:val="24"/>
        </w:rPr>
        <w:t xml:space="preserve"> en el modelo de la empresa red, el cual cobra fuerza gracias, por una parte, a la acción del Estado y </w:t>
      </w:r>
      <w:r>
        <w:rPr>
          <w:sz w:val="24"/>
          <w:szCs w:val="24"/>
        </w:rPr>
        <w:t>el nuevo marco jurídico-laboral;</w:t>
      </w:r>
      <w:r w:rsidR="00EF3F2E" w:rsidRPr="00ED3A27">
        <w:rPr>
          <w:sz w:val="24"/>
          <w:szCs w:val="24"/>
        </w:rPr>
        <w:t xml:space="preserve"> y por otra, a la nueva cultura de empresa.</w:t>
      </w:r>
      <w:r w:rsidR="00211145" w:rsidRPr="00ED3A27">
        <w:rPr>
          <w:sz w:val="24"/>
          <w:szCs w:val="24"/>
        </w:rPr>
        <w:t xml:space="preserve"> Esta evolución supone dejar la concepción que concibe </w:t>
      </w:r>
      <w:r w:rsidR="000C20DF" w:rsidRPr="00ED3A27">
        <w:rPr>
          <w:sz w:val="24"/>
          <w:szCs w:val="24"/>
        </w:rPr>
        <w:t xml:space="preserve">al personal como coste a reducir al </w:t>
      </w:r>
      <w:r w:rsidR="00B005D1" w:rsidRPr="00ED3A27">
        <w:rPr>
          <w:sz w:val="24"/>
          <w:szCs w:val="24"/>
        </w:rPr>
        <w:t>mínimo</w:t>
      </w:r>
      <w:r w:rsidR="000C20DF" w:rsidRPr="00ED3A27">
        <w:rPr>
          <w:sz w:val="24"/>
          <w:szCs w:val="24"/>
        </w:rPr>
        <w:t>, para pasar a otra concepción que considera al personal como recurso a optimizar</w:t>
      </w:r>
      <w:r w:rsidR="0068357D" w:rsidRPr="00ED3A27">
        <w:rPr>
          <w:sz w:val="24"/>
          <w:szCs w:val="24"/>
        </w:rPr>
        <w:t xml:space="preserve">. En este sentido, Hermel define la gestión participativa como un proceso gerencial global </w:t>
      </w:r>
      <w:r w:rsidR="005E631B" w:rsidRPr="00ED3A27">
        <w:rPr>
          <w:sz w:val="24"/>
          <w:szCs w:val="24"/>
        </w:rPr>
        <w:t>consistente</w:t>
      </w:r>
      <w:r w:rsidR="0068357D" w:rsidRPr="00ED3A27">
        <w:rPr>
          <w:sz w:val="24"/>
          <w:szCs w:val="24"/>
        </w:rPr>
        <w:t xml:space="preserve"> en crear, en torno al salario, un componente de actor diseñador</w:t>
      </w:r>
      <w:r w:rsidR="005902A3" w:rsidRPr="00ED3A27">
        <w:rPr>
          <w:sz w:val="24"/>
          <w:szCs w:val="24"/>
        </w:rPr>
        <w:t xml:space="preserve">, es decir, que en el seno de la organización ha de ser consultado y escuchado para enriquecer las reflexiones y </w:t>
      </w:r>
      <w:r w:rsidRPr="00ED3A27">
        <w:rPr>
          <w:sz w:val="24"/>
          <w:szCs w:val="24"/>
        </w:rPr>
        <w:t>decisiones</w:t>
      </w:r>
      <w:r w:rsidR="005902A3" w:rsidRPr="00ED3A27">
        <w:rPr>
          <w:sz w:val="24"/>
          <w:szCs w:val="24"/>
        </w:rPr>
        <w:t xml:space="preserve"> de sus compañeros o jefes.</w:t>
      </w:r>
    </w:p>
    <w:p w:rsidR="009D5CD9" w:rsidRPr="00ED3A27" w:rsidRDefault="0060319D" w:rsidP="00DA049A">
      <w:pPr>
        <w:ind w:left="-540" w:right="-171"/>
        <w:rPr>
          <w:sz w:val="24"/>
          <w:szCs w:val="24"/>
        </w:rPr>
      </w:pPr>
      <w:r>
        <w:rPr>
          <w:sz w:val="24"/>
          <w:szCs w:val="24"/>
        </w:rPr>
        <w:t xml:space="preserve">     </w:t>
      </w:r>
      <w:r w:rsidR="00B539D3" w:rsidRPr="00ED3A27">
        <w:rPr>
          <w:sz w:val="24"/>
          <w:szCs w:val="24"/>
        </w:rPr>
        <w:t>El modelo neoclásico se avala en los siguiente postulados: la economía es un territorio separado y gobernado por las leyes naturales y universales que los gobiernos no deben contrariar, 2) el mercado es la mejor manera de organizar la producción, 3) la globalización exige la reducción de los gastos estatales, sobre todo en el terreno de los derechos sociales, en materia de empleo y seguridad social.</w:t>
      </w:r>
    </w:p>
    <w:p w:rsidR="00B539D3" w:rsidRPr="00ED3A27" w:rsidRDefault="00C32995" w:rsidP="00DA049A">
      <w:pPr>
        <w:ind w:left="-540" w:right="-171"/>
        <w:rPr>
          <w:sz w:val="24"/>
          <w:szCs w:val="24"/>
        </w:rPr>
      </w:pPr>
      <w:r>
        <w:rPr>
          <w:sz w:val="24"/>
          <w:szCs w:val="24"/>
        </w:rPr>
        <w:t xml:space="preserve">     </w:t>
      </w:r>
      <w:r w:rsidR="009D5CD9" w:rsidRPr="00ED3A27">
        <w:rPr>
          <w:sz w:val="24"/>
          <w:szCs w:val="24"/>
        </w:rPr>
        <w:t>Esta política neoliberal se ha</w:t>
      </w:r>
      <w:r>
        <w:rPr>
          <w:sz w:val="24"/>
          <w:szCs w:val="24"/>
        </w:rPr>
        <w:t xml:space="preserve"> </w:t>
      </w:r>
      <w:r w:rsidR="009D5CD9" w:rsidRPr="00ED3A27">
        <w:rPr>
          <w:sz w:val="24"/>
          <w:szCs w:val="24"/>
        </w:rPr>
        <w:t xml:space="preserve">legitimado en base a un discurso que establece que el conflicto social no </w:t>
      </w:r>
      <w:r w:rsidRPr="00ED3A27">
        <w:rPr>
          <w:sz w:val="24"/>
          <w:szCs w:val="24"/>
        </w:rPr>
        <w:t>está</w:t>
      </w:r>
      <w:r w:rsidR="009D5CD9" w:rsidRPr="00ED3A27">
        <w:rPr>
          <w:sz w:val="24"/>
          <w:szCs w:val="24"/>
        </w:rPr>
        <w:t xml:space="preserve"> situado entre los trabajadoras y la </w:t>
      </w:r>
      <w:r w:rsidRPr="00ED3A27">
        <w:rPr>
          <w:sz w:val="24"/>
          <w:szCs w:val="24"/>
        </w:rPr>
        <w:t>dire</w:t>
      </w:r>
      <w:r>
        <w:rPr>
          <w:sz w:val="24"/>
          <w:szCs w:val="24"/>
        </w:rPr>
        <w:t>cc</w:t>
      </w:r>
      <w:r w:rsidRPr="00ED3A27">
        <w:rPr>
          <w:sz w:val="24"/>
          <w:szCs w:val="24"/>
        </w:rPr>
        <w:t>ión</w:t>
      </w:r>
      <w:r w:rsidR="009D5CD9" w:rsidRPr="00ED3A27">
        <w:rPr>
          <w:sz w:val="24"/>
          <w:szCs w:val="24"/>
        </w:rPr>
        <w:t>, sino entre las propias empresas y entre los propios trabajadores.</w:t>
      </w:r>
      <w:r w:rsidR="00F763AB" w:rsidRPr="00ED3A27">
        <w:rPr>
          <w:sz w:val="24"/>
          <w:szCs w:val="24"/>
        </w:rPr>
        <w:t xml:space="preserve"> Se constituye </w:t>
      </w:r>
      <w:r w:rsidRPr="00ED3A27">
        <w:rPr>
          <w:sz w:val="24"/>
          <w:szCs w:val="24"/>
        </w:rPr>
        <w:t>así</w:t>
      </w:r>
      <w:r w:rsidR="00F763AB" w:rsidRPr="00ED3A27">
        <w:rPr>
          <w:sz w:val="24"/>
          <w:szCs w:val="24"/>
        </w:rPr>
        <w:t>, un contexto de cr</w:t>
      </w:r>
      <w:r>
        <w:rPr>
          <w:sz w:val="24"/>
          <w:szCs w:val="24"/>
        </w:rPr>
        <w:t>eciente</w:t>
      </w:r>
      <w:r w:rsidR="00F763AB" w:rsidRPr="00ED3A27">
        <w:rPr>
          <w:sz w:val="24"/>
          <w:szCs w:val="24"/>
        </w:rPr>
        <w:t xml:space="preserve"> debilitamiento del poder de negociación de los sindicatos y de los trabajadores y de creciente competitividad entre las diferentes empresas</w:t>
      </w:r>
      <w:r w:rsidR="00DF68D1" w:rsidRPr="00ED3A27">
        <w:rPr>
          <w:sz w:val="24"/>
          <w:szCs w:val="24"/>
        </w:rPr>
        <w:t>.</w:t>
      </w:r>
      <w:r w:rsidR="00E57F82" w:rsidRPr="00ED3A27">
        <w:rPr>
          <w:sz w:val="24"/>
          <w:szCs w:val="24"/>
        </w:rPr>
        <w:t xml:space="preserve"> </w:t>
      </w:r>
      <w:r w:rsidRPr="00ED3A27">
        <w:rPr>
          <w:sz w:val="24"/>
          <w:szCs w:val="24"/>
        </w:rPr>
        <w:t>Centralización</w:t>
      </w:r>
      <w:r w:rsidR="00E57F82" w:rsidRPr="00ED3A27">
        <w:rPr>
          <w:sz w:val="24"/>
          <w:szCs w:val="24"/>
        </w:rPr>
        <w:t xml:space="preserve"> que se ha resuelto a través de fusiones </w:t>
      </w:r>
      <w:r w:rsidR="00D17D17" w:rsidRPr="00ED3A27">
        <w:rPr>
          <w:sz w:val="24"/>
          <w:szCs w:val="24"/>
        </w:rPr>
        <w:t>masivas</w:t>
      </w:r>
      <w:r w:rsidR="00E57F82" w:rsidRPr="00ED3A27">
        <w:rPr>
          <w:sz w:val="24"/>
          <w:szCs w:val="24"/>
        </w:rPr>
        <w:t xml:space="preserve"> y absorciones de empresas, y de concentración de capital, logrando </w:t>
      </w:r>
      <w:r w:rsidR="00D17D17" w:rsidRPr="00ED3A27">
        <w:rPr>
          <w:sz w:val="24"/>
          <w:szCs w:val="24"/>
        </w:rPr>
        <w:t>la empresa</w:t>
      </w:r>
      <w:r w:rsidR="00E57F82" w:rsidRPr="00ED3A27">
        <w:rPr>
          <w:sz w:val="24"/>
          <w:szCs w:val="24"/>
        </w:rPr>
        <w:t xml:space="preserve"> mayores cuotas de capital.</w:t>
      </w:r>
      <w:r w:rsidR="003E3CD3" w:rsidRPr="00ED3A27">
        <w:rPr>
          <w:sz w:val="24"/>
          <w:szCs w:val="24"/>
        </w:rPr>
        <w:t xml:space="preserve"> Sin embargo, estas concentraciones y centralizaciones llevan no al oligopolio sino al monopolio.</w:t>
      </w:r>
    </w:p>
    <w:p w:rsidR="003150DA" w:rsidRPr="00ED3A27" w:rsidRDefault="003150DA" w:rsidP="00DA049A">
      <w:pPr>
        <w:ind w:left="-540" w:right="-171"/>
        <w:rPr>
          <w:b/>
          <w:sz w:val="24"/>
          <w:szCs w:val="24"/>
        </w:rPr>
      </w:pPr>
      <w:r w:rsidRPr="00ED3A27">
        <w:rPr>
          <w:b/>
          <w:sz w:val="24"/>
          <w:szCs w:val="24"/>
        </w:rPr>
        <w:t xml:space="preserve">NUEVAS </w:t>
      </w:r>
      <w:r w:rsidR="00D17D17" w:rsidRPr="00ED3A27">
        <w:rPr>
          <w:b/>
          <w:sz w:val="24"/>
          <w:szCs w:val="24"/>
        </w:rPr>
        <w:t>PRÁCTICAS</w:t>
      </w:r>
      <w:r w:rsidRPr="00ED3A27">
        <w:rPr>
          <w:b/>
          <w:sz w:val="24"/>
          <w:szCs w:val="24"/>
        </w:rPr>
        <w:t xml:space="preserve"> DE GESTION DE PERSONAS O LA GESTION POR COMPETENCIAS</w:t>
      </w:r>
    </w:p>
    <w:p w:rsidR="003150DA" w:rsidRPr="00ED3A27" w:rsidRDefault="00B001BE" w:rsidP="00DA049A">
      <w:pPr>
        <w:tabs>
          <w:tab w:val="right" w:pos="9180"/>
        </w:tabs>
        <w:ind w:left="-540" w:right="-171"/>
        <w:rPr>
          <w:sz w:val="24"/>
          <w:szCs w:val="24"/>
        </w:rPr>
      </w:pPr>
      <w:r>
        <w:rPr>
          <w:sz w:val="24"/>
          <w:szCs w:val="24"/>
        </w:rPr>
        <w:t xml:space="preserve">     </w:t>
      </w:r>
      <w:r w:rsidR="00041046" w:rsidRPr="00ED3A27">
        <w:rPr>
          <w:sz w:val="24"/>
          <w:szCs w:val="24"/>
        </w:rPr>
        <w:t xml:space="preserve">El nuevo espíritu del capitalismo se refleja en una nueva modalidad de </w:t>
      </w:r>
      <w:r w:rsidRPr="00ED3A27">
        <w:rPr>
          <w:sz w:val="24"/>
          <w:szCs w:val="24"/>
        </w:rPr>
        <w:t>prácticas</w:t>
      </w:r>
      <w:r w:rsidR="00041046" w:rsidRPr="00ED3A27">
        <w:rPr>
          <w:sz w:val="24"/>
          <w:szCs w:val="24"/>
        </w:rPr>
        <w:t xml:space="preserve"> empresariales de gestión de recursos humanos.</w:t>
      </w:r>
      <w:r w:rsidR="001B59C2" w:rsidRPr="00ED3A27">
        <w:rPr>
          <w:sz w:val="24"/>
          <w:szCs w:val="24"/>
        </w:rPr>
        <w:t xml:space="preserve"> De ello es testigo la denominada </w:t>
      </w:r>
      <w:r w:rsidRPr="00ED3A27">
        <w:rPr>
          <w:sz w:val="24"/>
          <w:szCs w:val="24"/>
        </w:rPr>
        <w:t>gestión</w:t>
      </w:r>
      <w:r w:rsidR="001B59C2" w:rsidRPr="00ED3A27">
        <w:rPr>
          <w:sz w:val="24"/>
          <w:szCs w:val="24"/>
        </w:rPr>
        <w:t xml:space="preserve"> por competencias. Concepto que es con</w:t>
      </w:r>
      <w:r>
        <w:rPr>
          <w:sz w:val="24"/>
          <w:szCs w:val="24"/>
        </w:rPr>
        <w:t>se</w:t>
      </w:r>
      <w:r w:rsidR="001B59C2" w:rsidRPr="00ED3A27">
        <w:rPr>
          <w:sz w:val="24"/>
          <w:szCs w:val="24"/>
        </w:rPr>
        <w:t>c</w:t>
      </w:r>
      <w:r>
        <w:rPr>
          <w:sz w:val="24"/>
          <w:szCs w:val="24"/>
        </w:rPr>
        <w:t>u</w:t>
      </w:r>
      <w:r w:rsidR="001B59C2" w:rsidRPr="00ED3A27">
        <w:rPr>
          <w:sz w:val="24"/>
          <w:szCs w:val="24"/>
        </w:rPr>
        <w:t xml:space="preserve">encia del desarrollo de la teoria estratégica de los recursos y de la economía de las organizaciones. Estas teorías proponen dos tipos de explicación para el uso de las </w:t>
      </w:r>
      <w:r w:rsidRPr="00ED3A27">
        <w:rPr>
          <w:sz w:val="24"/>
          <w:szCs w:val="24"/>
        </w:rPr>
        <w:t>prácticas</w:t>
      </w:r>
      <w:r w:rsidR="001B59C2" w:rsidRPr="00ED3A27">
        <w:rPr>
          <w:sz w:val="24"/>
          <w:szCs w:val="24"/>
        </w:rPr>
        <w:t xml:space="preserve"> de participación de los empleados en la toma de decisiones, una ba</w:t>
      </w:r>
      <w:r>
        <w:rPr>
          <w:sz w:val="24"/>
          <w:szCs w:val="24"/>
        </w:rPr>
        <w:t>sada en la mejora de incentivos;</w:t>
      </w:r>
      <w:r w:rsidR="001B59C2" w:rsidRPr="00ED3A27">
        <w:rPr>
          <w:sz w:val="24"/>
          <w:szCs w:val="24"/>
        </w:rPr>
        <w:t xml:space="preserve"> y la otra, basada en la mejora de calidad.</w:t>
      </w:r>
      <w:r w:rsidR="009749E8" w:rsidRPr="00ED3A27">
        <w:rPr>
          <w:sz w:val="24"/>
          <w:szCs w:val="24"/>
        </w:rPr>
        <w:t xml:space="preserve"> Por otra parte, de estas teorías ha emergido una perspectiva universalista de </w:t>
      </w:r>
      <w:r w:rsidR="00780140" w:rsidRPr="00ED3A27">
        <w:rPr>
          <w:sz w:val="24"/>
          <w:szCs w:val="24"/>
        </w:rPr>
        <w:t>análisis</w:t>
      </w:r>
      <w:r w:rsidR="009749E8" w:rsidRPr="00ED3A27">
        <w:rPr>
          <w:sz w:val="24"/>
          <w:szCs w:val="24"/>
        </w:rPr>
        <w:t xml:space="preserve"> para estudiar el efecto de la </w:t>
      </w:r>
      <w:r w:rsidR="00AA5DE7" w:rsidRPr="00ED3A27">
        <w:rPr>
          <w:sz w:val="24"/>
          <w:szCs w:val="24"/>
        </w:rPr>
        <w:t>gestión</w:t>
      </w:r>
      <w:r w:rsidR="009749E8" w:rsidRPr="00ED3A27">
        <w:rPr>
          <w:sz w:val="24"/>
          <w:szCs w:val="24"/>
        </w:rPr>
        <w:t xml:space="preserve"> de los </w:t>
      </w:r>
      <w:r w:rsidR="00AA5DE7" w:rsidRPr="00ED3A27">
        <w:rPr>
          <w:sz w:val="24"/>
          <w:szCs w:val="24"/>
        </w:rPr>
        <w:t>recursos</w:t>
      </w:r>
      <w:r w:rsidR="009749E8" w:rsidRPr="00ED3A27">
        <w:rPr>
          <w:sz w:val="24"/>
          <w:szCs w:val="24"/>
        </w:rPr>
        <w:t xml:space="preserve"> humanos sobre los resultados de la empresa, </w:t>
      </w:r>
      <w:r w:rsidR="00033F0F" w:rsidRPr="00ED3A27">
        <w:rPr>
          <w:sz w:val="24"/>
          <w:szCs w:val="24"/>
        </w:rPr>
        <w:t xml:space="preserve">efecto que es independiente de las circunstancias externas o internas en las que se aplique dicha </w:t>
      </w:r>
      <w:r w:rsidR="00AA5DE7" w:rsidRPr="00ED3A27">
        <w:rPr>
          <w:sz w:val="24"/>
          <w:szCs w:val="24"/>
        </w:rPr>
        <w:t>gestión</w:t>
      </w:r>
      <w:r w:rsidR="00033F0F" w:rsidRPr="00ED3A27">
        <w:rPr>
          <w:sz w:val="24"/>
          <w:szCs w:val="24"/>
        </w:rPr>
        <w:t xml:space="preserve">. </w:t>
      </w:r>
    </w:p>
    <w:p w:rsidR="005E631B" w:rsidRPr="00ED3A27" w:rsidRDefault="00AA5DE7" w:rsidP="00DA049A">
      <w:pPr>
        <w:tabs>
          <w:tab w:val="right" w:pos="9180"/>
        </w:tabs>
        <w:ind w:left="-540" w:right="-171"/>
        <w:rPr>
          <w:sz w:val="24"/>
          <w:szCs w:val="24"/>
        </w:rPr>
      </w:pPr>
      <w:r>
        <w:rPr>
          <w:sz w:val="24"/>
          <w:szCs w:val="24"/>
        </w:rPr>
        <w:t xml:space="preserve">     </w:t>
      </w:r>
      <w:r w:rsidR="00033F0F" w:rsidRPr="00ED3A27">
        <w:rPr>
          <w:sz w:val="24"/>
          <w:szCs w:val="24"/>
        </w:rPr>
        <w:t xml:space="preserve">No existe una definición </w:t>
      </w:r>
      <w:r w:rsidRPr="00ED3A27">
        <w:rPr>
          <w:sz w:val="24"/>
          <w:szCs w:val="24"/>
        </w:rPr>
        <w:t>consensuada</w:t>
      </w:r>
      <w:r w:rsidR="00033F0F" w:rsidRPr="00ED3A27">
        <w:rPr>
          <w:sz w:val="24"/>
          <w:szCs w:val="24"/>
        </w:rPr>
        <w:t xml:space="preserve"> de la </w:t>
      </w:r>
      <w:r w:rsidRPr="00ED3A27">
        <w:rPr>
          <w:sz w:val="24"/>
          <w:szCs w:val="24"/>
        </w:rPr>
        <w:t>noción</w:t>
      </w:r>
      <w:r w:rsidR="00033F0F" w:rsidRPr="00ED3A27">
        <w:rPr>
          <w:sz w:val="24"/>
          <w:szCs w:val="24"/>
        </w:rPr>
        <w:t xml:space="preserve"> de </w:t>
      </w:r>
      <w:r w:rsidR="00033F0F" w:rsidRPr="00ED3A27">
        <w:rPr>
          <w:b/>
          <w:sz w:val="24"/>
          <w:szCs w:val="24"/>
        </w:rPr>
        <w:t>competencia</w:t>
      </w:r>
      <w:r w:rsidR="00E93661" w:rsidRPr="00ED3A27">
        <w:rPr>
          <w:sz w:val="24"/>
          <w:szCs w:val="24"/>
        </w:rPr>
        <w:t xml:space="preserve">. Sin embargo, existen dos corrientes que </w:t>
      </w:r>
      <w:r w:rsidR="00DF64AA">
        <w:rPr>
          <w:sz w:val="24"/>
          <w:szCs w:val="24"/>
        </w:rPr>
        <w:t xml:space="preserve">se han destacado respecto a su </w:t>
      </w:r>
      <w:r w:rsidR="00423949">
        <w:rPr>
          <w:sz w:val="24"/>
          <w:szCs w:val="24"/>
        </w:rPr>
        <w:t>definición</w:t>
      </w:r>
      <w:r w:rsidR="00E93661" w:rsidRPr="00ED3A27">
        <w:rPr>
          <w:sz w:val="24"/>
          <w:szCs w:val="24"/>
        </w:rPr>
        <w:t xml:space="preserve">: 1) el enfoque </w:t>
      </w:r>
      <w:r w:rsidR="00423949" w:rsidRPr="00ED3A27">
        <w:rPr>
          <w:sz w:val="24"/>
          <w:szCs w:val="24"/>
        </w:rPr>
        <w:t>francés</w:t>
      </w:r>
      <w:r w:rsidR="00E93661" w:rsidRPr="00ED3A27">
        <w:rPr>
          <w:sz w:val="24"/>
          <w:szCs w:val="24"/>
        </w:rPr>
        <w:t xml:space="preserve">, que concibe las </w:t>
      </w:r>
      <w:r w:rsidR="00E93661" w:rsidRPr="00ED3A27">
        <w:rPr>
          <w:sz w:val="24"/>
          <w:szCs w:val="24"/>
        </w:rPr>
        <w:lastRenderedPageBreak/>
        <w:t xml:space="preserve">competencias como aleaciones de conocimientos, habilidades, aptitudes y actitudes que se solidifican en las personas, dotándolas de valores diferentes frente a otras y que dependen del contexto </w:t>
      </w:r>
      <w:r w:rsidR="00423949" w:rsidRPr="00ED3A27">
        <w:rPr>
          <w:sz w:val="24"/>
          <w:szCs w:val="24"/>
        </w:rPr>
        <w:t>profesional para producir</w:t>
      </w:r>
      <w:r w:rsidR="00E93661" w:rsidRPr="00ED3A27">
        <w:rPr>
          <w:sz w:val="24"/>
          <w:szCs w:val="24"/>
        </w:rPr>
        <w:t xml:space="preserve"> una conducta exitosa. Es decir</w:t>
      </w:r>
      <w:r w:rsidR="00A3288B" w:rsidRPr="00ED3A27">
        <w:rPr>
          <w:sz w:val="24"/>
          <w:szCs w:val="24"/>
        </w:rPr>
        <w:t>, para esta corriente,</w:t>
      </w:r>
      <w:r w:rsidR="00E93661" w:rsidRPr="00ED3A27">
        <w:rPr>
          <w:sz w:val="24"/>
          <w:szCs w:val="24"/>
        </w:rPr>
        <w:t xml:space="preserve"> alguien es competente si sabe movilizar conocimientos y cualidades para enfren</w:t>
      </w:r>
      <w:r w:rsidR="00423949">
        <w:rPr>
          <w:sz w:val="24"/>
          <w:szCs w:val="24"/>
        </w:rPr>
        <w:t>tarse a un problema determinado;</w:t>
      </w:r>
      <w:r w:rsidR="00141D8E" w:rsidRPr="00ED3A27">
        <w:rPr>
          <w:sz w:val="24"/>
          <w:szCs w:val="24"/>
        </w:rPr>
        <w:t xml:space="preserve"> </w:t>
      </w:r>
      <w:r w:rsidR="003128B3" w:rsidRPr="00ED3A27">
        <w:rPr>
          <w:sz w:val="24"/>
          <w:szCs w:val="24"/>
        </w:rPr>
        <w:t xml:space="preserve">2 el enfoque </w:t>
      </w:r>
      <w:r w:rsidR="00423949" w:rsidRPr="00ED3A27">
        <w:rPr>
          <w:sz w:val="24"/>
          <w:szCs w:val="24"/>
        </w:rPr>
        <w:t>anglosajón</w:t>
      </w:r>
      <w:r w:rsidR="003128B3" w:rsidRPr="00ED3A27">
        <w:rPr>
          <w:sz w:val="24"/>
          <w:szCs w:val="24"/>
        </w:rPr>
        <w:t>,</w:t>
      </w:r>
      <w:r w:rsidR="00423949">
        <w:rPr>
          <w:sz w:val="24"/>
          <w:szCs w:val="24"/>
        </w:rPr>
        <w:t xml:space="preserve"> este</w:t>
      </w:r>
      <w:r w:rsidR="00144038" w:rsidRPr="00ED3A27">
        <w:rPr>
          <w:sz w:val="24"/>
          <w:szCs w:val="24"/>
        </w:rPr>
        <w:t xml:space="preserve"> entiende que las competencias son características subyacentes que </w:t>
      </w:r>
      <w:r w:rsidR="00423949" w:rsidRPr="00ED3A27">
        <w:rPr>
          <w:sz w:val="24"/>
          <w:szCs w:val="24"/>
        </w:rPr>
        <w:t>están</w:t>
      </w:r>
      <w:r w:rsidR="00144038" w:rsidRPr="00ED3A27">
        <w:rPr>
          <w:sz w:val="24"/>
          <w:szCs w:val="24"/>
        </w:rPr>
        <w:t xml:space="preserve"> </w:t>
      </w:r>
      <w:r w:rsidR="00423949" w:rsidRPr="00ED3A27">
        <w:rPr>
          <w:sz w:val="24"/>
          <w:szCs w:val="24"/>
        </w:rPr>
        <w:t>casualmente</w:t>
      </w:r>
      <w:r w:rsidR="00144038" w:rsidRPr="00ED3A27">
        <w:rPr>
          <w:sz w:val="24"/>
          <w:szCs w:val="24"/>
        </w:rPr>
        <w:t xml:space="preserve"> </w:t>
      </w:r>
      <w:r w:rsidR="00423949" w:rsidRPr="00ED3A27">
        <w:rPr>
          <w:sz w:val="24"/>
          <w:szCs w:val="24"/>
        </w:rPr>
        <w:t>relacionadas</w:t>
      </w:r>
      <w:r w:rsidR="00144038" w:rsidRPr="00ED3A27">
        <w:rPr>
          <w:sz w:val="24"/>
          <w:szCs w:val="24"/>
        </w:rPr>
        <w:t xml:space="preserve"> con la actuación superior en un puesto de trabajo.</w:t>
      </w:r>
      <w:r w:rsidR="001D29E9" w:rsidRPr="00ED3A27">
        <w:rPr>
          <w:sz w:val="24"/>
          <w:szCs w:val="24"/>
        </w:rPr>
        <w:t xml:space="preserve"> De esta definición se desprenden dos aspectos: 1) el énfasis de esta escuela reside en la consideración de alcanzar </w:t>
      </w:r>
      <w:r w:rsidR="00962638" w:rsidRPr="00ED3A27">
        <w:rPr>
          <w:sz w:val="24"/>
          <w:szCs w:val="24"/>
        </w:rPr>
        <w:t xml:space="preserve">una realización superior, diferenciando competencias básicas necesarias para el </w:t>
      </w:r>
      <w:r w:rsidR="00423949" w:rsidRPr="00ED3A27">
        <w:rPr>
          <w:sz w:val="24"/>
          <w:szCs w:val="24"/>
        </w:rPr>
        <w:t>desarrollo</w:t>
      </w:r>
      <w:r w:rsidR="00962638" w:rsidRPr="00ED3A27">
        <w:rPr>
          <w:sz w:val="24"/>
          <w:szCs w:val="24"/>
        </w:rPr>
        <w:t xml:space="preserve"> de una tarea correctamente y que </w:t>
      </w:r>
      <w:r w:rsidR="00423949">
        <w:rPr>
          <w:sz w:val="24"/>
          <w:szCs w:val="24"/>
        </w:rPr>
        <w:t>caracte</w:t>
      </w:r>
      <w:r w:rsidR="00962638" w:rsidRPr="00ED3A27">
        <w:rPr>
          <w:sz w:val="24"/>
          <w:szCs w:val="24"/>
        </w:rPr>
        <w:t xml:space="preserve">rizan a los </w:t>
      </w:r>
      <w:r w:rsidR="00962638" w:rsidRPr="00ED3A27">
        <w:rPr>
          <w:b/>
          <w:sz w:val="24"/>
          <w:szCs w:val="24"/>
        </w:rPr>
        <w:t>mejores</w:t>
      </w:r>
      <w:r w:rsidR="00423949">
        <w:rPr>
          <w:b/>
          <w:sz w:val="24"/>
          <w:szCs w:val="24"/>
        </w:rPr>
        <w:t>;</w:t>
      </w:r>
      <w:r w:rsidR="00962638" w:rsidRPr="00ED3A27">
        <w:rPr>
          <w:sz w:val="24"/>
          <w:szCs w:val="24"/>
        </w:rPr>
        <w:t xml:space="preserve"> 2) el concepto de características personales es un concepto amp</w:t>
      </w:r>
      <w:r w:rsidR="00423949">
        <w:rPr>
          <w:sz w:val="24"/>
          <w:szCs w:val="24"/>
        </w:rPr>
        <w:t>lio e</w:t>
      </w:r>
      <w:r w:rsidR="00962638" w:rsidRPr="00ED3A27">
        <w:rPr>
          <w:sz w:val="24"/>
          <w:szCs w:val="24"/>
        </w:rPr>
        <w:t xml:space="preserve"> incorpora diferentes aspectos para </w:t>
      </w:r>
      <w:r w:rsidR="00423949">
        <w:rPr>
          <w:sz w:val="24"/>
          <w:szCs w:val="24"/>
        </w:rPr>
        <w:t xml:space="preserve">rendir en el </w:t>
      </w:r>
      <w:r w:rsidR="00423949" w:rsidRPr="00ED3A27">
        <w:rPr>
          <w:sz w:val="24"/>
          <w:szCs w:val="24"/>
        </w:rPr>
        <w:t>trabajo</w:t>
      </w:r>
      <w:r w:rsidR="00962638" w:rsidRPr="00ED3A27">
        <w:rPr>
          <w:sz w:val="24"/>
          <w:szCs w:val="24"/>
        </w:rPr>
        <w:t>.</w:t>
      </w:r>
      <w:r w:rsidR="0043154B" w:rsidRPr="00ED3A27">
        <w:rPr>
          <w:sz w:val="24"/>
          <w:szCs w:val="24"/>
        </w:rPr>
        <w:t xml:space="preserve"> </w:t>
      </w:r>
      <w:r w:rsidR="00EF5CE9" w:rsidRPr="00ED3A27">
        <w:rPr>
          <w:sz w:val="24"/>
          <w:szCs w:val="24"/>
        </w:rPr>
        <w:t xml:space="preserve">Estas características personales incluyen elementos </w:t>
      </w:r>
      <w:r w:rsidR="00423949" w:rsidRPr="00ED3A27">
        <w:rPr>
          <w:sz w:val="24"/>
          <w:szCs w:val="24"/>
        </w:rPr>
        <w:t>tangibles</w:t>
      </w:r>
      <w:r w:rsidR="00423949">
        <w:rPr>
          <w:sz w:val="24"/>
          <w:szCs w:val="24"/>
        </w:rPr>
        <w:t xml:space="preserve"> (</w:t>
      </w:r>
      <w:r w:rsidR="00EF5CE9" w:rsidRPr="00ED3A27">
        <w:rPr>
          <w:sz w:val="24"/>
          <w:szCs w:val="24"/>
        </w:rPr>
        <w:t xml:space="preserve">conocimientos, habilidades y experiencias) y elementos </w:t>
      </w:r>
      <w:r w:rsidR="00423949" w:rsidRPr="00ED3A27">
        <w:rPr>
          <w:sz w:val="24"/>
          <w:szCs w:val="24"/>
        </w:rPr>
        <w:t>intangibles (</w:t>
      </w:r>
      <w:r w:rsidR="00EF5CE9" w:rsidRPr="00ED3A27">
        <w:rPr>
          <w:sz w:val="24"/>
          <w:szCs w:val="24"/>
        </w:rPr>
        <w:t>actitudes, valores, rasgos de personalidad y las motiv</w:t>
      </w:r>
      <w:r w:rsidR="00423949">
        <w:rPr>
          <w:sz w:val="24"/>
          <w:szCs w:val="24"/>
        </w:rPr>
        <w:t>aciones propias de cada persona;</w:t>
      </w:r>
      <w:r w:rsidR="00EF5CE9" w:rsidRPr="00ED3A27">
        <w:rPr>
          <w:sz w:val="24"/>
          <w:szCs w:val="24"/>
        </w:rPr>
        <w:t xml:space="preserve"> 3) el tercer aspecto de la </w:t>
      </w:r>
      <w:r w:rsidR="00423949" w:rsidRPr="00ED3A27">
        <w:rPr>
          <w:sz w:val="24"/>
          <w:szCs w:val="24"/>
        </w:rPr>
        <w:t>gestión</w:t>
      </w:r>
      <w:r w:rsidR="00EF5CE9" w:rsidRPr="00ED3A27">
        <w:rPr>
          <w:sz w:val="24"/>
          <w:szCs w:val="24"/>
        </w:rPr>
        <w:t xml:space="preserve"> por competencia aplicada evaluación de la realización</w:t>
      </w:r>
      <w:r w:rsidR="00130C50" w:rsidRPr="00ED3A27">
        <w:rPr>
          <w:sz w:val="24"/>
          <w:szCs w:val="24"/>
        </w:rPr>
        <w:t xml:space="preserve"> </w:t>
      </w:r>
      <w:r w:rsidR="00423949">
        <w:rPr>
          <w:sz w:val="24"/>
          <w:szCs w:val="24"/>
        </w:rPr>
        <w:t xml:space="preserve">de una actividad </w:t>
      </w:r>
      <w:r w:rsidR="00130C50" w:rsidRPr="00ED3A27">
        <w:rPr>
          <w:sz w:val="24"/>
          <w:szCs w:val="24"/>
        </w:rPr>
        <w:t>es el hecho de que se utiliza, como pautas de evaluación, unas características demostradas a través de conductas observables</w:t>
      </w:r>
      <w:r w:rsidR="00190676" w:rsidRPr="00ED3A27">
        <w:rPr>
          <w:sz w:val="24"/>
          <w:szCs w:val="24"/>
        </w:rPr>
        <w:t>.</w:t>
      </w:r>
      <w:r w:rsidR="00EF5CE9" w:rsidRPr="00ED3A27">
        <w:rPr>
          <w:sz w:val="24"/>
          <w:szCs w:val="24"/>
        </w:rPr>
        <w:t xml:space="preserve"> </w:t>
      </w:r>
      <w:r w:rsidR="00C53B35" w:rsidRPr="00ED3A27">
        <w:rPr>
          <w:sz w:val="24"/>
          <w:szCs w:val="24"/>
        </w:rPr>
        <w:t>Esto aporta una herramienta clave, pues permite que la evaluación de la realización</w:t>
      </w:r>
      <w:r w:rsidR="00423949">
        <w:rPr>
          <w:b/>
          <w:sz w:val="24"/>
          <w:szCs w:val="24"/>
        </w:rPr>
        <w:t xml:space="preserve"> de la actividad</w:t>
      </w:r>
      <w:r w:rsidR="00C53B35" w:rsidRPr="00ED3A27">
        <w:rPr>
          <w:sz w:val="24"/>
          <w:szCs w:val="24"/>
        </w:rPr>
        <w:t xml:space="preserve"> se </w:t>
      </w:r>
      <w:r w:rsidR="00423949" w:rsidRPr="00ED3A27">
        <w:rPr>
          <w:sz w:val="24"/>
          <w:szCs w:val="24"/>
        </w:rPr>
        <w:t>efectúe</w:t>
      </w:r>
      <w:r w:rsidR="00C53B35" w:rsidRPr="00ED3A27">
        <w:rPr>
          <w:sz w:val="24"/>
          <w:szCs w:val="24"/>
        </w:rPr>
        <w:t xml:space="preserve"> no en base </w:t>
      </w:r>
      <w:r w:rsidR="00423949">
        <w:rPr>
          <w:sz w:val="24"/>
          <w:szCs w:val="24"/>
        </w:rPr>
        <w:t>a</w:t>
      </w:r>
      <w:r w:rsidR="00C53B35" w:rsidRPr="00ED3A27">
        <w:rPr>
          <w:sz w:val="24"/>
          <w:szCs w:val="24"/>
        </w:rPr>
        <w:t xml:space="preserve"> opiniones subjetivas, sino en comportamientos concretos que hayan exhibido los evaluados.</w:t>
      </w:r>
      <w:r w:rsidR="000A0F2F" w:rsidRPr="00ED3A27">
        <w:rPr>
          <w:sz w:val="24"/>
          <w:szCs w:val="24"/>
        </w:rPr>
        <w:t xml:space="preserve"> De hecho</w:t>
      </w:r>
      <w:r w:rsidR="00423949">
        <w:rPr>
          <w:sz w:val="24"/>
          <w:szCs w:val="24"/>
        </w:rPr>
        <w:t>,</w:t>
      </w:r>
      <w:r w:rsidR="000A0F2F" w:rsidRPr="00ED3A27">
        <w:rPr>
          <w:sz w:val="24"/>
          <w:szCs w:val="24"/>
        </w:rPr>
        <w:t xml:space="preserve"> no se puede resumir las competencias de un individuo a partir del único componente de la titulación.</w:t>
      </w:r>
      <w:r w:rsidR="003F142C" w:rsidRPr="00ED3A27">
        <w:rPr>
          <w:sz w:val="24"/>
          <w:szCs w:val="24"/>
        </w:rPr>
        <w:t xml:space="preserve"> Se explica, entonces, que los nuevos procedimientos de empleo</w:t>
      </w:r>
      <w:r w:rsidR="00423949">
        <w:rPr>
          <w:sz w:val="24"/>
          <w:szCs w:val="24"/>
        </w:rPr>
        <w:t>, flexible, se consagran a la mo</w:t>
      </w:r>
      <w:r w:rsidR="00423949" w:rsidRPr="00ED3A27">
        <w:rPr>
          <w:sz w:val="24"/>
          <w:szCs w:val="24"/>
        </w:rPr>
        <w:t>vilización</w:t>
      </w:r>
      <w:r w:rsidR="003F142C" w:rsidRPr="00ED3A27">
        <w:rPr>
          <w:sz w:val="24"/>
          <w:szCs w:val="24"/>
        </w:rPr>
        <w:t xml:space="preserve"> de los trabajadores a los que se supone </w:t>
      </w:r>
      <w:r w:rsidR="00423949">
        <w:rPr>
          <w:sz w:val="24"/>
          <w:szCs w:val="24"/>
        </w:rPr>
        <w:t>instruido, capaces</w:t>
      </w:r>
      <w:r w:rsidR="00E7049A" w:rsidRPr="00ED3A27">
        <w:rPr>
          <w:sz w:val="24"/>
          <w:szCs w:val="24"/>
        </w:rPr>
        <w:t xml:space="preserve"> de adaptarse a tareas diversas y de plegarse a restricciones y ritmos prop</w:t>
      </w:r>
      <w:r w:rsidR="00423949">
        <w:rPr>
          <w:sz w:val="24"/>
          <w:szCs w:val="24"/>
        </w:rPr>
        <w:t>i</w:t>
      </w:r>
      <w:r w:rsidR="00E7049A" w:rsidRPr="00ED3A27">
        <w:rPr>
          <w:sz w:val="24"/>
          <w:szCs w:val="24"/>
        </w:rPr>
        <w:t>os de la empresa.</w:t>
      </w:r>
      <w:r w:rsidR="00D04FAB" w:rsidRPr="00ED3A27">
        <w:rPr>
          <w:sz w:val="24"/>
          <w:szCs w:val="24"/>
        </w:rPr>
        <w:t xml:space="preserve"> Esta </w:t>
      </w:r>
      <w:r w:rsidR="00423949" w:rsidRPr="00ED3A27">
        <w:rPr>
          <w:sz w:val="24"/>
          <w:szCs w:val="24"/>
        </w:rPr>
        <w:t>práctica</w:t>
      </w:r>
      <w:r w:rsidR="00D04FAB" w:rsidRPr="00ED3A27">
        <w:rPr>
          <w:sz w:val="24"/>
          <w:szCs w:val="24"/>
        </w:rPr>
        <w:t xml:space="preserve"> </w:t>
      </w:r>
      <w:r w:rsidR="00423949" w:rsidRPr="00ED3A27">
        <w:rPr>
          <w:sz w:val="24"/>
          <w:szCs w:val="24"/>
        </w:rPr>
        <w:t>constituye la</w:t>
      </w:r>
      <w:r w:rsidR="00D04FAB" w:rsidRPr="00ED3A27">
        <w:rPr>
          <w:sz w:val="24"/>
          <w:szCs w:val="24"/>
        </w:rPr>
        <w:t xml:space="preserve"> nueva regla de oro para las nuevas formas de gestión de la fuerza de trabajo</w:t>
      </w:r>
      <w:r w:rsidR="00AA0A3D" w:rsidRPr="00ED3A27">
        <w:rPr>
          <w:sz w:val="24"/>
          <w:szCs w:val="24"/>
        </w:rPr>
        <w:t>.</w:t>
      </w:r>
    </w:p>
    <w:p w:rsidR="00AA0A3D" w:rsidRPr="00ED3A27" w:rsidRDefault="00423949" w:rsidP="00DA049A">
      <w:pPr>
        <w:tabs>
          <w:tab w:val="right" w:pos="9180"/>
        </w:tabs>
        <w:ind w:left="-540" w:right="-171"/>
        <w:rPr>
          <w:sz w:val="24"/>
          <w:szCs w:val="24"/>
        </w:rPr>
      </w:pPr>
      <w:r>
        <w:rPr>
          <w:sz w:val="24"/>
          <w:szCs w:val="24"/>
        </w:rPr>
        <w:t xml:space="preserve">     </w:t>
      </w:r>
      <w:r w:rsidR="00AA0A3D" w:rsidRPr="00ED3A27">
        <w:rPr>
          <w:sz w:val="24"/>
          <w:szCs w:val="24"/>
        </w:rPr>
        <w:t xml:space="preserve">El antiguo sistema de producción basado en grandes </w:t>
      </w:r>
      <w:r w:rsidRPr="00ED3A27">
        <w:rPr>
          <w:sz w:val="24"/>
          <w:szCs w:val="24"/>
        </w:rPr>
        <w:t>fábricas</w:t>
      </w:r>
      <w:r w:rsidR="00AA0A3D" w:rsidRPr="00ED3A27">
        <w:rPr>
          <w:sz w:val="24"/>
          <w:szCs w:val="24"/>
        </w:rPr>
        <w:t xml:space="preserve"> concebidas para reducir los costes unitarios en la fabricación de grandes series, se </w:t>
      </w:r>
      <w:r w:rsidRPr="00ED3A27">
        <w:rPr>
          <w:sz w:val="24"/>
          <w:szCs w:val="24"/>
        </w:rPr>
        <w:t>sustituye</w:t>
      </w:r>
      <w:r w:rsidR="00AA0A3D" w:rsidRPr="00ED3A27">
        <w:rPr>
          <w:sz w:val="24"/>
          <w:szCs w:val="24"/>
        </w:rPr>
        <w:t xml:space="preserve"> con la </w:t>
      </w:r>
      <w:r w:rsidRPr="00ED3A27">
        <w:rPr>
          <w:sz w:val="24"/>
          <w:szCs w:val="24"/>
        </w:rPr>
        <w:t>construcción</w:t>
      </w:r>
      <w:r w:rsidR="00AA0A3D" w:rsidRPr="00ED3A27">
        <w:rPr>
          <w:sz w:val="24"/>
          <w:szCs w:val="24"/>
        </w:rPr>
        <w:t xml:space="preserve"> de talleres </w:t>
      </w:r>
      <w:r w:rsidRPr="00ED3A27">
        <w:rPr>
          <w:sz w:val="24"/>
          <w:szCs w:val="24"/>
        </w:rPr>
        <w:t>flexibles</w:t>
      </w:r>
      <w:r w:rsidR="00AA0A3D" w:rsidRPr="00ED3A27">
        <w:rPr>
          <w:sz w:val="24"/>
          <w:szCs w:val="24"/>
        </w:rPr>
        <w:t xml:space="preserve"> fabricando series cortas, con mandos electrónicos que permiten programar cambios </w:t>
      </w:r>
      <w:r w:rsidR="007979D5" w:rsidRPr="00ED3A27">
        <w:rPr>
          <w:sz w:val="24"/>
          <w:szCs w:val="24"/>
        </w:rPr>
        <w:t>rápidos</w:t>
      </w:r>
      <w:r w:rsidR="00AA0A3D" w:rsidRPr="00ED3A27">
        <w:rPr>
          <w:sz w:val="24"/>
          <w:szCs w:val="24"/>
        </w:rPr>
        <w:t xml:space="preserve"> en la gama de productos y de los tiempos de </w:t>
      </w:r>
      <w:r w:rsidR="00836244" w:rsidRPr="00ED3A27">
        <w:rPr>
          <w:sz w:val="24"/>
          <w:szCs w:val="24"/>
        </w:rPr>
        <w:t xml:space="preserve">producción. Este sistema de respuesta flexible generalmente se le conoce con el nombre de </w:t>
      </w:r>
      <w:r w:rsidR="00836244" w:rsidRPr="00ED3A27">
        <w:rPr>
          <w:b/>
          <w:sz w:val="24"/>
          <w:szCs w:val="24"/>
        </w:rPr>
        <w:t xml:space="preserve">just in time, </w:t>
      </w:r>
      <w:r w:rsidR="007979D5" w:rsidRPr="007979D5">
        <w:rPr>
          <w:sz w:val="24"/>
          <w:szCs w:val="24"/>
        </w:rPr>
        <w:t>es decir</w:t>
      </w:r>
      <w:r w:rsidR="00E205B0">
        <w:rPr>
          <w:sz w:val="24"/>
          <w:szCs w:val="24"/>
        </w:rPr>
        <w:t>,</w:t>
      </w:r>
      <w:r w:rsidR="00836244" w:rsidRPr="00ED3A27">
        <w:rPr>
          <w:sz w:val="24"/>
          <w:szCs w:val="24"/>
        </w:rPr>
        <w:t xml:space="preserve"> la producción del producto requerido por el cliente y no otro, en el momento oportuno y no otro.</w:t>
      </w:r>
      <w:r w:rsidR="00D55DDF" w:rsidRPr="00ED3A27">
        <w:rPr>
          <w:sz w:val="24"/>
          <w:szCs w:val="24"/>
        </w:rPr>
        <w:t xml:space="preserve"> De hecho, el sentimiento de propiedad, es decir, la </w:t>
      </w:r>
      <w:r w:rsidR="00842E99" w:rsidRPr="00ED3A27">
        <w:rPr>
          <w:sz w:val="24"/>
          <w:szCs w:val="24"/>
        </w:rPr>
        <w:t>implicación</w:t>
      </w:r>
      <w:r w:rsidR="00D55DDF" w:rsidRPr="00ED3A27">
        <w:rPr>
          <w:sz w:val="24"/>
          <w:szCs w:val="24"/>
        </w:rPr>
        <w:t xml:space="preserve"> socio</w:t>
      </w:r>
      <w:r w:rsidR="00842E99" w:rsidRPr="00ED3A27">
        <w:rPr>
          <w:sz w:val="24"/>
          <w:szCs w:val="24"/>
        </w:rPr>
        <w:t>-</w:t>
      </w:r>
      <w:r w:rsidR="00D55DDF" w:rsidRPr="00ED3A27">
        <w:rPr>
          <w:sz w:val="24"/>
          <w:szCs w:val="24"/>
        </w:rPr>
        <w:t>productiva y la identificación de los trabajadores con el proyecto de la empresa resulta</w:t>
      </w:r>
      <w:r w:rsidR="00792454" w:rsidRPr="00ED3A27">
        <w:rPr>
          <w:sz w:val="24"/>
          <w:szCs w:val="24"/>
        </w:rPr>
        <w:t>n</w:t>
      </w:r>
      <w:r w:rsidR="00D55DDF" w:rsidRPr="00ED3A27">
        <w:rPr>
          <w:sz w:val="24"/>
          <w:szCs w:val="24"/>
        </w:rPr>
        <w:t xml:space="preserve"> de suma importancia.</w:t>
      </w:r>
      <w:r w:rsidR="00E11213" w:rsidRPr="00ED3A27">
        <w:rPr>
          <w:sz w:val="24"/>
          <w:szCs w:val="24"/>
        </w:rPr>
        <w:t xml:space="preserve"> </w:t>
      </w:r>
    </w:p>
    <w:p w:rsidR="00724270" w:rsidRPr="00ED3A27" w:rsidRDefault="00E205B0" w:rsidP="00DA049A">
      <w:pPr>
        <w:tabs>
          <w:tab w:val="right" w:pos="9180"/>
        </w:tabs>
        <w:ind w:left="-540" w:right="-171"/>
        <w:rPr>
          <w:sz w:val="24"/>
          <w:szCs w:val="24"/>
        </w:rPr>
      </w:pPr>
      <w:r>
        <w:rPr>
          <w:sz w:val="24"/>
          <w:szCs w:val="24"/>
        </w:rPr>
        <w:t xml:space="preserve">     </w:t>
      </w:r>
      <w:r w:rsidR="00724270" w:rsidRPr="00ED3A27">
        <w:rPr>
          <w:sz w:val="24"/>
          <w:szCs w:val="24"/>
        </w:rPr>
        <w:t xml:space="preserve">En conclusión, se puede afirmar que la función de la empresa, en los nuevos tiempos, es la de </w:t>
      </w:r>
      <w:r>
        <w:rPr>
          <w:b/>
          <w:sz w:val="24"/>
          <w:szCs w:val="24"/>
        </w:rPr>
        <w:t xml:space="preserve">ingeniería </w:t>
      </w:r>
      <w:r w:rsidR="00724270" w:rsidRPr="00ED3A27">
        <w:rPr>
          <w:b/>
          <w:sz w:val="24"/>
          <w:szCs w:val="24"/>
        </w:rPr>
        <w:t>del alma,</w:t>
      </w:r>
      <w:r w:rsidR="00724270" w:rsidRPr="00ED3A27">
        <w:rPr>
          <w:sz w:val="24"/>
          <w:szCs w:val="24"/>
        </w:rPr>
        <w:t xml:space="preserve"> en la que lo que une al trabajador</w:t>
      </w:r>
      <w:r w:rsidR="00421966" w:rsidRPr="00ED3A27">
        <w:rPr>
          <w:sz w:val="24"/>
          <w:szCs w:val="24"/>
        </w:rPr>
        <w:t xml:space="preserve"> con la empresa no es tanto la dependencia que se deriva de la seguridad en el empleo sino la libertad para que el mismo trabaj</w:t>
      </w:r>
      <w:r w:rsidR="00531A35" w:rsidRPr="00ED3A27">
        <w:rPr>
          <w:sz w:val="24"/>
          <w:szCs w:val="24"/>
        </w:rPr>
        <w:t>a</w:t>
      </w:r>
      <w:r w:rsidR="00421966" w:rsidRPr="00ED3A27">
        <w:rPr>
          <w:sz w:val="24"/>
          <w:szCs w:val="24"/>
        </w:rPr>
        <w:t>dor pueda construir su propio desarrollo a través de los medios que la empresa le brinda.</w:t>
      </w:r>
    </w:p>
    <w:p w:rsidR="00B60933" w:rsidRPr="00ED3A27" w:rsidRDefault="00B60933" w:rsidP="00DA049A">
      <w:pPr>
        <w:tabs>
          <w:tab w:val="right" w:pos="9180"/>
        </w:tabs>
        <w:ind w:left="-540" w:right="-171"/>
        <w:rPr>
          <w:sz w:val="24"/>
          <w:szCs w:val="24"/>
        </w:rPr>
      </w:pPr>
    </w:p>
    <w:p w:rsidR="00B60933" w:rsidRPr="00A02F06" w:rsidRDefault="00B60933" w:rsidP="00DA049A">
      <w:pPr>
        <w:pStyle w:val="Heading1"/>
        <w:ind w:left="-540"/>
        <w:rPr>
          <w:sz w:val="32"/>
          <w:szCs w:val="24"/>
        </w:rPr>
      </w:pPr>
      <w:r w:rsidRPr="00A02F06">
        <w:rPr>
          <w:sz w:val="32"/>
          <w:szCs w:val="24"/>
        </w:rPr>
        <w:t>CAPITULO 2</w:t>
      </w:r>
      <w:r w:rsidR="002B2DAC">
        <w:rPr>
          <w:sz w:val="32"/>
          <w:szCs w:val="24"/>
        </w:rPr>
        <w:t>.</w:t>
      </w:r>
      <w:r w:rsidRPr="00A02F06">
        <w:rPr>
          <w:sz w:val="32"/>
          <w:szCs w:val="24"/>
        </w:rPr>
        <w:t xml:space="preserve"> ANALISIS DE LAS ORGANIZACIONES: LAS IMÁGENES DE LA ORGANIZACIÓN COMO TIPOS IDEALES</w:t>
      </w:r>
    </w:p>
    <w:p w:rsidR="00DB712A" w:rsidRPr="00ED3A27" w:rsidRDefault="00DB712A" w:rsidP="00DA049A">
      <w:pPr>
        <w:tabs>
          <w:tab w:val="right" w:pos="9180"/>
        </w:tabs>
        <w:ind w:left="-540" w:right="-171"/>
        <w:rPr>
          <w:sz w:val="24"/>
          <w:szCs w:val="24"/>
        </w:rPr>
      </w:pPr>
    </w:p>
    <w:p w:rsidR="00792454" w:rsidRPr="00ED3A27" w:rsidRDefault="00FC6A4A" w:rsidP="00DA049A">
      <w:pPr>
        <w:tabs>
          <w:tab w:val="right" w:pos="9180"/>
        </w:tabs>
        <w:ind w:left="-540" w:right="-171"/>
        <w:rPr>
          <w:b/>
          <w:sz w:val="24"/>
          <w:szCs w:val="24"/>
        </w:rPr>
      </w:pPr>
      <w:r w:rsidRPr="00ED3A27">
        <w:rPr>
          <w:b/>
          <w:sz w:val="24"/>
          <w:szCs w:val="24"/>
        </w:rPr>
        <w:lastRenderedPageBreak/>
        <w:t>DE LA RACIONALIDAD BUROCRATICA A LA ENCICLOPEDIA ORGANIZACIONAL</w:t>
      </w:r>
    </w:p>
    <w:p w:rsidR="00757A51" w:rsidRPr="00ED3A27" w:rsidRDefault="00CA4080" w:rsidP="003002A2">
      <w:pPr>
        <w:tabs>
          <w:tab w:val="left" w:pos="4590"/>
          <w:tab w:val="right" w:pos="9180"/>
        </w:tabs>
        <w:ind w:left="-540" w:right="-171"/>
        <w:rPr>
          <w:sz w:val="24"/>
          <w:szCs w:val="24"/>
        </w:rPr>
      </w:pPr>
      <w:r w:rsidRPr="00ED3A27">
        <w:rPr>
          <w:sz w:val="24"/>
          <w:szCs w:val="24"/>
        </w:rPr>
        <w:t xml:space="preserve">     </w:t>
      </w:r>
      <w:r w:rsidR="00016C14" w:rsidRPr="00ED3A27">
        <w:rPr>
          <w:sz w:val="24"/>
          <w:szCs w:val="24"/>
        </w:rPr>
        <w:t xml:space="preserve">Michel </w:t>
      </w:r>
      <w:r w:rsidR="002C55B8" w:rsidRPr="00ED3A27">
        <w:rPr>
          <w:sz w:val="24"/>
          <w:szCs w:val="24"/>
        </w:rPr>
        <w:t>consideró</w:t>
      </w:r>
      <w:r w:rsidR="00016C14" w:rsidRPr="00ED3A27">
        <w:rPr>
          <w:sz w:val="24"/>
          <w:szCs w:val="24"/>
        </w:rPr>
        <w:t xml:space="preserve">, en 1970, </w:t>
      </w:r>
      <w:r w:rsidR="007D3D54" w:rsidRPr="00ED3A27">
        <w:rPr>
          <w:sz w:val="24"/>
          <w:szCs w:val="24"/>
        </w:rPr>
        <w:t xml:space="preserve">la burocracia como el fenómeno social propio de las organizaciones modernas. Weber, en este mismo </w:t>
      </w:r>
      <w:r w:rsidR="003002A2" w:rsidRPr="00ED3A27">
        <w:rPr>
          <w:sz w:val="24"/>
          <w:szCs w:val="24"/>
        </w:rPr>
        <w:t>añ</w:t>
      </w:r>
      <w:r w:rsidR="003002A2">
        <w:rPr>
          <w:sz w:val="24"/>
          <w:szCs w:val="24"/>
        </w:rPr>
        <w:t>o</w:t>
      </w:r>
      <w:r w:rsidR="007D3D54" w:rsidRPr="00ED3A27">
        <w:rPr>
          <w:sz w:val="24"/>
          <w:szCs w:val="24"/>
        </w:rPr>
        <w:t xml:space="preserve"> la </w:t>
      </w:r>
      <w:r w:rsidR="003002A2" w:rsidRPr="00ED3A27">
        <w:rPr>
          <w:sz w:val="24"/>
          <w:szCs w:val="24"/>
        </w:rPr>
        <w:t>presentó</w:t>
      </w:r>
      <w:r w:rsidR="007D3D54" w:rsidRPr="00ED3A27">
        <w:rPr>
          <w:sz w:val="24"/>
          <w:szCs w:val="24"/>
        </w:rPr>
        <w:t xml:space="preserve"> como resultado histórico de la modernización industrial, y como motor de la eficacia del industrialismo moderno.</w:t>
      </w:r>
      <w:r w:rsidR="007B7DDD" w:rsidRPr="00ED3A27">
        <w:rPr>
          <w:sz w:val="24"/>
          <w:szCs w:val="24"/>
        </w:rPr>
        <w:t xml:space="preserve"> </w:t>
      </w:r>
      <w:r w:rsidR="00757A51" w:rsidRPr="00ED3A27">
        <w:rPr>
          <w:sz w:val="24"/>
          <w:szCs w:val="24"/>
        </w:rPr>
        <w:t xml:space="preserve">La razón del éxito social de la burocracia </w:t>
      </w:r>
      <w:r w:rsidR="00926A31" w:rsidRPr="00ED3A27">
        <w:rPr>
          <w:sz w:val="24"/>
          <w:szCs w:val="24"/>
        </w:rPr>
        <w:t xml:space="preserve">en la sociedad contemporánea se debía, según Weber, a dos hechos: el primero provenía de la evolución de la cultura de la sociedad occidental, que ha </w:t>
      </w:r>
      <w:r w:rsidR="00016C14" w:rsidRPr="00ED3A27">
        <w:rPr>
          <w:sz w:val="24"/>
          <w:szCs w:val="24"/>
        </w:rPr>
        <w:t>a</w:t>
      </w:r>
      <w:r w:rsidR="00926A31" w:rsidRPr="00ED3A27">
        <w:rPr>
          <w:sz w:val="24"/>
          <w:szCs w:val="24"/>
        </w:rPr>
        <w:t>doptado la racionalidad como base fundamental de su estructura. El segundo, se debía a la capacidad de eficacia que la burocracia posee sobre todo otro modo d</w:t>
      </w:r>
      <w:r w:rsidR="003002A2">
        <w:rPr>
          <w:sz w:val="24"/>
          <w:szCs w:val="24"/>
        </w:rPr>
        <w:t>e</w:t>
      </w:r>
      <w:r w:rsidR="00926A31" w:rsidRPr="00ED3A27">
        <w:rPr>
          <w:sz w:val="24"/>
          <w:szCs w:val="24"/>
        </w:rPr>
        <w:t xml:space="preserve"> organización</w:t>
      </w:r>
      <w:r w:rsidR="006D6E09" w:rsidRPr="00ED3A27">
        <w:rPr>
          <w:sz w:val="24"/>
          <w:szCs w:val="24"/>
        </w:rPr>
        <w:t>.</w:t>
      </w:r>
      <w:r w:rsidR="00831840" w:rsidRPr="00ED3A27">
        <w:rPr>
          <w:sz w:val="24"/>
          <w:szCs w:val="24"/>
        </w:rPr>
        <w:t xml:space="preserve"> </w:t>
      </w:r>
    </w:p>
    <w:p w:rsidR="00776588" w:rsidRPr="00ED3A27" w:rsidRDefault="00CA4080" w:rsidP="00DA049A">
      <w:pPr>
        <w:tabs>
          <w:tab w:val="right" w:pos="9180"/>
        </w:tabs>
        <w:ind w:left="-540" w:right="-171"/>
        <w:rPr>
          <w:sz w:val="24"/>
          <w:szCs w:val="24"/>
        </w:rPr>
      </w:pPr>
      <w:r w:rsidRPr="00ED3A27">
        <w:rPr>
          <w:sz w:val="24"/>
          <w:szCs w:val="24"/>
        </w:rPr>
        <w:t xml:space="preserve">     </w:t>
      </w:r>
      <w:r w:rsidR="007B7DDD" w:rsidRPr="00ED3A27">
        <w:rPr>
          <w:sz w:val="24"/>
          <w:szCs w:val="24"/>
        </w:rPr>
        <w:t xml:space="preserve">Los diseñadores del modelo </w:t>
      </w:r>
      <w:r w:rsidR="00FE7779" w:rsidRPr="00ED3A27">
        <w:rPr>
          <w:sz w:val="24"/>
          <w:szCs w:val="24"/>
        </w:rPr>
        <w:t>burocrático</w:t>
      </w:r>
      <w:r w:rsidR="007B7DDD" w:rsidRPr="00ED3A27">
        <w:rPr>
          <w:sz w:val="24"/>
          <w:szCs w:val="24"/>
        </w:rPr>
        <w:t xml:space="preserve"> de dirección científica eran los mismos </w:t>
      </w:r>
      <w:r w:rsidR="007428B2" w:rsidRPr="00ED3A27">
        <w:rPr>
          <w:sz w:val="24"/>
          <w:szCs w:val="24"/>
        </w:rPr>
        <w:t>directores interesados</w:t>
      </w:r>
      <w:r w:rsidR="007B7DDD" w:rsidRPr="00ED3A27">
        <w:rPr>
          <w:sz w:val="24"/>
          <w:szCs w:val="24"/>
        </w:rPr>
        <w:t xml:space="preserve"> en aprender y dictaminar como podían debían funcionar y como debían </w:t>
      </w:r>
      <w:r w:rsidR="007428B2" w:rsidRPr="00ED3A27">
        <w:rPr>
          <w:sz w:val="24"/>
          <w:szCs w:val="24"/>
        </w:rPr>
        <w:t>dirigirlas y</w:t>
      </w:r>
      <w:r w:rsidR="007B7DDD" w:rsidRPr="00ED3A27">
        <w:rPr>
          <w:sz w:val="24"/>
          <w:szCs w:val="24"/>
        </w:rPr>
        <w:t xml:space="preserve"> conducirlas hacia el máximo nivel de efectividad</w:t>
      </w:r>
      <w:r w:rsidR="00360A4F" w:rsidRPr="00ED3A27">
        <w:rPr>
          <w:sz w:val="24"/>
          <w:szCs w:val="24"/>
        </w:rPr>
        <w:t xml:space="preserve"> económica.</w:t>
      </w:r>
      <w:r w:rsidR="00776588" w:rsidRPr="00ED3A27">
        <w:rPr>
          <w:sz w:val="24"/>
          <w:szCs w:val="24"/>
        </w:rPr>
        <w:t xml:space="preserve"> </w:t>
      </w:r>
      <w:r w:rsidR="007428B2">
        <w:rPr>
          <w:sz w:val="24"/>
          <w:szCs w:val="24"/>
        </w:rPr>
        <w:t>Sin embargo, e</w:t>
      </w:r>
      <w:r w:rsidR="00776588" w:rsidRPr="00ED3A27">
        <w:rPr>
          <w:sz w:val="24"/>
          <w:szCs w:val="24"/>
        </w:rPr>
        <w:t xml:space="preserve">l mundo del trabajo y las organizaciones se ha modificado profundamente </w:t>
      </w:r>
      <w:r w:rsidR="007428B2">
        <w:rPr>
          <w:sz w:val="24"/>
          <w:szCs w:val="24"/>
        </w:rPr>
        <w:t xml:space="preserve">en las últimas décadas. Esto es debido por el abandono </w:t>
      </w:r>
      <w:r w:rsidR="00D71C4D" w:rsidRPr="00ED3A27">
        <w:rPr>
          <w:sz w:val="24"/>
          <w:szCs w:val="24"/>
        </w:rPr>
        <w:t xml:space="preserve">de las </w:t>
      </w:r>
      <w:r w:rsidR="007428B2" w:rsidRPr="00ED3A27">
        <w:rPr>
          <w:sz w:val="24"/>
          <w:szCs w:val="24"/>
        </w:rPr>
        <w:t>práctica</w:t>
      </w:r>
      <w:r w:rsidR="007428B2">
        <w:rPr>
          <w:sz w:val="24"/>
          <w:szCs w:val="24"/>
        </w:rPr>
        <w:t>s de direc</w:t>
      </w:r>
      <w:r w:rsidR="007428B2" w:rsidRPr="00ED3A27">
        <w:rPr>
          <w:sz w:val="24"/>
          <w:szCs w:val="24"/>
        </w:rPr>
        <w:t>ción</w:t>
      </w:r>
      <w:r w:rsidR="00D71C4D" w:rsidRPr="00ED3A27">
        <w:rPr>
          <w:sz w:val="24"/>
          <w:szCs w:val="24"/>
        </w:rPr>
        <w:t>, organización y trabajo, a partir de la década de 1980, de los modelos de organización</w:t>
      </w:r>
      <w:r w:rsidR="007428B2">
        <w:rPr>
          <w:sz w:val="24"/>
          <w:szCs w:val="24"/>
        </w:rPr>
        <w:t>,</w:t>
      </w:r>
      <w:r w:rsidR="00F01479">
        <w:rPr>
          <w:sz w:val="24"/>
          <w:szCs w:val="24"/>
        </w:rPr>
        <w:t xml:space="preserve"> </w:t>
      </w:r>
      <w:r w:rsidR="00D71C4D" w:rsidRPr="00ED3A27">
        <w:rPr>
          <w:sz w:val="24"/>
          <w:szCs w:val="24"/>
        </w:rPr>
        <w:t>y la búsqued</w:t>
      </w:r>
      <w:r w:rsidR="007428B2">
        <w:rPr>
          <w:sz w:val="24"/>
          <w:szCs w:val="24"/>
        </w:rPr>
        <w:t>a de otros modelos postmodernos</w:t>
      </w:r>
      <w:r w:rsidR="00D71C4D" w:rsidRPr="00ED3A27">
        <w:rPr>
          <w:sz w:val="24"/>
          <w:szCs w:val="24"/>
        </w:rPr>
        <w:t xml:space="preserve"> que ya no se inspira</w:t>
      </w:r>
      <w:r w:rsidR="007428B2">
        <w:rPr>
          <w:sz w:val="24"/>
          <w:szCs w:val="24"/>
        </w:rPr>
        <w:t>ba</w:t>
      </w:r>
      <w:r w:rsidR="00D71C4D" w:rsidRPr="00ED3A27">
        <w:rPr>
          <w:sz w:val="24"/>
          <w:szCs w:val="24"/>
        </w:rPr>
        <w:t xml:space="preserve">n en los principios de Weber o Taylor. Estos otros modelos posmodernos se producen en el marco de una </w:t>
      </w:r>
      <w:r w:rsidR="007428B2" w:rsidRPr="00ED3A27">
        <w:rPr>
          <w:sz w:val="24"/>
          <w:szCs w:val="24"/>
        </w:rPr>
        <w:t>transición</w:t>
      </w:r>
      <w:r w:rsidR="00D71C4D" w:rsidRPr="00ED3A27">
        <w:rPr>
          <w:sz w:val="24"/>
          <w:szCs w:val="24"/>
        </w:rPr>
        <w:t xml:space="preserve"> de un capitalismo organizado a otro desorganizado. En </w:t>
      </w:r>
      <w:r w:rsidR="0064728A" w:rsidRPr="00ED3A27">
        <w:rPr>
          <w:sz w:val="24"/>
          <w:szCs w:val="24"/>
        </w:rPr>
        <w:t>ést</w:t>
      </w:r>
      <w:r w:rsidR="0064728A">
        <w:rPr>
          <w:sz w:val="24"/>
          <w:szCs w:val="24"/>
        </w:rPr>
        <w:t>e</w:t>
      </w:r>
      <w:r w:rsidR="00D71C4D" w:rsidRPr="00ED3A27">
        <w:rPr>
          <w:sz w:val="24"/>
          <w:szCs w:val="24"/>
        </w:rPr>
        <w:t xml:space="preserve">, las nuevas formas de gestión empresarial se </w:t>
      </w:r>
      <w:r w:rsidR="0064728A" w:rsidRPr="00ED3A27">
        <w:rPr>
          <w:sz w:val="24"/>
          <w:szCs w:val="24"/>
        </w:rPr>
        <w:t>caracterizan</w:t>
      </w:r>
      <w:r w:rsidR="00D71C4D" w:rsidRPr="00ED3A27">
        <w:rPr>
          <w:sz w:val="24"/>
          <w:szCs w:val="24"/>
        </w:rPr>
        <w:t xml:space="preserve"> por el énfasis</w:t>
      </w:r>
      <w:r w:rsidR="0064728A">
        <w:rPr>
          <w:sz w:val="24"/>
          <w:szCs w:val="24"/>
        </w:rPr>
        <w:t xml:space="preserve"> en la flexibilidad y las redes</w:t>
      </w:r>
      <w:r w:rsidR="00D71C4D" w:rsidRPr="00ED3A27">
        <w:rPr>
          <w:sz w:val="24"/>
          <w:szCs w:val="24"/>
        </w:rPr>
        <w:t xml:space="preserve">, en el que el cliente </w:t>
      </w:r>
      <w:r w:rsidR="0064728A" w:rsidRPr="00ED3A27">
        <w:rPr>
          <w:sz w:val="24"/>
          <w:szCs w:val="24"/>
        </w:rPr>
        <w:t>actúa</w:t>
      </w:r>
      <w:r w:rsidR="00D71C4D" w:rsidRPr="00ED3A27">
        <w:rPr>
          <w:sz w:val="24"/>
          <w:szCs w:val="24"/>
        </w:rPr>
        <w:t xml:space="preserve"> como legitimador de</w:t>
      </w:r>
      <w:r w:rsidR="0064728A">
        <w:rPr>
          <w:sz w:val="24"/>
          <w:szCs w:val="24"/>
        </w:rPr>
        <w:t>l cambio de modelo organizativo</w:t>
      </w:r>
      <w:r w:rsidR="00D71C4D" w:rsidRPr="00ED3A27">
        <w:rPr>
          <w:sz w:val="24"/>
          <w:szCs w:val="24"/>
        </w:rPr>
        <w:t xml:space="preserve">. Junto al desarrollo de estos modelos emerge una </w:t>
      </w:r>
      <w:r w:rsidR="0064728A" w:rsidRPr="00ED3A27">
        <w:rPr>
          <w:sz w:val="24"/>
          <w:szCs w:val="24"/>
        </w:rPr>
        <w:t>inflación</w:t>
      </w:r>
      <w:r w:rsidR="0064728A">
        <w:rPr>
          <w:sz w:val="24"/>
          <w:szCs w:val="24"/>
        </w:rPr>
        <w:t xml:space="preserve"> de modos</w:t>
      </w:r>
      <w:r w:rsidR="00D71C4D" w:rsidRPr="00ED3A27">
        <w:rPr>
          <w:sz w:val="24"/>
          <w:szCs w:val="24"/>
        </w:rPr>
        <w:t>, tipos, teorías y escuela</w:t>
      </w:r>
      <w:r w:rsidR="0064728A">
        <w:rPr>
          <w:sz w:val="24"/>
          <w:szCs w:val="24"/>
        </w:rPr>
        <w:t xml:space="preserve">s de </w:t>
      </w:r>
      <w:r w:rsidR="00F01479">
        <w:rPr>
          <w:sz w:val="24"/>
          <w:szCs w:val="24"/>
        </w:rPr>
        <w:t>análisis</w:t>
      </w:r>
      <w:r w:rsidR="0064728A">
        <w:rPr>
          <w:sz w:val="24"/>
          <w:szCs w:val="24"/>
        </w:rPr>
        <w:t xml:space="preserve"> organizacionales </w:t>
      </w:r>
      <w:r w:rsidR="00D71C4D" w:rsidRPr="00ED3A27">
        <w:rPr>
          <w:sz w:val="24"/>
          <w:szCs w:val="24"/>
        </w:rPr>
        <w:t xml:space="preserve">que han conformado una especie de nueva enciclopedia organizacional. </w:t>
      </w:r>
    </w:p>
    <w:p w:rsidR="00316695" w:rsidRPr="00ED3A27" w:rsidRDefault="00CA4080" w:rsidP="00DA049A">
      <w:pPr>
        <w:tabs>
          <w:tab w:val="right" w:pos="9180"/>
        </w:tabs>
        <w:ind w:left="-540" w:right="-171"/>
        <w:rPr>
          <w:sz w:val="24"/>
          <w:szCs w:val="24"/>
        </w:rPr>
      </w:pPr>
      <w:r w:rsidRPr="00ED3A27">
        <w:rPr>
          <w:sz w:val="24"/>
          <w:szCs w:val="24"/>
        </w:rPr>
        <w:t xml:space="preserve">     </w:t>
      </w:r>
      <w:r w:rsidR="003945BA">
        <w:rPr>
          <w:sz w:val="24"/>
          <w:szCs w:val="24"/>
        </w:rPr>
        <w:t>El</w:t>
      </w:r>
      <w:r w:rsidR="0024022F">
        <w:rPr>
          <w:sz w:val="24"/>
          <w:szCs w:val="24"/>
        </w:rPr>
        <w:t xml:space="preserve"> término</w:t>
      </w:r>
      <w:r w:rsidR="003945BA">
        <w:rPr>
          <w:sz w:val="24"/>
          <w:szCs w:val="24"/>
        </w:rPr>
        <w:t xml:space="preserve"> </w:t>
      </w:r>
      <w:r w:rsidR="0024022F">
        <w:rPr>
          <w:sz w:val="24"/>
          <w:szCs w:val="24"/>
        </w:rPr>
        <w:t>teoría</w:t>
      </w:r>
      <w:r w:rsidR="003945BA">
        <w:rPr>
          <w:sz w:val="24"/>
          <w:szCs w:val="24"/>
        </w:rPr>
        <w:t xml:space="preserve"> organizacional se refiere</w:t>
      </w:r>
      <w:r w:rsidR="0024022F">
        <w:rPr>
          <w:sz w:val="24"/>
          <w:szCs w:val="24"/>
        </w:rPr>
        <w:t>, según</w:t>
      </w:r>
      <w:r w:rsidR="003945BA">
        <w:rPr>
          <w:sz w:val="24"/>
          <w:szCs w:val="24"/>
        </w:rPr>
        <w:t xml:space="preserve"> Ibarra</w:t>
      </w:r>
      <w:r w:rsidR="0024022F">
        <w:rPr>
          <w:sz w:val="24"/>
          <w:szCs w:val="24"/>
        </w:rPr>
        <w:t>,</w:t>
      </w:r>
      <w:r w:rsidR="003945BA">
        <w:rPr>
          <w:sz w:val="24"/>
          <w:szCs w:val="24"/>
        </w:rPr>
        <w:t xml:space="preserve"> al conjunto de enfoques que han abordado el estudio de las organizaciones a lo largo del siglo XX, bajo muy diversas orientaciones </w:t>
      </w:r>
      <w:r w:rsidR="0024022F">
        <w:rPr>
          <w:sz w:val="24"/>
          <w:szCs w:val="24"/>
        </w:rPr>
        <w:t>teóricas</w:t>
      </w:r>
      <w:r w:rsidR="003945BA">
        <w:rPr>
          <w:sz w:val="24"/>
          <w:szCs w:val="24"/>
        </w:rPr>
        <w:t xml:space="preserve">, niveles de </w:t>
      </w:r>
      <w:r w:rsidR="0024022F">
        <w:rPr>
          <w:sz w:val="24"/>
          <w:szCs w:val="24"/>
        </w:rPr>
        <w:t>análisis</w:t>
      </w:r>
      <w:r w:rsidR="003945BA">
        <w:rPr>
          <w:sz w:val="24"/>
          <w:szCs w:val="24"/>
        </w:rPr>
        <w:t xml:space="preserve"> y procedencias disciplinarias. </w:t>
      </w:r>
      <w:r w:rsidR="0024022F">
        <w:rPr>
          <w:sz w:val="24"/>
          <w:szCs w:val="24"/>
        </w:rPr>
        <w:t>En e</w:t>
      </w:r>
      <w:r w:rsidR="003945BA">
        <w:rPr>
          <w:sz w:val="24"/>
          <w:szCs w:val="24"/>
        </w:rPr>
        <w:t>ste campo Ibarra distingue cuatro etapas fundamentales.</w:t>
      </w:r>
      <w:r w:rsidR="006B56A1">
        <w:rPr>
          <w:sz w:val="24"/>
          <w:szCs w:val="24"/>
        </w:rPr>
        <w:t xml:space="preserve"> 1) </w:t>
      </w:r>
      <w:r w:rsidR="0024022F">
        <w:rPr>
          <w:sz w:val="24"/>
          <w:szCs w:val="24"/>
        </w:rPr>
        <w:t>Etapa</w:t>
      </w:r>
      <w:r w:rsidR="006B56A1">
        <w:rPr>
          <w:sz w:val="24"/>
          <w:szCs w:val="24"/>
        </w:rPr>
        <w:t xml:space="preserve"> pre</w:t>
      </w:r>
      <w:r w:rsidR="0024022F">
        <w:rPr>
          <w:sz w:val="24"/>
          <w:szCs w:val="24"/>
        </w:rPr>
        <w:t>-</w:t>
      </w:r>
      <w:r w:rsidR="006B56A1">
        <w:rPr>
          <w:sz w:val="24"/>
          <w:szCs w:val="24"/>
        </w:rPr>
        <w:t>organizacional, 1870 y 1925</w:t>
      </w:r>
      <w:r w:rsidR="0024022F">
        <w:rPr>
          <w:sz w:val="24"/>
          <w:szCs w:val="24"/>
        </w:rPr>
        <w:t>,</w:t>
      </w:r>
      <w:r w:rsidR="006B56A1">
        <w:rPr>
          <w:sz w:val="24"/>
          <w:szCs w:val="24"/>
        </w:rPr>
        <w:t xml:space="preserve"> etapa que </w:t>
      </w:r>
      <w:r w:rsidR="00296566">
        <w:rPr>
          <w:sz w:val="24"/>
          <w:szCs w:val="24"/>
        </w:rPr>
        <w:t>Ibarra asocia</w:t>
      </w:r>
      <w:r w:rsidR="006B56A1">
        <w:rPr>
          <w:sz w:val="24"/>
          <w:szCs w:val="24"/>
        </w:rPr>
        <w:t xml:space="preserve"> con el surgimiento de la empresa moderna</w:t>
      </w:r>
      <w:r w:rsidR="0024022F">
        <w:rPr>
          <w:sz w:val="24"/>
          <w:szCs w:val="24"/>
        </w:rPr>
        <w:t xml:space="preserve"> y</w:t>
      </w:r>
      <w:r w:rsidR="006B56A1">
        <w:rPr>
          <w:sz w:val="24"/>
          <w:szCs w:val="24"/>
        </w:rPr>
        <w:t xml:space="preserve"> la profesionalización de la administración; 2) etapa organizacional-pre</w:t>
      </w:r>
      <w:r w:rsidR="00296566">
        <w:rPr>
          <w:sz w:val="24"/>
          <w:szCs w:val="24"/>
        </w:rPr>
        <w:t>-</w:t>
      </w:r>
      <w:r w:rsidR="006B56A1">
        <w:rPr>
          <w:sz w:val="24"/>
          <w:szCs w:val="24"/>
        </w:rPr>
        <w:t>institucional</w:t>
      </w:r>
      <w:r w:rsidR="0024022F">
        <w:rPr>
          <w:sz w:val="24"/>
          <w:szCs w:val="24"/>
        </w:rPr>
        <w:t>, 1927 y 1939</w:t>
      </w:r>
      <w:r w:rsidR="00296566">
        <w:rPr>
          <w:sz w:val="24"/>
          <w:szCs w:val="24"/>
        </w:rPr>
        <w:t>, la cual está relacionada con</w:t>
      </w:r>
      <w:r w:rsidR="0024022F">
        <w:rPr>
          <w:sz w:val="24"/>
          <w:szCs w:val="24"/>
        </w:rPr>
        <w:t xml:space="preserve"> </w:t>
      </w:r>
      <w:r w:rsidR="00296566">
        <w:rPr>
          <w:sz w:val="24"/>
          <w:szCs w:val="24"/>
        </w:rPr>
        <w:t>el movimiento</w:t>
      </w:r>
      <w:r w:rsidR="0024022F">
        <w:rPr>
          <w:sz w:val="24"/>
          <w:szCs w:val="24"/>
        </w:rPr>
        <w:t xml:space="preserve"> de las relaciones humanas. El mayor exponente de esta época fue McGregor; 3) e</w:t>
      </w:r>
      <w:r w:rsidR="005046DC" w:rsidRPr="00ED3A27">
        <w:rPr>
          <w:sz w:val="24"/>
          <w:szCs w:val="24"/>
        </w:rPr>
        <w:t xml:space="preserve">tapa de la institucionalización de Teoria de la organización, 1937 y 1973, etapa </w:t>
      </w:r>
      <w:r w:rsidR="00296566" w:rsidRPr="00ED3A27">
        <w:rPr>
          <w:sz w:val="24"/>
          <w:szCs w:val="24"/>
        </w:rPr>
        <w:t>marcada por</w:t>
      </w:r>
      <w:r w:rsidR="005046DC" w:rsidRPr="00ED3A27">
        <w:rPr>
          <w:sz w:val="24"/>
          <w:szCs w:val="24"/>
        </w:rPr>
        <w:t xml:space="preserve"> el estructural- funcionalismo de Parsons; 4) </w:t>
      </w:r>
      <w:r w:rsidR="0024022F">
        <w:rPr>
          <w:sz w:val="24"/>
          <w:szCs w:val="24"/>
        </w:rPr>
        <w:t xml:space="preserve">la </w:t>
      </w:r>
      <w:r w:rsidR="00296566">
        <w:rPr>
          <w:sz w:val="24"/>
          <w:szCs w:val="24"/>
        </w:rPr>
        <w:t xml:space="preserve">última </w:t>
      </w:r>
      <w:r w:rsidR="00296566" w:rsidRPr="00ED3A27">
        <w:rPr>
          <w:sz w:val="24"/>
          <w:szCs w:val="24"/>
        </w:rPr>
        <w:t>etapa</w:t>
      </w:r>
      <w:r w:rsidR="005046DC" w:rsidRPr="00ED3A27">
        <w:rPr>
          <w:sz w:val="24"/>
          <w:szCs w:val="24"/>
        </w:rPr>
        <w:t xml:space="preserve"> </w:t>
      </w:r>
      <w:r w:rsidR="00296566" w:rsidRPr="00ED3A27">
        <w:rPr>
          <w:sz w:val="24"/>
          <w:szCs w:val="24"/>
        </w:rPr>
        <w:t>está</w:t>
      </w:r>
      <w:r w:rsidR="005046DC" w:rsidRPr="00ED3A27">
        <w:rPr>
          <w:sz w:val="24"/>
          <w:szCs w:val="24"/>
        </w:rPr>
        <w:t xml:space="preserve"> marcada por el dinamismo y la diversidad de la Teoria de la Organización.</w:t>
      </w:r>
    </w:p>
    <w:p w:rsidR="005046DC" w:rsidRPr="00ED3A27" w:rsidRDefault="00CA4080" w:rsidP="00DA049A">
      <w:pPr>
        <w:tabs>
          <w:tab w:val="right" w:pos="9180"/>
        </w:tabs>
        <w:ind w:left="-540" w:right="-171"/>
        <w:rPr>
          <w:sz w:val="24"/>
          <w:szCs w:val="24"/>
        </w:rPr>
      </w:pPr>
      <w:r w:rsidRPr="00ED3A27">
        <w:rPr>
          <w:sz w:val="24"/>
          <w:szCs w:val="24"/>
        </w:rPr>
        <w:t xml:space="preserve">     </w:t>
      </w:r>
      <w:r w:rsidR="005046DC" w:rsidRPr="00ED3A27">
        <w:rPr>
          <w:sz w:val="24"/>
          <w:szCs w:val="24"/>
        </w:rPr>
        <w:t>En esta cuarta etapa Ibarra distingue, a su vez, los siguientes cu</w:t>
      </w:r>
      <w:r w:rsidR="00296566">
        <w:rPr>
          <w:sz w:val="24"/>
          <w:szCs w:val="24"/>
        </w:rPr>
        <w:t>a</w:t>
      </w:r>
      <w:r w:rsidR="005046DC" w:rsidRPr="00ED3A27">
        <w:rPr>
          <w:sz w:val="24"/>
          <w:szCs w:val="24"/>
        </w:rPr>
        <w:t xml:space="preserve">tro grandes </w:t>
      </w:r>
      <w:r w:rsidR="005046DC" w:rsidRPr="00296566">
        <w:rPr>
          <w:b/>
          <w:sz w:val="24"/>
          <w:szCs w:val="24"/>
        </w:rPr>
        <w:t>territorios</w:t>
      </w:r>
      <w:r w:rsidR="005046DC" w:rsidRPr="00ED3A27">
        <w:rPr>
          <w:sz w:val="24"/>
          <w:szCs w:val="24"/>
        </w:rPr>
        <w:t xml:space="preserve"> organizacionales</w:t>
      </w:r>
      <w:r w:rsidR="00816E6F" w:rsidRPr="00ED3A27">
        <w:rPr>
          <w:sz w:val="24"/>
          <w:szCs w:val="24"/>
        </w:rPr>
        <w:t>: a) el primer territorio corresponde al eje de indagación que considera las relaciones entre las organizaciones y el entorno</w:t>
      </w:r>
      <w:r w:rsidR="003A06AA" w:rsidRPr="00ED3A27">
        <w:rPr>
          <w:sz w:val="24"/>
          <w:szCs w:val="24"/>
        </w:rPr>
        <w:t>, tales como: la economía de los costes de transacción( que analiza la</w:t>
      </w:r>
      <w:r w:rsidR="00296566">
        <w:rPr>
          <w:sz w:val="24"/>
          <w:szCs w:val="24"/>
        </w:rPr>
        <w:t>s imperfecciones del mercado pa</w:t>
      </w:r>
      <w:r w:rsidR="003A06AA" w:rsidRPr="00ED3A27">
        <w:rPr>
          <w:sz w:val="24"/>
          <w:szCs w:val="24"/>
        </w:rPr>
        <w:t>ra explicar la conformación de la estructura de la organización), o la ecología organizacional ( que centra su atención en los procesos d</w:t>
      </w:r>
      <w:r w:rsidR="00296566">
        <w:rPr>
          <w:sz w:val="24"/>
          <w:szCs w:val="24"/>
        </w:rPr>
        <w:t>e</w:t>
      </w:r>
      <w:r w:rsidR="003A06AA" w:rsidRPr="00ED3A27">
        <w:rPr>
          <w:sz w:val="24"/>
          <w:szCs w:val="24"/>
        </w:rPr>
        <w:t xml:space="preserve"> creación, cambio o</w:t>
      </w:r>
      <w:r w:rsidR="009A60E4" w:rsidRPr="00ED3A27">
        <w:rPr>
          <w:sz w:val="24"/>
          <w:szCs w:val="24"/>
        </w:rPr>
        <w:t xml:space="preserve"> desaparición</w:t>
      </w:r>
      <w:r w:rsidR="003A06AA" w:rsidRPr="00ED3A27">
        <w:rPr>
          <w:sz w:val="24"/>
          <w:szCs w:val="24"/>
        </w:rPr>
        <w:t xml:space="preserve"> de las organizaciones) o el nuevo institucionalismo ( enfoque que analiza los factores del contexto </w:t>
      </w:r>
      <w:r w:rsidR="00296566" w:rsidRPr="00ED3A27">
        <w:rPr>
          <w:sz w:val="24"/>
          <w:szCs w:val="24"/>
        </w:rPr>
        <w:t>político</w:t>
      </w:r>
      <w:r w:rsidR="003A06AA" w:rsidRPr="00ED3A27">
        <w:rPr>
          <w:sz w:val="24"/>
          <w:szCs w:val="24"/>
        </w:rPr>
        <w:t xml:space="preserve">-cultural que producen y reproducen la estructura de la organización) b) el segundo territorio comprende los enfoques ubicados en el eje de </w:t>
      </w:r>
      <w:r w:rsidR="00296566" w:rsidRPr="00ED3A27">
        <w:rPr>
          <w:sz w:val="24"/>
          <w:szCs w:val="24"/>
        </w:rPr>
        <w:t>indagación</w:t>
      </w:r>
      <w:r w:rsidR="00296566">
        <w:rPr>
          <w:sz w:val="24"/>
          <w:szCs w:val="24"/>
        </w:rPr>
        <w:t xml:space="preserve"> </w:t>
      </w:r>
      <w:r w:rsidR="00986674" w:rsidRPr="00ED3A27">
        <w:rPr>
          <w:sz w:val="24"/>
          <w:szCs w:val="24"/>
        </w:rPr>
        <w:t xml:space="preserve"> en la toma de decisiones; c) el tercer territorio contiene los enfoques ubicados en el concepto de cultura organizacional, donde el comportamiento es abordado desde la perspectiva de valores  y </w:t>
      </w:r>
      <w:r w:rsidR="00986674" w:rsidRPr="00ED3A27">
        <w:rPr>
          <w:sz w:val="24"/>
          <w:szCs w:val="24"/>
        </w:rPr>
        <w:lastRenderedPageBreak/>
        <w:t>creencias  que propician la unidad y la integración en torno a la organización</w:t>
      </w:r>
      <w:r w:rsidR="00B11793" w:rsidRPr="00ED3A27">
        <w:rPr>
          <w:sz w:val="24"/>
          <w:szCs w:val="24"/>
        </w:rPr>
        <w:t xml:space="preserve">; d) la especificidad del cuarto territorio </w:t>
      </w:r>
      <w:r w:rsidR="00296566" w:rsidRPr="00ED3A27">
        <w:rPr>
          <w:sz w:val="24"/>
          <w:szCs w:val="24"/>
        </w:rPr>
        <w:t>está</w:t>
      </w:r>
      <w:r w:rsidR="00B11793" w:rsidRPr="00ED3A27">
        <w:rPr>
          <w:sz w:val="24"/>
          <w:szCs w:val="24"/>
        </w:rPr>
        <w:t xml:space="preserve"> en que es un ámbito que se </w:t>
      </w:r>
      <w:r w:rsidR="00296566" w:rsidRPr="00ED3A27">
        <w:rPr>
          <w:sz w:val="24"/>
          <w:szCs w:val="24"/>
        </w:rPr>
        <w:t>está</w:t>
      </w:r>
      <w:r w:rsidR="00296566">
        <w:rPr>
          <w:sz w:val="24"/>
          <w:szCs w:val="24"/>
        </w:rPr>
        <w:t xml:space="preserve"> haciendo.</w:t>
      </w:r>
    </w:p>
    <w:p w:rsidR="00157F2C" w:rsidRPr="00ED3A27" w:rsidRDefault="00CA4080" w:rsidP="00DA049A">
      <w:pPr>
        <w:tabs>
          <w:tab w:val="right" w:pos="9180"/>
        </w:tabs>
        <w:ind w:left="-540" w:right="-171"/>
        <w:rPr>
          <w:sz w:val="24"/>
          <w:szCs w:val="24"/>
        </w:rPr>
      </w:pPr>
      <w:r w:rsidRPr="00ED3A27">
        <w:rPr>
          <w:sz w:val="24"/>
          <w:szCs w:val="24"/>
        </w:rPr>
        <w:t xml:space="preserve">     </w:t>
      </w:r>
      <w:r w:rsidR="00157F2C" w:rsidRPr="00ED3A27">
        <w:rPr>
          <w:sz w:val="24"/>
          <w:szCs w:val="24"/>
        </w:rPr>
        <w:t>Por consiguiente</w:t>
      </w:r>
      <w:r w:rsidRPr="00ED3A27">
        <w:rPr>
          <w:sz w:val="24"/>
          <w:szCs w:val="24"/>
        </w:rPr>
        <w:t>,</w:t>
      </w:r>
      <w:r w:rsidR="003F36C5">
        <w:rPr>
          <w:sz w:val="24"/>
          <w:szCs w:val="24"/>
        </w:rPr>
        <w:t xml:space="preserve"> la Teoria de </w:t>
      </w:r>
      <w:r w:rsidR="00157F2C" w:rsidRPr="00ED3A27">
        <w:rPr>
          <w:sz w:val="24"/>
          <w:szCs w:val="24"/>
        </w:rPr>
        <w:t>Organización puede ser caracterizada como un</w:t>
      </w:r>
      <w:r w:rsidR="000E4243">
        <w:rPr>
          <w:sz w:val="24"/>
          <w:szCs w:val="24"/>
        </w:rPr>
        <w:t xml:space="preserve"> </w:t>
      </w:r>
      <w:r w:rsidR="00157F2C" w:rsidRPr="00ED3A27">
        <w:rPr>
          <w:sz w:val="24"/>
          <w:szCs w:val="24"/>
        </w:rPr>
        <w:t xml:space="preserve">territorio en disputa en el que participan muy diversos saberes, y que carece hoy en </w:t>
      </w:r>
      <w:r w:rsidR="000E4243" w:rsidRPr="00ED3A27">
        <w:rPr>
          <w:sz w:val="24"/>
          <w:szCs w:val="24"/>
        </w:rPr>
        <w:t>día</w:t>
      </w:r>
      <w:r w:rsidR="00157F2C" w:rsidRPr="00ED3A27">
        <w:rPr>
          <w:sz w:val="24"/>
          <w:szCs w:val="24"/>
        </w:rPr>
        <w:t xml:space="preserve"> de un cuerpo </w:t>
      </w:r>
      <w:r w:rsidR="000E4243" w:rsidRPr="00ED3A27">
        <w:rPr>
          <w:sz w:val="24"/>
          <w:szCs w:val="24"/>
        </w:rPr>
        <w:t>teórico</w:t>
      </w:r>
      <w:r w:rsidR="000E4243">
        <w:rPr>
          <w:sz w:val="24"/>
          <w:szCs w:val="24"/>
        </w:rPr>
        <w:t xml:space="preserve"> unificado desde el que pode</w:t>
      </w:r>
      <w:r w:rsidR="00157F2C" w:rsidRPr="00ED3A27">
        <w:rPr>
          <w:sz w:val="24"/>
          <w:szCs w:val="24"/>
        </w:rPr>
        <w:t>mos reconocer a las organizaciones.</w:t>
      </w:r>
      <w:r w:rsidR="00C3505B" w:rsidRPr="00ED3A27">
        <w:rPr>
          <w:sz w:val="24"/>
          <w:szCs w:val="24"/>
        </w:rPr>
        <w:t xml:space="preserve"> En este sentido, Morgan basa los paradigmas o modelos que nos ayudan a comprender la organización </w:t>
      </w:r>
      <w:r w:rsidR="000E4243">
        <w:rPr>
          <w:sz w:val="24"/>
          <w:szCs w:val="24"/>
        </w:rPr>
        <w:t xml:space="preserve">en </w:t>
      </w:r>
      <w:r w:rsidR="000E4243" w:rsidRPr="00ED3A27">
        <w:rPr>
          <w:sz w:val="24"/>
          <w:szCs w:val="24"/>
        </w:rPr>
        <w:t>imágenes</w:t>
      </w:r>
      <w:r w:rsidR="00C3505B" w:rsidRPr="00ED3A27">
        <w:rPr>
          <w:sz w:val="24"/>
          <w:szCs w:val="24"/>
        </w:rPr>
        <w:t xml:space="preserve"> o metáforas.</w:t>
      </w:r>
      <w:r w:rsidR="00492DEB" w:rsidRPr="00ED3A27">
        <w:rPr>
          <w:sz w:val="24"/>
          <w:szCs w:val="24"/>
        </w:rPr>
        <w:t xml:space="preserve"> Las metáforas o imágenes son formas alternativas de concebir y clasificar a las organizaciones; metáforas que</w:t>
      </w:r>
      <w:r w:rsidR="000E4243">
        <w:rPr>
          <w:sz w:val="24"/>
          <w:szCs w:val="24"/>
        </w:rPr>
        <w:t xml:space="preserve"> reflejan cada una </w:t>
      </w:r>
      <w:r w:rsidR="00492DEB" w:rsidRPr="00ED3A27">
        <w:rPr>
          <w:sz w:val="24"/>
          <w:szCs w:val="24"/>
        </w:rPr>
        <w:t xml:space="preserve">verdad significativa, pero parcial acerca de las organizaciones. </w:t>
      </w:r>
      <w:r w:rsidR="00736D66" w:rsidRPr="00ED3A27">
        <w:rPr>
          <w:sz w:val="24"/>
          <w:szCs w:val="24"/>
        </w:rPr>
        <w:t xml:space="preserve"> </w:t>
      </w:r>
    </w:p>
    <w:p w:rsidR="00736D66" w:rsidRPr="00ED3A27" w:rsidRDefault="00736D66" w:rsidP="00DA049A">
      <w:pPr>
        <w:tabs>
          <w:tab w:val="right" w:pos="9180"/>
        </w:tabs>
        <w:ind w:left="-540" w:right="-171"/>
        <w:rPr>
          <w:b/>
          <w:sz w:val="24"/>
          <w:szCs w:val="24"/>
        </w:rPr>
      </w:pPr>
      <w:r w:rsidRPr="00ED3A27">
        <w:rPr>
          <w:b/>
          <w:sz w:val="24"/>
          <w:szCs w:val="24"/>
        </w:rPr>
        <w:t xml:space="preserve">A LA BUSQUEDA DE UNA LEY PARA GOBERNAR LA ORGANIZACIÓN (LA </w:t>
      </w:r>
      <w:r w:rsidRPr="00D9172D">
        <w:rPr>
          <w:b/>
          <w:sz w:val="24"/>
          <w:szCs w:val="24"/>
        </w:rPr>
        <w:t>ORGANIZACIÓN COMO MAQUINA)</w:t>
      </w:r>
    </w:p>
    <w:p w:rsidR="00736D66" w:rsidRPr="00ED3A27" w:rsidRDefault="00CA4080" w:rsidP="00DA049A">
      <w:pPr>
        <w:tabs>
          <w:tab w:val="right" w:pos="9180"/>
        </w:tabs>
        <w:ind w:left="-540" w:right="-171"/>
        <w:rPr>
          <w:sz w:val="24"/>
          <w:szCs w:val="24"/>
        </w:rPr>
      </w:pPr>
      <w:r w:rsidRPr="00ED3A27">
        <w:rPr>
          <w:sz w:val="24"/>
          <w:szCs w:val="24"/>
        </w:rPr>
        <w:t xml:space="preserve">     </w:t>
      </w:r>
      <w:r w:rsidR="00680A76" w:rsidRPr="00ED3A27">
        <w:rPr>
          <w:sz w:val="24"/>
          <w:szCs w:val="24"/>
        </w:rPr>
        <w:t xml:space="preserve">Las condiciones de formación de los saberes sobre la organización como </w:t>
      </w:r>
      <w:r w:rsidR="00D9172D" w:rsidRPr="00ED3A27">
        <w:rPr>
          <w:sz w:val="24"/>
          <w:szCs w:val="24"/>
        </w:rPr>
        <w:t>máquina</w:t>
      </w:r>
      <w:r w:rsidR="00680A76" w:rsidRPr="00ED3A27">
        <w:rPr>
          <w:sz w:val="24"/>
          <w:szCs w:val="24"/>
        </w:rPr>
        <w:t xml:space="preserve"> </w:t>
      </w:r>
      <w:r w:rsidR="00F94764" w:rsidRPr="00ED3A27">
        <w:rPr>
          <w:sz w:val="24"/>
          <w:szCs w:val="24"/>
        </w:rPr>
        <w:t xml:space="preserve">se encuentran fuertemente </w:t>
      </w:r>
      <w:r w:rsidR="00D9172D" w:rsidRPr="00ED3A27">
        <w:rPr>
          <w:sz w:val="24"/>
          <w:szCs w:val="24"/>
        </w:rPr>
        <w:t>vinculadas</w:t>
      </w:r>
      <w:r w:rsidR="00F94764" w:rsidRPr="00ED3A27">
        <w:rPr>
          <w:sz w:val="24"/>
          <w:szCs w:val="24"/>
        </w:rPr>
        <w:t xml:space="preserve"> </w:t>
      </w:r>
      <w:r w:rsidR="00D9172D">
        <w:rPr>
          <w:sz w:val="24"/>
          <w:szCs w:val="24"/>
        </w:rPr>
        <w:t>con</w:t>
      </w:r>
      <w:r w:rsidR="00F94764" w:rsidRPr="00ED3A27">
        <w:rPr>
          <w:sz w:val="24"/>
          <w:szCs w:val="24"/>
        </w:rPr>
        <w:t xml:space="preserve"> la </w:t>
      </w:r>
      <w:r w:rsidR="00D9172D" w:rsidRPr="00ED3A27">
        <w:rPr>
          <w:sz w:val="24"/>
          <w:szCs w:val="24"/>
        </w:rPr>
        <w:t>preocupación</w:t>
      </w:r>
      <w:r w:rsidR="00F94764" w:rsidRPr="00ED3A27">
        <w:rPr>
          <w:sz w:val="24"/>
          <w:szCs w:val="24"/>
        </w:rPr>
        <w:t xml:space="preserve"> de Taylor por encontrar leyes que permitieran la gestión de las empresas de acuerdo no con los principios de la propia experiencia, sino con leyes aplicables a todas las empresas.</w:t>
      </w:r>
      <w:r w:rsidR="00743288" w:rsidRPr="00ED3A27">
        <w:rPr>
          <w:sz w:val="24"/>
          <w:szCs w:val="24"/>
        </w:rPr>
        <w:t xml:space="preserve"> Desde esta aproximación, Taylor entendía la organización </w:t>
      </w:r>
      <w:r w:rsidR="002204C4" w:rsidRPr="00ED3A27">
        <w:rPr>
          <w:sz w:val="24"/>
          <w:szCs w:val="24"/>
        </w:rPr>
        <w:t xml:space="preserve">como una escala de mandos, y su hipótesis era que </w:t>
      </w:r>
      <w:r w:rsidR="00B54539" w:rsidRPr="00ED3A27">
        <w:rPr>
          <w:sz w:val="24"/>
          <w:szCs w:val="24"/>
        </w:rPr>
        <w:t xml:space="preserve">si mejoraban los costes, crecerían los beneficios, bajarían los precios, </w:t>
      </w:r>
      <w:r w:rsidR="00114FAA" w:rsidRPr="00ED3A27">
        <w:rPr>
          <w:sz w:val="24"/>
          <w:szCs w:val="24"/>
        </w:rPr>
        <w:t>habría</w:t>
      </w:r>
      <w:r w:rsidR="00B54539" w:rsidRPr="00ED3A27">
        <w:rPr>
          <w:sz w:val="24"/>
          <w:szCs w:val="24"/>
        </w:rPr>
        <w:t xml:space="preserve"> nuevas inversiones y aumentaría la </w:t>
      </w:r>
      <w:r w:rsidR="00114FAA" w:rsidRPr="00ED3A27">
        <w:rPr>
          <w:sz w:val="24"/>
          <w:szCs w:val="24"/>
        </w:rPr>
        <w:t>demanda</w:t>
      </w:r>
      <w:r w:rsidR="00B54539" w:rsidRPr="00ED3A27">
        <w:rPr>
          <w:sz w:val="24"/>
          <w:szCs w:val="24"/>
        </w:rPr>
        <w:t>.</w:t>
      </w:r>
      <w:r w:rsidR="00DD2761" w:rsidRPr="00ED3A27">
        <w:rPr>
          <w:sz w:val="24"/>
          <w:szCs w:val="24"/>
        </w:rPr>
        <w:t xml:space="preserve"> En este sentido los factores del funcionamiento de la organización concebida como maquina pueden resumirse en: centralización, control y supervisión; </w:t>
      </w:r>
      <w:r w:rsidR="00B61531" w:rsidRPr="00ED3A27">
        <w:rPr>
          <w:sz w:val="24"/>
          <w:szCs w:val="24"/>
        </w:rPr>
        <w:t xml:space="preserve">división </w:t>
      </w:r>
      <w:r w:rsidR="00DD2761" w:rsidRPr="00ED3A27">
        <w:rPr>
          <w:sz w:val="24"/>
          <w:szCs w:val="24"/>
        </w:rPr>
        <w:t>del trabajo; y burocracia racional-legal.</w:t>
      </w:r>
    </w:p>
    <w:p w:rsidR="00B61531" w:rsidRPr="00ED3A27" w:rsidRDefault="00CA4080" w:rsidP="00DA049A">
      <w:pPr>
        <w:tabs>
          <w:tab w:val="right" w:pos="9180"/>
        </w:tabs>
        <w:ind w:left="-540" w:right="-171"/>
        <w:rPr>
          <w:sz w:val="24"/>
          <w:szCs w:val="24"/>
        </w:rPr>
      </w:pPr>
      <w:r w:rsidRPr="00ED3A27">
        <w:rPr>
          <w:sz w:val="24"/>
          <w:szCs w:val="24"/>
        </w:rPr>
        <w:t xml:space="preserve">     </w:t>
      </w:r>
      <w:r w:rsidR="0052447E" w:rsidRPr="00ED3A27">
        <w:rPr>
          <w:sz w:val="24"/>
          <w:szCs w:val="24"/>
        </w:rPr>
        <w:t xml:space="preserve">Para Taylor, la imagen de la </w:t>
      </w:r>
      <w:r w:rsidR="00114FAA" w:rsidRPr="00ED3A27">
        <w:rPr>
          <w:sz w:val="24"/>
          <w:szCs w:val="24"/>
        </w:rPr>
        <w:t>máquina</w:t>
      </w:r>
      <w:r w:rsidR="0052447E" w:rsidRPr="00ED3A27">
        <w:rPr>
          <w:sz w:val="24"/>
          <w:szCs w:val="24"/>
        </w:rPr>
        <w:t xml:space="preserve"> como representación de la técnica es importante porque no </w:t>
      </w:r>
      <w:r w:rsidR="00114FAA" w:rsidRPr="00ED3A27">
        <w:rPr>
          <w:sz w:val="24"/>
          <w:szCs w:val="24"/>
        </w:rPr>
        <w:t>sól</w:t>
      </w:r>
      <w:r w:rsidR="00114FAA">
        <w:rPr>
          <w:sz w:val="24"/>
          <w:szCs w:val="24"/>
        </w:rPr>
        <w:t>o</w:t>
      </w:r>
      <w:r w:rsidR="0052447E" w:rsidRPr="00ED3A27">
        <w:rPr>
          <w:sz w:val="24"/>
          <w:szCs w:val="24"/>
        </w:rPr>
        <w:t xml:space="preserve"> les brinda una analogía, cercana al funcionamiento de las organizaciones, sino que </w:t>
      </w:r>
      <w:r w:rsidR="00114FAA" w:rsidRPr="00ED3A27">
        <w:rPr>
          <w:sz w:val="24"/>
          <w:szCs w:val="24"/>
        </w:rPr>
        <w:t>también</w:t>
      </w:r>
      <w:r w:rsidR="00114FAA">
        <w:rPr>
          <w:sz w:val="24"/>
          <w:szCs w:val="24"/>
        </w:rPr>
        <w:t xml:space="preserve"> esboza la idea de que</w:t>
      </w:r>
      <w:r w:rsidR="0052447E" w:rsidRPr="00ED3A27">
        <w:rPr>
          <w:sz w:val="24"/>
          <w:szCs w:val="24"/>
        </w:rPr>
        <w:t xml:space="preserve"> la conducci</w:t>
      </w:r>
      <w:r w:rsidR="00114FAA">
        <w:rPr>
          <w:sz w:val="24"/>
          <w:szCs w:val="24"/>
        </w:rPr>
        <w:t>ón de otros puede estar sometid</w:t>
      </w:r>
      <w:r w:rsidR="0052447E" w:rsidRPr="00ED3A27">
        <w:rPr>
          <w:sz w:val="24"/>
          <w:szCs w:val="24"/>
        </w:rPr>
        <w:t xml:space="preserve">a </w:t>
      </w:r>
      <w:r w:rsidR="00114FAA">
        <w:rPr>
          <w:sz w:val="24"/>
          <w:szCs w:val="24"/>
        </w:rPr>
        <w:t xml:space="preserve">a </w:t>
      </w:r>
      <w:r w:rsidR="0052447E" w:rsidRPr="00ED3A27">
        <w:rPr>
          <w:sz w:val="24"/>
          <w:szCs w:val="24"/>
        </w:rPr>
        <w:t>un control tecnológico.</w:t>
      </w:r>
      <w:r w:rsidR="008A5601" w:rsidRPr="00ED3A27">
        <w:rPr>
          <w:sz w:val="24"/>
          <w:szCs w:val="24"/>
        </w:rPr>
        <w:t xml:space="preserve"> Desde este punto de vista las personas se conciben como reserva de energía a la que hay que utilizar</w:t>
      </w:r>
      <w:r w:rsidR="00B61531" w:rsidRPr="00ED3A27">
        <w:rPr>
          <w:sz w:val="24"/>
          <w:szCs w:val="24"/>
        </w:rPr>
        <w:t>.</w:t>
      </w:r>
    </w:p>
    <w:p w:rsidR="00B61531" w:rsidRPr="00ED3A27" w:rsidRDefault="00CA4080" w:rsidP="00DA049A">
      <w:pPr>
        <w:tabs>
          <w:tab w:val="right" w:pos="9180"/>
        </w:tabs>
        <w:ind w:left="-540" w:right="-171"/>
        <w:rPr>
          <w:sz w:val="24"/>
          <w:szCs w:val="24"/>
        </w:rPr>
      </w:pPr>
      <w:r w:rsidRPr="00ED3A27">
        <w:rPr>
          <w:sz w:val="24"/>
          <w:szCs w:val="24"/>
        </w:rPr>
        <w:t xml:space="preserve">     </w:t>
      </w:r>
      <w:r w:rsidR="00416D6C" w:rsidRPr="00ED3A27">
        <w:rPr>
          <w:sz w:val="24"/>
          <w:szCs w:val="24"/>
        </w:rPr>
        <w:t xml:space="preserve">A continuación les presento de forma </w:t>
      </w:r>
      <w:r w:rsidR="00C11824" w:rsidRPr="00ED3A27">
        <w:rPr>
          <w:sz w:val="24"/>
          <w:szCs w:val="24"/>
        </w:rPr>
        <w:t>esquemática</w:t>
      </w:r>
      <w:r w:rsidR="00416D6C" w:rsidRPr="00ED3A27">
        <w:rPr>
          <w:sz w:val="24"/>
          <w:szCs w:val="24"/>
        </w:rPr>
        <w:t>, primero, “los principios de funcionamiento de la dirección científica” de Taylor, y después las categorías weberianas que configuran “el actuar legal”</w:t>
      </w:r>
    </w:p>
    <w:p w:rsidR="00416D6C" w:rsidRPr="00DC0457" w:rsidRDefault="002245C1" w:rsidP="00DA049A">
      <w:pPr>
        <w:tabs>
          <w:tab w:val="right" w:pos="9180"/>
        </w:tabs>
        <w:ind w:left="-540" w:right="-171"/>
        <w:rPr>
          <w:color w:val="FF0000"/>
          <w:sz w:val="20"/>
          <w:szCs w:val="24"/>
          <w:u w:val="single"/>
        </w:rPr>
      </w:pPr>
      <w:r w:rsidRPr="00DC0457">
        <w:rPr>
          <w:color w:val="FF0000"/>
          <w:sz w:val="20"/>
          <w:szCs w:val="24"/>
          <w:u w:val="single"/>
        </w:rPr>
        <w:t>Principio de dirección científica</w:t>
      </w:r>
      <w:r w:rsidR="000F2F71" w:rsidRPr="00DC0457">
        <w:rPr>
          <w:color w:val="FF0000"/>
          <w:sz w:val="20"/>
          <w:szCs w:val="24"/>
          <w:u w:val="single"/>
        </w:rPr>
        <w:t>, según Taylor</w:t>
      </w:r>
    </w:p>
    <w:p w:rsidR="002245C1" w:rsidRPr="00DC0457" w:rsidRDefault="002C053A" w:rsidP="00DC0457">
      <w:pPr>
        <w:pStyle w:val="ListParagraph"/>
        <w:numPr>
          <w:ilvl w:val="0"/>
          <w:numId w:val="25"/>
        </w:numPr>
        <w:tabs>
          <w:tab w:val="right" w:pos="9180"/>
        </w:tabs>
        <w:spacing w:before="0"/>
        <w:ind w:left="-540" w:right="-171"/>
        <w:rPr>
          <w:sz w:val="18"/>
          <w:szCs w:val="24"/>
        </w:rPr>
      </w:pPr>
      <w:r w:rsidRPr="00DC0457">
        <w:rPr>
          <w:sz w:val="18"/>
          <w:szCs w:val="24"/>
        </w:rPr>
        <w:t xml:space="preserve">El principio escalar: </w:t>
      </w:r>
      <w:r w:rsidR="003205D5" w:rsidRPr="00DC0457">
        <w:rPr>
          <w:sz w:val="18"/>
          <w:szCs w:val="24"/>
        </w:rPr>
        <w:t>estableci</w:t>
      </w:r>
      <w:r w:rsidR="000210BA">
        <w:rPr>
          <w:sz w:val="18"/>
          <w:szCs w:val="24"/>
        </w:rPr>
        <w:t xml:space="preserve">miento vertical de los puestos </w:t>
      </w:r>
      <w:r w:rsidR="003205D5" w:rsidRPr="00DC0457">
        <w:rPr>
          <w:sz w:val="18"/>
          <w:szCs w:val="24"/>
        </w:rPr>
        <w:t>a través de los cuales fluye la cadena de mando</w:t>
      </w:r>
      <w:r w:rsidR="00114FAA" w:rsidRPr="00DC0457">
        <w:rPr>
          <w:sz w:val="18"/>
          <w:szCs w:val="24"/>
        </w:rPr>
        <w:t>.</w:t>
      </w:r>
    </w:p>
    <w:p w:rsidR="003205D5" w:rsidRPr="00DC0457" w:rsidRDefault="003205D5" w:rsidP="00DC0457">
      <w:pPr>
        <w:pStyle w:val="ListParagraph"/>
        <w:numPr>
          <w:ilvl w:val="0"/>
          <w:numId w:val="25"/>
        </w:numPr>
        <w:tabs>
          <w:tab w:val="right" w:pos="9180"/>
        </w:tabs>
        <w:spacing w:before="0"/>
        <w:ind w:left="-540" w:right="-171"/>
        <w:rPr>
          <w:sz w:val="18"/>
          <w:szCs w:val="24"/>
        </w:rPr>
      </w:pPr>
      <w:r w:rsidRPr="00DC0457">
        <w:rPr>
          <w:sz w:val="18"/>
          <w:szCs w:val="24"/>
        </w:rPr>
        <w:t xml:space="preserve">La unidad de mando: ningún miembro de la organización debe recibir </w:t>
      </w:r>
      <w:r w:rsidR="00352C1D" w:rsidRPr="00DC0457">
        <w:rPr>
          <w:sz w:val="18"/>
          <w:szCs w:val="24"/>
        </w:rPr>
        <w:t>órdenes</w:t>
      </w:r>
      <w:r w:rsidRPr="00DC0457">
        <w:rPr>
          <w:sz w:val="18"/>
          <w:szCs w:val="24"/>
        </w:rPr>
        <w:t xml:space="preserve"> </w:t>
      </w:r>
      <w:r w:rsidR="00114FAA" w:rsidRPr="00DC0457">
        <w:rPr>
          <w:sz w:val="18"/>
          <w:szCs w:val="24"/>
        </w:rPr>
        <w:t>más</w:t>
      </w:r>
      <w:r w:rsidRPr="00DC0457">
        <w:rPr>
          <w:sz w:val="18"/>
          <w:szCs w:val="24"/>
        </w:rPr>
        <w:t xml:space="preserve"> que de un solo superior</w:t>
      </w:r>
      <w:r w:rsidR="00114FAA" w:rsidRPr="00DC0457">
        <w:rPr>
          <w:sz w:val="18"/>
          <w:szCs w:val="24"/>
        </w:rPr>
        <w:t>.</w:t>
      </w:r>
    </w:p>
    <w:p w:rsidR="003205D5" w:rsidRPr="00DC0457" w:rsidRDefault="003205D5" w:rsidP="00DC0457">
      <w:pPr>
        <w:pStyle w:val="ListParagraph"/>
        <w:numPr>
          <w:ilvl w:val="0"/>
          <w:numId w:val="25"/>
        </w:numPr>
        <w:tabs>
          <w:tab w:val="right" w:pos="9180"/>
        </w:tabs>
        <w:spacing w:before="0"/>
        <w:ind w:left="-540" w:right="-171"/>
        <w:rPr>
          <w:sz w:val="18"/>
          <w:szCs w:val="24"/>
        </w:rPr>
      </w:pPr>
      <w:r w:rsidRPr="00DC0457">
        <w:rPr>
          <w:sz w:val="18"/>
          <w:szCs w:val="24"/>
        </w:rPr>
        <w:t xml:space="preserve">La excepcionalidad: las decisiones </w:t>
      </w:r>
      <w:r w:rsidR="00352C1D" w:rsidRPr="00DC0457">
        <w:rPr>
          <w:sz w:val="18"/>
          <w:szCs w:val="24"/>
        </w:rPr>
        <w:t>más</w:t>
      </w:r>
      <w:r w:rsidRPr="00DC0457">
        <w:rPr>
          <w:sz w:val="18"/>
          <w:szCs w:val="24"/>
        </w:rPr>
        <w:t xml:space="preserve"> frecuentes deben rutinizarse y delegarse a los subordinados, y solo lo</w:t>
      </w:r>
      <w:r w:rsidR="00114FAA" w:rsidRPr="00DC0457">
        <w:rPr>
          <w:sz w:val="18"/>
          <w:szCs w:val="24"/>
        </w:rPr>
        <w:t>s</w:t>
      </w:r>
      <w:r w:rsidRPr="00DC0457">
        <w:rPr>
          <w:sz w:val="18"/>
          <w:szCs w:val="24"/>
        </w:rPr>
        <w:t xml:space="preserve"> problemas i</w:t>
      </w:r>
      <w:r w:rsidR="00352C1D" w:rsidRPr="00DC0457">
        <w:rPr>
          <w:sz w:val="18"/>
          <w:szCs w:val="24"/>
        </w:rPr>
        <w:t>m</w:t>
      </w:r>
      <w:r w:rsidRPr="00DC0457">
        <w:rPr>
          <w:sz w:val="18"/>
          <w:szCs w:val="24"/>
        </w:rPr>
        <w:t>portantes deben llevarse a los superiores</w:t>
      </w:r>
      <w:r w:rsidR="00114FAA" w:rsidRPr="00DC0457">
        <w:rPr>
          <w:sz w:val="18"/>
          <w:szCs w:val="24"/>
        </w:rPr>
        <w:t>.</w:t>
      </w:r>
    </w:p>
    <w:p w:rsidR="003205D5" w:rsidRPr="00DC0457" w:rsidRDefault="003205D5" w:rsidP="00DC0457">
      <w:pPr>
        <w:pStyle w:val="ListParagraph"/>
        <w:numPr>
          <w:ilvl w:val="0"/>
          <w:numId w:val="25"/>
        </w:numPr>
        <w:tabs>
          <w:tab w:val="right" w:pos="9180"/>
        </w:tabs>
        <w:spacing w:before="0"/>
        <w:ind w:left="-540" w:right="-171"/>
        <w:rPr>
          <w:sz w:val="18"/>
          <w:szCs w:val="24"/>
        </w:rPr>
      </w:pPr>
      <w:r w:rsidRPr="00DC0457">
        <w:rPr>
          <w:sz w:val="18"/>
          <w:szCs w:val="24"/>
        </w:rPr>
        <w:t xml:space="preserve">El ámbito limitado de control: debe </w:t>
      </w:r>
      <w:r w:rsidR="00352C1D" w:rsidRPr="00DC0457">
        <w:rPr>
          <w:sz w:val="18"/>
          <w:szCs w:val="24"/>
        </w:rPr>
        <w:t>limitarse</w:t>
      </w:r>
      <w:r w:rsidRPr="00DC0457">
        <w:rPr>
          <w:sz w:val="18"/>
          <w:szCs w:val="24"/>
        </w:rPr>
        <w:t xml:space="preserve"> el </w:t>
      </w:r>
      <w:r w:rsidR="00352C1D" w:rsidRPr="00DC0457">
        <w:rPr>
          <w:sz w:val="18"/>
          <w:szCs w:val="24"/>
        </w:rPr>
        <w:t>número</w:t>
      </w:r>
      <w:r w:rsidRPr="00DC0457">
        <w:rPr>
          <w:sz w:val="18"/>
          <w:szCs w:val="24"/>
        </w:rPr>
        <w:t xml:space="preserve"> de </w:t>
      </w:r>
      <w:r w:rsidR="00352C1D" w:rsidRPr="00DC0457">
        <w:rPr>
          <w:sz w:val="18"/>
          <w:szCs w:val="24"/>
        </w:rPr>
        <w:t>subordinados</w:t>
      </w:r>
      <w:r w:rsidRPr="00DC0457">
        <w:rPr>
          <w:sz w:val="18"/>
          <w:szCs w:val="24"/>
        </w:rPr>
        <w:t xml:space="preserve"> sometido a un supervisor.</w:t>
      </w:r>
    </w:p>
    <w:p w:rsidR="003205D5" w:rsidRPr="00DC0457" w:rsidRDefault="003205D5" w:rsidP="00DC0457">
      <w:pPr>
        <w:pStyle w:val="ListParagraph"/>
        <w:numPr>
          <w:ilvl w:val="0"/>
          <w:numId w:val="25"/>
        </w:numPr>
        <w:tabs>
          <w:tab w:val="right" w:pos="9180"/>
        </w:tabs>
        <w:spacing w:before="0"/>
        <w:ind w:left="-540" w:right="-171"/>
        <w:rPr>
          <w:sz w:val="18"/>
          <w:szCs w:val="24"/>
        </w:rPr>
      </w:pPr>
      <w:r w:rsidRPr="00DC0457">
        <w:rPr>
          <w:sz w:val="18"/>
          <w:szCs w:val="24"/>
        </w:rPr>
        <w:t xml:space="preserve">La división de trabajo: los administradores deben conocer la especificación organizacional para el logro de los objetivos de la organización, para lo cual conviene agregar las que sean </w:t>
      </w:r>
      <w:r w:rsidR="00E771C0" w:rsidRPr="00DC0457">
        <w:rPr>
          <w:sz w:val="18"/>
          <w:szCs w:val="24"/>
        </w:rPr>
        <w:t>homogéneas en departamentos o divisiones.</w:t>
      </w:r>
    </w:p>
    <w:p w:rsidR="00BC17C8" w:rsidRPr="00DC0457" w:rsidRDefault="00BC17C8" w:rsidP="00DC0457">
      <w:pPr>
        <w:pStyle w:val="ListParagraph"/>
        <w:numPr>
          <w:ilvl w:val="0"/>
          <w:numId w:val="25"/>
        </w:numPr>
        <w:tabs>
          <w:tab w:val="right" w:pos="9180"/>
        </w:tabs>
        <w:spacing w:before="0"/>
        <w:ind w:left="-540" w:right="-171"/>
        <w:rPr>
          <w:sz w:val="18"/>
          <w:szCs w:val="24"/>
        </w:rPr>
      </w:pPr>
      <w:r w:rsidRPr="00DC0457">
        <w:rPr>
          <w:sz w:val="18"/>
          <w:szCs w:val="24"/>
        </w:rPr>
        <w:t>El lucro o ganancia: las diversas partes de la organización deben dividirse en unidades integradas, cada una con sus propios recursos y asesoramiento, fomentando competencia entre ellas para maximizar el beneficio.</w:t>
      </w:r>
    </w:p>
    <w:p w:rsidR="00BC17C8" w:rsidRPr="00DC0457" w:rsidRDefault="00BC17C8" w:rsidP="00DC0457">
      <w:pPr>
        <w:tabs>
          <w:tab w:val="right" w:pos="9180"/>
        </w:tabs>
        <w:spacing w:before="0"/>
        <w:ind w:left="-540" w:right="-171"/>
        <w:rPr>
          <w:sz w:val="24"/>
          <w:szCs w:val="24"/>
        </w:rPr>
      </w:pPr>
      <w:r w:rsidRPr="00DC0457">
        <w:rPr>
          <w:sz w:val="24"/>
          <w:szCs w:val="24"/>
        </w:rPr>
        <w:t>Estos principios tienen una correspondenc</w:t>
      </w:r>
      <w:r w:rsidR="00114FAA" w:rsidRPr="00DC0457">
        <w:rPr>
          <w:sz w:val="24"/>
          <w:szCs w:val="24"/>
        </w:rPr>
        <w:t>ia con el actuar legal de Weber:</w:t>
      </w:r>
    </w:p>
    <w:p w:rsidR="00BC17C8" w:rsidRPr="00114FAA" w:rsidRDefault="00BC17C8" w:rsidP="00DC0457">
      <w:pPr>
        <w:tabs>
          <w:tab w:val="right" w:pos="9180"/>
        </w:tabs>
        <w:spacing w:before="0"/>
        <w:ind w:left="-540" w:right="-171"/>
        <w:rPr>
          <w:color w:val="FF0000"/>
          <w:sz w:val="20"/>
          <w:szCs w:val="24"/>
          <w:u w:val="single"/>
        </w:rPr>
      </w:pPr>
      <w:r w:rsidRPr="00114FAA">
        <w:rPr>
          <w:color w:val="FF0000"/>
          <w:sz w:val="20"/>
          <w:szCs w:val="24"/>
          <w:u w:val="single"/>
        </w:rPr>
        <w:t>Categorías weberianas que configuran el actuar legal</w:t>
      </w:r>
    </w:p>
    <w:p w:rsidR="00BC17C8" w:rsidRPr="00114FAA" w:rsidRDefault="00133791" w:rsidP="00625F34">
      <w:pPr>
        <w:tabs>
          <w:tab w:val="right" w:pos="9180"/>
        </w:tabs>
        <w:spacing w:before="0" w:after="0"/>
        <w:ind w:left="-540" w:right="-171"/>
        <w:rPr>
          <w:sz w:val="18"/>
          <w:szCs w:val="24"/>
        </w:rPr>
      </w:pPr>
      <w:r w:rsidRPr="00114FAA">
        <w:rPr>
          <w:sz w:val="18"/>
          <w:szCs w:val="24"/>
        </w:rPr>
        <w:t xml:space="preserve">1) </w:t>
      </w:r>
      <w:r w:rsidR="00BC17C8" w:rsidRPr="00114FAA">
        <w:rPr>
          <w:sz w:val="18"/>
          <w:szCs w:val="24"/>
        </w:rPr>
        <w:t xml:space="preserve">Sistematicidad y claridad en la </w:t>
      </w:r>
      <w:r w:rsidR="00425AC4" w:rsidRPr="00114FAA">
        <w:rPr>
          <w:sz w:val="18"/>
          <w:szCs w:val="24"/>
        </w:rPr>
        <w:t>jerarquía</w:t>
      </w:r>
      <w:r w:rsidR="00BC17C8" w:rsidRPr="00114FAA">
        <w:rPr>
          <w:sz w:val="18"/>
          <w:szCs w:val="24"/>
        </w:rPr>
        <w:t xml:space="preserve"> de mando: un desarrollo permanente y reglado de asuntos oficiales </w:t>
      </w:r>
      <w:r w:rsidR="00EC0635" w:rsidRPr="00114FAA">
        <w:rPr>
          <w:sz w:val="18"/>
          <w:szCs w:val="24"/>
        </w:rPr>
        <w:t xml:space="preserve">dentro de una competencia con una jerarquía de los poderes de mando y una </w:t>
      </w:r>
      <w:r w:rsidR="00425AC4" w:rsidRPr="00114FAA">
        <w:rPr>
          <w:sz w:val="18"/>
          <w:szCs w:val="24"/>
        </w:rPr>
        <w:t>rígida</w:t>
      </w:r>
      <w:r w:rsidR="00EC0635" w:rsidRPr="00114FAA">
        <w:rPr>
          <w:sz w:val="18"/>
          <w:szCs w:val="24"/>
        </w:rPr>
        <w:t xml:space="preserve"> delimitación de los medios de </w:t>
      </w:r>
      <w:r w:rsidR="00425AC4" w:rsidRPr="00114FAA">
        <w:rPr>
          <w:sz w:val="18"/>
          <w:szCs w:val="24"/>
        </w:rPr>
        <w:t>coacción</w:t>
      </w:r>
      <w:r w:rsidR="00EC0635" w:rsidRPr="00114FAA">
        <w:rPr>
          <w:sz w:val="18"/>
          <w:szCs w:val="24"/>
        </w:rPr>
        <w:t xml:space="preserve"> admisibles y de los presupuestos para su </w:t>
      </w:r>
      <w:r w:rsidR="000B023F" w:rsidRPr="00114FAA">
        <w:rPr>
          <w:sz w:val="18"/>
          <w:szCs w:val="24"/>
        </w:rPr>
        <w:t>ejercicio.</w:t>
      </w:r>
    </w:p>
    <w:p w:rsidR="000B023F" w:rsidRPr="00114FAA" w:rsidRDefault="00133791" w:rsidP="00625F34">
      <w:pPr>
        <w:tabs>
          <w:tab w:val="right" w:pos="9180"/>
        </w:tabs>
        <w:spacing w:before="0" w:after="0"/>
        <w:ind w:left="-540" w:right="-171"/>
        <w:rPr>
          <w:sz w:val="18"/>
          <w:szCs w:val="24"/>
        </w:rPr>
      </w:pPr>
      <w:r w:rsidRPr="00114FAA">
        <w:rPr>
          <w:sz w:val="18"/>
          <w:szCs w:val="24"/>
        </w:rPr>
        <w:lastRenderedPageBreak/>
        <w:t xml:space="preserve">2) </w:t>
      </w:r>
      <w:r w:rsidR="00425AC4" w:rsidRPr="00114FAA">
        <w:rPr>
          <w:sz w:val="18"/>
          <w:szCs w:val="24"/>
        </w:rPr>
        <w:t>Jerarquía</w:t>
      </w:r>
      <w:r w:rsidR="000B023F" w:rsidRPr="00114FAA">
        <w:rPr>
          <w:sz w:val="18"/>
          <w:szCs w:val="24"/>
        </w:rPr>
        <w:t xml:space="preserve"> </w:t>
      </w:r>
      <w:r w:rsidR="00425AC4" w:rsidRPr="00114FAA">
        <w:rPr>
          <w:sz w:val="18"/>
          <w:szCs w:val="24"/>
        </w:rPr>
        <w:t>orgánica</w:t>
      </w:r>
      <w:r w:rsidR="000B023F" w:rsidRPr="00114FAA">
        <w:rPr>
          <w:sz w:val="18"/>
          <w:szCs w:val="24"/>
        </w:rPr>
        <w:t xml:space="preserve">: es </w:t>
      </w:r>
      <w:r w:rsidR="00425AC4" w:rsidRPr="00114FAA">
        <w:rPr>
          <w:sz w:val="18"/>
          <w:szCs w:val="24"/>
        </w:rPr>
        <w:t>decir</w:t>
      </w:r>
      <w:r w:rsidR="000B023F" w:rsidRPr="00114FAA">
        <w:rPr>
          <w:sz w:val="18"/>
          <w:szCs w:val="24"/>
        </w:rPr>
        <w:t xml:space="preserve"> de un orden de autoridades de control e inspección </w:t>
      </w:r>
    </w:p>
    <w:p w:rsidR="000B023F" w:rsidRPr="00114FAA" w:rsidRDefault="00133791" w:rsidP="00625F34">
      <w:pPr>
        <w:tabs>
          <w:tab w:val="right" w:pos="9180"/>
        </w:tabs>
        <w:spacing w:before="0" w:after="0"/>
        <w:ind w:left="-540" w:right="-171"/>
        <w:rPr>
          <w:sz w:val="18"/>
          <w:szCs w:val="24"/>
        </w:rPr>
      </w:pPr>
      <w:r w:rsidRPr="00114FAA">
        <w:rPr>
          <w:sz w:val="18"/>
          <w:szCs w:val="24"/>
        </w:rPr>
        <w:t xml:space="preserve">3) </w:t>
      </w:r>
      <w:r w:rsidR="000B023F" w:rsidRPr="00114FAA">
        <w:rPr>
          <w:sz w:val="18"/>
          <w:szCs w:val="24"/>
        </w:rPr>
        <w:t>Capacidad técnica especializada: las reglas procedimentales pueden ser técnicas o normativas, pero, en cualquier caso, para su aplicación racional se precisa una capacidad técnica especializada.</w:t>
      </w:r>
    </w:p>
    <w:p w:rsidR="000B023F" w:rsidRPr="00114FAA" w:rsidRDefault="00133791" w:rsidP="00625F34">
      <w:pPr>
        <w:tabs>
          <w:tab w:val="right" w:pos="9180"/>
        </w:tabs>
        <w:spacing w:before="0" w:after="0"/>
        <w:ind w:left="-540" w:right="-171"/>
        <w:rPr>
          <w:sz w:val="18"/>
          <w:szCs w:val="24"/>
        </w:rPr>
      </w:pPr>
      <w:r w:rsidRPr="00114FAA">
        <w:rPr>
          <w:sz w:val="18"/>
          <w:szCs w:val="24"/>
        </w:rPr>
        <w:t xml:space="preserve">4) </w:t>
      </w:r>
      <w:r w:rsidR="000B023F" w:rsidRPr="00114FAA">
        <w:rPr>
          <w:sz w:val="18"/>
          <w:szCs w:val="24"/>
        </w:rPr>
        <w:t>Separación entre el aparato administrativo y las personas que la forman: hay una separación completa entre el aparato administrativo y los instrumentos que maneja, pues estos no pertenecen a los funcionarios.</w:t>
      </w:r>
    </w:p>
    <w:p w:rsidR="00133791" w:rsidRPr="00114FAA" w:rsidRDefault="00133791" w:rsidP="00625F34">
      <w:pPr>
        <w:tabs>
          <w:tab w:val="right" w:pos="9180"/>
        </w:tabs>
        <w:spacing w:before="0" w:after="0"/>
        <w:ind w:left="-540" w:right="-171"/>
        <w:rPr>
          <w:sz w:val="18"/>
          <w:szCs w:val="24"/>
        </w:rPr>
      </w:pPr>
      <w:r w:rsidRPr="00114FAA">
        <w:rPr>
          <w:sz w:val="18"/>
          <w:szCs w:val="24"/>
        </w:rPr>
        <w:t>5) Cargos por delegación: no cabe una apropiación personal del cargo por parte de su titular</w:t>
      </w:r>
    </w:p>
    <w:p w:rsidR="00133791" w:rsidRPr="00114FAA" w:rsidRDefault="00133791" w:rsidP="00625F34">
      <w:pPr>
        <w:tabs>
          <w:tab w:val="right" w:pos="9180"/>
        </w:tabs>
        <w:spacing w:before="0" w:after="0"/>
        <w:ind w:left="-540" w:right="-171"/>
        <w:rPr>
          <w:sz w:val="18"/>
          <w:szCs w:val="24"/>
        </w:rPr>
      </w:pPr>
      <w:r w:rsidRPr="00114FAA">
        <w:rPr>
          <w:sz w:val="18"/>
          <w:szCs w:val="24"/>
        </w:rPr>
        <w:t>6) Constancia de los procedimientos: la tramitación de los asuntos se desarrolla de forma escrita.</w:t>
      </w:r>
    </w:p>
    <w:p w:rsidR="00425AC4" w:rsidRPr="00114FAA" w:rsidRDefault="00425AC4" w:rsidP="00625F34">
      <w:pPr>
        <w:tabs>
          <w:tab w:val="right" w:pos="9180"/>
        </w:tabs>
        <w:spacing w:before="0" w:after="0"/>
        <w:ind w:left="-540" w:right="-171"/>
        <w:rPr>
          <w:sz w:val="18"/>
          <w:szCs w:val="24"/>
        </w:rPr>
      </w:pPr>
    </w:p>
    <w:p w:rsidR="00425AC4" w:rsidRPr="00ED3A27" w:rsidRDefault="009B5BC8" w:rsidP="00625F34">
      <w:pPr>
        <w:tabs>
          <w:tab w:val="right" w:pos="9180"/>
        </w:tabs>
        <w:spacing w:before="0"/>
        <w:ind w:left="-540" w:right="-171"/>
        <w:rPr>
          <w:b/>
          <w:sz w:val="24"/>
          <w:szCs w:val="24"/>
        </w:rPr>
      </w:pPr>
      <w:r w:rsidRPr="00ED3A27">
        <w:rPr>
          <w:b/>
          <w:sz w:val="24"/>
          <w:szCs w:val="24"/>
        </w:rPr>
        <w:t>Escuelas mecanicistas</w:t>
      </w:r>
    </w:p>
    <w:p w:rsidR="009B5BC8" w:rsidRPr="00ED3A27" w:rsidRDefault="00CA4080" w:rsidP="00DA049A">
      <w:pPr>
        <w:tabs>
          <w:tab w:val="right" w:pos="9180"/>
        </w:tabs>
        <w:ind w:left="-540" w:right="-171"/>
        <w:rPr>
          <w:sz w:val="24"/>
          <w:szCs w:val="24"/>
        </w:rPr>
      </w:pPr>
      <w:r w:rsidRPr="00ED3A27">
        <w:rPr>
          <w:sz w:val="24"/>
          <w:szCs w:val="24"/>
        </w:rPr>
        <w:t xml:space="preserve">     </w:t>
      </w:r>
      <w:r w:rsidR="00E921AD">
        <w:rPr>
          <w:sz w:val="24"/>
          <w:szCs w:val="24"/>
        </w:rPr>
        <w:t>P</w:t>
      </w:r>
      <w:r w:rsidR="004E4CFF" w:rsidRPr="00ED3A27">
        <w:rPr>
          <w:sz w:val="24"/>
          <w:szCs w:val="24"/>
        </w:rPr>
        <w:t xml:space="preserve">ueden distinguirse cuatro </w:t>
      </w:r>
      <w:r w:rsidR="00527D07" w:rsidRPr="00ED3A27">
        <w:rPr>
          <w:sz w:val="24"/>
          <w:szCs w:val="24"/>
        </w:rPr>
        <w:t>géneros</w:t>
      </w:r>
      <w:r w:rsidR="004E4CFF" w:rsidRPr="00ED3A27">
        <w:rPr>
          <w:sz w:val="24"/>
          <w:szCs w:val="24"/>
        </w:rPr>
        <w:t xml:space="preserve"> de escuelas. El primer</w:t>
      </w:r>
      <w:r w:rsidR="00E921AD">
        <w:rPr>
          <w:sz w:val="24"/>
          <w:szCs w:val="24"/>
        </w:rPr>
        <w:t>o</w:t>
      </w:r>
      <w:r w:rsidR="004E4CFF" w:rsidRPr="00ED3A27">
        <w:rPr>
          <w:sz w:val="24"/>
          <w:szCs w:val="24"/>
        </w:rPr>
        <w:t xml:space="preserve"> grupo </w:t>
      </w:r>
      <w:r w:rsidR="00527D07" w:rsidRPr="00ED3A27">
        <w:rPr>
          <w:sz w:val="24"/>
          <w:szCs w:val="24"/>
        </w:rPr>
        <w:t>está</w:t>
      </w:r>
      <w:r w:rsidR="004E4CFF" w:rsidRPr="00ED3A27">
        <w:rPr>
          <w:sz w:val="24"/>
          <w:szCs w:val="24"/>
        </w:rPr>
        <w:t xml:space="preserve"> formado por las teorías </w:t>
      </w:r>
      <w:r w:rsidR="00527D07" w:rsidRPr="00ED3A27">
        <w:rPr>
          <w:sz w:val="24"/>
          <w:szCs w:val="24"/>
        </w:rPr>
        <w:t>más</w:t>
      </w:r>
      <w:r w:rsidR="004E4CFF" w:rsidRPr="00ED3A27">
        <w:rPr>
          <w:sz w:val="24"/>
          <w:szCs w:val="24"/>
        </w:rPr>
        <w:t xml:space="preserve"> antiguas que reciben el nombre de estructur</w:t>
      </w:r>
      <w:r w:rsidR="00527D07" w:rsidRPr="00ED3A27">
        <w:rPr>
          <w:sz w:val="24"/>
          <w:szCs w:val="24"/>
        </w:rPr>
        <w:t>a</w:t>
      </w:r>
      <w:r w:rsidR="004E4CFF" w:rsidRPr="00ED3A27">
        <w:rPr>
          <w:sz w:val="24"/>
          <w:szCs w:val="24"/>
        </w:rPr>
        <w:t>les o clásicas</w:t>
      </w:r>
      <w:r w:rsidR="00D47FA3" w:rsidRPr="00ED3A27">
        <w:rPr>
          <w:sz w:val="24"/>
          <w:szCs w:val="24"/>
        </w:rPr>
        <w:t xml:space="preserve"> (incluye la organización científica de Taylor, la escuela del proceso de Fayol, el modelo </w:t>
      </w:r>
      <w:r w:rsidR="00A959B6" w:rsidRPr="00ED3A27">
        <w:rPr>
          <w:sz w:val="24"/>
          <w:szCs w:val="24"/>
        </w:rPr>
        <w:t>burocrático</w:t>
      </w:r>
      <w:r w:rsidR="00D47FA3" w:rsidRPr="00ED3A27">
        <w:rPr>
          <w:sz w:val="24"/>
          <w:szCs w:val="24"/>
        </w:rPr>
        <w:t xml:space="preserve"> de Weber).</w:t>
      </w:r>
      <w:r w:rsidR="00527D07" w:rsidRPr="00ED3A27">
        <w:rPr>
          <w:sz w:val="24"/>
          <w:szCs w:val="24"/>
        </w:rPr>
        <w:t xml:space="preserve"> </w:t>
      </w:r>
      <w:r w:rsidR="00D47FA3" w:rsidRPr="00ED3A27">
        <w:rPr>
          <w:sz w:val="24"/>
          <w:szCs w:val="24"/>
        </w:rPr>
        <w:t>En segundo lugar,</w:t>
      </w:r>
      <w:r w:rsidR="00605791" w:rsidRPr="00ED3A27">
        <w:rPr>
          <w:sz w:val="24"/>
          <w:szCs w:val="24"/>
        </w:rPr>
        <w:t xml:space="preserve"> encontramos las teorías </w:t>
      </w:r>
      <w:r w:rsidR="00A959B6" w:rsidRPr="00ED3A27">
        <w:rPr>
          <w:sz w:val="24"/>
          <w:szCs w:val="24"/>
        </w:rPr>
        <w:t>empíricas</w:t>
      </w:r>
      <w:r w:rsidR="00605791" w:rsidRPr="00ED3A27">
        <w:rPr>
          <w:sz w:val="24"/>
          <w:szCs w:val="24"/>
        </w:rPr>
        <w:t xml:space="preserve"> de la organización</w:t>
      </w:r>
      <w:r w:rsidR="00A828BB" w:rsidRPr="00ED3A27">
        <w:rPr>
          <w:sz w:val="24"/>
          <w:szCs w:val="24"/>
        </w:rPr>
        <w:t xml:space="preserve"> (estas estudian la organización a partir de la experiencia, rehuyendo de formalismos y planteamientos </w:t>
      </w:r>
      <w:r w:rsidR="00A959B6" w:rsidRPr="00ED3A27">
        <w:rPr>
          <w:sz w:val="24"/>
          <w:szCs w:val="24"/>
        </w:rPr>
        <w:t>teóricos</w:t>
      </w:r>
      <w:r w:rsidR="00A828BB" w:rsidRPr="00ED3A27">
        <w:rPr>
          <w:sz w:val="24"/>
          <w:szCs w:val="24"/>
        </w:rPr>
        <w:t>)</w:t>
      </w:r>
      <w:r w:rsidR="00C3605E" w:rsidRPr="00ED3A27">
        <w:rPr>
          <w:sz w:val="24"/>
          <w:szCs w:val="24"/>
        </w:rPr>
        <w:t>. E</w:t>
      </w:r>
      <w:r w:rsidR="00A828BB" w:rsidRPr="00ED3A27">
        <w:rPr>
          <w:sz w:val="24"/>
          <w:szCs w:val="24"/>
        </w:rPr>
        <w:t xml:space="preserve">n </w:t>
      </w:r>
      <w:r w:rsidR="00A959B6" w:rsidRPr="00ED3A27">
        <w:rPr>
          <w:sz w:val="24"/>
          <w:szCs w:val="24"/>
        </w:rPr>
        <w:t>el tercer</w:t>
      </w:r>
      <w:r w:rsidR="00A828BB" w:rsidRPr="00ED3A27">
        <w:rPr>
          <w:sz w:val="24"/>
          <w:szCs w:val="24"/>
        </w:rPr>
        <w:t xml:space="preserve"> lugar</w:t>
      </w:r>
      <w:r w:rsidR="00E921AD">
        <w:rPr>
          <w:sz w:val="24"/>
          <w:szCs w:val="24"/>
        </w:rPr>
        <w:t>,</w:t>
      </w:r>
      <w:r w:rsidR="00E0072F" w:rsidRPr="00ED3A27">
        <w:rPr>
          <w:sz w:val="24"/>
          <w:szCs w:val="24"/>
        </w:rPr>
        <w:t xml:space="preserve"> </w:t>
      </w:r>
      <w:r w:rsidR="00A959B6" w:rsidRPr="00ED3A27">
        <w:rPr>
          <w:sz w:val="24"/>
          <w:szCs w:val="24"/>
        </w:rPr>
        <w:t>están</w:t>
      </w:r>
      <w:r w:rsidR="00E0072F" w:rsidRPr="00ED3A27">
        <w:rPr>
          <w:sz w:val="24"/>
          <w:szCs w:val="24"/>
        </w:rPr>
        <w:t xml:space="preserve"> las teorías cuantitativas o management science inspiradas en el desarrollo de diversas doctrinas </w:t>
      </w:r>
      <w:r w:rsidR="00A959B6" w:rsidRPr="00ED3A27">
        <w:rPr>
          <w:sz w:val="24"/>
          <w:szCs w:val="24"/>
        </w:rPr>
        <w:t>matemáticas</w:t>
      </w:r>
      <w:r w:rsidR="00A828BB" w:rsidRPr="00ED3A27">
        <w:rPr>
          <w:sz w:val="24"/>
          <w:szCs w:val="24"/>
        </w:rPr>
        <w:t xml:space="preserve"> como la estadística, la teoria de las probabilidades y la </w:t>
      </w:r>
      <w:r w:rsidR="00E921AD" w:rsidRPr="00ED3A27">
        <w:rPr>
          <w:sz w:val="24"/>
          <w:szCs w:val="24"/>
        </w:rPr>
        <w:t>teoría</w:t>
      </w:r>
      <w:r w:rsidR="00A828BB" w:rsidRPr="00ED3A27">
        <w:rPr>
          <w:sz w:val="24"/>
          <w:szCs w:val="24"/>
        </w:rPr>
        <w:t xml:space="preserve"> de la </w:t>
      </w:r>
      <w:r w:rsidR="00965131" w:rsidRPr="00ED3A27">
        <w:rPr>
          <w:sz w:val="24"/>
          <w:szCs w:val="24"/>
        </w:rPr>
        <w:t>información</w:t>
      </w:r>
      <w:r w:rsidR="00E0072F" w:rsidRPr="00ED3A27">
        <w:rPr>
          <w:sz w:val="24"/>
          <w:szCs w:val="24"/>
        </w:rPr>
        <w:t>.</w:t>
      </w:r>
      <w:r w:rsidR="008D12B2" w:rsidRPr="00ED3A27">
        <w:rPr>
          <w:sz w:val="24"/>
          <w:szCs w:val="24"/>
        </w:rPr>
        <w:t xml:space="preserve"> En cuarto lugar, </w:t>
      </w:r>
      <w:r w:rsidR="003B7F34" w:rsidRPr="00ED3A27">
        <w:rPr>
          <w:sz w:val="24"/>
          <w:szCs w:val="24"/>
        </w:rPr>
        <w:t>están</w:t>
      </w:r>
      <w:r w:rsidR="008D12B2" w:rsidRPr="00ED3A27">
        <w:rPr>
          <w:sz w:val="24"/>
          <w:szCs w:val="24"/>
        </w:rPr>
        <w:t xml:space="preserve"> los enfoques </w:t>
      </w:r>
      <w:r w:rsidR="00174563" w:rsidRPr="00ED3A27">
        <w:rPr>
          <w:sz w:val="24"/>
          <w:szCs w:val="24"/>
        </w:rPr>
        <w:t>teóricos</w:t>
      </w:r>
      <w:r w:rsidR="008D12B2" w:rsidRPr="00ED3A27">
        <w:rPr>
          <w:sz w:val="24"/>
          <w:szCs w:val="24"/>
        </w:rPr>
        <w:t xml:space="preserve"> del nuevo institucionalismo económico</w:t>
      </w:r>
      <w:r w:rsidR="00174563" w:rsidRPr="00ED3A27">
        <w:rPr>
          <w:sz w:val="24"/>
          <w:szCs w:val="24"/>
        </w:rPr>
        <w:t xml:space="preserve">. Se trata de una extensión del modelo neoclásico. </w:t>
      </w:r>
      <w:r w:rsidR="00965131" w:rsidRPr="00ED3A27">
        <w:rPr>
          <w:sz w:val="24"/>
          <w:szCs w:val="24"/>
        </w:rPr>
        <w:t>Los neoclásicos a</w:t>
      </w:r>
      <w:r w:rsidR="00174563" w:rsidRPr="00ED3A27">
        <w:rPr>
          <w:sz w:val="24"/>
          <w:szCs w:val="24"/>
        </w:rPr>
        <w:t>sum</w:t>
      </w:r>
      <w:r w:rsidR="00965131" w:rsidRPr="00ED3A27">
        <w:rPr>
          <w:sz w:val="24"/>
          <w:szCs w:val="24"/>
        </w:rPr>
        <w:t>en</w:t>
      </w:r>
      <w:r w:rsidR="00174563" w:rsidRPr="00ED3A27">
        <w:rPr>
          <w:sz w:val="24"/>
          <w:szCs w:val="24"/>
        </w:rPr>
        <w:t xml:space="preserve"> la inexistencia de costes de transacción ya que los agentes económicos disponen libre y </w:t>
      </w:r>
      <w:r w:rsidR="00965131" w:rsidRPr="00ED3A27">
        <w:rPr>
          <w:sz w:val="24"/>
          <w:szCs w:val="24"/>
        </w:rPr>
        <w:t>gratuitamente</w:t>
      </w:r>
      <w:r w:rsidR="00174563" w:rsidRPr="00ED3A27">
        <w:rPr>
          <w:sz w:val="24"/>
          <w:szCs w:val="24"/>
        </w:rPr>
        <w:t xml:space="preserve"> de información veraz.</w:t>
      </w:r>
      <w:r w:rsidR="00965131" w:rsidRPr="00ED3A27">
        <w:rPr>
          <w:sz w:val="24"/>
          <w:szCs w:val="24"/>
        </w:rPr>
        <w:t xml:space="preserve"> </w:t>
      </w:r>
    </w:p>
    <w:p w:rsidR="00C87C24" w:rsidRPr="00ED3A27" w:rsidRDefault="00C87C24" w:rsidP="00DA049A">
      <w:pPr>
        <w:tabs>
          <w:tab w:val="right" w:pos="9180"/>
        </w:tabs>
        <w:ind w:left="-540" w:right="-171"/>
        <w:rPr>
          <w:b/>
          <w:sz w:val="24"/>
          <w:szCs w:val="24"/>
        </w:rPr>
      </w:pPr>
      <w:r w:rsidRPr="00ED3A27">
        <w:rPr>
          <w:b/>
          <w:sz w:val="24"/>
          <w:szCs w:val="24"/>
        </w:rPr>
        <w:t xml:space="preserve">Las teorías estructurales o Escuela </w:t>
      </w:r>
      <w:r w:rsidR="006F60AD" w:rsidRPr="00ED3A27">
        <w:rPr>
          <w:b/>
          <w:sz w:val="24"/>
          <w:szCs w:val="24"/>
        </w:rPr>
        <w:t>Clásica</w:t>
      </w:r>
    </w:p>
    <w:p w:rsidR="00CA3E2A" w:rsidRPr="00ED3A27" w:rsidRDefault="00CA4080" w:rsidP="00DA049A">
      <w:pPr>
        <w:tabs>
          <w:tab w:val="right" w:pos="9180"/>
        </w:tabs>
        <w:ind w:left="-540" w:right="-171"/>
        <w:rPr>
          <w:sz w:val="24"/>
          <w:szCs w:val="24"/>
        </w:rPr>
      </w:pPr>
      <w:r w:rsidRPr="00ED3A27">
        <w:rPr>
          <w:sz w:val="24"/>
          <w:szCs w:val="24"/>
        </w:rPr>
        <w:t xml:space="preserve">     </w:t>
      </w:r>
      <w:r w:rsidR="00E4564D" w:rsidRPr="00ED3A27">
        <w:rPr>
          <w:sz w:val="24"/>
          <w:szCs w:val="24"/>
        </w:rPr>
        <w:t>Antes del siglo XIX, la Teoria de la Organización ni siquiera existía. La revolución tecnológica que se produce en el siglo XIX obliga al cambio: se crean conocim</w:t>
      </w:r>
      <w:r w:rsidR="006F60AD" w:rsidRPr="00ED3A27">
        <w:rPr>
          <w:sz w:val="24"/>
          <w:szCs w:val="24"/>
        </w:rPr>
        <w:t>i</w:t>
      </w:r>
      <w:r w:rsidR="00E4564D" w:rsidRPr="00ED3A27">
        <w:rPr>
          <w:sz w:val="24"/>
          <w:szCs w:val="24"/>
        </w:rPr>
        <w:t>entos y métodos de dirección. Aparecen entonces, figuras precursoras que inician el estudio de las organizaciones en su aspecto disciplinar y científico</w:t>
      </w:r>
      <w:r w:rsidR="008F2775" w:rsidRPr="00ED3A27">
        <w:rPr>
          <w:sz w:val="24"/>
          <w:szCs w:val="24"/>
        </w:rPr>
        <w:t>: Sain</w:t>
      </w:r>
      <w:r w:rsidR="006F60AD" w:rsidRPr="00ED3A27">
        <w:rPr>
          <w:sz w:val="24"/>
          <w:szCs w:val="24"/>
        </w:rPr>
        <w:t>t</w:t>
      </w:r>
      <w:r w:rsidR="008F2775" w:rsidRPr="00ED3A27">
        <w:rPr>
          <w:sz w:val="24"/>
          <w:szCs w:val="24"/>
        </w:rPr>
        <w:t xml:space="preserve">-Simon, Robert Owen entre otros, que según Druker se anticiparon los hechos y descubrieron </w:t>
      </w:r>
      <w:r w:rsidR="006F60AD" w:rsidRPr="00ED3A27">
        <w:rPr>
          <w:sz w:val="24"/>
          <w:szCs w:val="24"/>
        </w:rPr>
        <w:t>l</w:t>
      </w:r>
      <w:r w:rsidR="008F2775" w:rsidRPr="00ED3A27">
        <w:rPr>
          <w:sz w:val="24"/>
          <w:szCs w:val="24"/>
        </w:rPr>
        <w:t>as técnicas de dirección antes que realmente hicieran su aparición.</w:t>
      </w:r>
      <w:r w:rsidR="003E2A5F" w:rsidRPr="00ED3A27">
        <w:rPr>
          <w:sz w:val="24"/>
          <w:szCs w:val="24"/>
        </w:rPr>
        <w:t xml:space="preserve"> Ahora</w:t>
      </w:r>
      <w:r w:rsidR="00E921AD">
        <w:rPr>
          <w:sz w:val="24"/>
          <w:szCs w:val="24"/>
        </w:rPr>
        <w:t xml:space="preserve"> bien,</w:t>
      </w:r>
      <w:r w:rsidR="003E2A5F" w:rsidRPr="00ED3A27">
        <w:rPr>
          <w:sz w:val="24"/>
          <w:szCs w:val="24"/>
        </w:rPr>
        <w:t xml:space="preserve"> el inicio real de la Teoria de la Organización como disciplina científica se produce a principios del siglo XX</w:t>
      </w:r>
      <w:r w:rsidR="00236AEC" w:rsidRPr="00ED3A27">
        <w:rPr>
          <w:sz w:val="24"/>
          <w:szCs w:val="24"/>
        </w:rPr>
        <w:t>, principalmente de la mano de Taylor en USA y de Fayol en Francia.</w:t>
      </w:r>
      <w:r w:rsidR="00897B0D" w:rsidRPr="00ED3A27">
        <w:rPr>
          <w:sz w:val="24"/>
          <w:szCs w:val="24"/>
        </w:rPr>
        <w:t xml:space="preserve"> Junto a ellos hay que situar el mod</w:t>
      </w:r>
      <w:r w:rsidR="006F60AD" w:rsidRPr="00ED3A27">
        <w:rPr>
          <w:sz w:val="24"/>
          <w:szCs w:val="24"/>
        </w:rPr>
        <w:t>e</w:t>
      </w:r>
      <w:r w:rsidR="00897B0D" w:rsidRPr="00ED3A27">
        <w:rPr>
          <w:sz w:val="24"/>
          <w:szCs w:val="24"/>
        </w:rPr>
        <w:t>lo</w:t>
      </w:r>
      <w:r w:rsidR="006F60AD" w:rsidRPr="00ED3A27">
        <w:rPr>
          <w:sz w:val="24"/>
          <w:szCs w:val="24"/>
        </w:rPr>
        <w:t xml:space="preserve"> de organización</w:t>
      </w:r>
      <w:r w:rsidR="00897B0D" w:rsidRPr="00ED3A27">
        <w:rPr>
          <w:sz w:val="24"/>
          <w:szCs w:val="24"/>
        </w:rPr>
        <w:t xml:space="preserve"> </w:t>
      </w:r>
      <w:r w:rsidR="006F60AD" w:rsidRPr="00ED3A27">
        <w:rPr>
          <w:sz w:val="24"/>
          <w:szCs w:val="24"/>
        </w:rPr>
        <w:t>burocrático</w:t>
      </w:r>
      <w:r w:rsidR="00897B0D" w:rsidRPr="00ED3A27">
        <w:rPr>
          <w:sz w:val="24"/>
          <w:szCs w:val="24"/>
        </w:rPr>
        <w:t xml:space="preserve"> de Webber.</w:t>
      </w:r>
      <w:r w:rsidR="00CA3E2A" w:rsidRPr="00ED3A27">
        <w:rPr>
          <w:sz w:val="24"/>
          <w:szCs w:val="24"/>
        </w:rPr>
        <w:t xml:space="preserve"> Estas tres escuelas sus puntos en común pueden resumirse de la siguiente manera: </w:t>
      </w:r>
    </w:p>
    <w:p w:rsidR="00C87C24" w:rsidRPr="00E921AD" w:rsidRDefault="006F60AD" w:rsidP="00DA049A">
      <w:pPr>
        <w:tabs>
          <w:tab w:val="right" w:pos="9180"/>
        </w:tabs>
        <w:ind w:left="-540" w:right="-171"/>
        <w:rPr>
          <w:color w:val="FF0000"/>
          <w:sz w:val="20"/>
          <w:szCs w:val="24"/>
          <w:u w:val="single"/>
        </w:rPr>
      </w:pPr>
      <w:r w:rsidRPr="00E921AD">
        <w:rPr>
          <w:color w:val="FF0000"/>
          <w:sz w:val="20"/>
          <w:szCs w:val="24"/>
          <w:u w:val="single"/>
        </w:rPr>
        <w:t xml:space="preserve"> </w:t>
      </w:r>
      <w:r w:rsidR="00CA3E2A" w:rsidRPr="00E921AD">
        <w:rPr>
          <w:color w:val="FF0000"/>
          <w:sz w:val="20"/>
          <w:szCs w:val="24"/>
          <w:u w:val="single"/>
        </w:rPr>
        <w:t xml:space="preserve">Puntos en común entre las escuelas </w:t>
      </w:r>
      <w:r w:rsidR="004708B7" w:rsidRPr="00E921AD">
        <w:rPr>
          <w:color w:val="FF0000"/>
          <w:sz w:val="20"/>
          <w:szCs w:val="24"/>
          <w:u w:val="single"/>
        </w:rPr>
        <w:t>clásicas (</w:t>
      </w:r>
      <w:r w:rsidR="00CA3E2A" w:rsidRPr="00E921AD">
        <w:rPr>
          <w:color w:val="FF0000"/>
          <w:sz w:val="20"/>
          <w:szCs w:val="24"/>
          <w:u w:val="single"/>
        </w:rPr>
        <w:t>taylorista, fayolista y web</w:t>
      </w:r>
      <w:r w:rsidR="004708B7" w:rsidRPr="00E921AD">
        <w:rPr>
          <w:color w:val="FF0000"/>
          <w:sz w:val="20"/>
          <w:szCs w:val="24"/>
          <w:u w:val="single"/>
        </w:rPr>
        <w:t>e</w:t>
      </w:r>
      <w:r w:rsidR="00CA3E2A" w:rsidRPr="00E921AD">
        <w:rPr>
          <w:color w:val="FF0000"/>
          <w:sz w:val="20"/>
          <w:szCs w:val="24"/>
          <w:u w:val="single"/>
        </w:rPr>
        <w:t>riana)</w:t>
      </w:r>
    </w:p>
    <w:p w:rsidR="00CA3E2A" w:rsidRPr="00E921AD" w:rsidRDefault="00CA3E2A" w:rsidP="00DA049A">
      <w:pPr>
        <w:pStyle w:val="ListParagraph"/>
        <w:numPr>
          <w:ilvl w:val="0"/>
          <w:numId w:val="26"/>
        </w:numPr>
        <w:tabs>
          <w:tab w:val="right" w:pos="9180"/>
        </w:tabs>
        <w:ind w:left="-540" w:right="-171"/>
        <w:rPr>
          <w:sz w:val="18"/>
          <w:szCs w:val="24"/>
        </w:rPr>
      </w:pPr>
      <w:r w:rsidRPr="00E921AD">
        <w:rPr>
          <w:sz w:val="18"/>
          <w:szCs w:val="24"/>
        </w:rPr>
        <w:t>la organización de trabajo se concibe como un conjunto de tareas y de operaciones, repartidas entre las personas y agrupadas en puestos de trabajo, de forma que permitan alcanzar la máxima productividad y eficiencia al menor coste.</w:t>
      </w:r>
    </w:p>
    <w:p w:rsidR="00CA3E2A" w:rsidRPr="00E921AD" w:rsidRDefault="00CA3E2A" w:rsidP="00DA049A">
      <w:pPr>
        <w:pStyle w:val="ListParagraph"/>
        <w:numPr>
          <w:ilvl w:val="0"/>
          <w:numId w:val="26"/>
        </w:numPr>
        <w:tabs>
          <w:tab w:val="right" w:pos="9180"/>
        </w:tabs>
        <w:ind w:left="-540" w:right="-171"/>
        <w:rPr>
          <w:sz w:val="18"/>
          <w:szCs w:val="24"/>
        </w:rPr>
      </w:pPr>
      <w:r w:rsidRPr="00E921AD">
        <w:rPr>
          <w:sz w:val="18"/>
          <w:szCs w:val="24"/>
        </w:rPr>
        <w:t>Las tareas, los trabajos y la organización se estudian sin tener en cuenta la personalidad de los ejecutores, pues estos son los que deben adaptarse a las tarea</w:t>
      </w:r>
      <w:r w:rsidR="005978A0" w:rsidRPr="00E921AD">
        <w:rPr>
          <w:sz w:val="18"/>
          <w:szCs w:val="24"/>
        </w:rPr>
        <w:t>s</w:t>
      </w:r>
      <w:r w:rsidR="004708B7" w:rsidRPr="00E921AD">
        <w:rPr>
          <w:sz w:val="18"/>
          <w:szCs w:val="24"/>
        </w:rPr>
        <w:t>.</w:t>
      </w:r>
    </w:p>
    <w:p w:rsidR="00CA3E2A" w:rsidRPr="00E921AD" w:rsidRDefault="00CA3E2A" w:rsidP="00DA049A">
      <w:pPr>
        <w:pStyle w:val="ListParagraph"/>
        <w:numPr>
          <w:ilvl w:val="0"/>
          <w:numId w:val="26"/>
        </w:numPr>
        <w:tabs>
          <w:tab w:val="right" w:pos="9180"/>
        </w:tabs>
        <w:ind w:left="-540" w:right="-171"/>
        <w:rPr>
          <w:sz w:val="18"/>
          <w:szCs w:val="24"/>
        </w:rPr>
      </w:pPr>
      <w:r w:rsidRPr="00E921AD">
        <w:rPr>
          <w:sz w:val="18"/>
          <w:szCs w:val="24"/>
        </w:rPr>
        <w:t>Los operarios ejecutan las tareas a ellos confinados en la forma deseada por la dirección</w:t>
      </w:r>
      <w:r w:rsidR="004708B7" w:rsidRPr="00E921AD">
        <w:rPr>
          <w:sz w:val="18"/>
          <w:szCs w:val="24"/>
        </w:rPr>
        <w:t>.</w:t>
      </w:r>
    </w:p>
    <w:p w:rsidR="00CA3E2A" w:rsidRPr="00E921AD" w:rsidRDefault="00CA3E2A" w:rsidP="00DA049A">
      <w:pPr>
        <w:pStyle w:val="ListParagraph"/>
        <w:numPr>
          <w:ilvl w:val="0"/>
          <w:numId w:val="26"/>
        </w:numPr>
        <w:tabs>
          <w:tab w:val="right" w:pos="9180"/>
        </w:tabs>
        <w:ind w:left="-540" w:right="-171"/>
        <w:rPr>
          <w:sz w:val="20"/>
          <w:szCs w:val="24"/>
        </w:rPr>
      </w:pPr>
      <w:r w:rsidRPr="00E921AD">
        <w:rPr>
          <w:sz w:val="20"/>
          <w:szCs w:val="24"/>
        </w:rPr>
        <w:t>Los trabajadores responden siempre de una forma determinada ante los estímulos del ambiente, es decir, su comportamiento es considerado como al de una maquina</w:t>
      </w:r>
      <w:r w:rsidR="004708B7" w:rsidRPr="00E921AD">
        <w:rPr>
          <w:sz w:val="20"/>
          <w:szCs w:val="24"/>
        </w:rPr>
        <w:t>.</w:t>
      </w:r>
    </w:p>
    <w:p w:rsidR="00CA3E2A" w:rsidRPr="00ED3A27" w:rsidRDefault="00CA3E2A" w:rsidP="00DA049A">
      <w:pPr>
        <w:pStyle w:val="ListParagraph"/>
        <w:numPr>
          <w:ilvl w:val="0"/>
          <w:numId w:val="26"/>
        </w:numPr>
        <w:tabs>
          <w:tab w:val="right" w:pos="9180"/>
        </w:tabs>
        <w:ind w:left="-540" w:right="-171"/>
        <w:rPr>
          <w:sz w:val="24"/>
          <w:szCs w:val="24"/>
        </w:rPr>
      </w:pPr>
      <w:r w:rsidRPr="00E921AD">
        <w:rPr>
          <w:sz w:val="18"/>
          <w:szCs w:val="24"/>
        </w:rPr>
        <w:t>Los principios en materia de dirección y organización tienen valor de leyes, aunque sean simples hipótesis</w:t>
      </w:r>
      <w:r w:rsidR="004708B7" w:rsidRPr="00ED3A27">
        <w:rPr>
          <w:sz w:val="24"/>
          <w:szCs w:val="24"/>
        </w:rPr>
        <w:t>.</w:t>
      </w:r>
      <w:r w:rsidRPr="00ED3A27">
        <w:rPr>
          <w:sz w:val="24"/>
          <w:szCs w:val="24"/>
        </w:rPr>
        <w:t xml:space="preserve"> </w:t>
      </w:r>
    </w:p>
    <w:p w:rsidR="00A959B6" w:rsidRPr="00ED3A27" w:rsidRDefault="00CA4080" w:rsidP="00DA049A">
      <w:pPr>
        <w:tabs>
          <w:tab w:val="right" w:pos="9180"/>
        </w:tabs>
        <w:ind w:left="-540" w:right="-171"/>
        <w:rPr>
          <w:sz w:val="24"/>
          <w:szCs w:val="24"/>
        </w:rPr>
      </w:pPr>
      <w:r w:rsidRPr="00ED3A27">
        <w:rPr>
          <w:sz w:val="24"/>
          <w:szCs w:val="24"/>
        </w:rPr>
        <w:t xml:space="preserve">     </w:t>
      </w:r>
      <w:r w:rsidR="00221EF4" w:rsidRPr="00ED3A27">
        <w:rPr>
          <w:sz w:val="24"/>
          <w:szCs w:val="24"/>
        </w:rPr>
        <w:t xml:space="preserve">En referencia a la escuela de Weber, Prats </w:t>
      </w:r>
      <w:r w:rsidR="001B1CA8" w:rsidRPr="00ED3A27">
        <w:rPr>
          <w:sz w:val="24"/>
          <w:szCs w:val="24"/>
        </w:rPr>
        <w:t>señaló</w:t>
      </w:r>
      <w:r w:rsidR="00221EF4" w:rsidRPr="00ED3A27">
        <w:rPr>
          <w:sz w:val="24"/>
          <w:szCs w:val="24"/>
        </w:rPr>
        <w:t xml:space="preserve"> que el modelo de este fue el paradigma inspirador de todo el </w:t>
      </w:r>
      <w:r w:rsidR="000041B3" w:rsidRPr="00ED3A27">
        <w:rPr>
          <w:sz w:val="24"/>
          <w:szCs w:val="24"/>
        </w:rPr>
        <w:t>movimiento</w:t>
      </w:r>
      <w:r w:rsidR="00221EF4" w:rsidRPr="00ED3A27">
        <w:rPr>
          <w:sz w:val="24"/>
          <w:szCs w:val="24"/>
        </w:rPr>
        <w:t xml:space="preserve"> internacional de reforma administrativa de los Estados liberales de Derecho de la década de los 50 y 60. </w:t>
      </w:r>
      <w:r w:rsidR="000041B3" w:rsidRPr="00ED3A27">
        <w:rPr>
          <w:sz w:val="24"/>
          <w:szCs w:val="24"/>
        </w:rPr>
        <w:t>Además,</w:t>
      </w:r>
      <w:r w:rsidR="00221EF4" w:rsidRPr="00ED3A27">
        <w:rPr>
          <w:sz w:val="24"/>
          <w:szCs w:val="24"/>
        </w:rPr>
        <w:t xml:space="preserve"> este modelo </w:t>
      </w:r>
      <w:r w:rsidR="001B1CA8" w:rsidRPr="00ED3A27">
        <w:rPr>
          <w:sz w:val="24"/>
          <w:szCs w:val="24"/>
        </w:rPr>
        <w:t>inspiró</w:t>
      </w:r>
      <w:r w:rsidR="00C46F3A">
        <w:rPr>
          <w:sz w:val="24"/>
          <w:szCs w:val="24"/>
        </w:rPr>
        <w:t>,</w:t>
      </w:r>
      <w:r w:rsidR="00221EF4" w:rsidRPr="00ED3A27">
        <w:rPr>
          <w:sz w:val="24"/>
          <w:szCs w:val="24"/>
        </w:rPr>
        <w:t xml:space="preserve"> tras la II Segunda </w:t>
      </w:r>
      <w:r w:rsidR="009A2A86" w:rsidRPr="00ED3A27">
        <w:rPr>
          <w:sz w:val="24"/>
          <w:szCs w:val="24"/>
        </w:rPr>
        <w:t>Guerra</w:t>
      </w:r>
      <w:r w:rsidR="00221EF4" w:rsidRPr="00ED3A27">
        <w:rPr>
          <w:sz w:val="24"/>
          <w:szCs w:val="24"/>
        </w:rPr>
        <w:t xml:space="preserve"> Mundial</w:t>
      </w:r>
      <w:r w:rsidR="00C46F3A">
        <w:rPr>
          <w:sz w:val="24"/>
          <w:szCs w:val="24"/>
        </w:rPr>
        <w:t>,</w:t>
      </w:r>
      <w:r w:rsidR="00221EF4" w:rsidRPr="00ED3A27">
        <w:rPr>
          <w:sz w:val="24"/>
          <w:szCs w:val="24"/>
        </w:rPr>
        <w:t xml:space="preserve"> tanto la </w:t>
      </w:r>
      <w:r w:rsidR="009A2A86" w:rsidRPr="00ED3A27">
        <w:rPr>
          <w:sz w:val="24"/>
          <w:szCs w:val="24"/>
        </w:rPr>
        <w:t>construcción</w:t>
      </w:r>
      <w:r w:rsidR="00221EF4" w:rsidRPr="00ED3A27">
        <w:rPr>
          <w:sz w:val="24"/>
          <w:szCs w:val="24"/>
        </w:rPr>
        <w:t xml:space="preserve"> institucional de los Estados en desarrollo como los servicio</w:t>
      </w:r>
      <w:r w:rsidR="00870EC6" w:rsidRPr="00ED3A27">
        <w:rPr>
          <w:sz w:val="24"/>
          <w:szCs w:val="24"/>
        </w:rPr>
        <w:t>s</w:t>
      </w:r>
      <w:r w:rsidR="00221EF4" w:rsidRPr="00ED3A27">
        <w:rPr>
          <w:sz w:val="24"/>
          <w:szCs w:val="24"/>
        </w:rPr>
        <w:t xml:space="preserve"> nacionales del Estado de bienestar social.</w:t>
      </w:r>
      <w:r w:rsidR="00641D33" w:rsidRPr="00ED3A27">
        <w:rPr>
          <w:sz w:val="24"/>
          <w:szCs w:val="24"/>
        </w:rPr>
        <w:t xml:space="preserve"> Por otra parte, Cabe resaltar que Weber distingu</w:t>
      </w:r>
      <w:r w:rsidR="00870EC6" w:rsidRPr="00ED3A27">
        <w:rPr>
          <w:sz w:val="24"/>
          <w:szCs w:val="24"/>
        </w:rPr>
        <w:t>e</w:t>
      </w:r>
      <w:r w:rsidR="00641D33" w:rsidRPr="00ED3A27">
        <w:rPr>
          <w:sz w:val="24"/>
          <w:szCs w:val="24"/>
        </w:rPr>
        <w:t xml:space="preserve"> tres </w:t>
      </w:r>
      <w:r w:rsidR="00641D33" w:rsidRPr="00ED3A27">
        <w:rPr>
          <w:sz w:val="24"/>
          <w:szCs w:val="24"/>
        </w:rPr>
        <w:lastRenderedPageBreak/>
        <w:t xml:space="preserve">tipos de dominación: la tradicional, la </w:t>
      </w:r>
      <w:r w:rsidR="009A2A86" w:rsidRPr="00ED3A27">
        <w:rPr>
          <w:sz w:val="24"/>
          <w:szCs w:val="24"/>
        </w:rPr>
        <w:t>carismática</w:t>
      </w:r>
      <w:r w:rsidR="00641D33" w:rsidRPr="00ED3A27">
        <w:rPr>
          <w:sz w:val="24"/>
          <w:szCs w:val="24"/>
        </w:rPr>
        <w:t xml:space="preserve"> y la legal. </w:t>
      </w:r>
      <w:r w:rsidR="00C7340A" w:rsidRPr="00ED3A27">
        <w:rPr>
          <w:sz w:val="24"/>
          <w:szCs w:val="24"/>
        </w:rPr>
        <w:t xml:space="preserve">Esta </w:t>
      </w:r>
      <w:r w:rsidR="000341D0" w:rsidRPr="00ED3A27">
        <w:rPr>
          <w:sz w:val="24"/>
          <w:szCs w:val="24"/>
        </w:rPr>
        <w:t>última</w:t>
      </w:r>
      <w:r w:rsidR="00C7340A" w:rsidRPr="00ED3A27">
        <w:rPr>
          <w:sz w:val="24"/>
          <w:szCs w:val="24"/>
        </w:rPr>
        <w:t>, según Weber</w:t>
      </w:r>
      <w:r w:rsidR="00870EC6" w:rsidRPr="00ED3A27">
        <w:rPr>
          <w:sz w:val="24"/>
          <w:szCs w:val="24"/>
        </w:rPr>
        <w:t>,</w:t>
      </w:r>
      <w:r w:rsidR="00C7340A" w:rsidRPr="00ED3A27">
        <w:rPr>
          <w:sz w:val="24"/>
          <w:szCs w:val="24"/>
        </w:rPr>
        <w:t xml:space="preserve"> es la forma que toma el poder en las sociedades modernas dominadas por la racionalidad instrumental.</w:t>
      </w:r>
    </w:p>
    <w:p w:rsidR="000F75C6" w:rsidRPr="00ED3A27" w:rsidRDefault="00CA4080" w:rsidP="00DA049A">
      <w:pPr>
        <w:tabs>
          <w:tab w:val="right" w:pos="9180"/>
        </w:tabs>
        <w:ind w:left="-540" w:right="-171"/>
        <w:rPr>
          <w:sz w:val="24"/>
          <w:szCs w:val="24"/>
        </w:rPr>
      </w:pPr>
      <w:r w:rsidRPr="00ED3A27">
        <w:rPr>
          <w:sz w:val="24"/>
          <w:szCs w:val="24"/>
        </w:rPr>
        <w:t xml:space="preserve">     </w:t>
      </w:r>
      <w:r w:rsidR="000F75C6" w:rsidRPr="00ED3A27">
        <w:rPr>
          <w:sz w:val="24"/>
          <w:szCs w:val="24"/>
        </w:rPr>
        <w:t xml:space="preserve">La </w:t>
      </w:r>
      <w:r w:rsidR="00DF3D74" w:rsidRPr="00ED3A27">
        <w:rPr>
          <w:sz w:val="24"/>
          <w:szCs w:val="24"/>
        </w:rPr>
        <w:t>administración</w:t>
      </w:r>
      <w:r w:rsidR="000F75C6" w:rsidRPr="00ED3A27">
        <w:rPr>
          <w:sz w:val="24"/>
          <w:szCs w:val="24"/>
        </w:rPr>
        <w:t xml:space="preserve"> weberiana, según Merton, aplica ciertos dispositivos definidos para inculcar y fortalecer sentimientos de </w:t>
      </w:r>
      <w:r w:rsidR="006A5ADD" w:rsidRPr="00ED3A27">
        <w:rPr>
          <w:sz w:val="24"/>
          <w:szCs w:val="24"/>
        </w:rPr>
        <w:t>obediencia</w:t>
      </w:r>
      <w:r w:rsidR="000F75C6" w:rsidRPr="00ED3A27">
        <w:rPr>
          <w:sz w:val="24"/>
          <w:szCs w:val="24"/>
        </w:rPr>
        <w:t xml:space="preserve"> en los subordinados. Sin </w:t>
      </w:r>
      <w:r w:rsidR="006A5ADD" w:rsidRPr="00ED3A27">
        <w:rPr>
          <w:sz w:val="24"/>
          <w:szCs w:val="24"/>
        </w:rPr>
        <w:t>embargo</w:t>
      </w:r>
      <w:r w:rsidR="000F75C6" w:rsidRPr="00ED3A27">
        <w:rPr>
          <w:sz w:val="24"/>
          <w:szCs w:val="24"/>
        </w:rPr>
        <w:t xml:space="preserve">, critica Merton, estos son con frecuencia </w:t>
      </w:r>
      <w:r w:rsidR="00902AE9" w:rsidRPr="00ED3A27">
        <w:rPr>
          <w:sz w:val="24"/>
          <w:szCs w:val="24"/>
        </w:rPr>
        <w:t>más</w:t>
      </w:r>
      <w:r w:rsidR="000F75C6" w:rsidRPr="00ED3A27">
        <w:rPr>
          <w:sz w:val="24"/>
          <w:szCs w:val="24"/>
        </w:rPr>
        <w:t xml:space="preserve"> intensos de lo que es técnicamente necesario.</w:t>
      </w:r>
      <w:r w:rsidR="00837777" w:rsidRPr="00ED3A27">
        <w:rPr>
          <w:sz w:val="24"/>
          <w:szCs w:val="24"/>
        </w:rPr>
        <w:t xml:space="preserve"> La excesi</w:t>
      </w:r>
      <w:r w:rsidR="00C46F3A">
        <w:rPr>
          <w:sz w:val="24"/>
          <w:szCs w:val="24"/>
        </w:rPr>
        <w:t xml:space="preserve">va disciplina en el </w:t>
      </w:r>
      <w:r w:rsidR="00837777" w:rsidRPr="00ED3A27">
        <w:rPr>
          <w:sz w:val="24"/>
          <w:szCs w:val="24"/>
        </w:rPr>
        <w:t xml:space="preserve">modelo de Weber produce rigideces y </w:t>
      </w:r>
      <w:r w:rsidR="006A5ADD" w:rsidRPr="00ED3A27">
        <w:rPr>
          <w:sz w:val="24"/>
          <w:szCs w:val="24"/>
        </w:rPr>
        <w:t xml:space="preserve">una </w:t>
      </w:r>
      <w:r w:rsidR="00837777" w:rsidRPr="00ED3A27">
        <w:rPr>
          <w:sz w:val="24"/>
          <w:szCs w:val="24"/>
        </w:rPr>
        <w:t>incapacidad para adaptarse rápidamente.</w:t>
      </w:r>
      <w:r w:rsidR="006A5ADD" w:rsidRPr="00ED3A27">
        <w:rPr>
          <w:sz w:val="24"/>
          <w:szCs w:val="24"/>
        </w:rPr>
        <w:t xml:space="preserve"> </w:t>
      </w:r>
    </w:p>
    <w:p w:rsidR="002139B0" w:rsidRPr="00ED3A27" w:rsidRDefault="002139B0" w:rsidP="00DA049A">
      <w:pPr>
        <w:tabs>
          <w:tab w:val="right" w:pos="9180"/>
        </w:tabs>
        <w:ind w:left="-540" w:right="-171"/>
        <w:rPr>
          <w:sz w:val="24"/>
          <w:szCs w:val="24"/>
        </w:rPr>
      </w:pPr>
      <w:r w:rsidRPr="00ED3A27">
        <w:rPr>
          <w:b/>
          <w:sz w:val="24"/>
          <w:szCs w:val="24"/>
        </w:rPr>
        <w:t>La teoria Neoclásica o Empírica</w:t>
      </w:r>
    </w:p>
    <w:p w:rsidR="005733F0" w:rsidRPr="00ED3A27" w:rsidRDefault="00CA4080" w:rsidP="00DA049A">
      <w:pPr>
        <w:tabs>
          <w:tab w:val="right" w:pos="9180"/>
        </w:tabs>
        <w:ind w:left="-540" w:right="-171"/>
        <w:rPr>
          <w:sz w:val="24"/>
          <w:szCs w:val="24"/>
        </w:rPr>
      </w:pPr>
      <w:r w:rsidRPr="00ED3A27">
        <w:rPr>
          <w:sz w:val="24"/>
          <w:szCs w:val="24"/>
        </w:rPr>
        <w:t xml:space="preserve">     </w:t>
      </w:r>
      <w:r w:rsidR="005733F0" w:rsidRPr="00ED3A27">
        <w:rPr>
          <w:sz w:val="24"/>
          <w:szCs w:val="24"/>
        </w:rPr>
        <w:t xml:space="preserve">El método empleado tanto por autores clásicos como los neoclásicos es fundamentalmente </w:t>
      </w:r>
      <w:r w:rsidR="001F5393" w:rsidRPr="00ED3A27">
        <w:rPr>
          <w:sz w:val="24"/>
          <w:szCs w:val="24"/>
        </w:rPr>
        <w:t>empírico</w:t>
      </w:r>
      <w:r w:rsidR="005733F0" w:rsidRPr="00ED3A27">
        <w:rPr>
          <w:sz w:val="24"/>
          <w:szCs w:val="24"/>
        </w:rPr>
        <w:t>, se basa en la realización de descripciones de situaciones reales de las que tratan de extraer una serie de principios</w:t>
      </w:r>
      <w:r w:rsidR="00832574" w:rsidRPr="00ED3A27">
        <w:rPr>
          <w:sz w:val="24"/>
          <w:szCs w:val="24"/>
        </w:rPr>
        <w:t xml:space="preserve">. La falta de sistematización de estos principios o la existencia de muchas contradicciones entre los principios de una misma relación </w:t>
      </w:r>
      <w:r w:rsidR="00B027FA" w:rsidRPr="00ED3A27">
        <w:rPr>
          <w:sz w:val="24"/>
          <w:szCs w:val="24"/>
        </w:rPr>
        <w:t>constituye</w:t>
      </w:r>
      <w:r w:rsidR="00832574" w:rsidRPr="00ED3A27">
        <w:rPr>
          <w:sz w:val="24"/>
          <w:szCs w:val="24"/>
        </w:rPr>
        <w:t xml:space="preserve"> la principal </w:t>
      </w:r>
      <w:r w:rsidR="00B027FA" w:rsidRPr="00ED3A27">
        <w:rPr>
          <w:sz w:val="24"/>
          <w:szCs w:val="24"/>
        </w:rPr>
        <w:t>crítica</w:t>
      </w:r>
      <w:r w:rsidR="00832574" w:rsidRPr="00ED3A27">
        <w:rPr>
          <w:sz w:val="24"/>
          <w:szCs w:val="24"/>
        </w:rPr>
        <w:t xml:space="preserve"> que se suele hacer a estas teorías.</w:t>
      </w:r>
      <w:r w:rsidR="00F529D4" w:rsidRPr="00ED3A27">
        <w:rPr>
          <w:sz w:val="24"/>
          <w:szCs w:val="24"/>
        </w:rPr>
        <w:t xml:space="preserve"> Su tronco común es oponerse al divorcio entre la teoria y la </w:t>
      </w:r>
      <w:r w:rsidR="009E0A4E" w:rsidRPr="00ED3A27">
        <w:rPr>
          <w:sz w:val="24"/>
          <w:szCs w:val="24"/>
        </w:rPr>
        <w:t>práctica</w:t>
      </w:r>
      <w:r w:rsidR="00F529D4" w:rsidRPr="00ED3A27">
        <w:rPr>
          <w:sz w:val="24"/>
          <w:szCs w:val="24"/>
        </w:rPr>
        <w:t xml:space="preserve">, o sea entre el jefe de la empresa </w:t>
      </w:r>
      <w:r w:rsidR="00BA4BFD" w:rsidRPr="00ED3A27">
        <w:rPr>
          <w:sz w:val="24"/>
          <w:szCs w:val="24"/>
        </w:rPr>
        <w:t>(práctica</w:t>
      </w:r>
      <w:r w:rsidR="00F529D4" w:rsidRPr="00ED3A27">
        <w:rPr>
          <w:sz w:val="24"/>
          <w:szCs w:val="24"/>
        </w:rPr>
        <w:t xml:space="preserve">) y los especialistas de la organización </w:t>
      </w:r>
      <w:r w:rsidR="00B027FA" w:rsidRPr="00ED3A27">
        <w:rPr>
          <w:sz w:val="24"/>
          <w:szCs w:val="24"/>
        </w:rPr>
        <w:t>(teoria</w:t>
      </w:r>
      <w:r w:rsidR="00F529D4" w:rsidRPr="00ED3A27">
        <w:rPr>
          <w:sz w:val="24"/>
          <w:szCs w:val="24"/>
        </w:rPr>
        <w:t>)</w:t>
      </w:r>
      <w:r w:rsidR="009E0A4E" w:rsidRPr="00ED3A27">
        <w:rPr>
          <w:sz w:val="24"/>
          <w:szCs w:val="24"/>
        </w:rPr>
        <w:t>.</w:t>
      </w:r>
    </w:p>
    <w:p w:rsidR="009E0A4E" w:rsidRPr="00ED3A27" w:rsidRDefault="003622B3" w:rsidP="00DA049A">
      <w:pPr>
        <w:tabs>
          <w:tab w:val="right" w:pos="9180"/>
        </w:tabs>
        <w:ind w:left="-540" w:right="-171"/>
        <w:rPr>
          <w:sz w:val="24"/>
          <w:szCs w:val="24"/>
        </w:rPr>
      </w:pPr>
      <w:r w:rsidRPr="00ED3A27">
        <w:rPr>
          <w:sz w:val="24"/>
          <w:szCs w:val="24"/>
        </w:rPr>
        <w:t xml:space="preserve">     </w:t>
      </w:r>
      <w:r w:rsidR="009E0A4E" w:rsidRPr="00ED3A27">
        <w:rPr>
          <w:sz w:val="24"/>
          <w:szCs w:val="24"/>
        </w:rPr>
        <w:t xml:space="preserve">En este sentido, Drucker señala que la empresa es una </w:t>
      </w:r>
      <w:r w:rsidR="00B027FA" w:rsidRPr="00ED3A27">
        <w:rPr>
          <w:sz w:val="24"/>
          <w:szCs w:val="24"/>
        </w:rPr>
        <w:t>abstracción</w:t>
      </w:r>
      <w:r w:rsidR="009E0A4E" w:rsidRPr="00ED3A27">
        <w:rPr>
          <w:sz w:val="24"/>
          <w:szCs w:val="24"/>
        </w:rPr>
        <w:t xml:space="preserve"> y que lo importante esta fuera. El mercado, el cliente, el consumidor </w:t>
      </w:r>
      <w:r w:rsidR="00D56B06" w:rsidRPr="00ED3A27">
        <w:rPr>
          <w:sz w:val="24"/>
          <w:szCs w:val="24"/>
        </w:rPr>
        <w:t>están</w:t>
      </w:r>
      <w:r w:rsidR="009E0A4E" w:rsidRPr="00ED3A27">
        <w:rPr>
          <w:sz w:val="24"/>
          <w:szCs w:val="24"/>
        </w:rPr>
        <w:t xml:space="preserve"> fuera y son ellos los que producen resultados.</w:t>
      </w:r>
      <w:r w:rsidR="0017192E" w:rsidRPr="00ED3A27">
        <w:rPr>
          <w:sz w:val="24"/>
          <w:szCs w:val="24"/>
        </w:rPr>
        <w:t xml:space="preserve"> Hay una tendencia a inclinarse a lo interno y olvidarse de lo externo, y esto es muy negativo.</w:t>
      </w:r>
      <w:r w:rsidR="00201CFC" w:rsidRPr="00ED3A27">
        <w:rPr>
          <w:sz w:val="24"/>
          <w:szCs w:val="24"/>
        </w:rPr>
        <w:t xml:space="preserve"> El ejecutivo eficaz ha de ser consciente de ello.</w:t>
      </w:r>
      <w:r w:rsidR="00BD6AC2" w:rsidRPr="00ED3A27">
        <w:rPr>
          <w:sz w:val="24"/>
          <w:szCs w:val="24"/>
        </w:rPr>
        <w:t xml:space="preserve"> </w:t>
      </w:r>
      <w:r w:rsidR="00D56B06" w:rsidRPr="00ED3A27">
        <w:rPr>
          <w:sz w:val="24"/>
          <w:szCs w:val="24"/>
        </w:rPr>
        <w:t>Más</w:t>
      </w:r>
      <w:r w:rsidR="00BD6AC2" w:rsidRPr="00ED3A27">
        <w:rPr>
          <w:sz w:val="24"/>
          <w:szCs w:val="24"/>
        </w:rPr>
        <w:t xml:space="preserve"> aba</w:t>
      </w:r>
      <w:r w:rsidR="00697432" w:rsidRPr="00ED3A27">
        <w:rPr>
          <w:sz w:val="24"/>
          <w:szCs w:val="24"/>
        </w:rPr>
        <w:t xml:space="preserve">jo les dejo con </w:t>
      </w:r>
      <w:r w:rsidR="0008107A" w:rsidRPr="00ED3A27">
        <w:rPr>
          <w:sz w:val="24"/>
          <w:szCs w:val="24"/>
        </w:rPr>
        <w:t>los postulados b</w:t>
      </w:r>
      <w:r w:rsidR="0008107A">
        <w:rPr>
          <w:sz w:val="24"/>
          <w:szCs w:val="24"/>
        </w:rPr>
        <w:t>ásicos de la escuela neoclásica</w:t>
      </w:r>
      <w:r w:rsidR="0080548C">
        <w:rPr>
          <w:sz w:val="24"/>
          <w:szCs w:val="24"/>
        </w:rPr>
        <w:t>, según Lussatos:</w:t>
      </w:r>
      <w:r w:rsidR="00697432" w:rsidRPr="00ED3A27">
        <w:rPr>
          <w:sz w:val="24"/>
          <w:szCs w:val="24"/>
        </w:rPr>
        <w:t xml:space="preserve"> </w:t>
      </w:r>
    </w:p>
    <w:p w:rsidR="00697432" w:rsidRPr="0008107A" w:rsidRDefault="00697432" w:rsidP="00DA049A">
      <w:pPr>
        <w:tabs>
          <w:tab w:val="right" w:pos="9180"/>
        </w:tabs>
        <w:ind w:left="-540" w:right="-171"/>
        <w:rPr>
          <w:color w:val="FF0000"/>
          <w:sz w:val="20"/>
          <w:szCs w:val="20"/>
          <w:u w:val="single"/>
        </w:rPr>
      </w:pPr>
      <w:r w:rsidRPr="0008107A">
        <w:rPr>
          <w:color w:val="FF0000"/>
          <w:sz w:val="20"/>
          <w:szCs w:val="20"/>
          <w:u w:val="single"/>
        </w:rPr>
        <w:t>Postulados básicos de la escuela neoclásica, según Lussato (1972)</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La maximación del beneficio, concebido el ingrediente fundamental para la supervivencia de la organización</w:t>
      </w:r>
      <w:r w:rsidR="004C5BD0">
        <w:rPr>
          <w:sz w:val="18"/>
          <w:szCs w:val="24"/>
        </w:rPr>
        <w:t>.</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La descentralización de las responsabilidades y de las decisiones.</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 xml:space="preserve">El </w:t>
      </w:r>
      <w:r w:rsidR="004A132C" w:rsidRPr="0008107A">
        <w:rPr>
          <w:sz w:val="18"/>
          <w:szCs w:val="24"/>
        </w:rPr>
        <w:t>ensanchamiento</w:t>
      </w:r>
      <w:r w:rsidRPr="0008107A">
        <w:rPr>
          <w:sz w:val="18"/>
          <w:szCs w:val="24"/>
        </w:rPr>
        <w:t xml:space="preserve"> del abanico de subordinación</w:t>
      </w:r>
      <w:r w:rsidR="004C5BD0">
        <w:rPr>
          <w:sz w:val="18"/>
          <w:szCs w:val="24"/>
        </w:rPr>
        <w:t>.</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La dirección por objetivos, que implica dividir la empresa en</w:t>
      </w:r>
      <w:r w:rsidR="004A132C" w:rsidRPr="0008107A">
        <w:rPr>
          <w:sz w:val="18"/>
          <w:szCs w:val="24"/>
        </w:rPr>
        <w:t xml:space="preserve"> </w:t>
      </w:r>
      <w:r w:rsidRPr="0008107A">
        <w:rPr>
          <w:sz w:val="18"/>
          <w:szCs w:val="24"/>
        </w:rPr>
        <w:t>unidades autónomas de gestión.</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Principio de autocontrol de las unidades autónomas</w:t>
      </w:r>
      <w:r w:rsidR="004C5BD0">
        <w:rPr>
          <w:sz w:val="18"/>
          <w:szCs w:val="24"/>
        </w:rPr>
        <w:t>.</w:t>
      </w:r>
    </w:p>
    <w:p w:rsidR="00697432" w:rsidRPr="0008107A" w:rsidRDefault="00697432" w:rsidP="00DA049A">
      <w:pPr>
        <w:pStyle w:val="ListParagraph"/>
        <w:numPr>
          <w:ilvl w:val="0"/>
          <w:numId w:val="27"/>
        </w:numPr>
        <w:tabs>
          <w:tab w:val="right" w:pos="9180"/>
        </w:tabs>
        <w:ind w:left="-540" w:right="-171"/>
        <w:rPr>
          <w:sz w:val="18"/>
          <w:szCs w:val="24"/>
        </w:rPr>
      </w:pPr>
      <w:r w:rsidRPr="0008107A">
        <w:rPr>
          <w:sz w:val="18"/>
          <w:szCs w:val="24"/>
        </w:rPr>
        <w:t xml:space="preserve">La motivación por la competitividad, principio que postula que el mejor </w:t>
      </w:r>
      <w:r w:rsidR="004C5BD0" w:rsidRPr="0008107A">
        <w:rPr>
          <w:sz w:val="18"/>
          <w:szCs w:val="24"/>
        </w:rPr>
        <w:t>estímulo</w:t>
      </w:r>
      <w:r w:rsidRPr="0008107A">
        <w:rPr>
          <w:sz w:val="18"/>
          <w:szCs w:val="24"/>
        </w:rPr>
        <w:t xml:space="preserve"> para motivar a los trabajadores es el cumplimiento de la </w:t>
      </w:r>
      <w:r w:rsidR="004A132C" w:rsidRPr="0008107A">
        <w:rPr>
          <w:sz w:val="18"/>
          <w:szCs w:val="24"/>
        </w:rPr>
        <w:t>ambición</w:t>
      </w:r>
      <w:r w:rsidRPr="0008107A">
        <w:rPr>
          <w:sz w:val="18"/>
          <w:szCs w:val="24"/>
        </w:rPr>
        <w:t xml:space="preserve"> y el éxito individual.</w:t>
      </w:r>
    </w:p>
    <w:p w:rsidR="002139B0" w:rsidRPr="00ED3A27" w:rsidRDefault="00887933" w:rsidP="00DA049A">
      <w:pPr>
        <w:tabs>
          <w:tab w:val="right" w:pos="9180"/>
        </w:tabs>
        <w:ind w:left="-540" w:right="-171"/>
        <w:rPr>
          <w:b/>
          <w:sz w:val="24"/>
          <w:szCs w:val="24"/>
        </w:rPr>
      </w:pPr>
      <w:r w:rsidRPr="00ED3A27">
        <w:rPr>
          <w:b/>
          <w:sz w:val="24"/>
          <w:szCs w:val="24"/>
        </w:rPr>
        <w:t>La teoria cuantitativa, Enfoque matemático</w:t>
      </w:r>
      <w:r w:rsidR="000C21A1" w:rsidRPr="00ED3A27">
        <w:rPr>
          <w:b/>
          <w:sz w:val="24"/>
          <w:szCs w:val="24"/>
        </w:rPr>
        <w:t xml:space="preserve"> o Ciencia de la Administración </w:t>
      </w:r>
      <w:r w:rsidR="00AD2B89" w:rsidRPr="00ED3A27">
        <w:rPr>
          <w:b/>
          <w:sz w:val="24"/>
          <w:szCs w:val="24"/>
        </w:rPr>
        <w:t>(Management</w:t>
      </w:r>
      <w:r w:rsidR="000C21A1" w:rsidRPr="00ED3A27">
        <w:rPr>
          <w:b/>
          <w:sz w:val="24"/>
          <w:szCs w:val="24"/>
        </w:rPr>
        <w:t xml:space="preserve"> Science)</w:t>
      </w:r>
      <w:r w:rsidRPr="00ED3A27">
        <w:rPr>
          <w:b/>
          <w:sz w:val="24"/>
          <w:szCs w:val="24"/>
        </w:rPr>
        <w:t xml:space="preserve"> </w:t>
      </w:r>
    </w:p>
    <w:p w:rsidR="005C053F" w:rsidRPr="00ED3A27" w:rsidRDefault="003622B3" w:rsidP="00DA049A">
      <w:pPr>
        <w:tabs>
          <w:tab w:val="right" w:pos="9180"/>
        </w:tabs>
        <w:ind w:left="-540" w:right="-171"/>
        <w:rPr>
          <w:sz w:val="24"/>
          <w:szCs w:val="24"/>
        </w:rPr>
      </w:pPr>
      <w:r w:rsidRPr="00ED3A27">
        <w:rPr>
          <w:sz w:val="24"/>
          <w:szCs w:val="24"/>
        </w:rPr>
        <w:t xml:space="preserve">    </w:t>
      </w:r>
      <w:r w:rsidR="00717271" w:rsidRPr="000210BA">
        <w:rPr>
          <w:sz w:val="24"/>
          <w:szCs w:val="24"/>
        </w:rPr>
        <w:t>Desde</w:t>
      </w:r>
      <w:r w:rsidR="00EE3894" w:rsidRPr="000210BA">
        <w:rPr>
          <w:sz w:val="24"/>
          <w:szCs w:val="24"/>
        </w:rPr>
        <w:t xml:space="preserve"> el management science se describe una organización en términos de </w:t>
      </w:r>
      <w:r w:rsidR="00130ACA" w:rsidRPr="000210BA">
        <w:rPr>
          <w:sz w:val="24"/>
          <w:szCs w:val="24"/>
        </w:rPr>
        <w:t>símbolos</w:t>
      </w:r>
      <w:r w:rsidR="00EE3894" w:rsidRPr="00ED3A27">
        <w:rPr>
          <w:sz w:val="24"/>
          <w:szCs w:val="24"/>
        </w:rPr>
        <w:t xml:space="preserve"> </w:t>
      </w:r>
      <w:r w:rsidR="00130ACA" w:rsidRPr="00ED3A27">
        <w:rPr>
          <w:sz w:val="24"/>
          <w:szCs w:val="24"/>
        </w:rPr>
        <w:t>matemáticos</w:t>
      </w:r>
      <w:r w:rsidR="00EE3894" w:rsidRPr="00ED3A27">
        <w:rPr>
          <w:sz w:val="24"/>
          <w:szCs w:val="24"/>
        </w:rPr>
        <w:t xml:space="preserve"> y relacionales, con la esperanza de poder cuantificar las variables de la situación </w:t>
      </w:r>
      <w:r w:rsidR="00352861" w:rsidRPr="00ED3A27">
        <w:rPr>
          <w:sz w:val="24"/>
          <w:szCs w:val="24"/>
        </w:rPr>
        <w:t>y rel</w:t>
      </w:r>
      <w:r w:rsidR="00717271" w:rsidRPr="00ED3A27">
        <w:rPr>
          <w:sz w:val="24"/>
          <w:szCs w:val="24"/>
        </w:rPr>
        <w:t>a</w:t>
      </w:r>
      <w:r w:rsidR="00352861" w:rsidRPr="00ED3A27">
        <w:rPr>
          <w:sz w:val="24"/>
          <w:szCs w:val="24"/>
        </w:rPr>
        <w:t xml:space="preserve">cionarlas en una </w:t>
      </w:r>
      <w:r w:rsidR="00717271" w:rsidRPr="00ED3A27">
        <w:rPr>
          <w:sz w:val="24"/>
          <w:szCs w:val="24"/>
        </w:rPr>
        <w:t>ecuación</w:t>
      </w:r>
      <w:r w:rsidR="00352861" w:rsidRPr="00ED3A27">
        <w:rPr>
          <w:sz w:val="24"/>
          <w:szCs w:val="24"/>
        </w:rPr>
        <w:t xml:space="preserve"> que proporcione una solución cuantitativa</w:t>
      </w:r>
      <w:r w:rsidR="00717271" w:rsidRPr="00ED3A27">
        <w:rPr>
          <w:sz w:val="24"/>
          <w:szCs w:val="24"/>
        </w:rPr>
        <w:t>.</w:t>
      </w:r>
      <w:r w:rsidR="00C1431B" w:rsidRPr="00ED3A27">
        <w:rPr>
          <w:sz w:val="24"/>
          <w:szCs w:val="24"/>
        </w:rPr>
        <w:t xml:space="preserve"> </w:t>
      </w:r>
      <w:r w:rsidR="00AD559B" w:rsidRPr="00ED3A27">
        <w:rPr>
          <w:sz w:val="24"/>
          <w:szCs w:val="24"/>
        </w:rPr>
        <w:t xml:space="preserve">Los que han puesto en marcha este </w:t>
      </w:r>
      <w:r w:rsidR="001550C1" w:rsidRPr="00ED3A27">
        <w:rPr>
          <w:sz w:val="24"/>
          <w:szCs w:val="24"/>
        </w:rPr>
        <w:t>método</w:t>
      </w:r>
      <w:r w:rsidR="00AD559B" w:rsidRPr="00ED3A27">
        <w:rPr>
          <w:sz w:val="24"/>
          <w:szCs w:val="24"/>
        </w:rPr>
        <w:t xml:space="preserve"> han obtenido éxitos </w:t>
      </w:r>
      <w:r w:rsidR="003160D6" w:rsidRPr="00ED3A27">
        <w:rPr>
          <w:sz w:val="24"/>
          <w:szCs w:val="24"/>
        </w:rPr>
        <w:t>sorprendentes</w:t>
      </w:r>
      <w:r w:rsidR="00AD559B" w:rsidRPr="00ED3A27">
        <w:rPr>
          <w:sz w:val="24"/>
          <w:szCs w:val="24"/>
        </w:rPr>
        <w:t>, pero solo para determinados problemas que se prestan a este tratamiento.</w:t>
      </w:r>
      <w:r w:rsidR="003160D6" w:rsidRPr="00ED3A27">
        <w:rPr>
          <w:sz w:val="24"/>
          <w:szCs w:val="24"/>
        </w:rPr>
        <w:t xml:space="preserve"> </w:t>
      </w:r>
      <w:r w:rsidR="00A96672" w:rsidRPr="00ED3A27">
        <w:rPr>
          <w:sz w:val="24"/>
          <w:szCs w:val="24"/>
        </w:rPr>
        <w:t xml:space="preserve">Este enfoque guarda una fuerte </w:t>
      </w:r>
      <w:r w:rsidR="001550C1" w:rsidRPr="00ED3A27">
        <w:rPr>
          <w:sz w:val="24"/>
          <w:szCs w:val="24"/>
        </w:rPr>
        <w:t>relación</w:t>
      </w:r>
      <w:r w:rsidR="00A96672" w:rsidRPr="00ED3A27">
        <w:rPr>
          <w:sz w:val="24"/>
          <w:szCs w:val="24"/>
        </w:rPr>
        <w:t xml:space="preserve"> </w:t>
      </w:r>
      <w:r w:rsidR="000210BA">
        <w:rPr>
          <w:sz w:val="24"/>
          <w:szCs w:val="24"/>
        </w:rPr>
        <w:t xml:space="preserve">con </w:t>
      </w:r>
      <w:r w:rsidR="00A96672" w:rsidRPr="00ED3A27">
        <w:rPr>
          <w:sz w:val="24"/>
          <w:szCs w:val="24"/>
        </w:rPr>
        <w:t>la teoria de la decisión, que considera a la organización como una serie de el</w:t>
      </w:r>
      <w:r w:rsidR="001550C1" w:rsidRPr="00ED3A27">
        <w:rPr>
          <w:sz w:val="24"/>
          <w:szCs w:val="24"/>
        </w:rPr>
        <w:t>e</w:t>
      </w:r>
      <w:r w:rsidR="00A96672" w:rsidRPr="00ED3A27">
        <w:rPr>
          <w:sz w:val="24"/>
          <w:szCs w:val="24"/>
        </w:rPr>
        <w:t xml:space="preserve">cciones y decisiones resultantes que se vinculan en forma racional y que </w:t>
      </w:r>
      <w:r w:rsidR="001550C1" w:rsidRPr="00ED3A27">
        <w:rPr>
          <w:sz w:val="24"/>
          <w:szCs w:val="24"/>
        </w:rPr>
        <w:t>están</w:t>
      </w:r>
      <w:r w:rsidR="00A96672" w:rsidRPr="00ED3A27">
        <w:rPr>
          <w:sz w:val="24"/>
          <w:szCs w:val="24"/>
        </w:rPr>
        <w:t xml:space="preserve"> </w:t>
      </w:r>
      <w:r w:rsidR="001550C1" w:rsidRPr="00ED3A27">
        <w:rPr>
          <w:sz w:val="24"/>
          <w:szCs w:val="24"/>
        </w:rPr>
        <w:t>limitadas</w:t>
      </w:r>
      <w:r w:rsidR="00A96672" w:rsidRPr="00ED3A27">
        <w:rPr>
          <w:sz w:val="24"/>
          <w:szCs w:val="24"/>
        </w:rPr>
        <w:t xml:space="preserve"> por los propósitos de la organización.</w:t>
      </w:r>
      <w:r w:rsidR="00B128B1" w:rsidRPr="00ED3A27">
        <w:rPr>
          <w:sz w:val="24"/>
          <w:szCs w:val="24"/>
        </w:rPr>
        <w:t xml:space="preserve"> Aunque la </w:t>
      </w:r>
      <w:r w:rsidR="001550C1" w:rsidRPr="00ED3A27">
        <w:rPr>
          <w:sz w:val="24"/>
          <w:szCs w:val="24"/>
        </w:rPr>
        <w:t>confección</w:t>
      </w:r>
      <w:r w:rsidR="00B128B1" w:rsidRPr="00ED3A27">
        <w:rPr>
          <w:sz w:val="24"/>
          <w:szCs w:val="24"/>
        </w:rPr>
        <w:t xml:space="preserve"> de modelos </w:t>
      </w:r>
      <w:r w:rsidR="001550C1" w:rsidRPr="00ED3A27">
        <w:rPr>
          <w:sz w:val="24"/>
          <w:szCs w:val="24"/>
        </w:rPr>
        <w:t>matemático</w:t>
      </w:r>
      <w:r w:rsidR="00B128B1" w:rsidRPr="00ED3A27">
        <w:rPr>
          <w:sz w:val="24"/>
          <w:szCs w:val="24"/>
        </w:rPr>
        <w:t xml:space="preserve"> va mas </w:t>
      </w:r>
      <w:r w:rsidR="001550C1" w:rsidRPr="00ED3A27">
        <w:rPr>
          <w:sz w:val="24"/>
          <w:szCs w:val="24"/>
        </w:rPr>
        <w:t>allá</w:t>
      </w:r>
      <w:r w:rsidR="00B128B1" w:rsidRPr="00ED3A27">
        <w:rPr>
          <w:sz w:val="24"/>
          <w:szCs w:val="24"/>
        </w:rPr>
        <w:t xml:space="preserve"> de los problemas de toma de decisiones.</w:t>
      </w:r>
      <w:r w:rsidR="006C312D" w:rsidRPr="00ED3A27">
        <w:rPr>
          <w:sz w:val="24"/>
          <w:szCs w:val="24"/>
        </w:rPr>
        <w:t xml:space="preserve"> </w:t>
      </w:r>
    </w:p>
    <w:p w:rsidR="0025402F" w:rsidRPr="00ED3A27" w:rsidRDefault="0025402F" w:rsidP="00DA049A">
      <w:pPr>
        <w:tabs>
          <w:tab w:val="right" w:pos="9180"/>
        </w:tabs>
        <w:ind w:left="-540" w:right="-171"/>
        <w:rPr>
          <w:b/>
          <w:sz w:val="24"/>
          <w:szCs w:val="24"/>
        </w:rPr>
      </w:pPr>
      <w:r w:rsidRPr="00ED3A27">
        <w:rPr>
          <w:b/>
          <w:sz w:val="24"/>
          <w:szCs w:val="24"/>
        </w:rPr>
        <w:t>La teoria de los contratos</w:t>
      </w:r>
    </w:p>
    <w:p w:rsidR="00690B5E" w:rsidRPr="00ED3A27" w:rsidRDefault="003622B3" w:rsidP="00DA049A">
      <w:pPr>
        <w:tabs>
          <w:tab w:val="right" w:pos="9180"/>
        </w:tabs>
        <w:ind w:left="-540" w:right="-171"/>
        <w:rPr>
          <w:sz w:val="24"/>
          <w:szCs w:val="24"/>
        </w:rPr>
      </w:pPr>
      <w:r w:rsidRPr="00ED3A27">
        <w:rPr>
          <w:sz w:val="24"/>
          <w:szCs w:val="24"/>
        </w:rPr>
        <w:t xml:space="preserve">    </w:t>
      </w:r>
      <w:r w:rsidR="00B027FA" w:rsidRPr="00ED3A27">
        <w:rPr>
          <w:sz w:val="24"/>
          <w:szCs w:val="24"/>
        </w:rPr>
        <w:t>Para Bernard, la existencia de la organización formal se apoya sobre una tendencia natural de los individuos a cooperar.</w:t>
      </w:r>
      <w:r w:rsidR="00F27578" w:rsidRPr="00ED3A27">
        <w:rPr>
          <w:sz w:val="24"/>
          <w:szCs w:val="24"/>
        </w:rPr>
        <w:t xml:space="preserve"> Por ello, desde la teoria de los contratos</w:t>
      </w:r>
      <w:r w:rsidR="00361E8F" w:rsidRPr="00ED3A27">
        <w:rPr>
          <w:sz w:val="24"/>
          <w:szCs w:val="24"/>
        </w:rPr>
        <w:t xml:space="preserve"> o nueva economía institucional</w:t>
      </w:r>
      <w:r w:rsidR="00F27578" w:rsidRPr="00ED3A27">
        <w:rPr>
          <w:sz w:val="24"/>
          <w:szCs w:val="24"/>
        </w:rPr>
        <w:t xml:space="preserve">, </w:t>
      </w:r>
      <w:r w:rsidR="005260C9" w:rsidRPr="00ED3A27">
        <w:rPr>
          <w:sz w:val="24"/>
          <w:szCs w:val="24"/>
        </w:rPr>
        <w:lastRenderedPageBreak/>
        <w:t xml:space="preserve">para </w:t>
      </w:r>
      <w:r w:rsidR="00624B48" w:rsidRPr="00ED3A27">
        <w:rPr>
          <w:sz w:val="24"/>
          <w:szCs w:val="24"/>
        </w:rPr>
        <w:t xml:space="preserve">que </w:t>
      </w:r>
      <w:r w:rsidR="005260C9" w:rsidRPr="00ED3A27">
        <w:rPr>
          <w:sz w:val="24"/>
          <w:szCs w:val="24"/>
        </w:rPr>
        <w:t xml:space="preserve">la empresa sea </w:t>
      </w:r>
      <w:r w:rsidR="00624B48" w:rsidRPr="00ED3A27">
        <w:rPr>
          <w:sz w:val="24"/>
          <w:szCs w:val="24"/>
        </w:rPr>
        <w:t xml:space="preserve">técnicamente </w:t>
      </w:r>
      <w:r w:rsidR="00022C9E" w:rsidRPr="00ED3A27">
        <w:rPr>
          <w:sz w:val="24"/>
          <w:szCs w:val="24"/>
        </w:rPr>
        <w:t>más</w:t>
      </w:r>
      <w:r w:rsidR="00624B48" w:rsidRPr="00ED3A27">
        <w:rPr>
          <w:sz w:val="24"/>
          <w:szCs w:val="24"/>
        </w:rPr>
        <w:t xml:space="preserve"> eficiente que el mercado debe </w:t>
      </w:r>
      <w:r w:rsidR="008E35E0" w:rsidRPr="00ED3A27">
        <w:rPr>
          <w:sz w:val="24"/>
          <w:szCs w:val="24"/>
        </w:rPr>
        <w:t>diseñar</w:t>
      </w:r>
      <w:r w:rsidR="00624B48" w:rsidRPr="00ED3A27">
        <w:rPr>
          <w:sz w:val="24"/>
          <w:szCs w:val="24"/>
        </w:rPr>
        <w:t xml:space="preserve"> </w:t>
      </w:r>
      <w:r w:rsidR="008E35E0" w:rsidRPr="00ED3A27">
        <w:rPr>
          <w:sz w:val="24"/>
          <w:szCs w:val="24"/>
        </w:rPr>
        <w:t>estructuras</w:t>
      </w:r>
      <w:r w:rsidR="00624B48" w:rsidRPr="00ED3A27">
        <w:rPr>
          <w:sz w:val="24"/>
          <w:szCs w:val="24"/>
        </w:rPr>
        <w:t xml:space="preserve"> de gobierno o estructuras de contrato que favorezcan la coordinación y negociación entre los grupos de </w:t>
      </w:r>
      <w:r w:rsidR="00022C9E" w:rsidRPr="00ED3A27">
        <w:rPr>
          <w:sz w:val="24"/>
          <w:szCs w:val="24"/>
        </w:rPr>
        <w:t>interés</w:t>
      </w:r>
      <w:r w:rsidR="00624B48" w:rsidRPr="00ED3A27">
        <w:rPr>
          <w:sz w:val="24"/>
          <w:szCs w:val="24"/>
        </w:rPr>
        <w:t xml:space="preserve"> que la integran.</w:t>
      </w:r>
      <w:r w:rsidR="00275852" w:rsidRPr="00ED3A27">
        <w:rPr>
          <w:sz w:val="24"/>
          <w:szCs w:val="24"/>
        </w:rPr>
        <w:t xml:space="preserve"> Para </w:t>
      </w:r>
      <w:r w:rsidR="009279AF" w:rsidRPr="00ED3A27">
        <w:rPr>
          <w:sz w:val="24"/>
          <w:szCs w:val="24"/>
        </w:rPr>
        <w:t>Williamson</w:t>
      </w:r>
      <w:r w:rsidR="00275852" w:rsidRPr="00ED3A27">
        <w:rPr>
          <w:sz w:val="24"/>
          <w:szCs w:val="24"/>
        </w:rPr>
        <w:t>, los contratos que gobiernan la relación de la empresa con sus empleados, proveedores, clientes, accionistas y prest</w:t>
      </w:r>
      <w:r w:rsidR="009279AF" w:rsidRPr="00ED3A27">
        <w:rPr>
          <w:sz w:val="24"/>
          <w:szCs w:val="24"/>
        </w:rPr>
        <w:t>a</w:t>
      </w:r>
      <w:r w:rsidR="00275852" w:rsidRPr="00ED3A27">
        <w:rPr>
          <w:sz w:val="24"/>
          <w:szCs w:val="24"/>
        </w:rPr>
        <w:t xml:space="preserve">mistas, tienen un rasgo en común el de ser contratos incompletos, y que justifica la existencia de una </w:t>
      </w:r>
      <w:r w:rsidR="008E35E0" w:rsidRPr="00ED3A27">
        <w:rPr>
          <w:sz w:val="24"/>
          <w:szCs w:val="24"/>
        </w:rPr>
        <w:t>relación</w:t>
      </w:r>
      <w:r w:rsidR="00275852" w:rsidRPr="00ED3A27">
        <w:rPr>
          <w:sz w:val="24"/>
          <w:szCs w:val="24"/>
        </w:rPr>
        <w:t xml:space="preserve"> de autoridad que coordina comportamientos individuales y persigue objetivos comunes.</w:t>
      </w:r>
      <w:r w:rsidR="00361E8F" w:rsidRPr="00ED3A27">
        <w:rPr>
          <w:sz w:val="24"/>
          <w:szCs w:val="24"/>
        </w:rPr>
        <w:t xml:space="preserve"> </w:t>
      </w:r>
      <w:r w:rsidR="00690B5E" w:rsidRPr="00ED3A27">
        <w:rPr>
          <w:sz w:val="24"/>
          <w:szCs w:val="24"/>
        </w:rPr>
        <w:t>En el neo</w:t>
      </w:r>
      <w:r w:rsidR="009279AF" w:rsidRPr="00ED3A27">
        <w:rPr>
          <w:sz w:val="24"/>
          <w:szCs w:val="24"/>
        </w:rPr>
        <w:t>-</w:t>
      </w:r>
      <w:r w:rsidR="00690B5E" w:rsidRPr="00ED3A27">
        <w:rPr>
          <w:sz w:val="24"/>
          <w:szCs w:val="24"/>
        </w:rPr>
        <w:t>institucionalismo hay que situar la teoria de los derechos de propiedad, la teoria de la agencia, la economía de los costes de transacción y la economía evolutiva de la empresa.</w:t>
      </w:r>
      <w:r w:rsidR="00213DBB" w:rsidRPr="00ED3A27">
        <w:rPr>
          <w:sz w:val="24"/>
          <w:szCs w:val="24"/>
        </w:rPr>
        <w:t xml:space="preserve"> </w:t>
      </w:r>
    </w:p>
    <w:p w:rsidR="00D95734" w:rsidRPr="00ED3A27" w:rsidRDefault="003622B3" w:rsidP="00DA049A">
      <w:pPr>
        <w:tabs>
          <w:tab w:val="right" w:pos="9180"/>
        </w:tabs>
        <w:ind w:left="-540" w:right="-171"/>
        <w:rPr>
          <w:sz w:val="24"/>
          <w:szCs w:val="24"/>
        </w:rPr>
      </w:pPr>
      <w:r w:rsidRPr="00ED3A27">
        <w:rPr>
          <w:sz w:val="24"/>
          <w:szCs w:val="24"/>
        </w:rPr>
        <w:t xml:space="preserve">     </w:t>
      </w:r>
      <w:r w:rsidR="00D95734" w:rsidRPr="00ED3A27">
        <w:rPr>
          <w:sz w:val="24"/>
          <w:szCs w:val="24"/>
        </w:rPr>
        <w:t xml:space="preserve">La teoria de los costes de transacción analiza los costes comparativos de planificar, adaptar y supervisar la realización de las actividades económicas bajo mecanismos alternativos de asignación/organización de recursos, determinando </w:t>
      </w:r>
      <w:r w:rsidR="000210BA" w:rsidRPr="00ED3A27">
        <w:rPr>
          <w:sz w:val="24"/>
          <w:szCs w:val="24"/>
        </w:rPr>
        <w:t>cuá</w:t>
      </w:r>
      <w:r w:rsidR="000210BA">
        <w:rPr>
          <w:sz w:val="24"/>
          <w:szCs w:val="24"/>
        </w:rPr>
        <w:t>l</w:t>
      </w:r>
      <w:r w:rsidR="000210BA" w:rsidRPr="00ED3A27">
        <w:rPr>
          <w:sz w:val="24"/>
          <w:szCs w:val="24"/>
        </w:rPr>
        <w:t>es</w:t>
      </w:r>
      <w:r w:rsidR="00D95734" w:rsidRPr="00ED3A27">
        <w:rPr>
          <w:sz w:val="24"/>
          <w:szCs w:val="24"/>
        </w:rPr>
        <w:t xml:space="preserve"> son los costes de transacción en un caso u otro.</w:t>
      </w:r>
      <w:r w:rsidR="00CC7014" w:rsidRPr="00ED3A27">
        <w:rPr>
          <w:sz w:val="24"/>
          <w:szCs w:val="24"/>
        </w:rPr>
        <w:t xml:space="preserve"> </w:t>
      </w:r>
      <w:r w:rsidR="00DF05D7" w:rsidRPr="00ED3A27">
        <w:rPr>
          <w:sz w:val="24"/>
          <w:szCs w:val="24"/>
        </w:rPr>
        <w:t>Determinación</w:t>
      </w:r>
      <w:r w:rsidR="00CC7014" w:rsidRPr="00ED3A27">
        <w:rPr>
          <w:sz w:val="24"/>
          <w:szCs w:val="24"/>
        </w:rPr>
        <w:t xml:space="preserve"> a consecuencia de que los agentes económicos </w:t>
      </w:r>
      <w:r w:rsidR="009279AF" w:rsidRPr="00ED3A27">
        <w:rPr>
          <w:sz w:val="24"/>
          <w:szCs w:val="24"/>
        </w:rPr>
        <w:t>están</w:t>
      </w:r>
      <w:r w:rsidR="00CC7014" w:rsidRPr="00ED3A27">
        <w:rPr>
          <w:sz w:val="24"/>
          <w:szCs w:val="24"/>
        </w:rPr>
        <w:t xml:space="preserve"> sujetos a una racionalidad limitada y son, básicamente, egoístas y oportunistas, pues no dudan en romper los compromisos contraídos, manipulan la información, si con ello obtienen una ventaja económica.</w:t>
      </w:r>
    </w:p>
    <w:p w:rsidR="006F0C7B" w:rsidRPr="00ED3A27" w:rsidRDefault="003622B3" w:rsidP="00DA049A">
      <w:pPr>
        <w:tabs>
          <w:tab w:val="right" w:pos="9180"/>
        </w:tabs>
        <w:ind w:left="-540" w:right="-171"/>
        <w:rPr>
          <w:sz w:val="24"/>
          <w:szCs w:val="24"/>
        </w:rPr>
      </w:pPr>
      <w:r w:rsidRPr="00ED3A27">
        <w:rPr>
          <w:sz w:val="24"/>
          <w:szCs w:val="24"/>
        </w:rPr>
        <w:t xml:space="preserve">     </w:t>
      </w:r>
      <w:r w:rsidR="006F0C7B" w:rsidRPr="00ED3A27">
        <w:rPr>
          <w:sz w:val="24"/>
          <w:szCs w:val="24"/>
        </w:rPr>
        <w:t>Los costes de transacción del mercado</w:t>
      </w:r>
      <w:r w:rsidR="00EE1301" w:rsidRPr="00ED3A27">
        <w:rPr>
          <w:sz w:val="24"/>
          <w:szCs w:val="24"/>
        </w:rPr>
        <w:t>, es decir</w:t>
      </w:r>
      <w:r w:rsidR="005D3DED" w:rsidRPr="00ED3A27">
        <w:rPr>
          <w:sz w:val="24"/>
          <w:szCs w:val="24"/>
        </w:rPr>
        <w:t>,</w:t>
      </w:r>
      <w:r w:rsidR="00EE1301" w:rsidRPr="00ED3A27">
        <w:rPr>
          <w:sz w:val="24"/>
          <w:szCs w:val="24"/>
        </w:rPr>
        <w:t xml:space="preserve"> los derivados </w:t>
      </w:r>
      <w:r w:rsidR="00262A7B" w:rsidRPr="00ED3A27">
        <w:rPr>
          <w:sz w:val="24"/>
          <w:szCs w:val="24"/>
        </w:rPr>
        <w:t xml:space="preserve">de la falta de </w:t>
      </w:r>
      <w:r w:rsidR="002A1D40" w:rsidRPr="00ED3A27">
        <w:rPr>
          <w:sz w:val="24"/>
          <w:szCs w:val="24"/>
        </w:rPr>
        <w:t>transferencia</w:t>
      </w:r>
      <w:r w:rsidR="00262A7B" w:rsidRPr="00ED3A27">
        <w:rPr>
          <w:sz w:val="24"/>
          <w:szCs w:val="24"/>
        </w:rPr>
        <w:t xml:space="preserve"> de precios, de </w:t>
      </w:r>
      <w:r w:rsidR="002A1D40" w:rsidRPr="00ED3A27">
        <w:rPr>
          <w:sz w:val="24"/>
          <w:szCs w:val="24"/>
        </w:rPr>
        <w:t>negociación</w:t>
      </w:r>
      <w:r w:rsidR="00262A7B" w:rsidRPr="00ED3A27">
        <w:rPr>
          <w:sz w:val="24"/>
          <w:szCs w:val="24"/>
        </w:rPr>
        <w:t xml:space="preserve"> y de garantía, </w:t>
      </w:r>
      <w:r w:rsidR="006F0C7B" w:rsidRPr="00ED3A27">
        <w:rPr>
          <w:sz w:val="24"/>
          <w:szCs w:val="24"/>
        </w:rPr>
        <w:t>son fácilmente identificables si se tiene en cuenta que las principales fuentes de coste</w:t>
      </w:r>
      <w:r w:rsidR="005D3DED" w:rsidRPr="00ED3A27">
        <w:rPr>
          <w:sz w:val="24"/>
          <w:szCs w:val="24"/>
        </w:rPr>
        <w:t xml:space="preserve"> </w:t>
      </w:r>
      <w:r w:rsidR="00262A7B" w:rsidRPr="00ED3A27">
        <w:rPr>
          <w:sz w:val="24"/>
          <w:szCs w:val="24"/>
        </w:rPr>
        <w:t>serán relevantes cuando se incumplan alguna de las hipótesis institucionales propias del mercado competitivo.</w:t>
      </w:r>
      <w:r w:rsidR="0042272A" w:rsidRPr="00ED3A27">
        <w:rPr>
          <w:sz w:val="24"/>
          <w:szCs w:val="24"/>
        </w:rPr>
        <w:t xml:space="preserve"> En cambio los costes de </w:t>
      </w:r>
      <w:r w:rsidR="002A1D40" w:rsidRPr="00ED3A27">
        <w:rPr>
          <w:sz w:val="24"/>
          <w:szCs w:val="24"/>
        </w:rPr>
        <w:t>transacción</w:t>
      </w:r>
      <w:r w:rsidR="0042272A" w:rsidRPr="00ED3A27">
        <w:rPr>
          <w:sz w:val="24"/>
          <w:szCs w:val="24"/>
        </w:rPr>
        <w:t xml:space="preserve"> de l</w:t>
      </w:r>
      <w:r w:rsidR="00B31074">
        <w:rPr>
          <w:sz w:val="24"/>
          <w:szCs w:val="24"/>
        </w:rPr>
        <w:t>a empresa son menos evidentes (</w:t>
      </w:r>
      <w:r w:rsidR="0042272A" w:rsidRPr="00ED3A27">
        <w:rPr>
          <w:sz w:val="24"/>
          <w:szCs w:val="24"/>
        </w:rPr>
        <w:t xml:space="preserve">los costes al transmitir información a través de la jerarquía, los derivados del ejercicio de la autoridad y los costes de delegación. </w:t>
      </w:r>
    </w:p>
    <w:p w:rsidR="0042272A" w:rsidRPr="00ED3A27" w:rsidRDefault="00501775" w:rsidP="00DA049A">
      <w:pPr>
        <w:tabs>
          <w:tab w:val="right" w:pos="9180"/>
        </w:tabs>
        <w:ind w:left="-540" w:right="-171"/>
        <w:rPr>
          <w:sz w:val="24"/>
          <w:szCs w:val="24"/>
        </w:rPr>
      </w:pPr>
      <w:r w:rsidRPr="00ED3A27">
        <w:rPr>
          <w:sz w:val="24"/>
          <w:szCs w:val="24"/>
        </w:rPr>
        <w:t>Así</w:t>
      </w:r>
      <w:r w:rsidR="0042272A" w:rsidRPr="00ED3A27">
        <w:rPr>
          <w:sz w:val="24"/>
          <w:szCs w:val="24"/>
        </w:rPr>
        <w:t xml:space="preserve"> Williamson (1975) define la empresa como una institución alternativa al mercado, pues el uso del mercado o sistemas de precios </w:t>
      </w:r>
      <w:r w:rsidR="000A2F83" w:rsidRPr="00ED3A27">
        <w:rPr>
          <w:sz w:val="24"/>
          <w:szCs w:val="24"/>
        </w:rPr>
        <w:t xml:space="preserve">comporta unos costes no </w:t>
      </w:r>
      <w:r w:rsidR="002A1D40" w:rsidRPr="00ED3A27">
        <w:rPr>
          <w:sz w:val="24"/>
          <w:szCs w:val="24"/>
        </w:rPr>
        <w:t>recogidos</w:t>
      </w:r>
      <w:r w:rsidR="000A2F83" w:rsidRPr="00ED3A27">
        <w:rPr>
          <w:sz w:val="24"/>
          <w:szCs w:val="24"/>
        </w:rPr>
        <w:t xml:space="preserve"> en el precio, para evitarlos, la actividad económica puede realizarse en el marco de una organización formal de tipo </w:t>
      </w:r>
      <w:r w:rsidR="00501AAD" w:rsidRPr="00ED3A27">
        <w:rPr>
          <w:sz w:val="24"/>
          <w:szCs w:val="24"/>
        </w:rPr>
        <w:t>jerárquico</w:t>
      </w:r>
      <w:r w:rsidR="000A2F83" w:rsidRPr="00ED3A27">
        <w:rPr>
          <w:sz w:val="24"/>
          <w:szCs w:val="24"/>
        </w:rPr>
        <w:t xml:space="preserve"> como es la empresa</w:t>
      </w:r>
      <w:r w:rsidR="00074504" w:rsidRPr="00ED3A27">
        <w:rPr>
          <w:sz w:val="24"/>
          <w:szCs w:val="24"/>
        </w:rPr>
        <w:t xml:space="preserve">, que funciona de forma planificada bajo las directrices </w:t>
      </w:r>
      <w:r w:rsidR="00AE7E3D" w:rsidRPr="00ED3A27">
        <w:rPr>
          <w:sz w:val="24"/>
          <w:szCs w:val="24"/>
        </w:rPr>
        <w:t>del empresario, quien sustituye los precios por ordenes y procedimientos de planificación.</w:t>
      </w:r>
      <w:r w:rsidRPr="00ED3A27">
        <w:rPr>
          <w:sz w:val="24"/>
          <w:szCs w:val="24"/>
        </w:rPr>
        <w:t xml:space="preserve"> </w:t>
      </w:r>
    </w:p>
    <w:p w:rsidR="00DF00E0" w:rsidRPr="00ED3A27" w:rsidRDefault="003622B3" w:rsidP="00DA049A">
      <w:pPr>
        <w:tabs>
          <w:tab w:val="right" w:pos="9180"/>
        </w:tabs>
        <w:ind w:left="-540" w:right="-171"/>
        <w:rPr>
          <w:sz w:val="24"/>
          <w:szCs w:val="24"/>
        </w:rPr>
      </w:pPr>
      <w:r w:rsidRPr="00ED3A27">
        <w:rPr>
          <w:sz w:val="24"/>
          <w:szCs w:val="24"/>
        </w:rPr>
        <w:t xml:space="preserve">     </w:t>
      </w:r>
      <w:r w:rsidR="00D4381C" w:rsidRPr="00ED3A27">
        <w:rPr>
          <w:sz w:val="24"/>
          <w:szCs w:val="24"/>
        </w:rPr>
        <w:t xml:space="preserve">Para </w:t>
      </w:r>
      <w:r w:rsidR="00D4381C" w:rsidRPr="00ED3A27">
        <w:rPr>
          <w:b/>
          <w:sz w:val="24"/>
          <w:szCs w:val="24"/>
        </w:rPr>
        <w:t xml:space="preserve">la </w:t>
      </w:r>
      <w:r w:rsidR="00B31074" w:rsidRPr="00ED3A27">
        <w:rPr>
          <w:b/>
          <w:sz w:val="24"/>
          <w:szCs w:val="24"/>
        </w:rPr>
        <w:t>teoría</w:t>
      </w:r>
      <w:r w:rsidR="00D4381C" w:rsidRPr="00ED3A27">
        <w:rPr>
          <w:b/>
          <w:sz w:val="24"/>
          <w:szCs w:val="24"/>
        </w:rPr>
        <w:t xml:space="preserve"> de los derechos de propiedad</w:t>
      </w:r>
      <w:r w:rsidR="00056590" w:rsidRPr="00ED3A27">
        <w:rPr>
          <w:b/>
          <w:sz w:val="24"/>
          <w:szCs w:val="24"/>
        </w:rPr>
        <w:t xml:space="preserve"> </w:t>
      </w:r>
      <w:r w:rsidR="00DD0E4A" w:rsidRPr="00ED3A27">
        <w:rPr>
          <w:sz w:val="24"/>
          <w:szCs w:val="24"/>
        </w:rPr>
        <w:t>la empresa es un mecanismo para conseguir el mejor aprovecha</w:t>
      </w:r>
      <w:r w:rsidR="00B31074">
        <w:rPr>
          <w:sz w:val="24"/>
          <w:szCs w:val="24"/>
        </w:rPr>
        <w:t>miento</w:t>
      </w:r>
      <w:r w:rsidR="00DD0E4A" w:rsidRPr="00ED3A27">
        <w:rPr>
          <w:sz w:val="24"/>
          <w:szCs w:val="24"/>
        </w:rPr>
        <w:t xml:space="preserve"> de los derechos de propiedad, constituyendo tales derechos en el prerrequisito de la actividad económica y de la aparición de mercados.</w:t>
      </w:r>
      <w:r w:rsidR="00402E80" w:rsidRPr="00ED3A27">
        <w:rPr>
          <w:sz w:val="24"/>
          <w:szCs w:val="24"/>
        </w:rPr>
        <w:t xml:space="preserve"> Dado que toda transacción no es sino un intercambio de derechos de propiedad, se considera que la </w:t>
      </w:r>
      <w:r w:rsidR="00C83621" w:rsidRPr="00ED3A27">
        <w:rPr>
          <w:sz w:val="24"/>
          <w:szCs w:val="24"/>
        </w:rPr>
        <w:t>relación</w:t>
      </w:r>
      <w:r w:rsidR="00402E80" w:rsidRPr="00ED3A27">
        <w:rPr>
          <w:sz w:val="24"/>
          <w:szCs w:val="24"/>
        </w:rPr>
        <w:t xml:space="preserve"> de autoridad no es el eficaz para la supervivencia de una organización.</w:t>
      </w:r>
      <w:r w:rsidR="00023F72" w:rsidRPr="00ED3A27">
        <w:rPr>
          <w:sz w:val="24"/>
          <w:szCs w:val="24"/>
        </w:rPr>
        <w:t xml:space="preserve"> La empresa aparece, en este sentido, cuando los propietarios </w:t>
      </w:r>
      <w:r w:rsidR="00C83621" w:rsidRPr="00ED3A27">
        <w:rPr>
          <w:sz w:val="24"/>
          <w:szCs w:val="24"/>
        </w:rPr>
        <w:t xml:space="preserve">de los </w:t>
      </w:r>
      <w:r w:rsidR="00A40B01" w:rsidRPr="00ED3A27">
        <w:rPr>
          <w:sz w:val="24"/>
          <w:szCs w:val="24"/>
        </w:rPr>
        <w:t>factores o</w:t>
      </w:r>
      <w:r w:rsidR="00C83621" w:rsidRPr="00ED3A27">
        <w:rPr>
          <w:sz w:val="24"/>
          <w:szCs w:val="24"/>
        </w:rPr>
        <w:t xml:space="preserve"> activos de la empresa en virtud de un arreglo contractual se los ceden a un agente central cuya función es </w:t>
      </w:r>
      <w:r w:rsidR="00730877" w:rsidRPr="00ED3A27">
        <w:rPr>
          <w:sz w:val="24"/>
          <w:szCs w:val="24"/>
        </w:rPr>
        <w:t>dirigir y</w:t>
      </w:r>
      <w:r w:rsidR="00C83621" w:rsidRPr="00ED3A27">
        <w:rPr>
          <w:sz w:val="24"/>
          <w:szCs w:val="24"/>
        </w:rPr>
        <w:t xml:space="preserve"> controlar el proceso de producción.</w:t>
      </w:r>
      <w:r w:rsidR="00F47914" w:rsidRPr="00ED3A27">
        <w:rPr>
          <w:sz w:val="24"/>
          <w:szCs w:val="24"/>
        </w:rPr>
        <w:t xml:space="preserve"> </w:t>
      </w:r>
    </w:p>
    <w:p w:rsidR="00F47914" w:rsidRPr="00ED3A27" w:rsidRDefault="003622B3" w:rsidP="00DA049A">
      <w:pPr>
        <w:tabs>
          <w:tab w:val="right" w:pos="9180"/>
        </w:tabs>
        <w:ind w:left="-540" w:right="-171"/>
        <w:rPr>
          <w:sz w:val="24"/>
          <w:szCs w:val="24"/>
        </w:rPr>
      </w:pPr>
      <w:r w:rsidRPr="00ED3A27">
        <w:rPr>
          <w:sz w:val="24"/>
          <w:szCs w:val="24"/>
        </w:rPr>
        <w:t xml:space="preserve">     </w:t>
      </w:r>
      <w:r w:rsidR="00F47914" w:rsidRPr="00ED3A27">
        <w:rPr>
          <w:sz w:val="24"/>
          <w:szCs w:val="24"/>
        </w:rPr>
        <w:t>Por otra parte, en la teoria de la agencia, una relación de agencia puede definirse como</w:t>
      </w:r>
      <w:r w:rsidR="00330A91" w:rsidRPr="00ED3A27">
        <w:rPr>
          <w:sz w:val="24"/>
          <w:szCs w:val="24"/>
        </w:rPr>
        <w:t xml:space="preserve"> </w:t>
      </w:r>
      <w:r w:rsidR="00F47914" w:rsidRPr="00ED3A27">
        <w:rPr>
          <w:sz w:val="24"/>
          <w:szCs w:val="24"/>
        </w:rPr>
        <w:t>c</w:t>
      </w:r>
      <w:r w:rsidR="00330A91" w:rsidRPr="00ED3A27">
        <w:rPr>
          <w:sz w:val="24"/>
          <w:szCs w:val="24"/>
        </w:rPr>
        <w:t>o</w:t>
      </w:r>
      <w:r w:rsidR="00F47914" w:rsidRPr="00ED3A27">
        <w:rPr>
          <w:sz w:val="24"/>
          <w:szCs w:val="24"/>
        </w:rPr>
        <w:t xml:space="preserve">ntrato en el que uno o </w:t>
      </w:r>
      <w:r w:rsidR="00330A91" w:rsidRPr="00ED3A27">
        <w:rPr>
          <w:sz w:val="24"/>
          <w:szCs w:val="24"/>
        </w:rPr>
        <w:t>más</w:t>
      </w:r>
      <w:r w:rsidR="00F47914" w:rsidRPr="00ED3A27">
        <w:rPr>
          <w:sz w:val="24"/>
          <w:szCs w:val="24"/>
        </w:rPr>
        <w:t xml:space="preserve"> sujetos (a quien se denomina </w:t>
      </w:r>
      <w:r w:rsidR="0021224F" w:rsidRPr="00ED3A27">
        <w:rPr>
          <w:sz w:val="24"/>
          <w:szCs w:val="24"/>
        </w:rPr>
        <w:t>principal)</w:t>
      </w:r>
      <w:r w:rsidR="00F47914" w:rsidRPr="00ED3A27">
        <w:rPr>
          <w:sz w:val="24"/>
          <w:szCs w:val="24"/>
        </w:rPr>
        <w:t xml:space="preserve"> recurren al servicio</w:t>
      </w:r>
      <w:r w:rsidR="00330A91" w:rsidRPr="00ED3A27">
        <w:rPr>
          <w:sz w:val="24"/>
          <w:szCs w:val="24"/>
        </w:rPr>
        <w:t xml:space="preserve"> </w:t>
      </w:r>
      <w:r w:rsidR="00F47914" w:rsidRPr="00ED3A27">
        <w:rPr>
          <w:sz w:val="24"/>
          <w:szCs w:val="24"/>
        </w:rPr>
        <w:t>de otros (denominados agentes) para que cumpla una tarea o servicio en su nombre. Los problemas de la agencia derivan en que existe una contradicción de interes</w:t>
      </w:r>
      <w:r w:rsidR="00330A91" w:rsidRPr="00ED3A27">
        <w:rPr>
          <w:sz w:val="24"/>
          <w:szCs w:val="24"/>
        </w:rPr>
        <w:t>es</w:t>
      </w:r>
      <w:r w:rsidR="00F47914" w:rsidRPr="00ED3A27">
        <w:rPr>
          <w:sz w:val="24"/>
          <w:szCs w:val="24"/>
        </w:rPr>
        <w:t xml:space="preserve"> entre el agente y el principal.</w:t>
      </w:r>
      <w:r w:rsidR="00336EB0" w:rsidRPr="00ED3A27">
        <w:rPr>
          <w:sz w:val="24"/>
          <w:szCs w:val="24"/>
        </w:rPr>
        <w:t xml:space="preserve"> </w:t>
      </w:r>
      <w:r w:rsidR="0030388A" w:rsidRPr="00ED3A27">
        <w:rPr>
          <w:sz w:val="24"/>
          <w:szCs w:val="24"/>
        </w:rPr>
        <w:t xml:space="preserve"> Los denominados costes de la agencia (costes de formalización, seguimiento o cumplimiento del contrato) brotan en la empresa a consecuencia de los conflictos que aparecen entre estos grupos con interes</w:t>
      </w:r>
      <w:r w:rsidR="005F178B" w:rsidRPr="00ED3A27">
        <w:rPr>
          <w:sz w:val="24"/>
          <w:szCs w:val="24"/>
        </w:rPr>
        <w:t>es</w:t>
      </w:r>
      <w:r w:rsidR="0030388A" w:rsidRPr="00ED3A27">
        <w:rPr>
          <w:sz w:val="24"/>
          <w:szCs w:val="24"/>
        </w:rPr>
        <w:t xml:space="preserve"> opuestos, y la empresa se organiza como un conjunto de relaciones bilaterales entre los diferentes principal y agente.</w:t>
      </w:r>
    </w:p>
    <w:p w:rsidR="00E32155" w:rsidRPr="00ED3A27" w:rsidRDefault="00E32155" w:rsidP="00DA049A">
      <w:pPr>
        <w:tabs>
          <w:tab w:val="right" w:pos="9180"/>
        </w:tabs>
        <w:ind w:left="-540" w:right="-171"/>
        <w:rPr>
          <w:sz w:val="24"/>
          <w:szCs w:val="24"/>
        </w:rPr>
      </w:pPr>
      <w:r w:rsidRPr="00ED3A27">
        <w:rPr>
          <w:b/>
          <w:sz w:val="24"/>
          <w:szCs w:val="24"/>
        </w:rPr>
        <w:t>La economía evolutiva de la empresa</w:t>
      </w:r>
    </w:p>
    <w:p w:rsidR="00BC17C8" w:rsidRPr="00ED3A27" w:rsidRDefault="00686C72" w:rsidP="00DA049A">
      <w:pPr>
        <w:tabs>
          <w:tab w:val="right" w:pos="9180"/>
        </w:tabs>
        <w:ind w:left="-540" w:right="-171"/>
        <w:rPr>
          <w:sz w:val="24"/>
          <w:szCs w:val="24"/>
        </w:rPr>
      </w:pPr>
      <w:r w:rsidRPr="00ED3A27">
        <w:rPr>
          <w:sz w:val="24"/>
          <w:szCs w:val="24"/>
        </w:rPr>
        <w:lastRenderedPageBreak/>
        <w:t xml:space="preserve">     </w:t>
      </w:r>
      <w:r w:rsidR="0028185F" w:rsidRPr="00ED3A27">
        <w:rPr>
          <w:sz w:val="24"/>
          <w:szCs w:val="24"/>
        </w:rPr>
        <w:t xml:space="preserve">En el marco del </w:t>
      </w:r>
      <w:r w:rsidR="00976C9E" w:rsidRPr="00ED3A27">
        <w:rPr>
          <w:sz w:val="24"/>
          <w:szCs w:val="24"/>
        </w:rPr>
        <w:t>neo-institucionalismo</w:t>
      </w:r>
      <w:r w:rsidR="0028185F" w:rsidRPr="00ED3A27">
        <w:rPr>
          <w:sz w:val="24"/>
          <w:szCs w:val="24"/>
        </w:rPr>
        <w:t xml:space="preserve"> se toma en cuenta la presencia de instituciones, normas y actores para explicar los comportamientos económicos.</w:t>
      </w:r>
      <w:r w:rsidR="00127F6D" w:rsidRPr="00ED3A27">
        <w:rPr>
          <w:sz w:val="24"/>
          <w:szCs w:val="24"/>
        </w:rPr>
        <w:t xml:space="preserve"> Desde este marco explicativo, la eficiencia económica se </w:t>
      </w:r>
      <w:r w:rsidR="00186186">
        <w:rPr>
          <w:sz w:val="24"/>
          <w:szCs w:val="24"/>
        </w:rPr>
        <w:t xml:space="preserve">da cuando se tiene en cuenta </w:t>
      </w:r>
      <w:r w:rsidR="00127F6D" w:rsidRPr="00ED3A27">
        <w:rPr>
          <w:sz w:val="24"/>
          <w:szCs w:val="24"/>
        </w:rPr>
        <w:t xml:space="preserve">que los sujetos </w:t>
      </w:r>
      <w:r w:rsidR="00976C9E" w:rsidRPr="00ED3A27">
        <w:rPr>
          <w:sz w:val="24"/>
          <w:szCs w:val="24"/>
        </w:rPr>
        <w:t>están</w:t>
      </w:r>
      <w:r w:rsidR="00127F6D" w:rsidRPr="00ED3A27">
        <w:rPr>
          <w:sz w:val="24"/>
          <w:szCs w:val="24"/>
        </w:rPr>
        <w:t xml:space="preserve"> ligados a un entorno institucional. La empresa, como forma organizativa depende, por tanto, de un paraguas de reglas </w:t>
      </w:r>
      <w:r w:rsidR="00976C9E" w:rsidRPr="00ED3A27">
        <w:rPr>
          <w:sz w:val="24"/>
          <w:szCs w:val="24"/>
        </w:rPr>
        <w:t>jurídicas</w:t>
      </w:r>
      <w:r w:rsidR="00127F6D" w:rsidRPr="00ED3A27">
        <w:rPr>
          <w:sz w:val="24"/>
          <w:szCs w:val="24"/>
        </w:rPr>
        <w:t xml:space="preserve"> </w:t>
      </w:r>
      <w:r w:rsidR="00976C9E" w:rsidRPr="00ED3A27">
        <w:rPr>
          <w:sz w:val="24"/>
          <w:szCs w:val="24"/>
        </w:rPr>
        <w:t>explícitas</w:t>
      </w:r>
      <w:r w:rsidR="00127F6D" w:rsidRPr="00ED3A27">
        <w:rPr>
          <w:sz w:val="24"/>
          <w:szCs w:val="24"/>
        </w:rPr>
        <w:t xml:space="preserve"> </w:t>
      </w:r>
      <w:r w:rsidR="00976C9E" w:rsidRPr="00ED3A27">
        <w:rPr>
          <w:sz w:val="24"/>
          <w:szCs w:val="24"/>
        </w:rPr>
        <w:t>(reglas</w:t>
      </w:r>
      <w:r w:rsidR="00127F6D" w:rsidRPr="00ED3A27">
        <w:rPr>
          <w:sz w:val="24"/>
          <w:szCs w:val="24"/>
        </w:rPr>
        <w:t xml:space="preserve"> formales) y de los contactos personales (reglas informales)</w:t>
      </w:r>
    </w:p>
    <w:p w:rsidR="00DB3704" w:rsidRPr="00ED3A27" w:rsidRDefault="00686C72" w:rsidP="00DA049A">
      <w:pPr>
        <w:tabs>
          <w:tab w:val="right" w:pos="9180"/>
        </w:tabs>
        <w:ind w:left="-540" w:right="-171"/>
        <w:rPr>
          <w:sz w:val="24"/>
          <w:szCs w:val="24"/>
        </w:rPr>
      </w:pPr>
      <w:r w:rsidRPr="00ED3A27">
        <w:rPr>
          <w:sz w:val="24"/>
          <w:szCs w:val="24"/>
        </w:rPr>
        <w:t xml:space="preserve">     </w:t>
      </w:r>
      <w:r w:rsidR="00B43A26" w:rsidRPr="00ED3A27">
        <w:rPr>
          <w:sz w:val="24"/>
          <w:szCs w:val="24"/>
        </w:rPr>
        <w:t>Respecto al f</w:t>
      </w:r>
      <w:r w:rsidR="00887647" w:rsidRPr="00ED3A27">
        <w:rPr>
          <w:sz w:val="24"/>
          <w:szCs w:val="24"/>
        </w:rPr>
        <w:t>u</w:t>
      </w:r>
      <w:r w:rsidR="00B43A26" w:rsidRPr="00ED3A27">
        <w:rPr>
          <w:sz w:val="24"/>
          <w:szCs w:val="24"/>
        </w:rPr>
        <w:t>ncionamiento interno, los economistas evolucionistas resaltan la continua reconstitución competitiva de la actividad productiva mediante el cambio tecnológico. Este se produce porque las empresas innovan con el objetivo de as</w:t>
      </w:r>
      <w:r w:rsidR="00245FE9" w:rsidRPr="00ED3A27">
        <w:rPr>
          <w:sz w:val="24"/>
          <w:szCs w:val="24"/>
        </w:rPr>
        <w:t>e</w:t>
      </w:r>
      <w:r w:rsidR="00B43A26" w:rsidRPr="00ED3A27">
        <w:rPr>
          <w:sz w:val="24"/>
          <w:szCs w:val="24"/>
        </w:rPr>
        <w:t>gurarse la obtención de rentas gracias al intercambio de productividad y la consiguiente reducción de costes que se consiguen con los nuevos procesos.</w:t>
      </w:r>
      <w:r w:rsidR="0031766A" w:rsidRPr="00ED3A27">
        <w:rPr>
          <w:sz w:val="24"/>
          <w:szCs w:val="24"/>
        </w:rPr>
        <w:t xml:space="preserve"> A partir de las características del</w:t>
      </w:r>
      <w:r w:rsidR="00245FE9" w:rsidRPr="00ED3A27">
        <w:rPr>
          <w:sz w:val="24"/>
          <w:szCs w:val="24"/>
        </w:rPr>
        <w:t xml:space="preserve"> </w:t>
      </w:r>
      <w:r w:rsidR="0031766A" w:rsidRPr="00ED3A27">
        <w:rPr>
          <w:sz w:val="24"/>
          <w:szCs w:val="24"/>
        </w:rPr>
        <w:t xml:space="preserve">conocimiento tecnológico, el </w:t>
      </w:r>
      <w:r w:rsidR="0031766A" w:rsidRPr="00ED3A27">
        <w:rPr>
          <w:b/>
          <w:sz w:val="24"/>
          <w:szCs w:val="24"/>
        </w:rPr>
        <w:t xml:space="preserve">evolucionismo económico </w:t>
      </w:r>
      <w:r w:rsidR="0031766A" w:rsidRPr="00ED3A27">
        <w:rPr>
          <w:sz w:val="24"/>
          <w:szCs w:val="24"/>
        </w:rPr>
        <w:t xml:space="preserve">enfatiza: 1) las propiedades </w:t>
      </w:r>
      <w:r w:rsidR="00245FE9" w:rsidRPr="00ED3A27">
        <w:rPr>
          <w:sz w:val="24"/>
          <w:szCs w:val="24"/>
        </w:rPr>
        <w:t>dinámicas</w:t>
      </w:r>
      <w:r w:rsidR="0031766A" w:rsidRPr="00ED3A27">
        <w:rPr>
          <w:sz w:val="24"/>
          <w:szCs w:val="24"/>
        </w:rPr>
        <w:t xml:space="preserve"> de la economía como consecuencia de diferentes modos de innovación 2) la descentralización de los procesos de descubrimiento 3) la persistencia histórica de los patrones particulares de cambio.</w:t>
      </w:r>
      <w:r w:rsidR="00727318" w:rsidRPr="00ED3A27">
        <w:rPr>
          <w:sz w:val="24"/>
          <w:szCs w:val="24"/>
        </w:rPr>
        <w:t xml:space="preserve"> Por ello este enfoque se centra en el conjunto de alternativas tecnológicas que compiten, en proceso</w:t>
      </w:r>
      <w:r w:rsidR="00245FE9" w:rsidRPr="00ED3A27">
        <w:rPr>
          <w:sz w:val="24"/>
          <w:szCs w:val="24"/>
        </w:rPr>
        <w:t xml:space="preserve"> </w:t>
      </w:r>
      <w:r w:rsidR="00727318" w:rsidRPr="00ED3A27">
        <w:rPr>
          <w:sz w:val="24"/>
          <w:szCs w:val="24"/>
        </w:rPr>
        <w:t>de evolución, en un marco de ince</w:t>
      </w:r>
      <w:r w:rsidR="00245FE9" w:rsidRPr="00ED3A27">
        <w:rPr>
          <w:sz w:val="24"/>
          <w:szCs w:val="24"/>
        </w:rPr>
        <w:t>r</w:t>
      </w:r>
      <w:r w:rsidR="00727318" w:rsidRPr="00ED3A27">
        <w:rPr>
          <w:sz w:val="24"/>
          <w:szCs w:val="24"/>
        </w:rPr>
        <w:t>tidumbre.</w:t>
      </w:r>
    </w:p>
    <w:p w:rsidR="001F3D3E" w:rsidRPr="00ED3A27" w:rsidRDefault="00686C72" w:rsidP="00DA049A">
      <w:pPr>
        <w:tabs>
          <w:tab w:val="right" w:pos="9180"/>
        </w:tabs>
        <w:ind w:left="-540" w:right="-171"/>
        <w:rPr>
          <w:sz w:val="24"/>
          <w:szCs w:val="24"/>
        </w:rPr>
      </w:pPr>
      <w:r w:rsidRPr="00ED3A27">
        <w:rPr>
          <w:sz w:val="24"/>
          <w:szCs w:val="24"/>
        </w:rPr>
        <w:t xml:space="preserve">     </w:t>
      </w:r>
      <w:r w:rsidR="00DB3704" w:rsidRPr="00ED3A27">
        <w:rPr>
          <w:sz w:val="24"/>
          <w:szCs w:val="24"/>
        </w:rPr>
        <w:t xml:space="preserve">La teoria evolucionista parte de los siguientes dos supuestos: 1) postulado de conductas (rutinas), que explica que la capacidad innovadora hay que crearla y convertirla en una tradición de la empresa. Con esta visión se pretende romper con la tradición de que detrás del individuo racional económico </w:t>
      </w:r>
      <w:r w:rsidR="001F3D3E" w:rsidRPr="00ED3A27">
        <w:rPr>
          <w:sz w:val="24"/>
          <w:szCs w:val="24"/>
        </w:rPr>
        <w:t>está</w:t>
      </w:r>
      <w:r w:rsidR="00DB3704" w:rsidRPr="00ED3A27">
        <w:rPr>
          <w:sz w:val="24"/>
          <w:szCs w:val="24"/>
        </w:rPr>
        <w:t xml:space="preserve"> únicamente la persecución de su propio beneficio.</w:t>
      </w:r>
      <w:r w:rsidR="002A467F" w:rsidRPr="00ED3A27">
        <w:rPr>
          <w:sz w:val="24"/>
          <w:szCs w:val="24"/>
        </w:rPr>
        <w:t xml:space="preserve">  2) postulado de la tec</w:t>
      </w:r>
      <w:r w:rsidR="00AD2293">
        <w:rPr>
          <w:sz w:val="24"/>
          <w:szCs w:val="24"/>
        </w:rPr>
        <w:t>nología, definiendo</w:t>
      </w:r>
      <w:r w:rsidR="002A467F" w:rsidRPr="00ED3A27">
        <w:rPr>
          <w:sz w:val="24"/>
          <w:szCs w:val="24"/>
        </w:rPr>
        <w:t xml:space="preserve"> esta como una variable endógena e insertándola dentro del marco económico, social e institucional.</w:t>
      </w:r>
      <w:r w:rsidR="00BD2DD9" w:rsidRPr="00ED3A27">
        <w:rPr>
          <w:sz w:val="24"/>
          <w:szCs w:val="24"/>
        </w:rPr>
        <w:t xml:space="preserve"> En este caso, los actores económicos </w:t>
      </w:r>
      <w:r w:rsidR="000425A9" w:rsidRPr="00ED3A27">
        <w:rPr>
          <w:sz w:val="24"/>
          <w:szCs w:val="24"/>
        </w:rPr>
        <w:t>están</w:t>
      </w:r>
      <w:r w:rsidR="00BD2DD9" w:rsidRPr="00ED3A27">
        <w:rPr>
          <w:sz w:val="24"/>
          <w:szCs w:val="24"/>
        </w:rPr>
        <w:t xml:space="preserve"> guiados por la percepción de op</w:t>
      </w:r>
      <w:r w:rsidR="00245FE9" w:rsidRPr="00ED3A27">
        <w:rPr>
          <w:sz w:val="24"/>
          <w:szCs w:val="24"/>
        </w:rPr>
        <w:t>o</w:t>
      </w:r>
      <w:r w:rsidR="00BD2DD9" w:rsidRPr="00ED3A27">
        <w:rPr>
          <w:sz w:val="24"/>
          <w:szCs w:val="24"/>
        </w:rPr>
        <w:t xml:space="preserve">rtunidades inexploradas y </w:t>
      </w:r>
      <w:r w:rsidR="000425A9" w:rsidRPr="00ED3A27">
        <w:rPr>
          <w:sz w:val="24"/>
          <w:szCs w:val="24"/>
        </w:rPr>
        <w:t>motivadas</w:t>
      </w:r>
      <w:r w:rsidR="00BD2DD9" w:rsidRPr="00ED3A27">
        <w:rPr>
          <w:sz w:val="24"/>
          <w:szCs w:val="24"/>
        </w:rPr>
        <w:t xml:space="preserve"> por las expectativas de logro de beneficios económicos derivados de la propia innovación.</w:t>
      </w:r>
      <w:r w:rsidR="00245FE9" w:rsidRPr="00ED3A27">
        <w:rPr>
          <w:sz w:val="24"/>
          <w:szCs w:val="24"/>
        </w:rPr>
        <w:t xml:space="preserve"> </w:t>
      </w:r>
    </w:p>
    <w:p w:rsidR="006343E2" w:rsidRPr="00ED3A27" w:rsidRDefault="00686C72" w:rsidP="00DA049A">
      <w:pPr>
        <w:tabs>
          <w:tab w:val="right" w:pos="9180"/>
        </w:tabs>
        <w:ind w:left="-540" w:right="-171"/>
        <w:rPr>
          <w:sz w:val="24"/>
          <w:szCs w:val="24"/>
        </w:rPr>
      </w:pPr>
      <w:r w:rsidRPr="00ED3A27">
        <w:rPr>
          <w:sz w:val="24"/>
          <w:szCs w:val="24"/>
        </w:rPr>
        <w:t xml:space="preserve">     </w:t>
      </w:r>
      <w:r w:rsidR="001F3D3E" w:rsidRPr="00ED3A27">
        <w:rPr>
          <w:sz w:val="24"/>
          <w:szCs w:val="24"/>
        </w:rPr>
        <w:t xml:space="preserve">La </w:t>
      </w:r>
      <w:r w:rsidR="007D4D96" w:rsidRPr="00ED3A27">
        <w:rPr>
          <w:sz w:val="24"/>
          <w:szCs w:val="24"/>
        </w:rPr>
        <w:t>economía</w:t>
      </w:r>
      <w:r w:rsidR="001F3D3E" w:rsidRPr="00ED3A27">
        <w:rPr>
          <w:sz w:val="24"/>
          <w:szCs w:val="24"/>
        </w:rPr>
        <w:t xml:space="preserve"> evolutiva da un paso </w:t>
      </w:r>
      <w:r w:rsidR="007D4D96" w:rsidRPr="00ED3A27">
        <w:rPr>
          <w:sz w:val="24"/>
          <w:szCs w:val="24"/>
        </w:rPr>
        <w:t>más</w:t>
      </w:r>
      <w:r w:rsidR="001F3D3E" w:rsidRPr="00ED3A27">
        <w:rPr>
          <w:sz w:val="24"/>
          <w:szCs w:val="24"/>
        </w:rPr>
        <w:t xml:space="preserve"> respecto a la teoria contractual, pues no solo se reconocen los problemas de información en la empresa sino que se subraya el papel del </w:t>
      </w:r>
      <w:r w:rsidR="007D4D96" w:rsidRPr="00ED3A27">
        <w:rPr>
          <w:sz w:val="24"/>
          <w:szCs w:val="24"/>
        </w:rPr>
        <w:t>conocimiento</w:t>
      </w:r>
      <w:r w:rsidR="001F3D3E" w:rsidRPr="00ED3A27">
        <w:rPr>
          <w:sz w:val="24"/>
          <w:szCs w:val="24"/>
        </w:rPr>
        <w:t xml:space="preserve"> que surge de procesos cognitivos y de interpretación.</w:t>
      </w:r>
      <w:r w:rsidR="006343E2" w:rsidRPr="00ED3A27">
        <w:rPr>
          <w:sz w:val="24"/>
          <w:szCs w:val="24"/>
        </w:rPr>
        <w:t xml:space="preserve"> </w:t>
      </w:r>
    </w:p>
    <w:p w:rsidR="007D4D96" w:rsidRPr="00ED3A27" w:rsidRDefault="007D4D96" w:rsidP="00DA049A">
      <w:pPr>
        <w:tabs>
          <w:tab w:val="right" w:pos="9180"/>
        </w:tabs>
        <w:ind w:left="-540" w:right="-171"/>
        <w:rPr>
          <w:b/>
          <w:sz w:val="24"/>
          <w:szCs w:val="24"/>
        </w:rPr>
      </w:pPr>
      <w:r w:rsidRPr="00ED3A27">
        <w:rPr>
          <w:b/>
          <w:sz w:val="24"/>
          <w:szCs w:val="24"/>
        </w:rPr>
        <w:t>La nueva gestión pública y las organizaciones postmodernas</w:t>
      </w:r>
    </w:p>
    <w:p w:rsidR="001F11DB" w:rsidRPr="00ED3A27" w:rsidRDefault="00686C72" w:rsidP="00EF5429">
      <w:pPr>
        <w:tabs>
          <w:tab w:val="right" w:pos="9180"/>
        </w:tabs>
        <w:ind w:left="-540" w:right="-171"/>
        <w:rPr>
          <w:sz w:val="24"/>
          <w:szCs w:val="24"/>
        </w:rPr>
      </w:pPr>
      <w:r w:rsidRPr="00ED3A27">
        <w:rPr>
          <w:sz w:val="24"/>
          <w:szCs w:val="24"/>
        </w:rPr>
        <w:t xml:space="preserve">     </w:t>
      </w:r>
      <w:r w:rsidR="00EA640C" w:rsidRPr="00ED3A27">
        <w:rPr>
          <w:sz w:val="24"/>
          <w:szCs w:val="24"/>
        </w:rPr>
        <w:t xml:space="preserve">La </w:t>
      </w:r>
      <w:r w:rsidRPr="00ED3A27">
        <w:rPr>
          <w:sz w:val="24"/>
          <w:szCs w:val="24"/>
        </w:rPr>
        <w:t>preocupación</w:t>
      </w:r>
      <w:r w:rsidR="00EA640C" w:rsidRPr="00ED3A27">
        <w:rPr>
          <w:sz w:val="24"/>
          <w:szCs w:val="24"/>
        </w:rPr>
        <w:t xml:space="preserve"> por la eficiencia en una sociedad marcad</w:t>
      </w:r>
      <w:r w:rsidR="00EF5429">
        <w:rPr>
          <w:sz w:val="24"/>
          <w:szCs w:val="24"/>
        </w:rPr>
        <w:t>a</w:t>
      </w:r>
      <w:r w:rsidR="00EA640C" w:rsidRPr="00ED3A27">
        <w:rPr>
          <w:sz w:val="24"/>
          <w:szCs w:val="24"/>
        </w:rPr>
        <w:t xml:space="preserve"> por la competitividad y la </w:t>
      </w:r>
      <w:r w:rsidRPr="00ED3A27">
        <w:rPr>
          <w:sz w:val="24"/>
          <w:szCs w:val="24"/>
        </w:rPr>
        <w:t>vigilancia</w:t>
      </w:r>
      <w:r w:rsidR="00EA640C" w:rsidRPr="00ED3A27">
        <w:rPr>
          <w:sz w:val="24"/>
          <w:szCs w:val="24"/>
        </w:rPr>
        <w:t xml:space="preserve"> de los fallos del mercado exige a la </w:t>
      </w:r>
      <w:r w:rsidRPr="00ED3A27">
        <w:rPr>
          <w:sz w:val="24"/>
          <w:szCs w:val="24"/>
        </w:rPr>
        <w:t>Administración</w:t>
      </w:r>
      <w:r w:rsidR="00EA640C" w:rsidRPr="00ED3A27">
        <w:rPr>
          <w:sz w:val="24"/>
          <w:szCs w:val="24"/>
        </w:rPr>
        <w:t xml:space="preserve"> </w:t>
      </w:r>
      <w:r w:rsidR="00EF5429" w:rsidRPr="00ED3A27">
        <w:rPr>
          <w:sz w:val="24"/>
          <w:szCs w:val="24"/>
        </w:rPr>
        <w:t>Pública</w:t>
      </w:r>
      <w:r w:rsidR="00EA640C" w:rsidRPr="00ED3A27">
        <w:rPr>
          <w:sz w:val="24"/>
          <w:szCs w:val="24"/>
        </w:rPr>
        <w:t xml:space="preserve"> responder con resultados muy concretos con los fondo</w:t>
      </w:r>
      <w:r w:rsidR="00EF5429">
        <w:rPr>
          <w:sz w:val="24"/>
          <w:szCs w:val="24"/>
        </w:rPr>
        <w:t>s</w:t>
      </w:r>
      <w:r w:rsidR="00EA640C" w:rsidRPr="00ED3A27">
        <w:rPr>
          <w:sz w:val="24"/>
          <w:szCs w:val="24"/>
        </w:rPr>
        <w:t xml:space="preserve"> que recibe.</w:t>
      </w:r>
      <w:r w:rsidR="00B61DF2" w:rsidRPr="00ED3A27">
        <w:rPr>
          <w:sz w:val="24"/>
          <w:szCs w:val="24"/>
        </w:rPr>
        <w:t xml:space="preserve"> Es el mundo de la nueva gestión o gestión post</w:t>
      </w:r>
      <w:r w:rsidRPr="00ED3A27">
        <w:rPr>
          <w:sz w:val="24"/>
          <w:szCs w:val="24"/>
        </w:rPr>
        <w:t>-burocrática</w:t>
      </w:r>
      <w:r w:rsidR="007F5BE7" w:rsidRPr="00ED3A27">
        <w:rPr>
          <w:sz w:val="24"/>
          <w:szCs w:val="24"/>
        </w:rPr>
        <w:t xml:space="preserve">, que surgió con la crisis del modelo de regulación keynesianismo-fordista, que había prevalecido durante tres </w:t>
      </w:r>
      <w:r w:rsidRPr="00ED3A27">
        <w:rPr>
          <w:sz w:val="24"/>
          <w:szCs w:val="24"/>
        </w:rPr>
        <w:t>décadas</w:t>
      </w:r>
      <w:r w:rsidR="007F5BE7" w:rsidRPr="00ED3A27">
        <w:rPr>
          <w:sz w:val="24"/>
          <w:szCs w:val="24"/>
        </w:rPr>
        <w:t xml:space="preserve"> luego de la II Segunda Guerra Mundial.</w:t>
      </w:r>
      <w:r w:rsidR="00990461" w:rsidRPr="00ED3A27">
        <w:rPr>
          <w:sz w:val="24"/>
          <w:szCs w:val="24"/>
        </w:rPr>
        <w:t xml:space="preserve"> Se rechaza, por tanto, la expansión del sector </w:t>
      </w:r>
      <w:r w:rsidRPr="00ED3A27">
        <w:rPr>
          <w:sz w:val="24"/>
          <w:szCs w:val="24"/>
        </w:rPr>
        <w:t>público</w:t>
      </w:r>
      <w:r w:rsidR="00990461" w:rsidRPr="00ED3A27">
        <w:rPr>
          <w:sz w:val="24"/>
          <w:szCs w:val="24"/>
        </w:rPr>
        <w:t xml:space="preserve"> y el excesivo gasto publico.</w:t>
      </w:r>
    </w:p>
    <w:p w:rsidR="00990461" w:rsidRPr="00ED3A27" w:rsidRDefault="00686C72" w:rsidP="00DA049A">
      <w:pPr>
        <w:tabs>
          <w:tab w:val="right" w:pos="9180"/>
        </w:tabs>
        <w:ind w:left="-540" w:right="-171"/>
        <w:rPr>
          <w:sz w:val="24"/>
          <w:szCs w:val="24"/>
        </w:rPr>
      </w:pPr>
      <w:r w:rsidRPr="00ED3A27">
        <w:rPr>
          <w:sz w:val="24"/>
          <w:szCs w:val="24"/>
        </w:rPr>
        <w:t xml:space="preserve">     </w:t>
      </w:r>
      <w:r w:rsidR="00990461" w:rsidRPr="00ED3A27">
        <w:rPr>
          <w:sz w:val="24"/>
          <w:szCs w:val="24"/>
        </w:rPr>
        <w:t>En esta era de desregulación</w:t>
      </w:r>
      <w:r w:rsidR="00A461D1" w:rsidRPr="00ED3A27">
        <w:rPr>
          <w:sz w:val="24"/>
          <w:szCs w:val="24"/>
        </w:rPr>
        <w:t xml:space="preserve"> (de todos los mercados)</w:t>
      </w:r>
      <w:r w:rsidR="00990461" w:rsidRPr="00ED3A27">
        <w:rPr>
          <w:sz w:val="24"/>
          <w:szCs w:val="24"/>
        </w:rPr>
        <w:t xml:space="preserve"> </w:t>
      </w:r>
      <w:r w:rsidR="0066533B" w:rsidRPr="00ED3A27">
        <w:rPr>
          <w:sz w:val="24"/>
          <w:szCs w:val="24"/>
        </w:rPr>
        <w:t>o re-</w:t>
      </w:r>
      <w:r w:rsidR="004240EB" w:rsidRPr="00ED3A27">
        <w:rPr>
          <w:sz w:val="24"/>
          <w:szCs w:val="24"/>
        </w:rPr>
        <w:t>regulación (</w:t>
      </w:r>
      <w:r w:rsidR="00A461D1" w:rsidRPr="00ED3A27">
        <w:rPr>
          <w:sz w:val="24"/>
          <w:szCs w:val="24"/>
        </w:rPr>
        <w:t>del mercado de trabajo)</w:t>
      </w:r>
      <w:r w:rsidR="0066533B" w:rsidRPr="00ED3A27">
        <w:rPr>
          <w:sz w:val="24"/>
          <w:szCs w:val="24"/>
        </w:rPr>
        <w:t xml:space="preserve"> </w:t>
      </w:r>
      <w:r w:rsidR="00990461" w:rsidRPr="00ED3A27">
        <w:rPr>
          <w:sz w:val="24"/>
          <w:szCs w:val="24"/>
        </w:rPr>
        <w:t xml:space="preserve">se asume que hemos superado la fase de la </w:t>
      </w:r>
      <w:r w:rsidR="00990461" w:rsidRPr="00ED3A27">
        <w:rPr>
          <w:b/>
          <w:sz w:val="24"/>
          <w:szCs w:val="24"/>
        </w:rPr>
        <w:t>gobernabilidad</w:t>
      </w:r>
      <w:r w:rsidR="00990461" w:rsidRPr="00ED3A27">
        <w:rPr>
          <w:sz w:val="24"/>
          <w:szCs w:val="24"/>
        </w:rPr>
        <w:t xml:space="preserve">, caracterizada por un gobierno legal </w:t>
      </w:r>
      <w:r w:rsidR="00376F58" w:rsidRPr="00ED3A27">
        <w:rPr>
          <w:sz w:val="24"/>
          <w:szCs w:val="24"/>
        </w:rPr>
        <w:t xml:space="preserve">y </w:t>
      </w:r>
      <w:r w:rsidR="00D50A00" w:rsidRPr="00ED3A27">
        <w:rPr>
          <w:sz w:val="24"/>
          <w:szCs w:val="24"/>
        </w:rPr>
        <w:t>jerárquico</w:t>
      </w:r>
      <w:r w:rsidR="00376F58" w:rsidRPr="00ED3A27">
        <w:rPr>
          <w:sz w:val="24"/>
          <w:szCs w:val="24"/>
        </w:rPr>
        <w:t xml:space="preserve">, y hemos penetrado en la época de la </w:t>
      </w:r>
      <w:r w:rsidR="00376F58" w:rsidRPr="00ED3A27">
        <w:rPr>
          <w:b/>
          <w:sz w:val="24"/>
          <w:szCs w:val="24"/>
        </w:rPr>
        <w:t>gobernanza</w:t>
      </w:r>
      <w:r w:rsidR="00D50A00" w:rsidRPr="00ED3A27">
        <w:rPr>
          <w:b/>
          <w:sz w:val="24"/>
          <w:szCs w:val="24"/>
        </w:rPr>
        <w:t xml:space="preserve">, </w:t>
      </w:r>
      <w:r w:rsidR="00D50A00" w:rsidRPr="00ED3A27">
        <w:rPr>
          <w:sz w:val="24"/>
          <w:szCs w:val="24"/>
        </w:rPr>
        <w:t>en el que el estado ha perdido la centralidad de la capacidad de gobernar y se ha convertido en un actor más de los procesos de gobernación colectiva.</w:t>
      </w:r>
      <w:r w:rsidR="00816494" w:rsidRPr="00ED3A27">
        <w:rPr>
          <w:sz w:val="24"/>
          <w:szCs w:val="24"/>
        </w:rPr>
        <w:t xml:space="preserve"> </w:t>
      </w:r>
      <w:r w:rsidR="00F80CEC" w:rsidRPr="00ED3A27">
        <w:rPr>
          <w:sz w:val="24"/>
          <w:szCs w:val="24"/>
        </w:rPr>
        <w:t>Además</w:t>
      </w:r>
      <w:r w:rsidR="004240EB">
        <w:rPr>
          <w:sz w:val="24"/>
          <w:szCs w:val="24"/>
        </w:rPr>
        <w:t>,</w:t>
      </w:r>
      <w:r w:rsidR="00816494" w:rsidRPr="00ED3A27">
        <w:rPr>
          <w:sz w:val="24"/>
          <w:szCs w:val="24"/>
        </w:rPr>
        <w:t xml:space="preserve"> se asume, por un lado, que la</w:t>
      </w:r>
      <w:r w:rsidR="00F80CEC" w:rsidRPr="00ED3A27">
        <w:rPr>
          <w:sz w:val="24"/>
          <w:szCs w:val="24"/>
        </w:rPr>
        <w:t xml:space="preserve"> </w:t>
      </w:r>
      <w:r w:rsidR="00816494" w:rsidRPr="00ED3A27">
        <w:rPr>
          <w:sz w:val="24"/>
          <w:szCs w:val="24"/>
        </w:rPr>
        <w:t>mejor manera de promover el bi</w:t>
      </w:r>
      <w:r w:rsidR="00F80CEC" w:rsidRPr="00ED3A27">
        <w:rPr>
          <w:sz w:val="24"/>
          <w:szCs w:val="24"/>
        </w:rPr>
        <w:t>e</w:t>
      </w:r>
      <w:r w:rsidR="00816494" w:rsidRPr="00ED3A27">
        <w:rPr>
          <w:sz w:val="24"/>
          <w:szCs w:val="24"/>
        </w:rPr>
        <w:t>nestar del ser humano consiste en no restringir el libre desarrollo de las capacidades y de las libertades empresariales del individuo dentro de un marco institucional caracteriz</w:t>
      </w:r>
      <w:r w:rsidR="00F80CEC" w:rsidRPr="00ED3A27">
        <w:rPr>
          <w:sz w:val="24"/>
          <w:szCs w:val="24"/>
        </w:rPr>
        <w:t>a</w:t>
      </w:r>
      <w:r w:rsidR="00816494" w:rsidRPr="00ED3A27">
        <w:rPr>
          <w:sz w:val="24"/>
          <w:szCs w:val="24"/>
        </w:rPr>
        <w:t xml:space="preserve">do por derechos de propiedad privada fuertes, mercados libres </w:t>
      </w:r>
      <w:r w:rsidR="00F80CEC" w:rsidRPr="00ED3A27">
        <w:rPr>
          <w:sz w:val="24"/>
          <w:szCs w:val="24"/>
        </w:rPr>
        <w:t xml:space="preserve">y libertar de comercio. Por otro lado, el papel del </w:t>
      </w:r>
      <w:r w:rsidR="00F80CEC" w:rsidRPr="00ED3A27">
        <w:rPr>
          <w:sz w:val="24"/>
          <w:szCs w:val="24"/>
        </w:rPr>
        <w:lastRenderedPageBreak/>
        <w:t xml:space="preserve">Estado es crear y preservar el marco institucional </w:t>
      </w:r>
      <w:r w:rsidR="000365D3" w:rsidRPr="00ED3A27">
        <w:rPr>
          <w:sz w:val="24"/>
          <w:szCs w:val="24"/>
        </w:rPr>
        <w:t>apropiado</w:t>
      </w:r>
      <w:r w:rsidR="00F80CEC" w:rsidRPr="00ED3A27">
        <w:rPr>
          <w:sz w:val="24"/>
          <w:szCs w:val="24"/>
        </w:rPr>
        <w:t xml:space="preserve"> para estas </w:t>
      </w:r>
      <w:r w:rsidR="00034E10" w:rsidRPr="00ED3A27">
        <w:rPr>
          <w:sz w:val="24"/>
          <w:szCs w:val="24"/>
        </w:rPr>
        <w:t>prácticas</w:t>
      </w:r>
      <w:r w:rsidR="00595130" w:rsidRPr="00ED3A27">
        <w:rPr>
          <w:sz w:val="24"/>
          <w:szCs w:val="24"/>
        </w:rPr>
        <w:t>. Todo ello ha provocado que se importasen términ</w:t>
      </w:r>
      <w:r w:rsidR="004240EB">
        <w:rPr>
          <w:sz w:val="24"/>
          <w:szCs w:val="24"/>
        </w:rPr>
        <w:t>os en el sector publico</w:t>
      </w:r>
      <w:r w:rsidR="00595130" w:rsidRPr="00ED3A27">
        <w:rPr>
          <w:sz w:val="24"/>
          <w:szCs w:val="24"/>
        </w:rPr>
        <w:t xml:space="preserve"> tales como gestión por resultados, mejora continua de calidad, satisfacción al cliente, gestión por competencias, etc.</w:t>
      </w:r>
    </w:p>
    <w:p w:rsidR="00ED08D6" w:rsidRPr="001A465C" w:rsidRDefault="00ED08D6" w:rsidP="00DA049A">
      <w:pPr>
        <w:tabs>
          <w:tab w:val="right" w:pos="9180"/>
        </w:tabs>
        <w:ind w:left="-540" w:right="-171"/>
        <w:rPr>
          <w:color w:val="FF0000"/>
          <w:sz w:val="20"/>
          <w:szCs w:val="24"/>
          <w:u w:val="single"/>
        </w:rPr>
      </w:pPr>
      <w:r w:rsidRPr="001A465C">
        <w:rPr>
          <w:color w:val="FF0000"/>
          <w:sz w:val="20"/>
          <w:szCs w:val="24"/>
          <w:u w:val="single"/>
        </w:rPr>
        <w:t>Bases de la gestión pública, según Barzelay</w:t>
      </w:r>
    </w:p>
    <w:p w:rsidR="00BA7C86" w:rsidRPr="001A465C" w:rsidRDefault="00BA7C86" w:rsidP="00DA049A">
      <w:pPr>
        <w:pStyle w:val="ListParagraph"/>
        <w:numPr>
          <w:ilvl w:val="0"/>
          <w:numId w:val="28"/>
        </w:numPr>
        <w:tabs>
          <w:tab w:val="right" w:pos="9180"/>
        </w:tabs>
        <w:ind w:left="-540" w:right="-171"/>
        <w:rPr>
          <w:sz w:val="18"/>
          <w:szCs w:val="24"/>
        </w:rPr>
      </w:pPr>
      <w:r w:rsidRPr="001A465C">
        <w:rPr>
          <w:sz w:val="18"/>
          <w:szCs w:val="24"/>
        </w:rPr>
        <w:t>Eficiencia como objetivo clave</w:t>
      </w:r>
    </w:p>
    <w:p w:rsidR="00BA7C86" w:rsidRPr="001A465C" w:rsidRDefault="00BA7C86" w:rsidP="00DA049A">
      <w:pPr>
        <w:pStyle w:val="ListParagraph"/>
        <w:numPr>
          <w:ilvl w:val="0"/>
          <w:numId w:val="28"/>
        </w:numPr>
        <w:tabs>
          <w:tab w:val="right" w:pos="9180"/>
        </w:tabs>
        <w:ind w:left="-540" w:right="-171"/>
        <w:rPr>
          <w:sz w:val="18"/>
          <w:szCs w:val="24"/>
        </w:rPr>
      </w:pPr>
      <w:r w:rsidRPr="001A465C">
        <w:rPr>
          <w:sz w:val="18"/>
          <w:szCs w:val="24"/>
        </w:rPr>
        <w:t xml:space="preserve">Descentralización de la adopción de </w:t>
      </w:r>
      <w:r w:rsidR="00EB4DE4" w:rsidRPr="001A465C">
        <w:rPr>
          <w:sz w:val="18"/>
          <w:szCs w:val="24"/>
        </w:rPr>
        <w:t>decisiones</w:t>
      </w:r>
    </w:p>
    <w:p w:rsidR="00BA7C86" w:rsidRPr="001A465C" w:rsidRDefault="00BA7C86" w:rsidP="00DA049A">
      <w:pPr>
        <w:pStyle w:val="ListParagraph"/>
        <w:numPr>
          <w:ilvl w:val="0"/>
          <w:numId w:val="28"/>
        </w:numPr>
        <w:tabs>
          <w:tab w:val="right" w:pos="9180"/>
        </w:tabs>
        <w:ind w:left="-540" w:right="-171"/>
        <w:rPr>
          <w:sz w:val="18"/>
          <w:szCs w:val="24"/>
        </w:rPr>
      </w:pPr>
      <w:r w:rsidRPr="001A465C">
        <w:rPr>
          <w:sz w:val="18"/>
          <w:szCs w:val="24"/>
        </w:rPr>
        <w:t xml:space="preserve">Organizaciones pequeñas, en el sentido de </w:t>
      </w:r>
      <w:r w:rsidR="00EB4DE4" w:rsidRPr="001A465C">
        <w:rPr>
          <w:sz w:val="18"/>
          <w:szCs w:val="24"/>
        </w:rPr>
        <w:t>más</w:t>
      </w:r>
      <w:r w:rsidRPr="001A465C">
        <w:rPr>
          <w:sz w:val="18"/>
          <w:szCs w:val="24"/>
        </w:rPr>
        <w:t xml:space="preserve"> poder a los empleados de base</w:t>
      </w:r>
    </w:p>
    <w:p w:rsidR="00BA7C86" w:rsidRPr="001A465C" w:rsidRDefault="00EB4DE4" w:rsidP="00DA049A">
      <w:pPr>
        <w:pStyle w:val="ListParagraph"/>
        <w:numPr>
          <w:ilvl w:val="0"/>
          <w:numId w:val="28"/>
        </w:numPr>
        <w:tabs>
          <w:tab w:val="right" w:pos="9180"/>
        </w:tabs>
        <w:ind w:left="-540" w:right="-171"/>
        <w:rPr>
          <w:sz w:val="18"/>
          <w:szCs w:val="24"/>
        </w:rPr>
      </w:pPr>
      <w:r w:rsidRPr="001A465C">
        <w:rPr>
          <w:sz w:val="18"/>
          <w:szCs w:val="24"/>
        </w:rPr>
        <w:t>Adelgazamiento</w:t>
      </w:r>
      <w:r w:rsidR="00BA7C86" w:rsidRPr="001A465C">
        <w:rPr>
          <w:sz w:val="18"/>
          <w:szCs w:val="24"/>
        </w:rPr>
        <w:t xml:space="preserve"> de la burocracia</w:t>
      </w:r>
    </w:p>
    <w:p w:rsidR="00BA7C86" w:rsidRPr="001A465C" w:rsidRDefault="00BA7C86" w:rsidP="00DA049A">
      <w:pPr>
        <w:pStyle w:val="ListParagraph"/>
        <w:numPr>
          <w:ilvl w:val="0"/>
          <w:numId w:val="28"/>
        </w:numPr>
        <w:tabs>
          <w:tab w:val="right" w:pos="9180"/>
        </w:tabs>
        <w:ind w:left="-540" w:right="-171"/>
        <w:rPr>
          <w:sz w:val="18"/>
          <w:szCs w:val="24"/>
        </w:rPr>
      </w:pPr>
      <w:r w:rsidRPr="001A465C">
        <w:rPr>
          <w:sz w:val="18"/>
          <w:szCs w:val="24"/>
        </w:rPr>
        <w:t>Racionalización de los procedimientos</w:t>
      </w:r>
    </w:p>
    <w:p w:rsidR="00BA7C86" w:rsidRPr="001A465C" w:rsidRDefault="00BA7C86" w:rsidP="00DA049A">
      <w:pPr>
        <w:pStyle w:val="ListParagraph"/>
        <w:numPr>
          <w:ilvl w:val="0"/>
          <w:numId w:val="28"/>
        </w:numPr>
        <w:tabs>
          <w:tab w:val="right" w:pos="9180"/>
        </w:tabs>
        <w:ind w:left="-540" w:right="-171"/>
        <w:rPr>
          <w:sz w:val="18"/>
          <w:szCs w:val="24"/>
        </w:rPr>
      </w:pPr>
      <w:r w:rsidRPr="001A465C">
        <w:rPr>
          <w:sz w:val="18"/>
          <w:szCs w:val="24"/>
        </w:rPr>
        <w:t>Desregularización, es decir, relajar las normas</w:t>
      </w:r>
      <w:r w:rsidR="00EB4DE4" w:rsidRPr="001A465C">
        <w:rPr>
          <w:sz w:val="18"/>
          <w:szCs w:val="24"/>
        </w:rPr>
        <w:t xml:space="preserve"> con la finalidad de agilizar</w:t>
      </w:r>
    </w:p>
    <w:p w:rsidR="00EB4DE4" w:rsidRPr="001A465C" w:rsidRDefault="00EB4DE4" w:rsidP="00DA049A">
      <w:pPr>
        <w:pStyle w:val="ListParagraph"/>
        <w:numPr>
          <w:ilvl w:val="0"/>
          <w:numId w:val="28"/>
        </w:numPr>
        <w:tabs>
          <w:tab w:val="right" w:pos="9180"/>
        </w:tabs>
        <w:ind w:left="-540" w:right="-171"/>
        <w:rPr>
          <w:sz w:val="18"/>
          <w:szCs w:val="24"/>
        </w:rPr>
      </w:pPr>
      <w:r w:rsidRPr="001A465C">
        <w:rPr>
          <w:sz w:val="18"/>
          <w:szCs w:val="24"/>
        </w:rPr>
        <w:t>Utilización de mecanismos de mercado</w:t>
      </w:r>
    </w:p>
    <w:p w:rsidR="00EB4DE4" w:rsidRPr="001A465C" w:rsidRDefault="00EB4DE4" w:rsidP="00DA049A">
      <w:pPr>
        <w:pStyle w:val="ListParagraph"/>
        <w:numPr>
          <w:ilvl w:val="0"/>
          <w:numId w:val="28"/>
        </w:numPr>
        <w:tabs>
          <w:tab w:val="right" w:pos="9180"/>
        </w:tabs>
        <w:ind w:left="-540" w:right="-171"/>
        <w:rPr>
          <w:sz w:val="18"/>
          <w:szCs w:val="24"/>
        </w:rPr>
      </w:pPr>
      <w:r w:rsidRPr="001A465C">
        <w:rPr>
          <w:sz w:val="18"/>
          <w:szCs w:val="24"/>
        </w:rPr>
        <w:t>Adecuar los recursos a los resultados</w:t>
      </w:r>
    </w:p>
    <w:p w:rsidR="00EB4DE4" w:rsidRPr="001A465C" w:rsidRDefault="00EB4DE4" w:rsidP="00DA049A">
      <w:pPr>
        <w:pStyle w:val="ListParagraph"/>
        <w:numPr>
          <w:ilvl w:val="0"/>
          <w:numId w:val="28"/>
        </w:numPr>
        <w:tabs>
          <w:tab w:val="right" w:pos="9180"/>
        </w:tabs>
        <w:ind w:left="-540" w:right="-171"/>
        <w:rPr>
          <w:sz w:val="18"/>
          <w:szCs w:val="24"/>
        </w:rPr>
      </w:pPr>
      <w:r w:rsidRPr="001A465C">
        <w:rPr>
          <w:sz w:val="18"/>
          <w:szCs w:val="24"/>
        </w:rPr>
        <w:t>Obsesión por el cliente, por su satisfacción</w:t>
      </w:r>
    </w:p>
    <w:p w:rsidR="00EB4DE4" w:rsidRPr="001A465C" w:rsidRDefault="00EB4DE4" w:rsidP="00DA049A">
      <w:pPr>
        <w:pStyle w:val="ListParagraph"/>
        <w:numPr>
          <w:ilvl w:val="0"/>
          <w:numId w:val="28"/>
        </w:numPr>
        <w:tabs>
          <w:tab w:val="right" w:pos="9180"/>
        </w:tabs>
        <w:ind w:left="-540" w:right="-171"/>
        <w:rPr>
          <w:sz w:val="18"/>
          <w:szCs w:val="24"/>
        </w:rPr>
      </w:pPr>
      <w:r w:rsidRPr="001A465C">
        <w:rPr>
          <w:sz w:val="18"/>
          <w:szCs w:val="24"/>
        </w:rPr>
        <w:t>Privatizar los servicios o, al menos, su gestión.</w:t>
      </w:r>
    </w:p>
    <w:p w:rsidR="00BA7C86" w:rsidRPr="00ED3A27" w:rsidRDefault="00BA7C86" w:rsidP="00DA049A">
      <w:pPr>
        <w:tabs>
          <w:tab w:val="right" w:pos="9180"/>
        </w:tabs>
        <w:ind w:left="-540" w:right="-171" w:firstLine="708"/>
        <w:rPr>
          <w:sz w:val="24"/>
          <w:szCs w:val="24"/>
          <w:u w:val="single"/>
        </w:rPr>
      </w:pPr>
    </w:p>
    <w:p w:rsidR="00990461" w:rsidRPr="00ED3A27" w:rsidRDefault="003622B3" w:rsidP="00DA049A">
      <w:pPr>
        <w:tabs>
          <w:tab w:val="right" w:pos="9180"/>
        </w:tabs>
        <w:ind w:left="-540" w:right="-171"/>
        <w:rPr>
          <w:sz w:val="24"/>
          <w:szCs w:val="24"/>
        </w:rPr>
      </w:pPr>
      <w:r w:rsidRPr="00ED3A27">
        <w:rPr>
          <w:sz w:val="24"/>
          <w:szCs w:val="24"/>
        </w:rPr>
        <w:t xml:space="preserve">     </w:t>
      </w:r>
      <w:r w:rsidR="009C0E9C" w:rsidRPr="00ED3A27">
        <w:rPr>
          <w:sz w:val="24"/>
          <w:szCs w:val="24"/>
        </w:rPr>
        <w:t xml:space="preserve">El </w:t>
      </w:r>
      <w:r w:rsidR="00C31B9C">
        <w:rPr>
          <w:sz w:val="24"/>
          <w:szCs w:val="24"/>
        </w:rPr>
        <w:t>modelo de dirección</w:t>
      </w:r>
      <w:r w:rsidR="009C0E9C" w:rsidRPr="00ED3A27">
        <w:rPr>
          <w:sz w:val="24"/>
          <w:szCs w:val="24"/>
        </w:rPr>
        <w:t xml:space="preserve"> inherente a la nueva gestión </w:t>
      </w:r>
      <w:r w:rsidR="00C31B9C" w:rsidRPr="00ED3A27">
        <w:rPr>
          <w:sz w:val="24"/>
          <w:szCs w:val="24"/>
        </w:rPr>
        <w:t>pública</w:t>
      </w:r>
      <w:r w:rsidR="009C0E9C" w:rsidRPr="00ED3A27">
        <w:rPr>
          <w:sz w:val="24"/>
          <w:szCs w:val="24"/>
        </w:rPr>
        <w:t xml:space="preserve"> va a optar por p</w:t>
      </w:r>
      <w:r w:rsidR="00C31B9C">
        <w:rPr>
          <w:sz w:val="24"/>
          <w:szCs w:val="24"/>
        </w:rPr>
        <w:t>o</w:t>
      </w:r>
      <w:r w:rsidR="009C0E9C" w:rsidRPr="00ED3A27">
        <w:rPr>
          <w:sz w:val="24"/>
          <w:szCs w:val="24"/>
        </w:rPr>
        <w:t xml:space="preserve">ner en marcha un </w:t>
      </w:r>
      <w:r w:rsidR="00C31B9C" w:rsidRPr="00ED3A27">
        <w:rPr>
          <w:sz w:val="24"/>
          <w:szCs w:val="24"/>
        </w:rPr>
        <w:t>rediseño</w:t>
      </w:r>
      <w:r w:rsidR="009C0E9C" w:rsidRPr="00ED3A27">
        <w:rPr>
          <w:sz w:val="24"/>
          <w:szCs w:val="24"/>
        </w:rPr>
        <w:t xml:space="preserve"> del sector </w:t>
      </w:r>
      <w:r w:rsidR="00C31B9C" w:rsidRPr="00ED3A27">
        <w:rPr>
          <w:sz w:val="24"/>
          <w:szCs w:val="24"/>
        </w:rPr>
        <w:t>público</w:t>
      </w:r>
      <w:r w:rsidR="009C0E9C" w:rsidRPr="00ED3A27">
        <w:rPr>
          <w:sz w:val="24"/>
          <w:szCs w:val="24"/>
        </w:rPr>
        <w:t xml:space="preserve"> que lo alinee con el sec</w:t>
      </w:r>
      <w:r w:rsidR="00D95365">
        <w:rPr>
          <w:sz w:val="24"/>
          <w:szCs w:val="24"/>
        </w:rPr>
        <w:t>t</w:t>
      </w:r>
      <w:r w:rsidR="009C0E9C" w:rsidRPr="00ED3A27">
        <w:rPr>
          <w:sz w:val="24"/>
          <w:szCs w:val="24"/>
        </w:rPr>
        <w:t>or privado, pasando de la preponderancia de las políticas de intervención abiertamente desmercantilizadoras a políticas estatales remercantilizadoras</w:t>
      </w:r>
      <w:r w:rsidR="00C0290A" w:rsidRPr="00ED3A27">
        <w:rPr>
          <w:sz w:val="24"/>
          <w:szCs w:val="24"/>
        </w:rPr>
        <w:t>.</w:t>
      </w:r>
      <w:r w:rsidR="009C0E9C" w:rsidRPr="00ED3A27">
        <w:rPr>
          <w:sz w:val="24"/>
          <w:szCs w:val="24"/>
        </w:rPr>
        <w:t xml:space="preserve"> Por otra parte, V</w:t>
      </w:r>
      <w:r w:rsidR="00D95365">
        <w:rPr>
          <w:sz w:val="24"/>
          <w:szCs w:val="24"/>
        </w:rPr>
        <w:t>illoria p</w:t>
      </w:r>
      <w:r w:rsidR="00C0290A" w:rsidRPr="00ED3A27">
        <w:rPr>
          <w:sz w:val="24"/>
          <w:szCs w:val="24"/>
        </w:rPr>
        <w:t>lant</w:t>
      </w:r>
      <w:r w:rsidR="00D95365">
        <w:rPr>
          <w:sz w:val="24"/>
          <w:szCs w:val="24"/>
        </w:rPr>
        <w:t>e</w:t>
      </w:r>
      <w:r w:rsidR="00C0290A" w:rsidRPr="00ED3A27">
        <w:rPr>
          <w:sz w:val="24"/>
          <w:szCs w:val="24"/>
        </w:rPr>
        <w:t xml:space="preserve">a que las estrategias de reformas llevadas a cabo en las </w:t>
      </w:r>
      <w:r w:rsidR="00D95365" w:rsidRPr="00ED3A27">
        <w:rPr>
          <w:sz w:val="24"/>
          <w:szCs w:val="24"/>
        </w:rPr>
        <w:t>últimas</w:t>
      </w:r>
      <w:r w:rsidR="00C0290A" w:rsidRPr="00ED3A27">
        <w:rPr>
          <w:sz w:val="24"/>
          <w:szCs w:val="24"/>
        </w:rPr>
        <w:t xml:space="preserve"> décadas han sido las siguiente: 1) reformas para disminuir el déficit y/o contener el gasto </w:t>
      </w:r>
      <w:r w:rsidR="00D95365" w:rsidRPr="00ED3A27">
        <w:rPr>
          <w:sz w:val="24"/>
          <w:szCs w:val="24"/>
        </w:rPr>
        <w:t>público</w:t>
      </w:r>
      <w:r w:rsidR="00C0290A" w:rsidRPr="00ED3A27">
        <w:rPr>
          <w:sz w:val="24"/>
          <w:szCs w:val="24"/>
        </w:rPr>
        <w:t xml:space="preserve"> tratando de reducir el tamaño del sector y el empleos públicos mediante la contratación externa y la introducción de la competencia; 2) cambios estructurales del sector </w:t>
      </w:r>
      <w:r w:rsidR="00F20B32" w:rsidRPr="00ED3A27">
        <w:rPr>
          <w:sz w:val="24"/>
          <w:szCs w:val="24"/>
        </w:rPr>
        <w:t>público</w:t>
      </w:r>
      <w:r w:rsidR="00C0290A" w:rsidRPr="00ED3A27">
        <w:rPr>
          <w:sz w:val="24"/>
          <w:szCs w:val="24"/>
        </w:rPr>
        <w:t xml:space="preserve"> que implicaron la transfer</w:t>
      </w:r>
      <w:r w:rsidR="00F20B32">
        <w:rPr>
          <w:sz w:val="24"/>
          <w:szCs w:val="24"/>
        </w:rPr>
        <w:t>e</w:t>
      </w:r>
      <w:r w:rsidR="00C0290A" w:rsidRPr="00ED3A27">
        <w:rPr>
          <w:sz w:val="24"/>
          <w:szCs w:val="24"/>
        </w:rPr>
        <w:t xml:space="preserve">ncia de poder desde los ministerios y organismos de gobierno central hacia agencias casi </w:t>
      </w:r>
      <w:r w:rsidR="00F20B32">
        <w:rPr>
          <w:sz w:val="24"/>
          <w:szCs w:val="24"/>
        </w:rPr>
        <w:t>autónomas o hacia gobiernos sub</w:t>
      </w:r>
      <w:r w:rsidR="00C0290A" w:rsidRPr="00ED3A27">
        <w:rPr>
          <w:sz w:val="24"/>
          <w:szCs w:val="24"/>
        </w:rPr>
        <w:t xml:space="preserve">nacionales; 3) modificación de los procesos a través de la asignación de los recursos en el sector publico, </w:t>
      </w:r>
      <w:r w:rsidR="00F20B32" w:rsidRPr="00ED3A27">
        <w:rPr>
          <w:sz w:val="24"/>
          <w:szCs w:val="24"/>
        </w:rPr>
        <w:t>haciéndalos</w:t>
      </w:r>
      <w:r w:rsidR="00C0290A" w:rsidRPr="00ED3A27">
        <w:rPr>
          <w:sz w:val="24"/>
          <w:szCs w:val="24"/>
        </w:rPr>
        <w:t xml:space="preserve"> mas flexibles; 4 la </w:t>
      </w:r>
      <w:r w:rsidR="00F20B32" w:rsidRPr="00ED3A27">
        <w:rPr>
          <w:sz w:val="24"/>
          <w:szCs w:val="24"/>
        </w:rPr>
        <w:t>búsqueda</w:t>
      </w:r>
      <w:r w:rsidR="00C0290A" w:rsidRPr="00ED3A27">
        <w:rPr>
          <w:sz w:val="24"/>
          <w:szCs w:val="24"/>
        </w:rPr>
        <w:t xml:space="preserve"> de la calidad en la prestación de servicios públicos promoviendo la orientación al cliente.</w:t>
      </w:r>
    </w:p>
    <w:p w:rsidR="0093036E" w:rsidRPr="00ED3A27" w:rsidRDefault="003622B3" w:rsidP="00DA049A">
      <w:pPr>
        <w:tabs>
          <w:tab w:val="right" w:pos="9180"/>
        </w:tabs>
        <w:ind w:left="-540" w:right="-171"/>
        <w:rPr>
          <w:sz w:val="24"/>
          <w:szCs w:val="24"/>
        </w:rPr>
      </w:pPr>
      <w:r w:rsidRPr="00ED3A27">
        <w:rPr>
          <w:sz w:val="24"/>
          <w:szCs w:val="24"/>
        </w:rPr>
        <w:t xml:space="preserve">    </w:t>
      </w:r>
      <w:r w:rsidR="00360678" w:rsidRPr="00BB29CA">
        <w:rPr>
          <w:sz w:val="24"/>
          <w:szCs w:val="24"/>
        </w:rPr>
        <w:t>Las economías de la empresa flexible se caracterizan por su capacidad por adaptarse con rapidez</w:t>
      </w:r>
      <w:r w:rsidR="00360678" w:rsidRPr="00ED3A27">
        <w:rPr>
          <w:sz w:val="24"/>
          <w:szCs w:val="24"/>
        </w:rPr>
        <w:t xml:space="preserve"> a las demandas del mercado.</w:t>
      </w:r>
      <w:r w:rsidR="00943087" w:rsidRPr="00ED3A27">
        <w:rPr>
          <w:sz w:val="24"/>
          <w:szCs w:val="24"/>
        </w:rPr>
        <w:t xml:space="preserve"> La organización </w:t>
      </w:r>
      <w:r w:rsidR="00BB29CA" w:rsidRPr="00ED3A27">
        <w:rPr>
          <w:sz w:val="24"/>
          <w:szCs w:val="24"/>
        </w:rPr>
        <w:t>orientada</w:t>
      </w:r>
      <w:r w:rsidR="00943087" w:rsidRPr="00ED3A27">
        <w:rPr>
          <w:sz w:val="24"/>
          <w:szCs w:val="24"/>
        </w:rPr>
        <w:t xml:space="preserve"> a la flexibilidad se dota de tecnologías fácilmente </w:t>
      </w:r>
      <w:r w:rsidR="00094738" w:rsidRPr="00ED3A27">
        <w:rPr>
          <w:sz w:val="24"/>
          <w:szCs w:val="24"/>
        </w:rPr>
        <w:t>convertibles y</w:t>
      </w:r>
      <w:r w:rsidR="00943087" w:rsidRPr="00ED3A27">
        <w:rPr>
          <w:sz w:val="24"/>
          <w:szCs w:val="24"/>
        </w:rPr>
        <w:t xml:space="preserve"> versátiles, dado que la tecnología ha adquirido una dimensión estratégica, al constituir un elemento esencial de la evolución del entorno y de la capacidad de la empresa para efectuar un correcto </w:t>
      </w:r>
      <w:r w:rsidR="00094738" w:rsidRPr="00ED3A27">
        <w:rPr>
          <w:sz w:val="24"/>
          <w:szCs w:val="24"/>
        </w:rPr>
        <w:t>diseño de</w:t>
      </w:r>
      <w:r w:rsidR="00943087" w:rsidRPr="00ED3A27">
        <w:rPr>
          <w:sz w:val="24"/>
          <w:szCs w:val="24"/>
        </w:rPr>
        <w:t xml:space="preserve"> puestos de trabajo. Surgen </w:t>
      </w:r>
      <w:r w:rsidR="008F252D" w:rsidRPr="00ED3A27">
        <w:rPr>
          <w:sz w:val="24"/>
          <w:szCs w:val="24"/>
        </w:rPr>
        <w:t>así</w:t>
      </w:r>
      <w:r w:rsidR="00943087" w:rsidRPr="00ED3A27">
        <w:rPr>
          <w:sz w:val="24"/>
          <w:szCs w:val="24"/>
        </w:rPr>
        <w:t xml:space="preserve"> nuevos puestos </w:t>
      </w:r>
      <w:r w:rsidR="004D5D45" w:rsidRPr="00ED3A27">
        <w:rPr>
          <w:sz w:val="24"/>
          <w:szCs w:val="24"/>
        </w:rPr>
        <w:t>más</w:t>
      </w:r>
      <w:r w:rsidR="00943087" w:rsidRPr="00ED3A27">
        <w:rPr>
          <w:sz w:val="24"/>
          <w:szCs w:val="24"/>
        </w:rPr>
        <w:t xml:space="preserve"> desafiantes que requieren por parte del </w:t>
      </w:r>
      <w:r w:rsidR="004D5D45">
        <w:rPr>
          <w:sz w:val="24"/>
          <w:szCs w:val="24"/>
        </w:rPr>
        <w:t>trabajador</w:t>
      </w:r>
      <w:r w:rsidR="00943087" w:rsidRPr="00ED3A27">
        <w:rPr>
          <w:sz w:val="24"/>
          <w:szCs w:val="24"/>
        </w:rPr>
        <w:t xml:space="preserve"> una mayor creatividad y capacidad de abstracción y </w:t>
      </w:r>
      <w:r w:rsidR="004D5D45" w:rsidRPr="00ED3A27">
        <w:rPr>
          <w:sz w:val="24"/>
          <w:szCs w:val="24"/>
        </w:rPr>
        <w:t>análisis</w:t>
      </w:r>
      <w:r w:rsidR="00943087" w:rsidRPr="00ED3A27">
        <w:rPr>
          <w:sz w:val="24"/>
          <w:szCs w:val="24"/>
        </w:rPr>
        <w:t xml:space="preserve">, pues será necesario que estos </w:t>
      </w:r>
      <w:r w:rsidR="004D5D45">
        <w:rPr>
          <w:sz w:val="24"/>
          <w:szCs w:val="24"/>
        </w:rPr>
        <w:t xml:space="preserve">nuevos puestos de </w:t>
      </w:r>
      <w:r w:rsidR="004D5D45" w:rsidRPr="00ED3A27">
        <w:rPr>
          <w:sz w:val="24"/>
          <w:szCs w:val="24"/>
        </w:rPr>
        <w:t>contribuyan</w:t>
      </w:r>
      <w:r w:rsidR="00943087" w:rsidRPr="00ED3A27">
        <w:rPr>
          <w:sz w:val="24"/>
          <w:szCs w:val="24"/>
        </w:rPr>
        <w:t xml:space="preserve"> a mejorar la productividad de la empresa.</w:t>
      </w:r>
      <w:r w:rsidR="00473D69" w:rsidRPr="00ED3A27">
        <w:rPr>
          <w:sz w:val="24"/>
          <w:szCs w:val="24"/>
        </w:rPr>
        <w:t xml:space="preserve"> Además</w:t>
      </w:r>
      <w:r w:rsidR="004D5D45">
        <w:rPr>
          <w:sz w:val="24"/>
          <w:szCs w:val="24"/>
        </w:rPr>
        <w:t>,</w:t>
      </w:r>
      <w:r w:rsidR="00473D69" w:rsidRPr="00ED3A27">
        <w:rPr>
          <w:sz w:val="24"/>
          <w:szCs w:val="24"/>
        </w:rPr>
        <w:t xml:space="preserve"> la introducción de tecnologías m</w:t>
      </w:r>
      <w:r w:rsidR="004D5D45">
        <w:rPr>
          <w:sz w:val="24"/>
          <w:szCs w:val="24"/>
        </w:rPr>
        <w:t>odifica la estructura</w:t>
      </w:r>
      <w:r w:rsidR="00473D69" w:rsidRPr="00ED3A27">
        <w:rPr>
          <w:sz w:val="24"/>
          <w:szCs w:val="24"/>
        </w:rPr>
        <w:t xml:space="preserve"> </w:t>
      </w:r>
      <w:r w:rsidR="004D5D45" w:rsidRPr="00ED3A27">
        <w:rPr>
          <w:sz w:val="24"/>
          <w:szCs w:val="24"/>
        </w:rPr>
        <w:t>jerárquica</w:t>
      </w:r>
      <w:r w:rsidR="00473D69" w:rsidRPr="00ED3A27">
        <w:rPr>
          <w:sz w:val="24"/>
          <w:szCs w:val="24"/>
        </w:rPr>
        <w:t>.</w:t>
      </w:r>
    </w:p>
    <w:p w:rsidR="00D822C5" w:rsidRPr="00ED3A27" w:rsidRDefault="003622B3" w:rsidP="00DA049A">
      <w:pPr>
        <w:tabs>
          <w:tab w:val="right" w:pos="9180"/>
        </w:tabs>
        <w:ind w:left="-540" w:right="-171"/>
        <w:rPr>
          <w:sz w:val="24"/>
          <w:szCs w:val="24"/>
        </w:rPr>
      </w:pPr>
      <w:r w:rsidRPr="00ED3A27">
        <w:rPr>
          <w:sz w:val="24"/>
          <w:szCs w:val="24"/>
        </w:rPr>
        <w:t xml:space="preserve">     </w:t>
      </w:r>
      <w:r w:rsidR="0093036E" w:rsidRPr="00ED3A27">
        <w:rPr>
          <w:sz w:val="24"/>
          <w:szCs w:val="24"/>
        </w:rPr>
        <w:t>Boge y Dennehy resumen los principios de funcionamiento de la organización m</w:t>
      </w:r>
      <w:r w:rsidR="001D1DB9" w:rsidRPr="00ED3A27">
        <w:rPr>
          <w:sz w:val="24"/>
          <w:szCs w:val="24"/>
        </w:rPr>
        <w:t>oderna</w:t>
      </w:r>
      <w:r w:rsidR="0093036E" w:rsidRPr="00ED3A27">
        <w:rPr>
          <w:sz w:val="24"/>
          <w:szCs w:val="24"/>
        </w:rPr>
        <w:t xml:space="preserve"> versus organización postmoderna de la siguiente manera: </w:t>
      </w:r>
      <w:r w:rsidR="00943087" w:rsidRPr="00ED3A27">
        <w:rPr>
          <w:sz w:val="24"/>
          <w:szCs w:val="24"/>
        </w:rPr>
        <w:tab/>
      </w:r>
    </w:p>
    <w:p w:rsidR="00765193" w:rsidRPr="00D27E00" w:rsidRDefault="0048410A" w:rsidP="00DA049A">
      <w:pPr>
        <w:tabs>
          <w:tab w:val="right" w:pos="9180"/>
        </w:tabs>
        <w:ind w:left="-540" w:right="-171"/>
        <w:rPr>
          <w:color w:val="FF0000"/>
          <w:sz w:val="20"/>
          <w:szCs w:val="24"/>
          <w:u w:val="single"/>
        </w:rPr>
      </w:pPr>
      <w:r w:rsidRPr="00D27E00">
        <w:rPr>
          <w:color w:val="FF0000"/>
          <w:sz w:val="20"/>
          <w:szCs w:val="24"/>
          <w:u w:val="single"/>
        </w:rPr>
        <w:t>Principios de management de la organización moderna versus organización posmoderna</w:t>
      </w:r>
    </w:p>
    <w:p w:rsidR="0052447E" w:rsidRPr="00D27E00" w:rsidRDefault="001D1DB9" w:rsidP="00DA049A">
      <w:pPr>
        <w:tabs>
          <w:tab w:val="right" w:pos="9180"/>
        </w:tabs>
        <w:ind w:left="-540" w:right="-171"/>
        <w:rPr>
          <w:sz w:val="20"/>
          <w:szCs w:val="24"/>
        </w:rPr>
      </w:pPr>
      <w:r w:rsidRPr="00D27E00">
        <w:rPr>
          <w:sz w:val="20"/>
          <w:szCs w:val="24"/>
        </w:rPr>
        <w:t xml:space="preserve">             </w:t>
      </w:r>
      <w:r w:rsidR="0048410A" w:rsidRPr="00D27E00">
        <w:rPr>
          <w:sz w:val="20"/>
          <w:szCs w:val="24"/>
        </w:rPr>
        <w:t xml:space="preserve">  </w:t>
      </w:r>
      <w:r w:rsidR="0048410A" w:rsidRPr="00D27E00">
        <w:rPr>
          <w:b/>
          <w:sz w:val="20"/>
          <w:szCs w:val="24"/>
        </w:rPr>
        <w:t xml:space="preserve">Organización moderna                    </w:t>
      </w:r>
      <w:r w:rsidRPr="00D27E00">
        <w:rPr>
          <w:b/>
          <w:sz w:val="20"/>
          <w:szCs w:val="24"/>
        </w:rPr>
        <w:t xml:space="preserve">     </w:t>
      </w:r>
      <w:r w:rsidR="00D27E00">
        <w:rPr>
          <w:b/>
          <w:sz w:val="20"/>
          <w:szCs w:val="24"/>
        </w:rPr>
        <w:t xml:space="preserve">                   </w:t>
      </w:r>
      <w:r w:rsidRPr="00D27E00">
        <w:rPr>
          <w:b/>
          <w:sz w:val="20"/>
          <w:szCs w:val="24"/>
        </w:rPr>
        <w:t xml:space="preserve"> O</w:t>
      </w:r>
      <w:r w:rsidR="0048410A" w:rsidRPr="00D27E00">
        <w:rPr>
          <w:b/>
          <w:sz w:val="20"/>
          <w:szCs w:val="24"/>
        </w:rPr>
        <w:t>rganización posmoderna</w:t>
      </w:r>
      <w:r w:rsidR="0048410A" w:rsidRPr="00D27E00">
        <w:rPr>
          <w:sz w:val="20"/>
          <w:szCs w:val="24"/>
        </w:rPr>
        <w:tab/>
      </w:r>
    </w:p>
    <w:p w:rsidR="0066699A" w:rsidRPr="00D27E00" w:rsidRDefault="0048410A" w:rsidP="00D475BD">
      <w:pPr>
        <w:tabs>
          <w:tab w:val="left" w:pos="5310"/>
        </w:tabs>
        <w:spacing w:before="0" w:after="0"/>
        <w:ind w:left="-540" w:right="-171"/>
        <w:rPr>
          <w:sz w:val="18"/>
          <w:szCs w:val="24"/>
        </w:rPr>
      </w:pPr>
      <w:r w:rsidRPr="00D27E00">
        <w:rPr>
          <w:sz w:val="18"/>
          <w:szCs w:val="24"/>
        </w:rPr>
        <w:t xml:space="preserve">Planificación:   objetivos de beneficios a corto plazo                                      </w:t>
      </w:r>
      <w:r w:rsidR="003C5C18" w:rsidRPr="00D27E00">
        <w:rPr>
          <w:sz w:val="18"/>
          <w:szCs w:val="24"/>
        </w:rPr>
        <w:t xml:space="preserve">    </w:t>
      </w:r>
      <w:r w:rsidR="00D27E00">
        <w:rPr>
          <w:sz w:val="18"/>
          <w:szCs w:val="24"/>
        </w:rPr>
        <w:t xml:space="preserve">  </w:t>
      </w:r>
      <w:r w:rsidR="003C5C18" w:rsidRPr="00D27E00">
        <w:rPr>
          <w:sz w:val="18"/>
          <w:szCs w:val="24"/>
        </w:rPr>
        <w:t xml:space="preserve"> </w:t>
      </w:r>
      <w:r w:rsidR="00BD303C">
        <w:rPr>
          <w:sz w:val="18"/>
          <w:szCs w:val="24"/>
        </w:rPr>
        <w:t xml:space="preserve"> </w:t>
      </w:r>
      <w:r w:rsidR="00BC5762">
        <w:rPr>
          <w:sz w:val="18"/>
          <w:szCs w:val="24"/>
        </w:rPr>
        <w:t xml:space="preserve">  </w:t>
      </w:r>
      <w:r w:rsidR="00D27E00">
        <w:rPr>
          <w:sz w:val="18"/>
          <w:szCs w:val="24"/>
        </w:rPr>
        <w:t>O</w:t>
      </w:r>
      <w:r w:rsidRPr="00D27E00">
        <w:rPr>
          <w:sz w:val="18"/>
          <w:szCs w:val="24"/>
        </w:rPr>
        <w:t>bjetivos de beneficio a largo plazo</w:t>
      </w:r>
    </w:p>
    <w:p w:rsidR="0066699A" w:rsidRPr="00D27E00" w:rsidRDefault="0048410A" w:rsidP="00D475BD">
      <w:pPr>
        <w:spacing w:before="0" w:after="0"/>
        <w:ind w:left="-540" w:right="-171"/>
        <w:rPr>
          <w:sz w:val="18"/>
          <w:szCs w:val="24"/>
        </w:rPr>
      </w:pPr>
      <w:r w:rsidRPr="00D27E00">
        <w:rPr>
          <w:sz w:val="18"/>
          <w:szCs w:val="24"/>
        </w:rPr>
        <w:t xml:space="preserve">                 </w:t>
      </w:r>
      <w:r w:rsidR="003C5C18" w:rsidRPr="00D27E00">
        <w:rPr>
          <w:sz w:val="18"/>
          <w:szCs w:val="24"/>
        </w:rPr>
        <w:t xml:space="preserve">    </w:t>
      </w:r>
      <w:r w:rsidRPr="00D27E00">
        <w:rPr>
          <w:sz w:val="18"/>
          <w:szCs w:val="24"/>
        </w:rPr>
        <w:t xml:space="preserve">Trabajador es un coste                                        </w:t>
      </w:r>
      <w:r w:rsidR="00FF59B9" w:rsidRPr="00D27E00">
        <w:rPr>
          <w:sz w:val="18"/>
          <w:szCs w:val="24"/>
        </w:rPr>
        <w:t xml:space="preserve">                     </w:t>
      </w:r>
      <w:r w:rsidR="00D27E00">
        <w:rPr>
          <w:sz w:val="18"/>
          <w:szCs w:val="24"/>
        </w:rPr>
        <w:t xml:space="preserve">  </w:t>
      </w:r>
      <w:r w:rsidR="00FF59B9" w:rsidRPr="00D27E00">
        <w:rPr>
          <w:sz w:val="18"/>
          <w:szCs w:val="24"/>
        </w:rPr>
        <w:t xml:space="preserve"> </w:t>
      </w:r>
      <w:r w:rsidR="003C5C18" w:rsidRPr="00D27E00">
        <w:rPr>
          <w:sz w:val="18"/>
          <w:szCs w:val="24"/>
        </w:rPr>
        <w:t xml:space="preserve"> </w:t>
      </w:r>
      <w:r w:rsidR="00FF59B9" w:rsidRPr="00D27E00">
        <w:rPr>
          <w:sz w:val="18"/>
          <w:szCs w:val="24"/>
        </w:rPr>
        <w:t xml:space="preserve"> </w:t>
      </w:r>
      <w:r w:rsidR="00BD303C">
        <w:rPr>
          <w:sz w:val="18"/>
          <w:szCs w:val="24"/>
        </w:rPr>
        <w:t xml:space="preserve"> </w:t>
      </w:r>
      <w:r w:rsidR="00BC5762">
        <w:rPr>
          <w:sz w:val="18"/>
          <w:szCs w:val="24"/>
        </w:rPr>
        <w:t xml:space="preserve"> </w:t>
      </w:r>
      <w:r w:rsidR="00D27E00">
        <w:rPr>
          <w:sz w:val="18"/>
          <w:szCs w:val="24"/>
        </w:rPr>
        <w:t>T</w:t>
      </w:r>
      <w:r w:rsidR="001D1DB9" w:rsidRPr="00D27E00">
        <w:rPr>
          <w:sz w:val="18"/>
          <w:szCs w:val="24"/>
        </w:rPr>
        <w:t>rabajadores</w:t>
      </w:r>
      <w:r w:rsidRPr="00D27E00">
        <w:rPr>
          <w:sz w:val="18"/>
          <w:szCs w:val="24"/>
        </w:rPr>
        <w:t xml:space="preserve"> es una </w:t>
      </w:r>
      <w:r w:rsidR="001D1DB9" w:rsidRPr="00D27E00">
        <w:rPr>
          <w:sz w:val="18"/>
          <w:szCs w:val="24"/>
        </w:rPr>
        <w:t>inversión</w:t>
      </w:r>
      <w:r w:rsidRPr="00D27E00">
        <w:rPr>
          <w:sz w:val="18"/>
          <w:szCs w:val="24"/>
        </w:rPr>
        <w:t xml:space="preserve">  </w:t>
      </w:r>
    </w:p>
    <w:p w:rsidR="001A6685" w:rsidRPr="00D27E00" w:rsidRDefault="0048410A" w:rsidP="00D475BD">
      <w:pPr>
        <w:spacing w:before="0" w:after="0"/>
        <w:ind w:left="-540" w:right="-171"/>
        <w:rPr>
          <w:sz w:val="18"/>
          <w:szCs w:val="24"/>
        </w:rPr>
      </w:pPr>
      <w:r w:rsidRPr="00D27E00">
        <w:rPr>
          <w:i/>
          <w:sz w:val="18"/>
          <w:szCs w:val="24"/>
        </w:rPr>
        <w:t xml:space="preserve">                </w:t>
      </w:r>
      <w:r w:rsidRPr="00D27E00">
        <w:rPr>
          <w:sz w:val="18"/>
          <w:szCs w:val="24"/>
        </w:rPr>
        <w:t xml:space="preserve">  </w:t>
      </w:r>
      <w:r w:rsidR="003C5C18" w:rsidRPr="00D27E00">
        <w:rPr>
          <w:sz w:val="18"/>
          <w:szCs w:val="24"/>
        </w:rPr>
        <w:t xml:space="preserve">    </w:t>
      </w:r>
      <w:r w:rsidRPr="00D27E00">
        <w:rPr>
          <w:sz w:val="18"/>
          <w:szCs w:val="24"/>
        </w:rPr>
        <w:t xml:space="preserve">Planificación vertical                                            </w:t>
      </w:r>
      <w:r w:rsidR="00FF59B9" w:rsidRPr="00D27E00">
        <w:rPr>
          <w:sz w:val="18"/>
          <w:szCs w:val="24"/>
        </w:rPr>
        <w:t xml:space="preserve">                 </w:t>
      </w:r>
      <w:r w:rsidR="00D27E00">
        <w:rPr>
          <w:sz w:val="18"/>
          <w:szCs w:val="24"/>
        </w:rPr>
        <w:t xml:space="preserve">  </w:t>
      </w:r>
      <w:r w:rsidR="00FF59B9" w:rsidRPr="00D27E00">
        <w:rPr>
          <w:sz w:val="18"/>
          <w:szCs w:val="24"/>
        </w:rPr>
        <w:t xml:space="preserve">      </w:t>
      </w:r>
      <w:r w:rsidR="001D1DB9" w:rsidRPr="00D27E00">
        <w:rPr>
          <w:sz w:val="18"/>
          <w:szCs w:val="24"/>
        </w:rPr>
        <w:t xml:space="preserve"> </w:t>
      </w:r>
      <w:r w:rsidR="00BD303C">
        <w:rPr>
          <w:sz w:val="18"/>
          <w:szCs w:val="24"/>
        </w:rPr>
        <w:t xml:space="preserve"> </w:t>
      </w:r>
      <w:r w:rsidR="00BC5762">
        <w:rPr>
          <w:sz w:val="18"/>
          <w:szCs w:val="24"/>
        </w:rPr>
        <w:t xml:space="preserve"> </w:t>
      </w:r>
      <w:r w:rsidR="00D27E00">
        <w:rPr>
          <w:sz w:val="18"/>
          <w:szCs w:val="24"/>
        </w:rPr>
        <w:t>P</w:t>
      </w:r>
      <w:r w:rsidRPr="00D27E00">
        <w:rPr>
          <w:sz w:val="18"/>
          <w:szCs w:val="24"/>
        </w:rPr>
        <w:t xml:space="preserve">lanificación horizontal     </w:t>
      </w:r>
    </w:p>
    <w:p w:rsidR="0056006B" w:rsidRPr="00D27E00" w:rsidRDefault="0048410A" w:rsidP="00D475BD">
      <w:pPr>
        <w:spacing w:before="0" w:after="0"/>
        <w:ind w:left="-540" w:right="-171"/>
        <w:rPr>
          <w:sz w:val="18"/>
          <w:szCs w:val="24"/>
        </w:rPr>
      </w:pPr>
      <w:r w:rsidRPr="00D27E00">
        <w:rPr>
          <w:i/>
          <w:sz w:val="18"/>
          <w:szCs w:val="24"/>
        </w:rPr>
        <w:lastRenderedPageBreak/>
        <w:t xml:space="preserve">                </w:t>
      </w:r>
      <w:r w:rsidR="00FF59B9" w:rsidRPr="00D27E00">
        <w:rPr>
          <w:i/>
          <w:sz w:val="18"/>
          <w:szCs w:val="24"/>
        </w:rPr>
        <w:t xml:space="preserve"> </w:t>
      </w:r>
      <w:r w:rsidRPr="00D27E00">
        <w:rPr>
          <w:i/>
          <w:sz w:val="18"/>
          <w:szCs w:val="24"/>
        </w:rPr>
        <w:t xml:space="preserve"> </w:t>
      </w:r>
      <w:r w:rsidR="003C5C18" w:rsidRPr="00D27E00">
        <w:rPr>
          <w:i/>
          <w:sz w:val="18"/>
          <w:szCs w:val="24"/>
        </w:rPr>
        <w:t xml:space="preserve">   </w:t>
      </w:r>
      <w:r w:rsidRPr="00D27E00">
        <w:rPr>
          <w:sz w:val="18"/>
          <w:szCs w:val="24"/>
        </w:rPr>
        <w:t xml:space="preserve">Un hombre, una tarea                                          </w:t>
      </w:r>
      <w:r w:rsidR="00FF59B9" w:rsidRPr="00D27E00">
        <w:rPr>
          <w:sz w:val="18"/>
          <w:szCs w:val="24"/>
        </w:rPr>
        <w:t xml:space="preserve">                    </w:t>
      </w:r>
      <w:r w:rsidR="00D27E00">
        <w:rPr>
          <w:sz w:val="18"/>
          <w:szCs w:val="24"/>
        </w:rPr>
        <w:t xml:space="preserve"> </w:t>
      </w:r>
      <w:r w:rsidR="00FF59B9" w:rsidRPr="00D27E00">
        <w:rPr>
          <w:sz w:val="18"/>
          <w:szCs w:val="24"/>
        </w:rPr>
        <w:t xml:space="preserve">   </w:t>
      </w:r>
      <w:r w:rsidR="001D1DB9" w:rsidRPr="00D27E00">
        <w:rPr>
          <w:sz w:val="18"/>
          <w:szCs w:val="24"/>
        </w:rPr>
        <w:t xml:space="preserve"> </w:t>
      </w:r>
      <w:r w:rsidR="00BD303C">
        <w:rPr>
          <w:sz w:val="18"/>
          <w:szCs w:val="24"/>
        </w:rPr>
        <w:t xml:space="preserve">  </w:t>
      </w:r>
      <w:r w:rsidR="00D27E00">
        <w:rPr>
          <w:sz w:val="18"/>
          <w:szCs w:val="24"/>
        </w:rPr>
        <w:t>T</w:t>
      </w:r>
      <w:r w:rsidRPr="00D27E00">
        <w:rPr>
          <w:sz w:val="18"/>
          <w:szCs w:val="24"/>
        </w:rPr>
        <w:t>rabajo en equipo</w:t>
      </w:r>
    </w:p>
    <w:p w:rsidR="0083541C" w:rsidRPr="00D27E00" w:rsidRDefault="00FF59B9" w:rsidP="00D475BD">
      <w:pPr>
        <w:spacing w:before="0" w:after="0"/>
        <w:ind w:left="-540" w:right="-171"/>
        <w:rPr>
          <w:sz w:val="18"/>
          <w:szCs w:val="24"/>
        </w:rPr>
      </w:pPr>
      <w:r w:rsidRPr="00D27E00">
        <w:rPr>
          <w:sz w:val="18"/>
          <w:szCs w:val="24"/>
        </w:rPr>
        <w:t>Organización:</w:t>
      </w:r>
      <w:r w:rsidR="0048410A" w:rsidRPr="00D27E00">
        <w:rPr>
          <w:sz w:val="18"/>
          <w:szCs w:val="24"/>
        </w:rPr>
        <w:t xml:space="preserve">   </w:t>
      </w:r>
      <w:r w:rsidR="001D1DB9" w:rsidRPr="00D27E00">
        <w:rPr>
          <w:sz w:val="18"/>
          <w:szCs w:val="24"/>
        </w:rPr>
        <w:t>División</w:t>
      </w:r>
      <w:r w:rsidR="003C5C18" w:rsidRPr="00D27E00">
        <w:rPr>
          <w:sz w:val="18"/>
          <w:szCs w:val="24"/>
        </w:rPr>
        <w:t xml:space="preserve"> de departamentos</w:t>
      </w:r>
      <w:r w:rsidR="0048410A" w:rsidRPr="00D27E00">
        <w:rPr>
          <w:sz w:val="18"/>
          <w:szCs w:val="24"/>
        </w:rPr>
        <w:t xml:space="preserve">                    </w:t>
      </w:r>
      <w:r w:rsidR="003C5C18" w:rsidRPr="00D27E00">
        <w:rPr>
          <w:sz w:val="18"/>
          <w:szCs w:val="24"/>
        </w:rPr>
        <w:t xml:space="preserve">                               </w:t>
      </w:r>
      <w:r w:rsidR="00D27E00">
        <w:rPr>
          <w:sz w:val="18"/>
          <w:szCs w:val="24"/>
        </w:rPr>
        <w:t xml:space="preserve">  </w:t>
      </w:r>
      <w:r w:rsidR="003C5C18" w:rsidRPr="00D27E00">
        <w:rPr>
          <w:sz w:val="18"/>
          <w:szCs w:val="24"/>
        </w:rPr>
        <w:t xml:space="preserve">  </w:t>
      </w:r>
      <w:r w:rsidR="00D27E00">
        <w:rPr>
          <w:sz w:val="18"/>
          <w:szCs w:val="24"/>
        </w:rPr>
        <w:t xml:space="preserve"> </w:t>
      </w:r>
      <w:r w:rsidR="003C5C18" w:rsidRPr="00D27E00">
        <w:rPr>
          <w:sz w:val="18"/>
          <w:szCs w:val="24"/>
        </w:rPr>
        <w:t xml:space="preserve">   </w:t>
      </w:r>
      <w:r w:rsidR="00BD303C">
        <w:rPr>
          <w:sz w:val="18"/>
          <w:szCs w:val="24"/>
        </w:rPr>
        <w:t xml:space="preserve">  </w:t>
      </w:r>
      <w:r w:rsidR="00D27E00">
        <w:rPr>
          <w:sz w:val="18"/>
          <w:szCs w:val="24"/>
        </w:rPr>
        <w:t>U</w:t>
      </w:r>
      <w:r w:rsidR="003C5C18" w:rsidRPr="00D27E00">
        <w:rPr>
          <w:sz w:val="18"/>
          <w:szCs w:val="24"/>
        </w:rPr>
        <w:t>nidades flexibles con limites permeables</w:t>
      </w:r>
    </w:p>
    <w:p w:rsidR="0083541C" w:rsidRPr="00D27E00" w:rsidRDefault="003C5C18" w:rsidP="00D475BD">
      <w:pPr>
        <w:spacing w:before="0" w:after="0"/>
        <w:ind w:left="-540" w:right="-171"/>
        <w:rPr>
          <w:sz w:val="18"/>
          <w:szCs w:val="24"/>
        </w:rPr>
      </w:pPr>
      <w:r w:rsidRPr="00D27E00">
        <w:rPr>
          <w:sz w:val="18"/>
          <w:szCs w:val="24"/>
        </w:rPr>
        <w:t xml:space="preserve">                 </w:t>
      </w:r>
      <w:r w:rsidR="00A96E80">
        <w:rPr>
          <w:sz w:val="18"/>
          <w:szCs w:val="24"/>
        </w:rPr>
        <w:t xml:space="preserve">     </w:t>
      </w:r>
      <w:r w:rsidRPr="00D27E00">
        <w:rPr>
          <w:sz w:val="18"/>
          <w:szCs w:val="24"/>
        </w:rPr>
        <w:t xml:space="preserve">Confrontación empresarios/trabajadores                                  </w:t>
      </w:r>
      <w:r w:rsidR="00D27E00">
        <w:rPr>
          <w:sz w:val="18"/>
          <w:szCs w:val="24"/>
        </w:rPr>
        <w:t xml:space="preserve">       </w:t>
      </w:r>
      <w:r w:rsidR="00BD303C">
        <w:rPr>
          <w:sz w:val="18"/>
          <w:szCs w:val="24"/>
        </w:rPr>
        <w:t xml:space="preserve"> </w:t>
      </w:r>
      <w:r w:rsidR="00D27E00">
        <w:rPr>
          <w:sz w:val="18"/>
          <w:szCs w:val="24"/>
        </w:rPr>
        <w:t>C</w:t>
      </w:r>
      <w:r w:rsidRPr="00D27E00">
        <w:rPr>
          <w:sz w:val="18"/>
          <w:szCs w:val="24"/>
        </w:rPr>
        <w:t>ooperación trabajo/ dirección</w:t>
      </w:r>
    </w:p>
    <w:p w:rsidR="003C5C18" w:rsidRPr="00D27E00" w:rsidRDefault="001D1DB9" w:rsidP="00D475BD">
      <w:pPr>
        <w:tabs>
          <w:tab w:val="left" w:pos="5071"/>
        </w:tabs>
        <w:spacing w:before="0" w:after="0"/>
        <w:ind w:left="-540" w:right="-171"/>
        <w:rPr>
          <w:sz w:val="18"/>
          <w:szCs w:val="24"/>
        </w:rPr>
      </w:pPr>
      <w:r w:rsidRPr="00D27E00">
        <w:rPr>
          <w:sz w:val="18"/>
          <w:szCs w:val="24"/>
        </w:rPr>
        <w:t xml:space="preserve">                </w:t>
      </w:r>
      <w:r w:rsidR="00A96E80">
        <w:rPr>
          <w:sz w:val="18"/>
          <w:szCs w:val="24"/>
        </w:rPr>
        <w:t xml:space="preserve">       </w:t>
      </w:r>
      <w:r w:rsidR="003C5C18" w:rsidRPr="00D27E00">
        <w:rPr>
          <w:sz w:val="18"/>
          <w:szCs w:val="24"/>
        </w:rPr>
        <w:t xml:space="preserve"> La jerarquía es buena                                                   </w:t>
      </w:r>
      <w:r w:rsidRPr="00D27E00">
        <w:rPr>
          <w:sz w:val="18"/>
          <w:szCs w:val="24"/>
        </w:rPr>
        <w:t xml:space="preserve">         </w:t>
      </w:r>
      <w:r w:rsidR="00D27E00">
        <w:rPr>
          <w:sz w:val="18"/>
          <w:szCs w:val="24"/>
        </w:rPr>
        <w:t xml:space="preserve">       </w:t>
      </w:r>
      <w:r w:rsidR="00BD303C">
        <w:rPr>
          <w:sz w:val="18"/>
          <w:szCs w:val="24"/>
        </w:rPr>
        <w:t xml:space="preserve"> </w:t>
      </w:r>
      <w:r w:rsidR="00D27E00">
        <w:rPr>
          <w:sz w:val="18"/>
          <w:szCs w:val="24"/>
        </w:rPr>
        <w:t>L</w:t>
      </w:r>
      <w:r w:rsidR="003C5C18" w:rsidRPr="00D27E00">
        <w:rPr>
          <w:sz w:val="18"/>
          <w:szCs w:val="24"/>
        </w:rPr>
        <w:t>a simplificación jerárquica es mejor</w:t>
      </w:r>
    </w:p>
    <w:p w:rsidR="003C5C18" w:rsidRPr="00D27E00" w:rsidRDefault="00C631AD" w:rsidP="00D475BD">
      <w:pPr>
        <w:tabs>
          <w:tab w:val="left" w:pos="5071"/>
        </w:tabs>
        <w:spacing w:before="0" w:after="0"/>
        <w:ind w:left="-540" w:right="-171"/>
        <w:rPr>
          <w:sz w:val="18"/>
          <w:szCs w:val="24"/>
        </w:rPr>
      </w:pPr>
      <w:r w:rsidRPr="00D27E00">
        <w:rPr>
          <w:sz w:val="18"/>
          <w:szCs w:val="24"/>
        </w:rPr>
        <w:t xml:space="preserve">                   </w:t>
      </w:r>
      <w:r w:rsidR="00A96E80">
        <w:rPr>
          <w:sz w:val="18"/>
          <w:szCs w:val="24"/>
        </w:rPr>
        <w:t xml:space="preserve">    </w:t>
      </w:r>
      <w:r w:rsidRPr="00D27E00">
        <w:rPr>
          <w:sz w:val="18"/>
          <w:szCs w:val="24"/>
        </w:rPr>
        <w:t xml:space="preserve">El jefe tiene palabra                                                  </w:t>
      </w:r>
      <w:r w:rsidR="00D27E00">
        <w:rPr>
          <w:sz w:val="18"/>
          <w:szCs w:val="24"/>
        </w:rPr>
        <w:t xml:space="preserve">                    </w:t>
      </w:r>
      <w:r w:rsidRPr="00D27E00">
        <w:rPr>
          <w:sz w:val="18"/>
          <w:szCs w:val="24"/>
        </w:rPr>
        <w:t xml:space="preserve"> </w:t>
      </w:r>
      <w:r w:rsidR="00BD303C">
        <w:rPr>
          <w:sz w:val="18"/>
          <w:szCs w:val="24"/>
        </w:rPr>
        <w:t xml:space="preserve"> </w:t>
      </w:r>
      <w:r w:rsidR="00D27E00">
        <w:rPr>
          <w:sz w:val="18"/>
          <w:szCs w:val="24"/>
        </w:rPr>
        <w:t>M</w:t>
      </w:r>
      <w:r w:rsidRPr="00D27E00">
        <w:rPr>
          <w:sz w:val="18"/>
          <w:szCs w:val="24"/>
        </w:rPr>
        <w:t>uchas voces y diversidad</w:t>
      </w:r>
    </w:p>
    <w:p w:rsidR="003C5C18" w:rsidRPr="00D27E00" w:rsidRDefault="00F67F35" w:rsidP="00D475BD">
      <w:pPr>
        <w:tabs>
          <w:tab w:val="left" w:pos="5071"/>
        </w:tabs>
        <w:spacing w:before="0" w:after="0"/>
        <w:ind w:left="-540" w:right="-171"/>
        <w:rPr>
          <w:sz w:val="18"/>
          <w:szCs w:val="24"/>
        </w:rPr>
      </w:pPr>
      <w:r w:rsidRPr="00D27E00">
        <w:rPr>
          <w:sz w:val="18"/>
          <w:szCs w:val="24"/>
        </w:rPr>
        <w:t xml:space="preserve"> Liderazgo</w:t>
      </w:r>
      <w:r w:rsidR="00BB5E5D" w:rsidRPr="00D27E00">
        <w:rPr>
          <w:sz w:val="18"/>
          <w:szCs w:val="24"/>
        </w:rPr>
        <w:t xml:space="preserve">: </w:t>
      </w:r>
      <w:r w:rsidRPr="00D27E00">
        <w:rPr>
          <w:sz w:val="18"/>
          <w:szCs w:val="24"/>
        </w:rPr>
        <w:t xml:space="preserve">    </w:t>
      </w:r>
      <w:r w:rsidRPr="00D27E00">
        <w:rPr>
          <w:b/>
          <w:color w:val="354369" w:themeColor="accent6" w:themeShade="BF"/>
          <w:sz w:val="18"/>
          <w:szCs w:val="24"/>
        </w:rPr>
        <w:t xml:space="preserve">  </w:t>
      </w:r>
      <w:r w:rsidR="00BB5E5D" w:rsidRPr="00D27E00">
        <w:rPr>
          <w:sz w:val="18"/>
          <w:szCs w:val="24"/>
        </w:rPr>
        <w:t xml:space="preserve">teorías X o Y                                                                 </w:t>
      </w:r>
      <w:r w:rsidR="00D27E00">
        <w:rPr>
          <w:sz w:val="18"/>
          <w:szCs w:val="24"/>
        </w:rPr>
        <w:t xml:space="preserve">             </w:t>
      </w:r>
      <w:r w:rsidR="00BD303C">
        <w:rPr>
          <w:sz w:val="18"/>
          <w:szCs w:val="24"/>
        </w:rPr>
        <w:t xml:space="preserve">   </w:t>
      </w:r>
      <w:r w:rsidR="00BB5E5D" w:rsidRPr="00D27E00">
        <w:rPr>
          <w:sz w:val="18"/>
          <w:szCs w:val="24"/>
        </w:rPr>
        <w:t>Teoria Z</w:t>
      </w:r>
      <w:r w:rsidRPr="00D27E00">
        <w:rPr>
          <w:sz w:val="18"/>
          <w:szCs w:val="24"/>
        </w:rPr>
        <w:t xml:space="preserve">            </w:t>
      </w:r>
    </w:p>
    <w:p w:rsidR="003C5C18" w:rsidRPr="00D27E00" w:rsidRDefault="00A96E80" w:rsidP="00D475BD">
      <w:pPr>
        <w:tabs>
          <w:tab w:val="left" w:pos="5071"/>
        </w:tabs>
        <w:spacing w:before="0" w:after="0"/>
        <w:ind w:left="-540" w:right="-171"/>
        <w:rPr>
          <w:sz w:val="18"/>
          <w:szCs w:val="24"/>
        </w:rPr>
      </w:pPr>
      <w:r>
        <w:rPr>
          <w:sz w:val="18"/>
          <w:szCs w:val="24"/>
        </w:rPr>
        <w:t xml:space="preserve">                     </w:t>
      </w:r>
      <w:r w:rsidR="00BB5E5D" w:rsidRPr="00D27E00">
        <w:rPr>
          <w:sz w:val="18"/>
          <w:szCs w:val="24"/>
        </w:rPr>
        <w:t xml:space="preserve">  Centrado en el director                                               </w:t>
      </w:r>
      <w:r w:rsidR="00D27E00">
        <w:rPr>
          <w:sz w:val="18"/>
          <w:szCs w:val="24"/>
        </w:rPr>
        <w:t xml:space="preserve">             </w:t>
      </w:r>
      <w:r w:rsidR="00BB5E5D" w:rsidRPr="00D27E00">
        <w:rPr>
          <w:sz w:val="18"/>
          <w:szCs w:val="24"/>
        </w:rPr>
        <w:t xml:space="preserve">   </w:t>
      </w:r>
      <w:r w:rsidR="00BD303C">
        <w:rPr>
          <w:sz w:val="18"/>
          <w:szCs w:val="24"/>
        </w:rPr>
        <w:t xml:space="preserve">  </w:t>
      </w:r>
      <w:r w:rsidR="00D27E00">
        <w:rPr>
          <w:sz w:val="18"/>
          <w:szCs w:val="24"/>
        </w:rPr>
        <w:t>C</w:t>
      </w:r>
      <w:r w:rsidR="00BB5E5D" w:rsidRPr="00D27E00">
        <w:rPr>
          <w:sz w:val="18"/>
          <w:szCs w:val="24"/>
        </w:rPr>
        <w:t>entrado en la gente</w:t>
      </w:r>
    </w:p>
    <w:p w:rsidR="003C5C18" w:rsidRPr="00D27E00" w:rsidRDefault="00A96E80" w:rsidP="00D475BD">
      <w:pPr>
        <w:tabs>
          <w:tab w:val="left" w:pos="5071"/>
        </w:tabs>
        <w:spacing w:before="0" w:after="0"/>
        <w:ind w:left="-540" w:right="-171"/>
        <w:rPr>
          <w:sz w:val="18"/>
          <w:szCs w:val="24"/>
        </w:rPr>
      </w:pPr>
      <w:r>
        <w:rPr>
          <w:sz w:val="18"/>
          <w:szCs w:val="24"/>
        </w:rPr>
        <w:t xml:space="preserve">                    </w:t>
      </w:r>
      <w:r w:rsidR="00BB5E5D" w:rsidRPr="00D27E00">
        <w:rPr>
          <w:sz w:val="18"/>
          <w:szCs w:val="24"/>
        </w:rPr>
        <w:t xml:space="preserve">   Centralizado                                                           </w:t>
      </w:r>
      <w:r w:rsidR="00D27E00">
        <w:rPr>
          <w:sz w:val="18"/>
          <w:szCs w:val="24"/>
        </w:rPr>
        <w:t xml:space="preserve">                     </w:t>
      </w:r>
      <w:r w:rsidR="00BD303C">
        <w:rPr>
          <w:sz w:val="18"/>
          <w:szCs w:val="24"/>
        </w:rPr>
        <w:t xml:space="preserve">  </w:t>
      </w:r>
      <w:r w:rsidR="00BB5E5D" w:rsidRPr="00D27E00">
        <w:rPr>
          <w:sz w:val="18"/>
          <w:szCs w:val="24"/>
        </w:rPr>
        <w:t xml:space="preserve">Descentralizado </w:t>
      </w:r>
    </w:p>
    <w:p w:rsidR="003C5C18" w:rsidRPr="00D27E00" w:rsidRDefault="00A96E80" w:rsidP="00D475BD">
      <w:pPr>
        <w:tabs>
          <w:tab w:val="left" w:pos="5071"/>
        </w:tabs>
        <w:spacing w:before="0" w:after="0"/>
        <w:ind w:left="-540" w:right="-171"/>
        <w:rPr>
          <w:sz w:val="18"/>
          <w:szCs w:val="24"/>
        </w:rPr>
      </w:pPr>
      <w:r>
        <w:rPr>
          <w:sz w:val="18"/>
          <w:szCs w:val="24"/>
        </w:rPr>
        <w:t xml:space="preserve">Control:       </w:t>
      </w:r>
      <w:r w:rsidR="00BB5E5D" w:rsidRPr="00D27E00">
        <w:rPr>
          <w:sz w:val="18"/>
          <w:szCs w:val="24"/>
        </w:rPr>
        <w:t xml:space="preserve">    Supervisión al final de la línea                                        </w:t>
      </w:r>
      <w:r w:rsidR="00D27E00">
        <w:rPr>
          <w:sz w:val="18"/>
          <w:szCs w:val="24"/>
        </w:rPr>
        <w:t xml:space="preserve">                </w:t>
      </w:r>
      <w:r w:rsidR="00BD303C">
        <w:rPr>
          <w:sz w:val="18"/>
          <w:szCs w:val="24"/>
        </w:rPr>
        <w:t xml:space="preserve">  </w:t>
      </w:r>
      <w:r w:rsidR="00D27E00">
        <w:rPr>
          <w:sz w:val="18"/>
          <w:szCs w:val="24"/>
        </w:rPr>
        <w:t>C</w:t>
      </w:r>
      <w:r w:rsidR="00BB5E5D" w:rsidRPr="00D27E00">
        <w:rPr>
          <w:sz w:val="18"/>
          <w:szCs w:val="24"/>
        </w:rPr>
        <w:t xml:space="preserve">ada empleado realiza su control                 </w:t>
      </w:r>
    </w:p>
    <w:p w:rsidR="003C5C18" w:rsidRPr="00D27E00" w:rsidRDefault="00A96E80" w:rsidP="00D475BD">
      <w:pPr>
        <w:tabs>
          <w:tab w:val="left" w:pos="5071"/>
        </w:tabs>
        <w:spacing w:before="0" w:after="0"/>
        <w:ind w:left="-540" w:right="-171"/>
        <w:rPr>
          <w:sz w:val="18"/>
          <w:szCs w:val="24"/>
        </w:rPr>
      </w:pPr>
      <w:r>
        <w:rPr>
          <w:sz w:val="18"/>
          <w:szCs w:val="24"/>
        </w:rPr>
        <w:t xml:space="preserve">                   </w:t>
      </w:r>
      <w:r w:rsidR="00BB5E5D" w:rsidRPr="00D27E00">
        <w:rPr>
          <w:sz w:val="18"/>
          <w:szCs w:val="24"/>
        </w:rPr>
        <w:t xml:space="preserve">    Control basado en el miedo                                            </w:t>
      </w:r>
      <w:r w:rsidR="00D27E00">
        <w:rPr>
          <w:sz w:val="18"/>
          <w:szCs w:val="24"/>
        </w:rPr>
        <w:t xml:space="preserve">             </w:t>
      </w:r>
      <w:r w:rsidR="00BB5E5D" w:rsidRPr="00D27E00">
        <w:rPr>
          <w:sz w:val="18"/>
          <w:szCs w:val="24"/>
        </w:rPr>
        <w:t xml:space="preserve"> </w:t>
      </w:r>
      <w:r w:rsidR="00BD303C">
        <w:rPr>
          <w:sz w:val="18"/>
          <w:szCs w:val="24"/>
        </w:rPr>
        <w:t xml:space="preserve">  </w:t>
      </w:r>
      <w:r w:rsidR="00D27E00">
        <w:rPr>
          <w:sz w:val="18"/>
          <w:szCs w:val="24"/>
        </w:rPr>
        <w:t>A</w:t>
      </w:r>
      <w:r w:rsidR="00BB5E5D" w:rsidRPr="00D27E00">
        <w:rPr>
          <w:sz w:val="18"/>
          <w:szCs w:val="24"/>
        </w:rPr>
        <w:t>utocontrol</w:t>
      </w:r>
    </w:p>
    <w:p w:rsidR="003C5C18" w:rsidRPr="00D27E00" w:rsidRDefault="00BB5E5D" w:rsidP="00D475BD">
      <w:pPr>
        <w:tabs>
          <w:tab w:val="left" w:pos="5071"/>
        </w:tabs>
        <w:spacing w:before="0" w:after="0"/>
        <w:ind w:left="-540" w:right="-171"/>
        <w:rPr>
          <w:sz w:val="18"/>
          <w:szCs w:val="24"/>
        </w:rPr>
      </w:pPr>
      <w:r w:rsidRPr="00D27E00">
        <w:rPr>
          <w:sz w:val="18"/>
          <w:szCs w:val="24"/>
        </w:rPr>
        <w:t xml:space="preserve">                        Vigilancia estricta                                           </w:t>
      </w:r>
      <w:r w:rsidR="00D27E00">
        <w:rPr>
          <w:sz w:val="18"/>
          <w:szCs w:val="24"/>
        </w:rPr>
        <w:t xml:space="preserve">                             </w:t>
      </w:r>
      <w:r w:rsidRPr="00D27E00">
        <w:rPr>
          <w:sz w:val="18"/>
          <w:szCs w:val="24"/>
        </w:rPr>
        <w:t xml:space="preserve">  </w:t>
      </w:r>
      <w:r w:rsidR="00BD303C">
        <w:rPr>
          <w:sz w:val="18"/>
          <w:szCs w:val="24"/>
        </w:rPr>
        <w:t xml:space="preserve"> </w:t>
      </w:r>
      <w:r w:rsidR="00D27E00">
        <w:rPr>
          <w:sz w:val="18"/>
          <w:szCs w:val="24"/>
        </w:rPr>
        <w:t>T</w:t>
      </w:r>
      <w:r w:rsidRPr="00D27E00">
        <w:rPr>
          <w:sz w:val="18"/>
          <w:szCs w:val="24"/>
        </w:rPr>
        <w:t xml:space="preserve">wo-way vigilancia   </w:t>
      </w:r>
    </w:p>
    <w:p w:rsidR="003C5C18" w:rsidRPr="00ED3A27" w:rsidRDefault="003C5C18" w:rsidP="00D475BD">
      <w:pPr>
        <w:tabs>
          <w:tab w:val="left" w:pos="5071"/>
        </w:tabs>
        <w:spacing w:before="0"/>
        <w:ind w:left="-540" w:right="-171"/>
        <w:rPr>
          <w:sz w:val="24"/>
          <w:szCs w:val="24"/>
        </w:rPr>
      </w:pPr>
    </w:p>
    <w:p w:rsidR="00BB5E5D" w:rsidRPr="00ED3A27" w:rsidRDefault="003622B3" w:rsidP="00D475BD">
      <w:pPr>
        <w:tabs>
          <w:tab w:val="left" w:pos="5071"/>
        </w:tabs>
        <w:spacing w:before="0"/>
        <w:ind w:left="-540" w:right="-171"/>
        <w:rPr>
          <w:sz w:val="24"/>
          <w:szCs w:val="24"/>
        </w:rPr>
      </w:pPr>
      <w:r w:rsidRPr="00ED3A27">
        <w:rPr>
          <w:sz w:val="24"/>
          <w:szCs w:val="24"/>
        </w:rPr>
        <w:t xml:space="preserve">     </w:t>
      </w:r>
      <w:r w:rsidR="00932229" w:rsidRPr="00ED3A27">
        <w:rPr>
          <w:sz w:val="24"/>
          <w:szCs w:val="24"/>
        </w:rPr>
        <w:t>La organización posmoderna tiene lugar en un escenario en el que ha cambiado la relación entre sociedad y empresa. Castell habla, a consecuencia del aum</w:t>
      </w:r>
      <w:r w:rsidR="009D51FC" w:rsidRPr="00ED3A27">
        <w:rPr>
          <w:sz w:val="24"/>
          <w:szCs w:val="24"/>
        </w:rPr>
        <w:t>e</w:t>
      </w:r>
      <w:r w:rsidR="00932229" w:rsidRPr="00ED3A27">
        <w:rPr>
          <w:sz w:val="24"/>
          <w:szCs w:val="24"/>
        </w:rPr>
        <w:t xml:space="preserve">nto del empleo y el subempleo, </w:t>
      </w:r>
      <w:r w:rsidR="001B3E76">
        <w:rPr>
          <w:sz w:val="24"/>
          <w:szCs w:val="24"/>
        </w:rPr>
        <w:t xml:space="preserve">de </w:t>
      </w:r>
      <w:r w:rsidR="00932229" w:rsidRPr="00ED3A27">
        <w:rPr>
          <w:sz w:val="24"/>
          <w:szCs w:val="24"/>
        </w:rPr>
        <w:t xml:space="preserve">crecimiento de la informalidad, del trabajo no registrado y del empleo precario, </w:t>
      </w:r>
      <w:r w:rsidR="001B3E76">
        <w:rPr>
          <w:sz w:val="24"/>
          <w:szCs w:val="24"/>
        </w:rPr>
        <w:t xml:space="preserve">y </w:t>
      </w:r>
      <w:r w:rsidR="00932229" w:rsidRPr="00ED3A27">
        <w:rPr>
          <w:sz w:val="24"/>
          <w:szCs w:val="24"/>
        </w:rPr>
        <w:t>de una sociedad post</w:t>
      </w:r>
      <w:r w:rsidR="00003535" w:rsidRPr="00ED3A27">
        <w:rPr>
          <w:sz w:val="24"/>
          <w:szCs w:val="24"/>
        </w:rPr>
        <w:t>-</w:t>
      </w:r>
      <w:r w:rsidR="00932229" w:rsidRPr="00ED3A27">
        <w:rPr>
          <w:sz w:val="24"/>
          <w:szCs w:val="24"/>
        </w:rPr>
        <w:t>salarial, que produce la exclusión, marginación y desafiliación.</w:t>
      </w:r>
      <w:r w:rsidR="008306FA" w:rsidRPr="00ED3A27">
        <w:rPr>
          <w:sz w:val="24"/>
          <w:szCs w:val="24"/>
        </w:rPr>
        <w:t xml:space="preserve"> Pues bien</w:t>
      </w:r>
      <w:r w:rsidR="001B3E76">
        <w:rPr>
          <w:sz w:val="24"/>
          <w:szCs w:val="24"/>
        </w:rPr>
        <w:t>,</w:t>
      </w:r>
      <w:r w:rsidR="008306FA" w:rsidRPr="00ED3A27">
        <w:rPr>
          <w:sz w:val="24"/>
          <w:szCs w:val="24"/>
        </w:rPr>
        <w:t xml:space="preserve"> en este escenario de creciente precariedad existe una continua extensión del taylorismo/fordismo en lo que Ritz</w:t>
      </w:r>
      <w:r w:rsidR="00003535" w:rsidRPr="00ED3A27">
        <w:rPr>
          <w:sz w:val="24"/>
          <w:szCs w:val="24"/>
        </w:rPr>
        <w:t>e</w:t>
      </w:r>
      <w:r w:rsidR="008306FA" w:rsidRPr="00ED3A27">
        <w:rPr>
          <w:sz w:val="24"/>
          <w:szCs w:val="24"/>
        </w:rPr>
        <w:t xml:space="preserve">r denomina </w:t>
      </w:r>
      <w:r w:rsidR="008306FA" w:rsidRPr="00ED3A27">
        <w:rPr>
          <w:b/>
          <w:sz w:val="24"/>
          <w:szCs w:val="24"/>
        </w:rPr>
        <w:t xml:space="preserve">McDonaldizacion, </w:t>
      </w:r>
      <w:r w:rsidR="008306FA" w:rsidRPr="00ED3A27">
        <w:rPr>
          <w:sz w:val="24"/>
          <w:szCs w:val="24"/>
        </w:rPr>
        <w:t xml:space="preserve">como componente significativo de la globalización. Con este nombre Ritzer hace </w:t>
      </w:r>
      <w:r w:rsidR="00003535" w:rsidRPr="00ED3A27">
        <w:rPr>
          <w:sz w:val="24"/>
          <w:szCs w:val="24"/>
        </w:rPr>
        <w:t>alusión</w:t>
      </w:r>
      <w:r w:rsidR="008306FA" w:rsidRPr="00ED3A27">
        <w:rPr>
          <w:sz w:val="24"/>
          <w:szCs w:val="24"/>
        </w:rPr>
        <w:t xml:space="preserve"> a la forma en que l</w:t>
      </w:r>
      <w:r w:rsidR="001B3E76">
        <w:rPr>
          <w:sz w:val="24"/>
          <w:szCs w:val="24"/>
        </w:rPr>
        <w:t>a</w:t>
      </w:r>
      <w:r w:rsidR="008306FA" w:rsidRPr="00ED3A27">
        <w:rPr>
          <w:sz w:val="24"/>
          <w:szCs w:val="24"/>
        </w:rPr>
        <w:t xml:space="preserve"> racionalización formal organiza la sociedad contemporánea.</w:t>
      </w:r>
      <w:r w:rsidR="00772AE6" w:rsidRPr="00ED3A27">
        <w:rPr>
          <w:sz w:val="24"/>
          <w:szCs w:val="24"/>
        </w:rPr>
        <w:t xml:space="preserve"> La </w:t>
      </w:r>
      <w:r w:rsidR="00772AE6" w:rsidRPr="00ED3A27">
        <w:rPr>
          <w:b/>
          <w:sz w:val="24"/>
          <w:szCs w:val="24"/>
        </w:rPr>
        <w:t xml:space="preserve">McDonaldizacion </w:t>
      </w:r>
      <w:r w:rsidR="00772AE6" w:rsidRPr="00ED3A27">
        <w:rPr>
          <w:sz w:val="24"/>
          <w:szCs w:val="24"/>
        </w:rPr>
        <w:t>se caracteriza por la eficiencia, la calculabilidad, la previsibilidad y el uso de la tecnología para controlar el comportamiento.</w:t>
      </w:r>
      <w:r w:rsidR="00DE48F4" w:rsidRPr="00ED3A27">
        <w:rPr>
          <w:sz w:val="24"/>
          <w:szCs w:val="24"/>
        </w:rPr>
        <w:t xml:space="preserve"> Un ejemplo característico de este enfoque puede apreciarse en los restaurante </w:t>
      </w:r>
      <w:r w:rsidR="00DE48F4" w:rsidRPr="00ED3A27">
        <w:rPr>
          <w:i/>
          <w:sz w:val="24"/>
          <w:szCs w:val="24"/>
        </w:rPr>
        <w:t xml:space="preserve">fast food, </w:t>
      </w:r>
      <w:r w:rsidR="00DE48F4" w:rsidRPr="00ED3A27">
        <w:rPr>
          <w:sz w:val="24"/>
          <w:szCs w:val="24"/>
        </w:rPr>
        <w:t xml:space="preserve">cuyo origen </w:t>
      </w:r>
      <w:r w:rsidR="00003535" w:rsidRPr="00ED3A27">
        <w:rPr>
          <w:sz w:val="24"/>
          <w:szCs w:val="24"/>
        </w:rPr>
        <w:t>está</w:t>
      </w:r>
      <w:r w:rsidR="00DE48F4" w:rsidRPr="00ED3A27">
        <w:rPr>
          <w:sz w:val="24"/>
          <w:szCs w:val="24"/>
        </w:rPr>
        <w:t xml:space="preserve"> insertado</w:t>
      </w:r>
      <w:r w:rsidR="001B3E76">
        <w:rPr>
          <w:sz w:val="24"/>
          <w:szCs w:val="24"/>
        </w:rPr>
        <w:t>,</w:t>
      </w:r>
      <w:r w:rsidR="00DE48F4" w:rsidRPr="00ED3A27">
        <w:rPr>
          <w:sz w:val="24"/>
          <w:szCs w:val="24"/>
        </w:rPr>
        <w:t xml:space="preserve"> sin duda alguna</w:t>
      </w:r>
      <w:r w:rsidR="001B3E76">
        <w:rPr>
          <w:sz w:val="24"/>
          <w:szCs w:val="24"/>
        </w:rPr>
        <w:t>,</w:t>
      </w:r>
      <w:r w:rsidR="00DE48F4" w:rsidRPr="00ED3A27">
        <w:rPr>
          <w:sz w:val="24"/>
          <w:szCs w:val="24"/>
        </w:rPr>
        <w:t xml:space="preserve"> en la esfera del consumo.</w:t>
      </w:r>
    </w:p>
    <w:p w:rsidR="00171BC3" w:rsidRPr="00ED3A27" w:rsidRDefault="00171BC3" w:rsidP="00DA049A">
      <w:pPr>
        <w:tabs>
          <w:tab w:val="left" w:pos="5071"/>
        </w:tabs>
        <w:ind w:left="-540" w:right="-171"/>
        <w:rPr>
          <w:b/>
          <w:sz w:val="24"/>
          <w:szCs w:val="24"/>
        </w:rPr>
      </w:pPr>
      <w:r w:rsidRPr="00ED3A27">
        <w:rPr>
          <w:b/>
          <w:sz w:val="24"/>
          <w:szCs w:val="24"/>
        </w:rPr>
        <w:t>LA ORGANIZACIÓN ORIENTADA AL COMPORTAMIENTO</w:t>
      </w:r>
    </w:p>
    <w:p w:rsidR="00171BC3" w:rsidRPr="00ED3A27" w:rsidRDefault="003622B3" w:rsidP="00DA049A">
      <w:pPr>
        <w:tabs>
          <w:tab w:val="left" w:pos="5071"/>
        </w:tabs>
        <w:ind w:left="-540" w:right="-171"/>
        <w:rPr>
          <w:sz w:val="24"/>
          <w:szCs w:val="24"/>
        </w:rPr>
      </w:pPr>
      <w:r w:rsidRPr="00ED3A27">
        <w:rPr>
          <w:sz w:val="24"/>
          <w:szCs w:val="24"/>
        </w:rPr>
        <w:t xml:space="preserve">     </w:t>
      </w:r>
      <w:r w:rsidR="009F110A" w:rsidRPr="00ED3A27">
        <w:rPr>
          <w:sz w:val="24"/>
          <w:szCs w:val="24"/>
        </w:rPr>
        <w:t>Quizás</w:t>
      </w:r>
      <w:r w:rsidR="00745757" w:rsidRPr="00ED3A27">
        <w:rPr>
          <w:sz w:val="24"/>
          <w:szCs w:val="24"/>
        </w:rPr>
        <w:t xml:space="preserve">, la </w:t>
      </w:r>
      <w:r w:rsidR="003B2E26">
        <w:rPr>
          <w:sz w:val="24"/>
          <w:szCs w:val="24"/>
        </w:rPr>
        <w:t>P</w:t>
      </w:r>
      <w:r w:rsidR="00745757" w:rsidRPr="00ED3A27">
        <w:rPr>
          <w:sz w:val="24"/>
          <w:szCs w:val="24"/>
        </w:rPr>
        <w:t xml:space="preserve">rimera </w:t>
      </w:r>
      <w:r w:rsidR="003B2E26">
        <w:rPr>
          <w:sz w:val="24"/>
          <w:szCs w:val="24"/>
        </w:rPr>
        <w:t>Guerra M</w:t>
      </w:r>
      <w:r w:rsidR="00745757" w:rsidRPr="00ED3A27">
        <w:rPr>
          <w:sz w:val="24"/>
          <w:szCs w:val="24"/>
        </w:rPr>
        <w:t xml:space="preserve">undial puede considerarse la frontera entre la concepción de la organización como </w:t>
      </w:r>
      <w:r w:rsidR="003B2E26" w:rsidRPr="00ED3A27">
        <w:rPr>
          <w:sz w:val="24"/>
          <w:szCs w:val="24"/>
        </w:rPr>
        <w:t>máquina</w:t>
      </w:r>
      <w:r w:rsidR="00745757" w:rsidRPr="00ED3A27">
        <w:rPr>
          <w:sz w:val="24"/>
          <w:szCs w:val="24"/>
        </w:rPr>
        <w:t xml:space="preserve"> y la nueva idea de organización como organismo. La idea de organización como organismo vivo establece ciertas analogías entre el ciclo vital de los organismos,</w:t>
      </w:r>
      <w:r w:rsidR="009F110A" w:rsidRPr="00ED3A27">
        <w:rPr>
          <w:sz w:val="24"/>
          <w:szCs w:val="24"/>
        </w:rPr>
        <w:t xml:space="preserve"> </w:t>
      </w:r>
      <w:r w:rsidR="00745757" w:rsidRPr="00ED3A27">
        <w:rPr>
          <w:sz w:val="24"/>
          <w:szCs w:val="24"/>
        </w:rPr>
        <w:t xml:space="preserve">el hombre fundamentalmente, y la organización, a la cual </w:t>
      </w:r>
      <w:r w:rsidR="006422A8" w:rsidRPr="00ED3A27">
        <w:rPr>
          <w:sz w:val="24"/>
          <w:szCs w:val="24"/>
        </w:rPr>
        <w:t>se atribuye una vida, por tanto, unos objetivos y una necesidad de supervivencia y de desarrollo.</w:t>
      </w:r>
      <w:r w:rsidR="000A6D72" w:rsidRPr="00ED3A27">
        <w:rPr>
          <w:sz w:val="24"/>
          <w:szCs w:val="24"/>
        </w:rPr>
        <w:t xml:space="preserve"> A continuación voy a </w:t>
      </w:r>
      <w:r w:rsidR="003B2E26">
        <w:rPr>
          <w:sz w:val="24"/>
          <w:szCs w:val="24"/>
        </w:rPr>
        <w:t xml:space="preserve">enumerar las distintas escuelas que </w:t>
      </w:r>
      <w:r w:rsidR="000A6D72" w:rsidRPr="00ED3A27">
        <w:rPr>
          <w:sz w:val="24"/>
          <w:szCs w:val="24"/>
        </w:rPr>
        <w:t>h</w:t>
      </w:r>
      <w:r w:rsidR="003B2E26">
        <w:rPr>
          <w:sz w:val="24"/>
          <w:szCs w:val="24"/>
        </w:rPr>
        <w:t>an analizado las organizaciones desde su consideración como organismo.</w:t>
      </w:r>
    </w:p>
    <w:p w:rsidR="00EC7220" w:rsidRPr="00ED3A27" w:rsidRDefault="00EC7220" w:rsidP="00DA049A">
      <w:pPr>
        <w:tabs>
          <w:tab w:val="left" w:pos="5071"/>
        </w:tabs>
        <w:ind w:left="-540" w:right="-171"/>
        <w:rPr>
          <w:b/>
          <w:sz w:val="24"/>
          <w:szCs w:val="24"/>
        </w:rPr>
      </w:pPr>
      <w:r w:rsidRPr="00ED3A27">
        <w:rPr>
          <w:b/>
          <w:sz w:val="24"/>
          <w:szCs w:val="24"/>
        </w:rPr>
        <w:t>La Escuela de las relaciones humanas</w:t>
      </w:r>
    </w:p>
    <w:p w:rsidR="00262CC6" w:rsidRPr="00ED3A27" w:rsidRDefault="003622B3" w:rsidP="00DA049A">
      <w:pPr>
        <w:tabs>
          <w:tab w:val="left" w:pos="5071"/>
        </w:tabs>
        <w:ind w:left="-540" w:right="-171"/>
        <w:rPr>
          <w:sz w:val="24"/>
          <w:szCs w:val="24"/>
        </w:rPr>
      </w:pPr>
      <w:r w:rsidRPr="00ED3A27">
        <w:rPr>
          <w:sz w:val="24"/>
          <w:szCs w:val="24"/>
        </w:rPr>
        <w:t xml:space="preserve">     </w:t>
      </w:r>
      <w:r w:rsidR="00262CC6" w:rsidRPr="00ED3A27">
        <w:rPr>
          <w:sz w:val="24"/>
          <w:szCs w:val="24"/>
        </w:rPr>
        <w:t xml:space="preserve">La </w:t>
      </w:r>
      <w:r w:rsidR="00DB4A58" w:rsidRPr="00ED3A27">
        <w:rPr>
          <w:sz w:val="24"/>
          <w:szCs w:val="24"/>
        </w:rPr>
        <w:t>teoría</w:t>
      </w:r>
      <w:r w:rsidR="00262CC6" w:rsidRPr="00ED3A27">
        <w:rPr>
          <w:sz w:val="24"/>
          <w:szCs w:val="24"/>
        </w:rPr>
        <w:t xml:space="preserve"> de las relaciones humanas nació </w:t>
      </w:r>
      <w:r w:rsidR="00DB4A58">
        <w:rPr>
          <w:sz w:val="24"/>
          <w:szCs w:val="24"/>
        </w:rPr>
        <w:t>de</w:t>
      </w:r>
      <w:r w:rsidR="00262CC6" w:rsidRPr="00ED3A27">
        <w:rPr>
          <w:sz w:val="24"/>
          <w:szCs w:val="24"/>
        </w:rPr>
        <w:t xml:space="preserve"> las investigaciones de Elton Mayo y Fritz Roethlisberger llevadas a cabo en la planta de </w:t>
      </w:r>
      <w:r w:rsidR="002A5D28" w:rsidRPr="00ED3A27">
        <w:rPr>
          <w:sz w:val="24"/>
          <w:szCs w:val="24"/>
        </w:rPr>
        <w:t>Hawthorne</w:t>
      </w:r>
      <w:r w:rsidR="00262CC6" w:rsidRPr="00ED3A27">
        <w:rPr>
          <w:sz w:val="24"/>
          <w:szCs w:val="24"/>
        </w:rPr>
        <w:t xml:space="preserve"> de la Wester Electric Company, en las que se </w:t>
      </w:r>
      <w:r w:rsidR="00DB4A58" w:rsidRPr="00ED3A27">
        <w:rPr>
          <w:sz w:val="24"/>
          <w:szCs w:val="24"/>
        </w:rPr>
        <w:t>probó</w:t>
      </w:r>
      <w:r w:rsidR="00262CC6" w:rsidRPr="00ED3A27">
        <w:rPr>
          <w:sz w:val="24"/>
          <w:szCs w:val="24"/>
        </w:rPr>
        <w:t xml:space="preserve"> la influencia de los factores ext</w:t>
      </w:r>
      <w:r w:rsidR="00DB4A58">
        <w:rPr>
          <w:sz w:val="24"/>
          <w:szCs w:val="24"/>
        </w:rPr>
        <w:t>ernos sobre la producción. Dicha</w:t>
      </w:r>
      <w:r w:rsidR="00262CC6" w:rsidRPr="00ED3A27">
        <w:rPr>
          <w:sz w:val="24"/>
          <w:szCs w:val="24"/>
        </w:rPr>
        <w:t>s llamaron la atención sobre: 1) el importante papel que juegan los</w:t>
      </w:r>
      <w:r w:rsidR="00DB4A58">
        <w:rPr>
          <w:sz w:val="24"/>
          <w:szCs w:val="24"/>
        </w:rPr>
        <w:t xml:space="preserve"> </w:t>
      </w:r>
      <w:r w:rsidR="00262CC6" w:rsidRPr="00ED3A27">
        <w:rPr>
          <w:sz w:val="24"/>
          <w:szCs w:val="24"/>
        </w:rPr>
        <w:t xml:space="preserve">motivos sociales en el lugar de trabajo; 2) la estructura y dinámica interna de los grupos de trabajo; 3) los estados de </w:t>
      </w:r>
      <w:r w:rsidR="00DB4A58" w:rsidRPr="00ED3A27">
        <w:rPr>
          <w:sz w:val="24"/>
          <w:szCs w:val="24"/>
        </w:rPr>
        <w:t>ánimos</w:t>
      </w:r>
      <w:r w:rsidR="00262CC6" w:rsidRPr="00ED3A27">
        <w:rPr>
          <w:sz w:val="24"/>
          <w:szCs w:val="24"/>
        </w:rPr>
        <w:t xml:space="preserve"> individuales y grupales que regulan el funcionamiento de los equipos de trabajo una vez construidos.</w:t>
      </w:r>
      <w:r w:rsidR="00CC47E1" w:rsidRPr="00ED3A27">
        <w:rPr>
          <w:sz w:val="24"/>
          <w:szCs w:val="24"/>
        </w:rPr>
        <w:t xml:space="preserve"> </w:t>
      </w:r>
      <w:r w:rsidR="00406398" w:rsidRPr="00ED3A27">
        <w:rPr>
          <w:sz w:val="24"/>
          <w:szCs w:val="24"/>
        </w:rPr>
        <w:t xml:space="preserve">En Una </w:t>
      </w:r>
      <w:r w:rsidR="00DB4A58" w:rsidRPr="00ED3A27">
        <w:rPr>
          <w:sz w:val="24"/>
          <w:szCs w:val="24"/>
        </w:rPr>
        <w:t>fase</w:t>
      </w:r>
      <w:r w:rsidR="00406398" w:rsidRPr="00ED3A27">
        <w:rPr>
          <w:sz w:val="24"/>
          <w:szCs w:val="24"/>
        </w:rPr>
        <w:t xml:space="preserve"> posterior, se </w:t>
      </w:r>
      <w:r w:rsidR="00DB4A58" w:rsidRPr="00ED3A27">
        <w:rPr>
          <w:sz w:val="24"/>
          <w:szCs w:val="24"/>
        </w:rPr>
        <w:t>analizó</w:t>
      </w:r>
      <w:r w:rsidR="00406398" w:rsidRPr="00ED3A27">
        <w:rPr>
          <w:sz w:val="24"/>
          <w:szCs w:val="24"/>
        </w:rPr>
        <w:t xml:space="preserve"> el comportamiento grupal de un equipo de trabajo, observándose que surgían reglas encubiertas, tales como: 1) no debía producirse demasiado trabajo; 2) no debía comentarse a los supervisores </w:t>
      </w:r>
      <w:r w:rsidR="00CE52CE" w:rsidRPr="00ED3A27">
        <w:rPr>
          <w:sz w:val="24"/>
          <w:szCs w:val="24"/>
        </w:rPr>
        <w:t xml:space="preserve">nada que perjudicase al compañero; 3) nadie debía ocuparse </w:t>
      </w:r>
      <w:r w:rsidR="00DB4A58">
        <w:rPr>
          <w:sz w:val="24"/>
          <w:szCs w:val="24"/>
        </w:rPr>
        <w:t xml:space="preserve">del trabajo </w:t>
      </w:r>
      <w:r w:rsidR="00CE52CE" w:rsidRPr="00ED3A27">
        <w:rPr>
          <w:sz w:val="24"/>
          <w:szCs w:val="24"/>
        </w:rPr>
        <w:t xml:space="preserve">por su propia cuenta. Las conclusiones </w:t>
      </w:r>
      <w:r w:rsidR="00DB4A58" w:rsidRPr="00ED3A27">
        <w:rPr>
          <w:sz w:val="24"/>
          <w:szCs w:val="24"/>
        </w:rPr>
        <w:t>má</w:t>
      </w:r>
      <w:r w:rsidR="00DB4A58">
        <w:rPr>
          <w:sz w:val="24"/>
          <w:szCs w:val="24"/>
        </w:rPr>
        <w:t>s</w:t>
      </w:r>
      <w:r w:rsidR="00CE52CE" w:rsidRPr="00ED3A27">
        <w:rPr>
          <w:sz w:val="24"/>
          <w:szCs w:val="24"/>
        </w:rPr>
        <w:t xml:space="preserve"> importantes de este estudio, y que marcan esta corriente de pensamiento, son: 1) el comportamiento de las personas se ve fuertemente influido por el grupo al que pertenece; 2)</w:t>
      </w:r>
      <w:r w:rsidR="00DB4A58">
        <w:rPr>
          <w:sz w:val="24"/>
          <w:szCs w:val="24"/>
        </w:rPr>
        <w:t xml:space="preserve"> </w:t>
      </w:r>
      <w:r w:rsidR="00CE52CE" w:rsidRPr="00ED3A27">
        <w:rPr>
          <w:sz w:val="24"/>
          <w:szCs w:val="24"/>
        </w:rPr>
        <w:t xml:space="preserve">las condiciones físicas del trabajador no son la explicación única de la </w:t>
      </w:r>
      <w:r w:rsidR="00DB4A58" w:rsidRPr="00ED3A27">
        <w:rPr>
          <w:sz w:val="24"/>
          <w:szCs w:val="24"/>
        </w:rPr>
        <w:lastRenderedPageBreak/>
        <w:t>productividad</w:t>
      </w:r>
      <w:r w:rsidR="00CE52CE" w:rsidRPr="00ED3A27">
        <w:rPr>
          <w:sz w:val="24"/>
          <w:szCs w:val="24"/>
        </w:rPr>
        <w:t xml:space="preserve">, sino que influyen </w:t>
      </w:r>
      <w:r w:rsidR="00DB4A58" w:rsidRPr="00ED3A27">
        <w:rPr>
          <w:sz w:val="24"/>
          <w:szCs w:val="24"/>
        </w:rPr>
        <w:t>también</w:t>
      </w:r>
      <w:r w:rsidR="00CE52CE" w:rsidRPr="00ED3A27">
        <w:rPr>
          <w:sz w:val="24"/>
          <w:szCs w:val="24"/>
        </w:rPr>
        <w:t xml:space="preserve"> las condicionamientos sociales, la satisfacción en el trabajo, el tipo de control a que se </w:t>
      </w:r>
      <w:r w:rsidR="00DB4A58" w:rsidRPr="00ED3A27">
        <w:rPr>
          <w:sz w:val="24"/>
          <w:szCs w:val="24"/>
        </w:rPr>
        <w:t>está</w:t>
      </w:r>
      <w:r w:rsidR="00CE52CE" w:rsidRPr="00ED3A27">
        <w:rPr>
          <w:sz w:val="24"/>
          <w:szCs w:val="24"/>
        </w:rPr>
        <w:t xml:space="preserve"> sometido, </w:t>
      </w:r>
      <w:r w:rsidR="00DB4A58" w:rsidRPr="00ED3A27">
        <w:rPr>
          <w:sz w:val="24"/>
          <w:szCs w:val="24"/>
        </w:rPr>
        <w:t>etc.</w:t>
      </w:r>
      <w:r w:rsidR="00CE52CE" w:rsidRPr="00ED3A27">
        <w:rPr>
          <w:sz w:val="24"/>
          <w:szCs w:val="24"/>
        </w:rPr>
        <w:t>; 3) la motivación no es estrictamente económica</w:t>
      </w:r>
      <w:r w:rsidR="005B67D8" w:rsidRPr="00ED3A27">
        <w:rPr>
          <w:sz w:val="24"/>
          <w:szCs w:val="24"/>
        </w:rPr>
        <w:t>.</w:t>
      </w:r>
    </w:p>
    <w:p w:rsidR="00B72937" w:rsidRPr="00ED3A27" w:rsidRDefault="003622B3" w:rsidP="00DA049A">
      <w:pPr>
        <w:tabs>
          <w:tab w:val="left" w:pos="5071"/>
        </w:tabs>
        <w:ind w:left="-540" w:right="-171"/>
        <w:rPr>
          <w:sz w:val="24"/>
          <w:szCs w:val="24"/>
        </w:rPr>
      </w:pPr>
      <w:r w:rsidRPr="00ED3A27">
        <w:rPr>
          <w:sz w:val="24"/>
          <w:szCs w:val="24"/>
        </w:rPr>
        <w:t xml:space="preserve">     </w:t>
      </w:r>
      <w:r w:rsidR="00285D17" w:rsidRPr="00ED3A27">
        <w:rPr>
          <w:sz w:val="24"/>
          <w:szCs w:val="24"/>
        </w:rPr>
        <w:t xml:space="preserve">Tras los experimentos de Hawthorne, la escuela de las relaciones humanas se </w:t>
      </w:r>
      <w:r w:rsidR="00DB4A58" w:rsidRPr="00ED3A27">
        <w:rPr>
          <w:sz w:val="24"/>
          <w:szCs w:val="24"/>
        </w:rPr>
        <w:t>fragmentó</w:t>
      </w:r>
      <w:r w:rsidR="00285D17" w:rsidRPr="00ED3A27">
        <w:rPr>
          <w:sz w:val="24"/>
          <w:szCs w:val="24"/>
        </w:rPr>
        <w:t xml:space="preserve"> en numerosas líneas de investigación. </w:t>
      </w:r>
      <w:r w:rsidR="00DB4A58" w:rsidRPr="00ED3A27">
        <w:rPr>
          <w:sz w:val="24"/>
          <w:szCs w:val="24"/>
        </w:rPr>
        <w:t>Así</w:t>
      </w:r>
      <w:r w:rsidR="00DB4A58">
        <w:rPr>
          <w:sz w:val="24"/>
          <w:szCs w:val="24"/>
        </w:rPr>
        <w:t>,</w:t>
      </w:r>
      <w:r w:rsidR="00285D17" w:rsidRPr="00ED3A27">
        <w:rPr>
          <w:sz w:val="24"/>
          <w:szCs w:val="24"/>
        </w:rPr>
        <w:t xml:space="preserve"> los estudios de Lewin </w:t>
      </w:r>
      <w:r w:rsidR="00DB4A58" w:rsidRPr="00ED3A27">
        <w:rPr>
          <w:sz w:val="24"/>
          <w:szCs w:val="24"/>
        </w:rPr>
        <w:t>fueron encaminados</w:t>
      </w:r>
      <w:r w:rsidR="00285D17" w:rsidRPr="00ED3A27">
        <w:rPr>
          <w:sz w:val="24"/>
          <w:szCs w:val="24"/>
        </w:rPr>
        <w:t xml:space="preserve"> a identificar los procesos implicados a identificar la personalidad individual; lo cual sirvió para analizar la influencia de una gama de situaciones laborales, como ascenso, ser el </w:t>
      </w:r>
      <w:r w:rsidR="00B72937" w:rsidRPr="00ED3A27">
        <w:rPr>
          <w:sz w:val="24"/>
          <w:szCs w:val="24"/>
        </w:rPr>
        <w:t>número</w:t>
      </w:r>
      <w:r w:rsidR="00285D17" w:rsidRPr="00ED3A27">
        <w:rPr>
          <w:sz w:val="24"/>
          <w:szCs w:val="24"/>
        </w:rPr>
        <w:t xml:space="preserve"> uno del departamento, satisfacción en el puesto de trabajo. Con ello identifico los comportamientos que generan conflictos y aquellos que actúan como motivadores.</w:t>
      </w:r>
      <w:r w:rsidR="00DB4A58">
        <w:rPr>
          <w:sz w:val="24"/>
          <w:szCs w:val="24"/>
        </w:rPr>
        <w:t xml:space="preserve"> E</w:t>
      </w:r>
      <w:r w:rsidR="00FB4BC9" w:rsidRPr="00ED3A27">
        <w:rPr>
          <w:sz w:val="24"/>
          <w:szCs w:val="24"/>
        </w:rPr>
        <w:t xml:space="preserve">ste enfoque </w:t>
      </w:r>
      <w:r w:rsidR="00DB4A58">
        <w:rPr>
          <w:sz w:val="24"/>
          <w:szCs w:val="24"/>
        </w:rPr>
        <w:t xml:space="preserve">está relacionado con los autores que conciben </w:t>
      </w:r>
      <w:r w:rsidR="00DB4A58" w:rsidRPr="00ED3A27">
        <w:rPr>
          <w:sz w:val="24"/>
          <w:szCs w:val="24"/>
        </w:rPr>
        <w:t>las</w:t>
      </w:r>
      <w:r w:rsidR="00FB4BC9" w:rsidRPr="00ED3A27">
        <w:rPr>
          <w:sz w:val="24"/>
          <w:szCs w:val="24"/>
        </w:rPr>
        <w:t xml:space="preserve"> relaciones humanas como un arte que el administrador debe comprender y practicar. </w:t>
      </w:r>
    </w:p>
    <w:p w:rsidR="006A275B" w:rsidRPr="00ED3A27" w:rsidRDefault="003622B3" w:rsidP="00DA049A">
      <w:pPr>
        <w:tabs>
          <w:tab w:val="left" w:pos="5071"/>
        </w:tabs>
        <w:ind w:left="-540" w:right="-171"/>
        <w:rPr>
          <w:sz w:val="24"/>
          <w:szCs w:val="24"/>
        </w:rPr>
      </w:pPr>
      <w:r w:rsidRPr="00ED3A27">
        <w:rPr>
          <w:b/>
          <w:sz w:val="24"/>
          <w:szCs w:val="24"/>
        </w:rPr>
        <w:t xml:space="preserve">     </w:t>
      </w:r>
      <w:r w:rsidR="00FB4BC9" w:rsidRPr="00ED3A27">
        <w:rPr>
          <w:b/>
          <w:sz w:val="24"/>
          <w:szCs w:val="24"/>
        </w:rPr>
        <w:t>Las teorías de X e Y de McGr</w:t>
      </w:r>
      <w:r w:rsidR="00F43081" w:rsidRPr="00ED3A27">
        <w:rPr>
          <w:b/>
          <w:sz w:val="24"/>
          <w:szCs w:val="24"/>
        </w:rPr>
        <w:t>e</w:t>
      </w:r>
      <w:r w:rsidR="00FB4BC9" w:rsidRPr="00ED3A27">
        <w:rPr>
          <w:b/>
          <w:sz w:val="24"/>
          <w:szCs w:val="24"/>
        </w:rPr>
        <w:t>gor</w:t>
      </w:r>
      <w:r w:rsidR="00FB4BC9" w:rsidRPr="00ED3A27">
        <w:rPr>
          <w:sz w:val="24"/>
          <w:szCs w:val="24"/>
        </w:rPr>
        <w:t xml:space="preserve"> son una muestra de ello.</w:t>
      </w:r>
      <w:r w:rsidR="0029210B" w:rsidRPr="00ED3A27">
        <w:rPr>
          <w:sz w:val="24"/>
          <w:szCs w:val="24"/>
        </w:rPr>
        <w:t xml:space="preserve"> Para este autor</w:t>
      </w:r>
      <w:r w:rsidR="00F43081" w:rsidRPr="00ED3A27">
        <w:rPr>
          <w:sz w:val="24"/>
          <w:szCs w:val="24"/>
        </w:rPr>
        <w:t xml:space="preserve"> la teoria Y contempla la integración de los intereses individuales con los objetivos de la organización. Se trata de reducir el conflicto mediante la fijación de objetivos y mecanismos de trab</w:t>
      </w:r>
      <w:r w:rsidR="002D4B95" w:rsidRPr="00ED3A27">
        <w:rPr>
          <w:sz w:val="24"/>
          <w:szCs w:val="24"/>
        </w:rPr>
        <w:t>a</w:t>
      </w:r>
      <w:r w:rsidR="00F43081" w:rsidRPr="00ED3A27">
        <w:rPr>
          <w:sz w:val="24"/>
          <w:szCs w:val="24"/>
        </w:rPr>
        <w:t>jo conse</w:t>
      </w:r>
      <w:r w:rsidR="002D4B95" w:rsidRPr="00ED3A27">
        <w:rPr>
          <w:sz w:val="24"/>
          <w:szCs w:val="24"/>
        </w:rPr>
        <w:t>n</w:t>
      </w:r>
      <w:r w:rsidR="00F43081" w:rsidRPr="00ED3A27">
        <w:rPr>
          <w:sz w:val="24"/>
          <w:szCs w:val="24"/>
        </w:rPr>
        <w:t xml:space="preserve">suados. Esta visión es opuesta </w:t>
      </w:r>
      <w:r w:rsidR="00210C4B">
        <w:rPr>
          <w:sz w:val="24"/>
          <w:szCs w:val="24"/>
        </w:rPr>
        <w:t xml:space="preserve">a </w:t>
      </w:r>
      <w:r w:rsidR="00F43081" w:rsidRPr="00ED3A27">
        <w:rPr>
          <w:sz w:val="24"/>
          <w:szCs w:val="24"/>
        </w:rPr>
        <w:t>la basada en la autorida</w:t>
      </w:r>
      <w:r w:rsidR="002D4B95" w:rsidRPr="00ED3A27">
        <w:rPr>
          <w:sz w:val="24"/>
          <w:szCs w:val="24"/>
        </w:rPr>
        <w:t>d</w:t>
      </w:r>
      <w:r w:rsidR="00F43081" w:rsidRPr="00ED3A27">
        <w:rPr>
          <w:sz w:val="24"/>
          <w:szCs w:val="24"/>
        </w:rPr>
        <w:t xml:space="preserve"> y supervisión, a la que McGregor califica de </w:t>
      </w:r>
      <w:r w:rsidR="002D4B95" w:rsidRPr="00ED3A27">
        <w:rPr>
          <w:sz w:val="24"/>
          <w:szCs w:val="24"/>
        </w:rPr>
        <w:t>teoría X</w:t>
      </w:r>
      <w:r w:rsidR="00F43081" w:rsidRPr="00ED3A27">
        <w:rPr>
          <w:sz w:val="24"/>
          <w:szCs w:val="24"/>
        </w:rPr>
        <w:t>.</w:t>
      </w:r>
    </w:p>
    <w:p w:rsidR="00285D17" w:rsidRPr="00ED3A27" w:rsidRDefault="003622B3" w:rsidP="00DA049A">
      <w:pPr>
        <w:tabs>
          <w:tab w:val="left" w:pos="5071"/>
        </w:tabs>
        <w:ind w:left="-540" w:right="-171"/>
        <w:rPr>
          <w:sz w:val="24"/>
          <w:szCs w:val="24"/>
        </w:rPr>
      </w:pPr>
      <w:r w:rsidRPr="00ED3A27">
        <w:rPr>
          <w:sz w:val="24"/>
          <w:szCs w:val="24"/>
        </w:rPr>
        <w:t xml:space="preserve">     </w:t>
      </w:r>
      <w:r w:rsidR="006A275B" w:rsidRPr="00ED3A27">
        <w:rPr>
          <w:sz w:val="24"/>
          <w:szCs w:val="24"/>
        </w:rPr>
        <w:t xml:space="preserve">El </w:t>
      </w:r>
      <w:r w:rsidR="006A275B" w:rsidRPr="00ED3A27">
        <w:rPr>
          <w:b/>
          <w:sz w:val="24"/>
          <w:szCs w:val="24"/>
        </w:rPr>
        <w:t xml:space="preserve">Instituto Tavistock </w:t>
      </w:r>
      <w:r w:rsidR="000B47C5" w:rsidRPr="00ED3A27">
        <w:rPr>
          <w:sz w:val="24"/>
          <w:szCs w:val="24"/>
        </w:rPr>
        <w:t>también</w:t>
      </w:r>
      <w:r w:rsidR="005D1C32" w:rsidRPr="00ED3A27">
        <w:rPr>
          <w:sz w:val="24"/>
          <w:szCs w:val="24"/>
        </w:rPr>
        <w:t xml:space="preserve"> </w:t>
      </w:r>
      <w:r w:rsidR="00210C4B" w:rsidRPr="00ED3A27">
        <w:rPr>
          <w:sz w:val="24"/>
          <w:szCs w:val="24"/>
        </w:rPr>
        <w:t>contribuy</w:t>
      </w:r>
      <w:r w:rsidR="00210C4B">
        <w:rPr>
          <w:sz w:val="24"/>
          <w:szCs w:val="24"/>
        </w:rPr>
        <w:t>ó</w:t>
      </w:r>
      <w:r w:rsidR="005D1C32" w:rsidRPr="00ED3A27">
        <w:rPr>
          <w:sz w:val="24"/>
          <w:szCs w:val="24"/>
        </w:rPr>
        <w:t xml:space="preserve"> al desarrollo de las relacion</w:t>
      </w:r>
      <w:r w:rsidR="002D4B95" w:rsidRPr="00ED3A27">
        <w:rPr>
          <w:sz w:val="24"/>
          <w:szCs w:val="24"/>
        </w:rPr>
        <w:t>e</w:t>
      </w:r>
      <w:r w:rsidR="005D1C32" w:rsidRPr="00ED3A27">
        <w:rPr>
          <w:sz w:val="24"/>
          <w:szCs w:val="24"/>
        </w:rPr>
        <w:t>s humanas.</w:t>
      </w:r>
      <w:r w:rsidR="000B47C5" w:rsidRPr="00ED3A27">
        <w:rPr>
          <w:sz w:val="24"/>
          <w:szCs w:val="24"/>
        </w:rPr>
        <w:t xml:space="preserve"> En sus experimentos cabe desatacar dos etapas, una encuadrada dentro del enfoque de las relaciones humanas; y otra en el enfoque socio-técnico. </w:t>
      </w:r>
      <w:r w:rsidR="00F43081" w:rsidRPr="00ED3A27">
        <w:rPr>
          <w:sz w:val="24"/>
          <w:szCs w:val="24"/>
        </w:rPr>
        <w:t xml:space="preserve"> </w:t>
      </w:r>
      <w:r w:rsidR="00C51601" w:rsidRPr="00ED3A27">
        <w:rPr>
          <w:sz w:val="24"/>
          <w:szCs w:val="24"/>
        </w:rPr>
        <w:t>La primera etapa, de carácter psicoanalítico, centrada en los grupos organizacionales, estaba formada principalmente por tres autores: Jacques sobre los procesos de negociación empresarial entre directivos y representantes de los trabajadores; los de Menzies sobre la ansiedad</w:t>
      </w:r>
      <w:r w:rsidR="009B60CD" w:rsidRPr="00ED3A27">
        <w:rPr>
          <w:sz w:val="24"/>
          <w:szCs w:val="24"/>
        </w:rPr>
        <w:t xml:space="preserve"> </w:t>
      </w:r>
      <w:r w:rsidR="00C51601" w:rsidRPr="00ED3A27">
        <w:rPr>
          <w:sz w:val="24"/>
          <w:szCs w:val="24"/>
        </w:rPr>
        <w:t xml:space="preserve">laboral y los mecanismos de defensa para reducirla; y los de Bion, quien </w:t>
      </w:r>
      <w:r w:rsidR="00210C4B" w:rsidRPr="00ED3A27">
        <w:rPr>
          <w:sz w:val="24"/>
          <w:szCs w:val="24"/>
        </w:rPr>
        <w:t>identificó</w:t>
      </w:r>
      <w:r w:rsidR="00C51601" w:rsidRPr="00ED3A27">
        <w:rPr>
          <w:sz w:val="24"/>
          <w:szCs w:val="24"/>
        </w:rPr>
        <w:t xml:space="preserve"> el mal funcionamiento de la organización como una neurosis organizativa a combatir mediante la disciplina.</w:t>
      </w:r>
      <w:r w:rsidR="002D4B95" w:rsidRPr="00ED3A27">
        <w:rPr>
          <w:sz w:val="24"/>
          <w:szCs w:val="24"/>
        </w:rPr>
        <w:t xml:space="preserve"> </w:t>
      </w:r>
    </w:p>
    <w:p w:rsidR="002D4B95" w:rsidRPr="00ED3A27" w:rsidRDefault="002D4B95" w:rsidP="00DA049A">
      <w:pPr>
        <w:tabs>
          <w:tab w:val="left" w:pos="5071"/>
        </w:tabs>
        <w:ind w:left="-540" w:right="-171"/>
        <w:rPr>
          <w:b/>
          <w:sz w:val="24"/>
          <w:szCs w:val="24"/>
        </w:rPr>
      </w:pPr>
      <w:r w:rsidRPr="00ED3A27">
        <w:rPr>
          <w:b/>
          <w:sz w:val="24"/>
          <w:szCs w:val="24"/>
        </w:rPr>
        <w:t>L</w:t>
      </w:r>
      <w:r w:rsidR="00D90E82" w:rsidRPr="00ED3A27">
        <w:rPr>
          <w:b/>
          <w:sz w:val="24"/>
          <w:szCs w:val="24"/>
        </w:rPr>
        <w:t>a</w:t>
      </w:r>
      <w:r w:rsidRPr="00ED3A27">
        <w:rPr>
          <w:b/>
          <w:sz w:val="24"/>
          <w:szCs w:val="24"/>
        </w:rPr>
        <w:t xml:space="preserve"> Escuela de los Sistemas Sociales o Behaviorista</w:t>
      </w:r>
    </w:p>
    <w:p w:rsidR="00BB5E5D" w:rsidRPr="00ED3A27" w:rsidRDefault="003622B3" w:rsidP="00DA049A">
      <w:pPr>
        <w:tabs>
          <w:tab w:val="left" w:pos="5071"/>
        </w:tabs>
        <w:ind w:left="-540" w:right="-171"/>
        <w:rPr>
          <w:sz w:val="24"/>
          <w:szCs w:val="24"/>
        </w:rPr>
      </w:pPr>
      <w:r w:rsidRPr="00ED3A27">
        <w:rPr>
          <w:sz w:val="24"/>
          <w:szCs w:val="24"/>
        </w:rPr>
        <w:t xml:space="preserve">     </w:t>
      </w:r>
      <w:r w:rsidR="00D90E82" w:rsidRPr="00ED3A27">
        <w:rPr>
          <w:sz w:val="24"/>
          <w:szCs w:val="24"/>
        </w:rPr>
        <w:t>La teoria de la organización ha visto ampliado su estudio de elemento humano con las aportaciones de investigadores del comportamiento o conducta que, saliéndose del campo definido por las la escuela de las relaciones humanas, aunque muy relacionada con ella, ha ampliado la</w:t>
      </w:r>
      <w:r w:rsidR="003C0724" w:rsidRPr="00ED3A27">
        <w:rPr>
          <w:sz w:val="24"/>
          <w:szCs w:val="24"/>
        </w:rPr>
        <w:t xml:space="preserve"> síntesis</w:t>
      </w:r>
      <w:r w:rsidR="00D90E82" w:rsidRPr="00ED3A27">
        <w:rPr>
          <w:sz w:val="24"/>
          <w:szCs w:val="24"/>
        </w:rPr>
        <w:t xml:space="preserve"> de esta con la escuela clásica y han elaborado un modelo de organización como sistema prosocial cooperativo</w:t>
      </w:r>
      <w:r w:rsidR="00F53056" w:rsidRPr="00ED3A27">
        <w:rPr>
          <w:sz w:val="24"/>
          <w:szCs w:val="24"/>
        </w:rPr>
        <w:t>. Esta perspectiva tiene como base a Bernard</w:t>
      </w:r>
      <w:r w:rsidR="008A391F" w:rsidRPr="00ED3A27">
        <w:rPr>
          <w:sz w:val="24"/>
          <w:szCs w:val="24"/>
        </w:rPr>
        <w:t xml:space="preserve">, quien afirmó que la cooperación viene determinada por la </w:t>
      </w:r>
      <w:r w:rsidR="00210C4B" w:rsidRPr="00ED3A27">
        <w:rPr>
          <w:sz w:val="24"/>
          <w:szCs w:val="24"/>
        </w:rPr>
        <w:t>limi</w:t>
      </w:r>
      <w:r w:rsidR="00210C4B">
        <w:rPr>
          <w:sz w:val="24"/>
          <w:szCs w:val="24"/>
        </w:rPr>
        <w:t>t</w:t>
      </w:r>
      <w:r w:rsidR="00210C4B" w:rsidRPr="00ED3A27">
        <w:rPr>
          <w:sz w:val="24"/>
          <w:szCs w:val="24"/>
        </w:rPr>
        <w:t>ación</w:t>
      </w:r>
      <w:r w:rsidR="008A391F" w:rsidRPr="00ED3A27">
        <w:rPr>
          <w:sz w:val="24"/>
          <w:szCs w:val="24"/>
        </w:rPr>
        <w:t xml:space="preserve"> de los individuos, que han trabajar en común para alcanzar objetivos fijados. Para sobrevivir, el sistema debe ser eficaz, en el sentido de cumplir los objetivos de la organización, y eficiente, en el sentido de satisfacer las motivaciones de cada individuo.</w:t>
      </w:r>
    </w:p>
    <w:p w:rsidR="00A00265" w:rsidRPr="00ED3A27" w:rsidRDefault="003622B3" w:rsidP="00DA049A">
      <w:pPr>
        <w:tabs>
          <w:tab w:val="left" w:pos="5071"/>
        </w:tabs>
        <w:ind w:left="-540" w:right="-171"/>
        <w:rPr>
          <w:sz w:val="24"/>
          <w:szCs w:val="24"/>
        </w:rPr>
      </w:pPr>
      <w:r w:rsidRPr="00ED3A27">
        <w:rPr>
          <w:sz w:val="24"/>
          <w:szCs w:val="24"/>
        </w:rPr>
        <w:t xml:space="preserve">     </w:t>
      </w:r>
      <w:r w:rsidR="00A00265" w:rsidRPr="00ED3A27">
        <w:rPr>
          <w:sz w:val="24"/>
          <w:szCs w:val="24"/>
        </w:rPr>
        <w:t>Según Bernard, el directivo es el responsable del mantenimiento del esfuerzo cooperador y para ello tiene que desarrollar con éxito tres líneas de acción: 1) formular y definir los fines de la organización; 2) proporcionar un adecuado sistema de comunicación; 3) proponer el afianzamiento de las fuerzas esenciales.</w:t>
      </w:r>
      <w:r w:rsidR="004102BD" w:rsidRPr="00ED3A27">
        <w:rPr>
          <w:sz w:val="24"/>
          <w:szCs w:val="24"/>
        </w:rPr>
        <w:t xml:space="preserve"> Insistió, en varias ocasiones, que las organizaciones son sistemas cooperativos</w:t>
      </w:r>
      <w:r w:rsidR="00C46CFA">
        <w:rPr>
          <w:sz w:val="24"/>
          <w:szCs w:val="24"/>
        </w:rPr>
        <w:t>.</w:t>
      </w:r>
    </w:p>
    <w:p w:rsidR="00CD0A1D" w:rsidRPr="00ED3A27" w:rsidRDefault="00A3503A" w:rsidP="00DA049A">
      <w:pPr>
        <w:tabs>
          <w:tab w:val="left" w:pos="5071"/>
        </w:tabs>
        <w:ind w:left="-540" w:right="-171"/>
        <w:rPr>
          <w:b/>
          <w:sz w:val="24"/>
          <w:szCs w:val="24"/>
        </w:rPr>
      </w:pPr>
      <w:r w:rsidRPr="00ED3A27">
        <w:rPr>
          <w:b/>
          <w:sz w:val="24"/>
          <w:szCs w:val="24"/>
        </w:rPr>
        <w:t>El enfoque Neo-estructuralista o Escuela Neoclásica</w:t>
      </w:r>
    </w:p>
    <w:p w:rsidR="00A3503A" w:rsidRPr="00ED3A27" w:rsidRDefault="003622B3" w:rsidP="00DA049A">
      <w:pPr>
        <w:tabs>
          <w:tab w:val="left" w:pos="5071"/>
        </w:tabs>
        <w:ind w:left="-540" w:right="-171"/>
        <w:rPr>
          <w:sz w:val="24"/>
          <w:szCs w:val="24"/>
        </w:rPr>
      </w:pPr>
      <w:r w:rsidRPr="00ED3A27">
        <w:rPr>
          <w:sz w:val="24"/>
          <w:szCs w:val="24"/>
        </w:rPr>
        <w:lastRenderedPageBreak/>
        <w:t xml:space="preserve">     </w:t>
      </w:r>
      <w:r w:rsidR="00ED1C04" w:rsidRPr="00ED3A27">
        <w:rPr>
          <w:sz w:val="24"/>
          <w:szCs w:val="24"/>
        </w:rPr>
        <w:t xml:space="preserve">Esta escuela aparece como una </w:t>
      </w:r>
      <w:r w:rsidR="0024755F">
        <w:rPr>
          <w:sz w:val="24"/>
          <w:szCs w:val="24"/>
        </w:rPr>
        <w:t xml:space="preserve">síntesis </w:t>
      </w:r>
      <w:r w:rsidR="00ED1C04" w:rsidRPr="00ED3A27">
        <w:rPr>
          <w:sz w:val="24"/>
          <w:szCs w:val="24"/>
        </w:rPr>
        <w:t>de las corrientes de la administración científica y de las relaciones humanas.</w:t>
      </w:r>
      <w:r w:rsidR="00643657" w:rsidRPr="00ED3A27">
        <w:rPr>
          <w:sz w:val="24"/>
          <w:szCs w:val="24"/>
        </w:rPr>
        <w:t xml:space="preserve"> Sus principales características son: 1) analiza los elementos formales e informales de la organización y la relación entre ambos; 2) estudia la </w:t>
      </w:r>
      <w:r w:rsidR="00067A92" w:rsidRPr="00ED3A27">
        <w:rPr>
          <w:sz w:val="24"/>
          <w:szCs w:val="24"/>
        </w:rPr>
        <w:t xml:space="preserve">extensión de los grupos informales y su relación dentro y fuera de la organización; 3) dirige su </w:t>
      </w:r>
      <w:r w:rsidR="0024755F" w:rsidRPr="00ED3A27">
        <w:rPr>
          <w:sz w:val="24"/>
          <w:szCs w:val="24"/>
        </w:rPr>
        <w:t>análisis</w:t>
      </w:r>
      <w:r w:rsidR="00067A92" w:rsidRPr="00ED3A27">
        <w:rPr>
          <w:sz w:val="24"/>
          <w:szCs w:val="24"/>
        </w:rPr>
        <w:t xml:space="preserve"> a todos los niveles de la organización; 4) estudia todo tipo de</w:t>
      </w:r>
      <w:r w:rsidR="003F3605" w:rsidRPr="00ED3A27">
        <w:rPr>
          <w:sz w:val="24"/>
          <w:szCs w:val="24"/>
        </w:rPr>
        <w:t xml:space="preserve"> </w:t>
      </w:r>
      <w:r w:rsidR="0024755F" w:rsidRPr="00ED3A27">
        <w:rPr>
          <w:sz w:val="24"/>
          <w:szCs w:val="24"/>
        </w:rPr>
        <w:t>estímulos</w:t>
      </w:r>
      <w:r w:rsidR="0024755F">
        <w:rPr>
          <w:sz w:val="24"/>
          <w:szCs w:val="24"/>
        </w:rPr>
        <w:t xml:space="preserve"> (</w:t>
      </w:r>
      <w:r w:rsidR="00067A92" w:rsidRPr="00ED3A27">
        <w:rPr>
          <w:sz w:val="24"/>
          <w:szCs w:val="24"/>
        </w:rPr>
        <w:t xml:space="preserve">materiales, sociales y </w:t>
      </w:r>
      <w:r w:rsidR="002E08D5" w:rsidRPr="00ED3A27">
        <w:rPr>
          <w:sz w:val="24"/>
          <w:szCs w:val="24"/>
        </w:rPr>
        <w:t>ambientales)</w:t>
      </w:r>
      <w:r w:rsidR="0082315C" w:rsidRPr="00ED3A27">
        <w:rPr>
          <w:sz w:val="24"/>
          <w:szCs w:val="24"/>
        </w:rPr>
        <w:t xml:space="preserve"> y su interdependencia e influencia mutua; 5) analiza las relaciones, intercambios e influencias entre la organización y su medio ambiente. Los máximo</w:t>
      </w:r>
      <w:r w:rsidR="0024755F">
        <w:rPr>
          <w:sz w:val="24"/>
          <w:szCs w:val="24"/>
        </w:rPr>
        <w:t>s</w:t>
      </w:r>
      <w:r w:rsidR="0082315C" w:rsidRPr="00ED3A27">
        <w:rPr>
          <w:sz w:val="24"/>
          <w:szCs w:val="24"/>
        </w:rPr>
        <w:t xml:space="preserve"> representantes de esta escuela son: Etzioni, Blau, Scott y Crozier.</w:t>
      </w:r>
      <w:r w:rsidR="00A22E13" w:rsidRPr="00ED3A27">
        <w:rPr>
          <w:sz w:val="24"/>
          <w:szCs w:val="24"/>
        </w:rPr>
        <w:t xml:space="preserve"> </w:t>
      </w:r>
      <w:r w:rsidR="0024755F">
        <w:rPr>
          <w:sz w:val="24"/>
          <w:szCs w:val="24"/>
        </w:rPr>
        <w:t>Este último</w:t>
      </w:r>
      <w:r w:rsidR="003F3605" w:rsidRPr="00ED3A27">
        <w:rPr>
          <w:sz w:val="24"/>
          <w:szCs w:val="24"/>
        </w:rPr>
        <w:t xml:space="preserve"> </w:t>
      </w:r>
      <w:r w:rsidR="0024755F" w:rsidRPr="00ED3A27">
        <w:rPr>
          <w:sz w:val="24"/>
          <w:szCs w:val="24"/>
        </w:rPr>
        <w:t>señala</w:t>
      </w:r>
      <w:r w:rsidR="00A22E13" w:rsidRPr="00ED3A27">
        <w:rPr>
          <w:sz w:val="24"/>
          <w:szCs w:val="24"/>
        </w:rPr>
        <w:t xml:space="preserve"> los cuatro elementos responsables que hacen incapaces a las organizaciones adaptarse a los ambientes </w:t>
      </w:r>
      <w:r w:rsidR="003F3605" w:rsidRPr="00ED3A27">
        <w:rPr>
          <w:sz w:val="24"/>
          <w:szCs w:val="24"/>
        </w:rPr>
        <w:t>dinámicos</w:t>
      </w:r>
      <w:r w:rsidR="00A22E13" w:rsidRPr="00ED3A27">
        <w:rPr>
          <w:sz w:val="24"/>
          <w:szCs w:val="24"/>
        </w:rPr>
        <w:t xml:space="preserve">: el desarrollo de normas impersonales que generan en los empleados un comportamiento determinado; 2) la centralización de las decisiones; 3) el aislamiento entre los distintos niveles </w:t>
      </w:r>
      <w:r w:rsidR="003F3605" w:rsidRPr="00ED3A27">
        <w:rPr>
          <w:sz w:val="24"/>
          <w:szCs w:val="24"/>
        </w:rPr>
        <w:t>jerárquicos</w:t>
      </w:r>
      <w:r w:rsidR="00A22E13" w:rsidRPr="00ED3A27">
        <w:rPr>
          <w:sz w:val="24"/>
          <w:szCs w:val="24"/>
        </w:rPr>
        <w:t>; 4) desarrollo de rel</w:t>
      </w:r>
      <w:r w:rsidR="003F3605" w:rsidRPr="00ED3A27">
        <w:rPr>
          <w:sz w:val="24"/>
          <w:szCs w:val="24"/>
        </w:rPr>
        <w:t>a</w:t>
      </w:r>
      <w:r w:rsidR="00A22E13" w:rsidRPr="00ED3A27">
        <w:rPr>
          <w:sz w:val="24"/>
          <w:szCs w:val="24"/>
        </w:rPr>
        <w:t>ciones de poder paralelas. El resultado es un alejamiento paulatino de la eficiencia y de la eficacia.</w:t>
      </w:r>
    </w:p>
    <w:p w:rsidR="00A22E13" w:rsidRPr="00ED3A27" w:rsidRDefault="00A22E13" w:rsidP="00DA049A">
      <w:pPr>
        <w:tabs>
          <w:tab w:val="left" w:pos="5071"/>
        </w:tabs>
        <w:ind w:left="-540" w:right="-171"/>
        <w:rPr>
          <w:b/>
          <w:sz w:val="24"/>
          <w:szCs w:val="24"/>
        </w:rPr>
      </w:pPr>
      <w:r w:rsidRPr="00ED3A27">
        <w:rPr>
          <w:b/>
          <w:sz w:val="24"/>
          <w:szCs w:val="24"/>
        </w:rPr>
        <w:t>La Teoria de los Sistemas Abiertos: El enfoque Socio-técnico</w:t>
      </w:r>
    </w:p>
    <w:p w:rsidR="00A22E13" w:rsidRPr="00ED3A27" w:rsidRDefault="00697E79" w:rsidP="00DA049A">
      <w:pPr>
        <w:tabs>
          <w:tab w:val="left" w:pos="5071"/>
        </w:tabs>
        <w:ind w:left="-540" w:right="-171"/>
        <w:rPr>
          <w:sz w:val="24"/>
          <w:szCs w:val="24"/>
        </w:rPr>
      </w:pPr>
      <w:r w:rsidRPr="00ED3A27">
        <w:rPr>
          <w:sz w:val="24"/>
          <w:szCs w:val="24"/>
        </w:rPr>
        <w:t xml:space="preserve">     </w:t>
      </w:r>
      <w:r w:rsidR="00720027" w:rsidRPr="00ED3A27">
        <w:rPr>
          <w:sz w:val="24"/>
          <w:szCs w:val="24"/>
        </w:rPr>
        <w:t>El enfoque socio</w:t>
      </w:r>
      <w:r w:rsidR="001C34CF" w:rsidRPr="00ED3A27">
        <w:rPr>
          <w:sz w:val="24"/>
          <w:szCs w:val="24"/>
        </w:rPr>
        <w:t>-técnico</w:t>
      </w:r>
      <w:r w:rsidR="00720027" w:rsidRPr="00ED3A27">
        <w:rPr>
          <w:sz w:val="24"/>
          <w:szCs w:val="24"/>
        </w:rPr>
        <w:t xml:space="preserve"> considera que la eficacia organizacional depende de la </w:t>
      </w:r>
      <w:r w:rsidR="00752774" w:rsidRPr="00ED3A27">
        <w:rPr>
          <w:sz w:val="24"/>
          <w:szCs w:val="24"/>
        </w:rPr>
        <w:t>interrelación</w:t>
      </w:r>
      <w:r w:rsidR="00720027" w:rsidRPr="00ED3A27">
        <w:rPr>
          <w:sz w:val="24"/>
          <w:szCs w:val="24"/>
        </w:rPr>
        <w:t xml:space="preserve"> adecuada del sistema social con el sistema técnico en el </w:t>
      </w:r>
      <w:r w:rsidR="0024755F">
        <w:rPr>
          <w:sz w:val="24"/>
          <w:szCs w:val="24"/>
        </w:rPr>
        <w:t xml:space="preserve">que </w:t>
      </w:r>
      <w:r w:rsidR="00720027" w:rsidRPr="00ED3A27">
        <w:rPr>
          <w:sz w:val="24"/>
          <w:szCs w:val="24"/>
        </w:rPr>
        <w:t>se desenvuelve.</w:t>
      </w:r>
      <w:r w:rsidR="00345AD5" w:rsidRPr="00ED3A27">
        <w:rPr>
          <w:sz w:val="24"/>
          <w:szCs w:val="24"/>
        </w:rPr>
        <w:t xml:space="preserve"> Este enfoque fue desarrollado en el seno del Tavistock Institute of Human Relations de Londres. </w:t>
      </w:r>
      <w:r w:rsidR="00632EAD" w:rsidRPr="00ED3A27">
        <w:rPr>
          <w:sz w:val="24"/>
          <w:szCs w:val="24"/>
        </w:rPr>
        <w:t xml:space="preserve"> En vez de examinar las organizaciones desmembradas en unidades estancadas, la teoria de sistemas </w:t>
      </w:r>
      <w:r w:rsidR="0024755F" w:rsidRPr="00ED3A27">
        <w:rPr>
          <w:sz w:val="24"/>
          <w:szCs w:val="24"/>
        </w:rPr>
        <w:t>permitía</w:t>
      </w:r>
      <w:r w:rsidR="00632EAD" w:rsidRPr="00ED3A27">
        <w:rPr>
          <w:sz w:val="24"/>
          <w:szCs w:val="24"/>
        </w:rPr>
        <w:t xml:space="preserve"> estudiarlas como unidades interrelacionadas e integradas con mayores o menores cotas de armonía en un todo.</w:t>
      </w:r>
      <w:r w:rsidR="007D7033" w:rsidRPr="00ED3A27">
        <w:rPr>
          <w:sz w:val="24"/>
          <w:szCs w:val="24"/>
        </w:rPr>
        <w:t xml:space="preserve"> Es decir</w:t>
      </w:r>
      <w:r w:rsidR="0024755F">
        <w:rPr>
          <w:sz w:val="24"/>
          <w:szCs w:val="24"/>
        </w:rPr>
        <w:t>,</w:t>
      </w:r>
      <w:r w:rsidR="007D7033" w:rsidRPr="00ED3A27">
        <w:rPr>
          <w:sz w:val="24"/>
          <w:szCs w:val="24"/>
        </w:rPr>
        <w:t xml:space="preserve"> se debe considerar las organizaciones como un sistema en el que cobran una primordial relevancia las relaciones que se establecen con otra</w:t>
      </w:r>
      <w:r w:rsidRPr="00ED3A27">
        <w:rPr>
          <w:sz w:val="24"/>
          <w:szCs w:val="24"/>
        </w:rPr>
        <w:t>s</w:t>
      </w:r>
      <w:r w:rsidR="007D7033" w:rsidRPr="00ED3A27">
        <w:rPr>
          <w:sz w:val="24"/>
          <w:szCs w:val="24"/>
        </w:rPr>
        <w:t xml:space="preserve"> organizaciones que </w:t>
      </w:r>
      <w:r w:rsidR="00752774" w:rsidRPr="00ED3A27">
        <w:rPr>
          <w:sz w:val="24"/>
          <w:szCs w:val="24"/>
        </w:rPr>
        <w:t>conviv</w:t>
      </w:r>
      <w:r w:rsidR="007D7033" w:rsidRPr="00ED3A27">
        <w:rPr>
          <w:sz w:val="24"/>
          <w:szCs w:val="24"/>
        </w:rPr>
        <w:t xml:space="preserve">en en el mimo espacio social, económico, </w:t>
      </w:r>
      <w:r w:rsidR="00FC58D4" w:rsidRPr="00ED3A27">
        <w:rPr>
          <w:sz w:val="24"/>
          <w:szCs w:val="24"/>
        </w:rPr>
        <w:t>político</w:t>
      </w:r>
      <w:r w:rsidR="007D7033" w:rsidRPr="00ED3A27">
        <w:rPr>
          <w:sz w:val="24"/>
          <w:szCs w:val="24"/>
        </w:rPr>
        <w:t xml:space="preserve"> y </w:t>
      </w:r>
      <w:r w:rsidR="00FC58D4" w:rsidRPr="00ED3A27">
        <w:rPr>
          <w:sz w:val="24"/>
          <w:szCs w:val="24"/>
        </w:rPr>
        <w:t>coyuntural</w:t>
      </w:r>
      <w:r w:rsidR="007D7033" w:rsidRPr="00ED3A27">
        <w:rPr>
          <w:sz w:val="24"/>
          <w:szCs w:val="24"/>
        </w:rPr>
        <w:t xml:space="preserve"> con muchos nexos en común.</w:t>
      </w:r>
      <w:r w:rsidR="00E837AD" w:rsidRPr="00ED3A27">
        <w:rPr>
          <w:sz w:val="24"/>
          <w:szCs w:val="24"/>
        </w:rPr>
        <w:t xml:space="preserve"> </w:t>
      </w:r>
    </w:p>
    <w:p w:rsidR="00A22E13" w:rsidRPr="00ED3A27" w:rsidRDefault="003622B3" w:rsidP="00DA049A">
      <w:pPr>
        <w:tabs>
          <w:tab w:val="left" w:pos="5071"/>
        </w:tabs>
        <w:ind w:left="-540" w:right="-171"/>
        <w:rPr>
          <w:sz w:val="24"/>
          <w:szCs w:val="24"/>
        </w:rPr>
      </w:pPr>
      <w:r w:rsidRPr="00ED3A27">
        <w:rPr>
          <w:sz w:val="24"/>
          <w:szCs w:val="24"/>
        </w:rPr>
        <w:t xml:space="preserve">     </w:t>
      </w:r>
      <w:r w:rsidR="005B52A5" w:rsidRPr="00ED3A27">
        <w:rPr>
          <w:sz w:val="24"/>
          <w:szCs w:val="24"/>
        </w:rPr>
        <w:t>El objetivo perseguido en las organizaciones socio</w:t>
      </w:r>
      <w:r w:rsidR="00FC58D4" w:rsidRPr="00ED3A27">
        <w:rPr>
          <w:sz w:val="24"/>
          <w:szCs w:val="24"/>
        </w:rPr>
        <w:t>-</w:t>
      </w:r>
      <w:r w:rsidR="005B52A5" w:rsidRPr="00ED3A27">
        <w:rPr>
          <w:sz w:val="24"/>
          <w:szCs w:val="24"/>
        </w:rPr>
        <w:t xml:space="preserve">tecnicas suele consistir en las variables relevantes en la </w:t>
      </w:r>
      <w:r w:rsidR="00795AB5" w:rsidRPr="00ED3A27">
        <w:rPr>
          <w:sz w:val="24"/>
          <w:szCs w:val="24"/>
        </w:rPr>
        <w:t>interacción</w:t>
      </w:r>
      <w:r w:rsidR="005B52A5" w:rsidRPr="00ED3A27">
        <w:rPr>
          <w:sz w:val="24"/>
          <w:szCs w:val="24"/>
        </w:rPr>
        <w:t xml:space="preserve">, con el fin de conseguir </w:t>
      </w:r>
      <w:r w:rsidR="007364AA" w:rsidRPr="00ED3A27">
        <w:rPr>
          <w:sz w:val="24"/>
          <w:szCs w:val="24"/>
        </w:rPr>
        <w:t>e</w:t>
      </w:r>
      <w:r w:rsidR="005B52A5" w:rsidRPr="00ED3A27">
        <w:rPr>
          <w:sz w:val="24"/>
          <w:szCs w:val="24"/>
        </w:rPr>
        <w:t>l mejor ajuste posible entre las dimensiones tecnológicas y la organización social para conseguir los objetivos de la empresa.</w:t>
      </w:r>
      <w:r w:rsidR="00FC58D4" w:rsidRPr="00ED3A27">
        <w:rPr>
          <w:sz w:val="24"/>
          <w:szCs w:val="24"/>
        </w:rPr>
        <w:t xml:space="preserve"> Posteriormente, 1970, los supuestos conceptuales que sustentaban el diseño de los sistemas socio-técnicos fueron revisados por distintos grupos de investigación. En este momento se recalca la importancia de desarrollar pautas y estrategi</w:t>
      </w:r>
      <w:r w:rsidR="006E5C8A">
        <w:rPr>
          <w:sz w:val="24"/>
          <w:szCs w:val="24"/>
        </w:rPr>
        <w:t>as para que los empleados</w:t>
      </w:r>
      <w:r w:rsidR="00FC58D4" w:rsidRPr="00ED3A27">
        <w:rPr>
          <w:sz w:val="24"/>
          <w:szCs w:val="24"/>
        </w:rPr>
        <w:t xml:space="preserve"> aprendan a participa</w:t>
      </w:r>
      <w:r w:rsidR="006E5C8A">
        <w:rPr>
          <w:sz w:val="24"/>
          <w:szCs w:val="24"/>
        </w:rPr>
        <w:t>r</w:t>
      </w:r>
      <w:r w:rsidR="00FC58D4" w:rsidRPr="00ED3A27">
        <w:rPr>
          <w:sz w:val="24"/>
          <w:szCs w:val="24"/>
        </w:rPr>
        <w:t xml:space="preserve"> como elemento clave que facilita o entorpece la viabilidad de los diseños de sistemas socio-técnicos.</w:t>
      </w:r>
      <w:r w:rsidR="005A5072" w:rsidRPr="00ED3A27">
        <w:rPr>
          <w:sz w:val="24"/>
          <w:szCs w:val="24"/>
        </w:rPr>
        <w:t xml:space="preserve"> A finales de la década de 1990 e inicios del siglo XXI ha cambiado incluso la terminología. Ya no se habla de sistemas socio</w:t>
      </w:r>
      <w:r w:rsidR="00752774" w:rsidRPr="00ED3A27">
        <w:rPr>
          <w:sz w:val="24"/>
          <w:szCs w:val="24"/>
        </w:rPr>
        <w:t>-técnicos</w:t>
      </w:r>
      <w:r w:rsidR="005A5072" w:rsidRPr="00ED3A27">
        <w:rPr>
          <w:sz w:val="24"/>
          <w:szCs w:val="24"/>
        </w:rPr>
        <w:t>, sino de estructuras de producción</w:t>
      </w:r>
      <w:r w:rsidR="004F1588" w:rsidRPr="00ED3A27">
        <w:rPr>
          <w:sz w:val="24"/>
          <w:szCs w:val="24"/>
        </w:rPr>
        <w:t xml:space="preserve">, de control y de </w:t>
      </w:r>
      <w:r w:rsidR="00812E47" w:rsidRPr="00ED3A27">
        <w:rPr>
          <w:sz w:val="24"/>
          <w:szCs w:val="24"/>
        </w:rPr>
        <w:t>información, donde se abordan cuestiones tales como la flexibilidad y el control integrado de la calidad</w:t>
      </w:r>
      <w:r w:rsidR="003C17C4" w:rsidRPr="00ED3A27">
        <w:rPr>
          <w:sz w:val="24"/>
          <w:szCs w:val="24"/>
        </w:rPr>
        <w:t>.</w:t>
      </w:r>
    </w:p>
    <w:p w:rsidR="00B7753C" w:rsidRPr="00ED3A27" w:rsidRDefault="003622B3" w:rsidP="00DA049A">
      <w:pPr>
        <w:tabs>
          <w:tab w:val="left" w:pos="5071"/>
        </w:tabs>
        <w:ind w:left="-540" w:right="-171"/>
        <w:rPr>
          <w:sz w:val="24"/>
          <w:szCs w:val="24"/>
        </w:rPr>
      </w:pPr>
      <w:r w:rsidRPr="00ED3A27">
        <w:rPr>
          <w:sz w:val="24"/>
          <w:szCs w:val="24"/>
        </w:rPr>
        <w:t xml:space="preserve">     </w:t>
      </w:r>
      <w:r w:rsidR="008C73B0" w:rsidRPr="00ED3A27">
        <w:rPr>
          <w:sz w:val="24"/>
          <w:szCs w:val="24"/>
        </w:rPr>
        <w:t xml:space="preserve">Estas investigaciones </w:t>
      </w:r>
      <w:r w:rsidR="002D2495" w:rsidRPr="00ED3A27">
        <w:rPr>
          <w:sz w:val="24"/>
          <w:szCs w:val="24"/>
        </w:rPr>
        <w:t xml:space="preserve">llegaron a la conclusión de que </w:t>
      </w:r>
      <w:r w:rsidR="00C979BF" w:rsidRPr="00ED3A27">
        <w:rPr>
          <w:sz w:val="24"/>
          <w:szCs w:val="24"/>
        </w:rPr>
        <w:t xml:space="preserve">las nuevas tecnologías, y la forma en que se estaba aplicando sin tener en cuenta el sistema social, provocan </w:t>
      </w:r>
      <w:r w:rsidR="00154A6F" w:rsidRPr="00ED3A27">
        <w:rPr>
          <w:sz w:val="24"/>
          <w:szCs w:val="24"/>
        </w:rPr>
        <w:t>insatisfacción</w:t>
      </w:r>
      <w:r w:rsidR="00C979BF" w:rsidRPr="00ED3A27">
        <w:rPr>
          <w:sz w:val="24"/>
          <w:szCs w:val="24"/>
        </w:rPr>
        <w:t xml:space="preserve"> en el trabajo, costes y mayores necesidades de supervisión y control, en contra del </w:t>
      </w:r>
      <w:r w:rsidR="00154A6F" w:rsidRPr="00ED3A27">
        <w:rPr>
          <w:sz w:val="24"/>
          <w:szCs w:val="24"/>
        </w:rPr>
        <w:t>rendimiento</w:t>
      </w:r>
      <w:r w:rsidR="00C979BF" w:rsidRPr="00ED3A27">
        <w:rPr>
          <w:sz w:val="24"/>
          <w:szCs w:val="24"/>
        </w:rPr>
        <w:t xml:space="preserve"> y de la productividad.</w:t>
      </w:r>
      <w:r w:rsidR="005A5072" w:rsidRPr="00ED3A27">
        <w:rPr>
          <w:sz w:val="24"/>
          <w:szCs w:val="24"/>
        </w:rPr>
        <w:t xml:space="preserve"> Sus estudios pusieron de manifiesto que toda organización productiva incorpora un sistema </w:t>
      </w:r>
      <w:r w:rsidR="00987392" w:rsidRPr="00ED3A27">
        <w:rPr>
          <w:sz w:val="24"/>
          <w:szCs w:val="24"/>
        </w:rPr>
        <w:t>técnico (tecnologías</w:t>
      </w:r>
      <w:r w:rsidR="005A5072" w:rsidRPr="00ED3A27">
        <w:rPr>
          <w:sz w:val="24"/>
          <w:szCs w:val="24"/>
        </w:rPr>
        <w:t xml:space="preserve">, equipos, procesos y métodos de producción) y un sistema social </w:t>
      </w:r>
      <w:r w:rsidR="00987392" w:rsidRPr="00ED3A27">
        <w:rPr>
          <w:sz w:val="24"/>
          <w:szCs w:val="24"/>
        </w:rPr>
        <w:t>(conjunto</w:t>
      </w:r>
      <w:r w:rsidR="005A5072" w:rsidRPr="00ED3A27">
        <w:rPr>
          <w:sz w:val="24"/>
          <w:szCs w:val="24"/>
        </w:rPr>
        <w:t xml:space="preserve"> de personas)</w:t>
      </w:r>
    </w:p>
    <w:p w:rsidR="0008764D" w:rsidRPr="00ED3A27" w:rsidRDefault="0008764D" w:rsidP="00DA049A">
      <w:pPr>
        <w:tabs>
          <w:tab w:val="left" w:pos="5071"/>
        </w:tabs>
        <w:ind w:left="-540" w:right="-171"/>
        <w:rPr>
          <w:b/>
          <w:sz w:val="24"/>
          <w:szCs w:val="24"/>
        </w:rPr>
      </w:pPr>
      <w:r w:rsidRPr="00ED3A27">
        <w:rPr>
          <w:b/>
          <w:sz w:val="24"/>
          <w:szCs w:val="24"/>
        </w:rPr>
        <w:t>El enfoque situacional o Contingente</w:t>
      </w:r>
    </w:p>
    <w:p w:rsidR="00BB5E5D" w:rsidRPr="00ED3A27" w:rsidRDefault="00CB5AAF" w:rsidP="00DA049A">
      <w:pPr>
        <w:tabs>
          <w:tab w:val="left" w:pos="5071"/>
        </w:tabs>
        <w:ind w:left="-540" w:right="-171"/>
        <w:rPr>
          <w:sz w:val="24"/>
          <w:szCs w:val="24"/>
        </w:rPr>
      </w:pPr>
      <w:r w:rsidRPr="00ED3A27">
        <w:rPr>
          <w:sz w:val="24"/>
          <w:szCs w:val="24"/>
        </w:rPr>
        <w:t xml:space="preserve">     </w:t>
      </w:r>
      <w:r w:rsidR="008E5382" w:rsidRPr="00ED3A27">
        <w:rPr>
          <w:sz w:val="24"/>
          <w:szCs w:val="24"/>
        </w:rPr>
        <w:t>Este enfoque aplicado al estudio de las organizaciones puede considerarse como un</w:t>
      </w:r>
      <w:r w:rsidR="00F20538" w:rsidRPr="00ED3A27">
        <w:rPr>
          <w:sz w:val="24"/>
          <w:szCs w:val="24"/>
        </w:rPr>
        <w:t>a</w:t>
      </w:r>
      <w:r w:rsidR="008E5382" w:rsidRPr="00ED3A27">
        <w:rPr>
          <w:sz w:val="24"/>
          <w:szCs w:val="24"/>
        </w:rPr>
        <w:t xml:space="preserve"> </w:t>
      </w:r>
      <w:r w:rsidR="00CF2289" w:rsidRPr="00ED3A27">
        <w:rPr>
          <w:sz w:val="24"/>
          <w:szCs w:val="24"/>
        </w:rPr>
        <w:t>concreción</w:t>
      </w:r>
      <w:r w:rsidR="008E5382" w:rsidRPr="00ED3A27">
        <w:rPr>
          <w:sz w:val="24"/>
          <w:szCs w:val="24"/>
        </w:rPr>
        <w:t xml:space="preserve"> de la teoria general de sistemas, aspirando a delimitar y comprender </w:t>
      </w:r>
      <w:r w:rsidR="000C701C" w:rsidRPr="00ED3A27">
        <w:rPr>
          <w:sz w:val="24"/>
          <w:szCs w:val="24"/>
        </w:rPr>
        <w:t>cóm</w:t>
      </w:r>
      <w:r w:rsidR="000C701C">
        <w:rPr>
          <w:sz w:val="24"/>
          <w:szCs w:val="24"/>
        </w:rPr>
        <w:t>o</w:t>
      </w:r>
      <w:r w:rsidR="008E5382" w:rsidRPr="00ED3A27">
        <w:rPr>
          <w:sz w:val="24"/>
          <w:szCs w:val="24"/>
        </w:rPr>
        <w:t xml:space="preserve"> funciona una organización bajo diversas condiciones o </w:t>
      </w:r>
      <w:r w:rsidR="0007627E" w:rsidRPr="00ED3A27">
        <w:rPr>
          <w:sz w:val="24"/>
          <w:szCs w:val="24"/>
        </w:rPr>
        <w:t>contingencias del entorno</w:t>
      </w:r>
      <w:r w:rsidR="00536D9D" w:rsidRPr="00ED3A27">
        <w:rPr>
          <w:sz w:val="24"/>
          <w:szCs w:val="24"/>
        </w:rPr>
        <w:t xml:space="preserve">, a partir, de ahí, establecer los </w:t>
      </w:r>
      <w:r w:rsidR="00536D9D" w:rsidRPr="00ED3A27">
        <w:rPr>
          <w:sz w:val="24"/>
          <w:szCs w:val="24"/>
        </w:rPr>
        <w:lastRenderedPageBreak/>
        <w:t xml:space="preserve">diseños estructurales y las acciones directivas </w:t>
      </w:r>
      <w:r w:rsidR="0075067D" w:rsidRPr="00ED3A27">
        <w:rPr>
          <w:sz w:val="24"/>
          <w:szCs w:val="24"/>
        </w:rPr>
        <w:t>más</w:t>
      </w:r>
      <w:r w:rsidR="00536D9D" w:rsidRPr="00ED3A27">
        <w:rPr>
          <w:sz w:val="24"/>
          <w:szCs w:val="24"/>
        </w:rPr>
        <w:t xml:space="preserve"> adecuadas para cada caso particular. La importancia del entorno en </w:t>
      </w:r>
      <w:r w:rsidR="006B0B8A" w:rsidRPr="00ED3A27">
        <w:rPr>
          <w:sz w:val="24"/>
          <w:szCs w:val="24"/>
        </w:rPr>
        <w:t xml:space="preserve">relación </w:t>
      </w:r>
      <w:r w:rsidR="00536D9D" w:rsidRPr="00ED3A27">
        <w:rPr>
          <w:sz w:val="24"/>
          <w:szCs w:val="24"/>
        </w:rPr>
        <w:t xml:space="preserve">con la empresa se manifiesta en el hecho de que es el entorno </w:t>
      </w:r>
      <w:r w:rsidR="000C701C">
        <w:rPr>
          <w:sz w:val="24"/>
          <w:szCs w:val="24"/>
        </w:rPr>
        <w:t>,</w:t>
      </w:r>
      <w:r w:rsidR="00536D9D" w:rsidRPr="00ED3A27">
        <w:rPr>
          <w:sz w:val="24"/>
          <w:szCs w:val="24"/>
        </w:rPr>
        <w:t>a través de de sus componentes</w:t>
      </w:r>
      <w:r w:rsidR="000C701C">
        <w:rPr>
          <w:sz w:val="24"/>
          <w:szCs w:val="24"/>
        </w:rPr>
        <w:t>,</w:t>
      </w:r>
      <w:r w:rsidR="00536D9D" w:rsidRPr="00ED3A27">
        <w:rPr>
          <w:sz w:val="24"/>
          <w:szCs w:val="24"/>
        </w:rPr>
        <w:t xml:space="preserve"> el que condiciona </w:t>
      </w:r>
      <w:r w:rsidR="000C701C" w:rsidRPr="00ED3A27">
        <w:rPr>
          <w:sz w:val="24"/>
          <w:szCs w:val="24"/>
        </w:rPr>
        <w:t>qu</w:t>
      </w:r>
      <w:r w:rsidR="000C701C">
        <w:rPr>
          <w:sz w:val="24"/>
          <w:szCs w:val="24"/>
        </w:rPr>
        <w:t>é</w:t>
      </w:r>
      <w:r w:rsidR="00536D9D" w:rsidRPr="00ED3A27">
        <w:rPr>
          <w:sz w:val="24"/>
          <w:szCs w:val="24"/>
        </w:rPr>
        <w:t xml:space="preserve"> tipo de estrategia, de estructura organizativa, de estilo de dirección y de liderazgo</w:t>
      </w:r>
      <w:r w:rsidR="004036E9" w:rsidRPr="00ED3A27">
        <w:rPr>
          <w:sz w:val="24"/>
          <w:szCs w:val="24"/>
        </w:rPr>
        <w:t>, de sistema de planificación, sistemas control,</w:t>
      </w:r>
      <w:r w:rsidR="00CF2289" w:rsidRPr="00ED3A27">
        <w:rPr>
          <w:sz w:val="24"/>
          <w:szCs w:val="24"/>
        </w:rPr>
        <w:t xml:space="preserve"> </w:t>
      </w:r>
      <w:r w:rsidR="004010FE" w:rsidRPr="00ED3A27">
        <w:rPr>
          <w:sz w:val="24"/>
          <w:szCs w:val="24"/>
        </w:rPr>
        <w:t>etc.</w:t>
      </w:r>
      <w:r w:rsidR="004036E9" w:rsidRPr="00ED3A27">
        <w:rPr>
          <w:sz w:val="24"/>
          <w:szCs w:val="24"/>
        </w:rPr>
        <w:t xml:space="preserve"> va a elegir la empresa, contando, por su puesto, con sus propios recursos.</w:t>
      </w:r>
    </w:p>
    <w:p w:rsidR="00B976AF" w:rsidRPr="00ED3A27" w:rsidRDefault="00CB5AAF" w:rsidP="00DA049A">
      <w:pPr>
        <w:tabs>
          <w:tab w:val="left" w:pos="5071"/>
        </w:tabs>
        <w:ind w:left="-540" w:right="-171"/>
        <w:rPr>
          <w:sz w:val="24"/>
          <w:szCs w:val="24"/>
        </w:rPr>
      </w:pPr>
      <w:r w:rsidRPr="00ED3A27">
        <w:rPr>
          <w:sz w:val="24"/>
          <w:szCs w:val="24"/>
        </w:rPr>
        <w:t xml:space="preserve">     </w:t>
      </w:r>
      <w:r w:rsidR="00AD4989" w:rsidRPr="00ED3A27">
        <w:rPr>
          <w:sz w:val="24"/>
          <w:szCs w:val="24"/>
        </w:rPr>
        <w:t>Por otra parte, otros autores hablan de un determinismo contextual, en el sentido de que las decisiones directivas dependen en su totalidad del entorno no ex</w:t>
      </w:r>
      <w:r w:rsidR="00B976AF" w:rsidRPr="00ED3A27">
        <w:rPr>
          <w:sz w:val="24"/>
          <w:szCs w:val="24"/>
        </w:rPr>
        <w:t>is</w:t>
      </w:r>
      <w:r w:rsidR="00AD4989" w:rsidRPr="00ED3A27">
        <w:rPr>
          <w:sz w:val="24"/>
          <w:szCs w:val="24"/>
        </w:rPr>
        <w:t>tiendo capacidad alguna de influir en el.</w:t>
      </w:r>
      <w:r w:rsidR="001D0D58" w:rsidRPr="00ED3A27">
        <w:rPr>
          <w:sz w:val="24"/>
          <w:szCs w:val="24"/>
        </w:rPr>
        <w:t xml:space="preserve"> En cambio, hay otras corrientes que confieren el papel directivo gran significación en el proceso de diseño </w:t>
      </w:r>
      <w:r w:rsidR="000232C5" w:rsidRPr="00ED3A27">
        <w:rPr>
          <w:sz w:val="24"/>
          <w:szCs w:val="24"/>
        </w:rPr>
        <w:t>organizativo. Una tercera síntesis es la síntesis de ambas,</w:t>
      </w:r>
      <w:r w:rsidR="00FA3243" w:rsidRPr="00ED3A27">
        <w:rPr>
          <w:sz w:val="24"/>
          <w:szCs w:val="24"/>
        </w:rPr>
        <w:t xml:space="preserve"> </w:t>
      </w:r>
      <w:r w:rsidR="000232C5" w:rsidRPr="00ED3A27">
        <w:rPr>
          <w:sz w:val="24"/>
          <w:szCs w:val="24"/>
        </w:rPr>
        <w:t xml:space="preserve">el diseño es una </w:t>
      </w:r>
      <w:r w:rsidR="00FA3243" w:rsidRPr="00ED3A27">
        <w:rPr>
          <w:sz w:val="24"/>
          <w:szCs w:val="24"/>
        </w:rPr>
        <w:t>construcción</w:t>
      </w:r>
      <w:r w:rsidR="000232C5" w:rsidRPr="00ED3A27">
        <w:rPr>
          <w:sz w:val="24"/>
          <w:szCs w:val="24"/>
        </w:rPr>
        <w:t xml:space="preserve"> social voluntaria, pero influida por el entorno</w:t>
      </w:r>
      <w:r w:rsidR="00FA3243" w:rsidRPr="00ED3A27">
        <w:rPr>
          <w:sz w:val="24"/>
          <w:szCs w:val="24"/>
        </w:rPr>
        <w:t>.</w:t>
      </w:r>
    </w:p>
    <w:p w:rsidR="00AD4989" w:rsidRPr="00ED3A27" w:rsidRDefault="00B976AF" w:rsidP="00DA049A">
      <w:pPr>
        <w:tabs>
          <w:tab w:val="left" w:pos="5071"/>
        </w:tabs>
        <w:ind w:left="-540" w:right="-171"/>
        <w:rPr>
          <w:b/>
          <w:sz w:val="24"/>
          <w:szCs w:val="24"/>
        </w:rPr>
      </w:pPr>
      <w:r w:rsidRPr="00ED3A27">
        <w:rPr>
          <w:b/>
          <w:sz w:val="24"/>
          <w:szCs w:val="24"/>
        </w:rPr>
        <w:t>La teoria de la dependencia de los recursos</w:t>
      </w:r>
      <w:r w:rsidR="000232C5" w:rsidRPr="00ED3A27">
        <w:rPr>
          <w:b/>
          <w:sz w:val="24"/>
          <w:szCs w:val="24"/>
        </w:rPr>
        <w:t xml:space="preserve"> </w:t>
      </w:r>
    </w:p>
    <w:p w:rsidR="00B976AF" w:rsidRPr="00ED3A27" w:rsidRDefault="003622B3" w:rsidP="00DA049A">
      <w:pPr>
        <w:tabs>
          <w:tab w:val="left" w:pos="5071"/>
        </w:tabs>
        <w:ind w:left="-540" w:right="-171"/>
        <w:rPr>
          <w:sz w:val="24"/>
          <w:szCs w:val="24"/>
        </w:rPr>
      </w:pPr>
      <w:r w:rsidRPr="00ED3A27">
        <w:rPr>
          <w:sz w:val="24"/>
          <w:szCs w:val="24"/>
        </w:rPr>
        <w:t xml:space="preserve">     </w:t>
      </w:r>
      <w:r w:rsidR="00ED1A80" w:rsidRPr="00ED3A27">
        <w:rPr>
          <w:sz w:val="24"/>
          <w:szCs w:val="24"/>
        </w:rPr>
        <w:t xml:space="preserve">La </w:t>
      </w:r>
      <w:r w:rsidR="005C2630" w:rsidRPr="00ED3A27">
        <w:rPr>
          <w:sz w:val="24"/>
          <w:szCs w:val="24"/>
        </w:rPr>
        <w:t>teoría</w:t>
      </w:r>
      <w:r w:rsidR="00ED1A80" w:rsidRPr="00ED3A27">
        <w:rPr>
          <w:b/>
          <w:sz w:val="24"/>
          <w:szCs w:val="24"/>
        </w:rPr>
        <w:t xml:space="preserve"> </w:t>
      </w:r>
      <w:r w:rsidR="00ED1A80" w:rsidRPr="00ED3A27">
        <w:rPr>
          <w:sz w:val="24"/>
          <w:szCs w:val="24"/>
        </w:rPr>
        <w:t>de la dependencia</w:t>
      </w:r>
      <w:r w:rsidR="005C2630">
        <w:rPr>
          <w:sz w:val="24"/>
          <w:szCs w:val="24"/>
        </w:rPr>
        <w:t xml:space="preserve"> de los recursos</w:t>
      </w:r>
      <w:r w:rsidR="00ED1A80" w:rsidRPr="00ED3A27">
        <w:rPr>
          <w:sz w:val="24"/>
          <w:szCs w:val="24"/>
        </w:rPr>
        <w:t xml:space="preserve"> </w:t>
      </w:r>
      <w:r w:rsidR="005C2630" w:rsidRPr="00ED3A27">
        <w:rPr>
          <w:sz w:val="24"/>
          <w:szCs w:val="24"/>
        </w:rPr>
        <w:t>también</w:t>
      </w:r>
      <w:r w:rsidR="00ED1A80" w:rsidRPr="00ED3A27">
        <w:rPr>
          <w:sz w:val="24"/>
          <w:szCs w:val="24"/>
        </w:rPr>
        <w:t xml:space="preserve"> se basa en la </w:t>
      </w:r>
      <w:r w:rsidR="005C2630" w:rsidRPr="00ED3A27">
        <w:rPr>
          <w:sz w:val="24"/>
          <w:szCs w:val="24"/>
        </w:rPr>
        <w:t>influencia</w:t>
      </w:r>
      <w:r w:rsidR="00ED1A80" w:rsidRPr="00ED3A27">
        <w:rPr>
          <w:sz w:val="24"/>
          <w:szCs w:val="24"/>
        </w:rPr>
        <w:t xml:space="preserve"> del entorno sobre las organizaciones, y tiene como desarrollo </w:t>
      </w:r>
      <w:r w:rsidR="005C2630" w:rsidRPr="00ED3A27">
        <w:rPr>
          <w:sz w:val="24"/>
          <w:szCs w:val="24"/>
        </w:rPr>
        <w:t>más</w:t>
      </w:r>
      <w:r w:rsidR="005C2630">
        <w:rPr>
          <w:sz w:val="24"/>
          <w:szCs w:val="24"/>
        </w:rPr>
        <w:t xml:space="preserve"> destacado</w:t>
      </w:r>
      <w:r w:rsidR="00ED1A80" w:rsidRPr="00ED3A27">
        <w:rPr>
          <w:sz w:val="24"/>
          <w:szCs w:val="24"/>
        </w:rPr>
        <w:t xml:space="preserve"> los trabajos realizados por Aldrich, Peffer y Salancik.</w:t>
      </w:r>
      <w:r w:rsidR="00245EF6" w:rsidRPr="00ED3A27">
        <w:rPr>
          <w:sz w:val="24"/>
          <w:szCs w:val="24"/>
        </w:rPr>
        <w:t xml:space="preserve"> Esta </w:t>
      </w:r>
      <w:r w:rsidR="005C2630" w:rsidRPr="00ED3A27">
        <w:rPr>
          <w:sz w:val="24"/>
          <w:szCs w:val="24"/>
        </w:rPr>
        <w:t>teoría</w:t>
      </w:r>
      <w:r w:rsidR="00245EF6" w:rsidRPr="00ED3A27">
        <w:rPr>
          <w:sz w:val="24"/>
          <w:szCs w:val="24"/>
        </w:rPr>
        <w:t xml:space="preserve"> parte de la premisa de que las organizaciones son controladas por sus entornos, resultando los proceso de dirección en un aprendizaje de cómo hacer frente a los condiciones ambientales.</w:t>
      </w:r>
      <w:r w:rsidR="00DA11F8" w:rsidRPr="00ED3A27">
        <w:rPr>
          <w:sz w:val="24"/>
          <w:szCs w:val="24"/>
        </w:rPr>
        <w:t xml:space="preserve"> </w:t>
      </w:r>
      <w:r w:rsidR="00AF17F3" w:rsidRPr="00ED3A27">
        <w:rPr>
          <w:sz w:val="24"/>
          <w:szCs w:val="24"/>
        </w:rPr>
        <w:t>La dependencia proviene del hecho de que ninguna organización es capaz d</w:t>
      </w:r>
      <w:r w:rsidR="005C2630">
        <w:rPr>
          <w:sz w:val="24"/>
          <w:szCs w:val="24"/>
        </w:rPr>
        <w:t>e</w:t>
      </w:r>
      <w:r w:rsidR="00AF17F3" w:rsidRPr="00ED3A27">
        <w:rPr>
          <w:sz w:val="24"/>
          <w:szCs w:val="24"/>
        </w:rPr>
        <w:t xml:space="preserve"> generar por </w:t>
      </w:r>
      <w:r w:rsidR="005C2630" w:rsidRPr="00ED3A27">
        <w:rPr>
          <w:sz w:val="24"/>
          <w:szCs w:val="24"/>
        </w:rPr>
        <w:t>sí</w:t>
      </w:r>
      <w:r w:rsidR="00AF17F3" w:rsidRPr="00ED3A27">
        <w:rPr>
          <w:sz w:val="24"/>
          <w:szCs w:val="24"/>
        </w:rPr>
        <w:t xml:space="preserve"> misma todos los recursos que necesita, asumiendo que existe una distribución asimétrica dentro del entorno.</w:t>
      </w:r>
      <w:r w:rsidR="00D2577D" w:rsidRPr="00ED3A27">
        <w:rPr>
          <w:sz w:val="24"/>
          <w:szCs w:val="24"/>
        </w:rPr>
        <w:t xml:space="preserve"> </w:t>
      </w:r>
    </w:p>
    <w:p w:rsidR="00D2577D" w:rsidRPr="00ED3A27" w:rsidRDefault="00D2577D" w:rsidP="00DA049A">
      <w:pPr>
        <w:tabs>
          <w:tab w:val="left" w:pos="5071"/>
        </w:tabs>
        <w:ind w:left="-540" w:right="-171"/>
        <w:rPr>
          <w:sz w:val="24"/>
          <w:szCs w:val="24"/>
        </w:rPr>
      </w:pPr>
      <w:r w:rsidRPr="00ED3A27">
        <w:rPr>
          <w:sz w:val="24"/>
          <w:szCs w:val="24"/>
        </w:rPr>
        <w:t xml:space="preserve">     La </w:t>
      </w:r>
      <w:r w:rsidR="005C2630" w:rsidRPr="00ED3A27">
        <w:rPr>
          <w:sz w:val="24"/>
          <w:szCs w:val="24"/>
        </w:rPr>
        <w:t>teoría</w:t>
      </w:r>
      <w:r w:rsidRPr="00ED3A27">
        <w:rPr>
          <w:sz w:val="24"/>
          <w:szCs w:val="24"/>
        </w:rPr>
        <w:t xml:space="preserve"> de la dependencia de los recursos destaca en sus estudios los procesos de poder tanto internos a la organización como externos, centrándolos en la toma de decisiones en</w:t>
      </w:r>
      <w:r w:rsidR="00AD47BD">
        <w:rPr>
          <w:sz w:val="24"/>
          <w:szCs w:val="24"/>
        </w:rPr>
        <w:t xml:space="preserve"> </w:t>
      </w:r>
      <w:r w:rsidRPr="00ED3A27">
        <w:rPr>
          <w:sz w:val="24"/>
          <w:szCs w:val="24"/>
        </w:rPr>
        <w:t>tornos a aquellos recursos considerados críticos para la organización y sin los cuales esta no puede funcionar.</w:t>
      </w:r>
      <w:r w:rsidR="000C2228" w:rsidRPr="00ED3A27">
        <w:rPr>
          <w:sz w:val="24"/>
          <w:szCs w:val="24"/>
        </w:rPr>
        <w:t xml:space="preserve">  En este sentido</w:t>
      </w:r>
      <w:r w:rsidR="00AD47BD">
        <w:rPr>
          <w:sz w:val="24"/>
          <w:szCs w:val="24"/>
        </w:rPr>
        <w:t>,</w:t>
      </w:r>
      <w:r w:rsidR="000C2228" w:rsidRPr="00ED3A27">
        <w:rPr>
          <w:sz w:val="24"/>
          <w:szCs w:val="24"/>
        </w:rPr>
        <w:t xml:space="preserve"> los miembros de una organización, con competencias particulares y especializadas intentar poseer los recursos únicos y valiosos de la organización con el único fin de d</w:t>
      </w:r>
      <w:r w:rsidR="00A97440" w:rsidRPr="00ED3A27">
        <w:rPr>
          <w:sz w:val="24"/>
          <w:szCs w:val="24"/>
        </w:rPr>
        <w:t>e</w:t>
      </w:r>
      <w:r w:rsidR="000C2228" w:rsidRPr="00ED3A27">
        <w:rPr>
          <w:sz w:val="24"/>
          <w:szCs w:val="24"/>
        </w:rPr>
        <w:t xml:space="preserve">mostrar que son sus competencias las </w:t>
      </w:r>
      <w:r w:rsidR="00AD47BD" w:rsidRPr="00ED3A27">
        <w:rPr>
          <w:sz w:val="24"/>
          <w:szCs w:val="24"/>
        </w:rPr>
        <w:t>más</w:t>
      </w:r>
      <w:r w:rsidR="000C2228" w:rsidRPr="00ED3A27">
        <w:rPr>
          <w:sz w:val="24"/>
          <w:szCs w:val="24"/>
        </w:rPr>
        <w:t xml:space="preserve"> apropiadas, convirtiéndose </w:t>
      </w:r>
      <w:r w:rsidR="00AD47BD" w:rsidRPr="00ED3A27">
        <w:rPr>
          <w:sz w:val="24"/>
          <w:szCs w:val="24"/>
        </w:rPr>
        <w:t>así</w:t>
      </w:r>
      <w:r w:rsidR="000C2228" w:rsidRPr="00ED3A27">
        <w:rPr>
          <w:sz w:val="24"/>
          <w:szCs w:val="24"/>
        </w:rPr>
        <w:t xml:space="preserve"> en los miembros </w:t>
      </w:r>
      <w:r w:rsidR="00AD47BD" w:rsidRPr="00ED3A27">
        <w:rPr>
          <w:sz w:val="24"/>
          <w:szCs w:val="24"/>
        </w:rPr>
        <w:t>más</w:t>
      </w:r>
      <w:r w:rsidR="000C2228" w:rsidRPr="00ED3A27">
        <w:rPr>
          <w:sz w:val="24"/>
          <w:szCs w:val="24"/>
        </w:rPr>
        <w:t xml:space="preserve"> poderosos de la organización.</w:t>
      </w:r>
    </w:p>
    <w:p w:rsidR="00D17927" w:rsidRPr="00ED3A27" w:rsidRDefault="003622B3" w:rsidP="00DA049A">
      <w:pPr>
        <w:tabs>
          <w:tab w:val="left" w:pos="5071"/>
        </w:tabs>
        <w:ind w:left="-540" w:right="-171"/>
        <w:rPr>
          <w:sz w:val="24"/>
          <w:szCs w:val="24"/>
        </w:rPr>
      </w:pPr>
      <w:r w:rsidRPr="00ED3A27">
        <w:rPr>
          <w:sz w:val="24"/>
          <w:szCs w:val="24"/>
        </w:rPr>
        <w:t xml:space="preserve">    </w:t>
      </w:r>
      <w:r w:rsidR="003C5C38" w:rsidRPr="00ED3A27">
        <w:rPr>
          <w:sz w:val="24"/>
          <w:szCs w:val="24"/>
        </w:rPr>
        <w:t>Los recursos críticos considerados son aquellos sin los cuales la organización no puede funcionar. Los recursos críticos y escasos son los que deben tener la máxima prioridad organizativa. Una vez determinados cuales estos recursos se definirán las estrategias y diseños organizativos mas aprop</w:t>
      </w:r>
      <w:r w:rsidR="00A97440" w:rsidRPr="00ED3A27">
        <w:rPr>
          <w:sz w:val="24"/>
          <w:szCs w:val="24"/>
        </w:rPr>
        <w:t>a</w:t>
      </w:r>
      <w:r w:rsidR="003C5C38" w:rsidRPr="00ED3A27">
        <w:rPr>
          <w:sz w:val="24"/>
          <w:szCs w:val="24"/>
        </w:rPr>
        <w:t>bados para evitar la dependencia de la organización sobre ellos.</w:t>
      </w:r>
      <w:r w:rsidR="00FE568D" w:rsidRPr="00ED3A27">
        <w:rPr>
          <w:sz w:val="24"/>
          <w:szCs w:val="24"/>
        </w:rPr>
        <w:t xml:space="preserve"> </w:t>
      </w:r>
    </w:p>
    <w:p w:rsidR="00FE568D" w:rsidRPr="00ED3A27" w:rsidRDefault="00FE568D" w:rsidP="00DA049A">
      <w:pPr>
        <w:tabs>
          <w:tab w:val="left" w:pos="5071"/>
        </w:tabs>
        <w:ind w:left="-540" w:right="-171"/>
        <w:rPr>
          <w:sz w:val="24"/>
          <w:szCs w:val="24"/>
        </w:rPr>
      </w:pPr>
      <w:r w:rsidRPr="00ED3A27">
        <w:rPr>
          <w:sz w:val="24"/>
          <w:szCs w:val="24"/>
        </w:rPr>
        <w:t xml:space="preserve">     Frente a la hipótesis del modelo ecológico, la teoria de la dependencia de los recursos admite explícitamente el poder activo de las organizaciones y de la habilidad directiva para implantar estrategias de respuesta y de adaptación ante los cambios del entorno.</w:t>
      </w:r>
    </w:p>
    <w:p w:rsidR="008E698E" w:rsidRPr="00ED3A27" w:rsidRDefault="008E698E" w:rsidP="00DA049A">
      <w:pPr>
        <w:tabs>
          <w:tab w:val="left" w:pos="5071"/>
        </w:tabs>
        <w:ind w:left="-540" w:right="-171"/>
        <w:rPr>
          <w:b/>
          <w:sz w:val="24"/>
          <w:szCs w:val="24"/>
        </w:rPr>
      </w:pPr>
      <w:r w:rsidRPr="00ED3A27">
        <w:rPr>
          <w:b/>
          <w:sz w:val="24"/>
          <w:szCs w:val="24"/>
        </w:rPr>
        <w:t>La teoria de la ecología de las poblaciones</w:t>
      </w:r>
    </w:p>
    <w:p w:rsidR="008E698E" w:rsidRPr="00ED3A27" w:rsidRDefault="008E698E" w:rsidP="00DA049A">
      <w:pPr>
        <w:tabs>
          <w:tab w:val="left" w:pos="5071"/>
        </w:tabs>
        <w:ind w:left="-540" w:right="-171"/>
        <w:rPr>
          <w:sz w:val="24"/>
          <w:szCs w:val="24"/>
        </w:rPr>
      </w:pPr>
      <w:r w:rsidRPr="00ED3A27">
        <w:rPr>
          <w:b/>
          <w:sz w:val="24"/>
          <w:szCs w:val="24"/>
        </w:rPr>
        <w:t xml:space="preserve">     </w:t>
      </w:r>
      <w:r w:rsidR="00BD3C2C" w:rsidRPr="00ED3A27">
        <w:rPr>
          <w:sz w:val="24"/>
          <w:szCs w:val="24"/>
        </w:rPr>
        <w:t xml:space="preserve">Para esta escuela son los procesos de selección del entorno, </w:t>
      </w:r>
      <w:r w:rsidR="00FA5393" w:rsidRPr="00ED3A27">
        <w:rPr>
          <w:sz w:val="24"/>
          <w:szCs w:val="24"/>
        </w:rPr>
        <w:t>más</w:t>
      </w:r>
      <w:r w:rsidR="00BD3C2C" w:rsidRPr="00ED3A27">
        <w:rPr>
          <w:sz w:val="24"/>
          <w:szCs w:val="24"/>
        </w:rPr>
        <w:t xml:space="preserve"> que los procesos de </w:t>
      </w:r>
      <w:r w:rsidR="00040F77" w:rsidRPr="00ED3A27">
        <w:rPr>
          <w:sz w:val="24"/>
          <w:szCs w:val="24"/>
        </w:rPr>
        <w:t>adaptación al entorno los que explican las distintas tasas de nacimiento y muerte de las organizaciones.</w:t>
      </w:r>
      <w:r w:rsidR="00A52929" w:rsidRPr="00ED3A27">
        <w:rPr>
          <w:sz w:val="24"/>
          <w:szCs w:val="24"/>
        </w:rPr>
        <w:t xml:space="preserve"> El primer concepto clave de esta escuela es el de </w:t>
      </w:r>
      <w:r w:rsidR="00A52929" w:rsidRPr="00ED3A27">
        <w:rPr>
          <w:b/>
          <w:sz w:val="24"/>
          <w:szCs w:val="24"/>
        </w:rPr>
        <w:t xml:space="preserve">nicho, </w:t>
      </w:r>
      <w:r w:rsidR="00A52929" w:rsidRPr="00ED3A27">
        <w:rPr>
          <w:sz w:val="24"/>
          <w:szCs w:val="24"/>
        </w:rPr>
        <w:t>es decir el espaci</w:t>
      </w:r>
      <w:r w:rsidR="00AD47BD">
        <w:rPr>
          <w:sz w:val="24"/>
          <w:szCs w:val="24"/>
        </w:rPr>
        <w:t xml:space="preserve">o o la combinación de recursos </w:t>
      </w:r>
      <w:r w:rsidR="00A52929" w:rsidRPr="00ED3A27">
        <w:rPr>
          <w:sz w:val="24"/>
          <w:szCs w:val="24"/>
        </w:rPr>
        <w:t>dentro del cual puede sobrevivir y reproducirse una población.</w:t>
      </w:r>
      <w:r w:rsidR="00F24EC7" w:rsidRPr="00ED3A27">
        <w:rPr>
          <w:sz w:val="24"/>
          <w:szCs w:val="24"/>
        </w:rPr>
        <w:t xml:space="preserve"> La supervivencia de la organización depende de la capacidad de la orga</w:t>
      </w:r>
      <w:r w:rsidR="00AD47BD">
        <w:rPr>
          <w:sz w:val="24"/>
          <w:szCs w:val="24"/>
        </w:rPr>
        <w:t>nización para adquirir recursos</w:t>
      </w:r>
      <w:r w:rsidR="00F24EC7" w:rsidRPr="00ED3A27">
        <w:rPr>
          <w:sz w:val="24"/>
          <w:szCs w:val="24"/>
        </w:rPr>
        <w:t xml:space="preserve">, </w:t>
      </w:r>
      <w:r w:rsidR="00F24EC7" w:rsidRPr="00ED3A27">
        <w:rPr>
          <w:sz w:val="24"/>
          <w:szCs w:val="24"/>
        </w:rPr>
        <w:lastRenderedPageBreak/>
        <w:t>que se establecen de manera finita en el entorno.</w:t>
      </w:r>
      <w:r w:rsidR="007325AA" w:rsidRPr="00ED3A27">
        <w:rPr>
          <w:sz w:val="24"/>
          <w:szCs w:val="24"/>
        </w:rPr>
        <w:t xml:space="preserve"> Y</w:t>
      </w:r>
      <w:r w:rsidR="007A45C1" w:rsidRPr="00ED3A27">
        <w:rPr>
          <w:sz w:val="24"/>
          <w:szCs w:val="24"/>
        </w:rPr>
        <w:t xml:space="preserve"> </w:t>
      </w:r>
      <w:r w:rsidR="007325AA" w:rsidRPr="00ED3A27">
        <w:rPr>
          <w:sz w:val="24"/>
          <w:szCs w:val="24"/>
        </w:rPr>
        <w:t>la lucha por recursos escasos elimina a las organizaciones menos aptas.</w:t>
      </w:r>
      <w:r w:rsidR="008F3C43" w:rsidRPr="00ED3A27">
        <w:rPr>
          <w:sz w:val="24"/>
          <w:szCs w:val="24"/>
        </w:rPr>
        <w:t xml:space="preserve"> </w:t>
      </w:r>
    </w:p>
    <w:p w:rsidR="008F3C43" w:rsidRPr="00ED3A27" w:rsidRDefault="006C1337" w:rsidP="00DA049A">
      <w:pPr>
        <w:tabs>
          <w:tab w:val="left" w:pos="5071"/>
        </w:tabs>
        <w:ind w:left="-540" w:right="-171"/>
        <w:rPr>
          <w:sz w:val="24"/>
          <w:szCs w:val="24"/>
        </w:rPr>
      </w:pPr>
      <w:r w:rsidRPr="00ED3A27">
        <w:rPr>
          <w:sz w:val="24"/>
          <w:szCs w:val="24"/>
        </w:rPr>
        <w:t xml:space="preserve">     </w:t>
      </w:r>
      <w:r w:rsidR="008F3C43" w:rsidRPr="00ED3A27">
        <w:rPr>
          <w:sz w:val="24"/>
          <w:szCs w:val="24"/>
        </w:rPr>
        <w:t xml:space="preserve">El segundo concepto fundamental de esta escuela es el de </w:t>
      </w:r>
      <w:r w:rsidR="008F3C43" w:rsidRPr="00ED3A27">
        <w:rPr>
          <w:b/>
          <w:sz w:val="24"/>
          <w:szCs w:val="24"/>
        </w:rPr>
        <w:t>forma organizativa</w:t>
      </w:r>
      <w:r w:rsidR="00FE7ACA" w:rsidRPr="00ED3A27">
        <w:rPr>
          <w:sz w:val="24"/>
          <w:szCs w:val="24"/>
        </w:rPr>
        <w:t>.</w:t>
      </w:r>
      <w:r w:rsidR="008D12E9" w:rsidRPr="00ED3A27">
        <w:rPr>
          <w:sz w:val="24"/>
          <w:szCs w:val="24"/>
        </w:rPr>
        <w:t xml:space="preserve"> </w:t>
      </w:r>
      <w:r w:rsidR="002446AB" w:rsidRPr="00ED3A27">
        <w:rPr>
          <w:sz w:val="24"/>
          <w:szCs w:val="24"/>
        </w:rPr>
        <w:t>Las emp</w:t>
      </w:r>
      <w:r w:rsidR="007A45C1" w:rsidRPr="00ED3A27">
        <w:rPr>
          <w:sz w:val="24"/>
          <w:szCs w:val="24"/>
        </w:rPr>
        <w:t xml:space="preserve">resas adquieren ciertas formas </w:t>
      </w:r>
      <w:r w:rsidR="002446AB" w:rsidRPr="00ED3A27">
        <w:rPr>
          <w:sz w:val="24"/>
          <w:szCs w:val="24"/>
        </w:rPr>
        <w:t xml:space="preserve">que reúnen configuraciones </w:t>
      </w:r>
      <w:r w:rsidR="007A45C1" w:rsidRPr="00ED3A27">
        <w:rPr>
          <w:sz w:val="24"/>
          <w:szCs w:val="24"/>
        </w:rPr>
        <w:t>específicas</w:t>
      </w:r>
      <w:r w:rsidR="002446AB" w:rsidRPr="00ED3A27">
        <w:rPr>
          <w:sz w:val="24"/>
          <w:szCs w:val="24"/>
        </w:rPr>
        <w:t xml:space="preserve"> de objetivos, valores, normas, rutinas, actividades, estrategias, conocimientos y habilidades, que le confieren competencias distintivas en ciertas </w:t>
      </w:r>
      <w:r w:rsidR="007A45C1" w:rsidRPr="00ED3A27">
        <w:rPr>
          <w:sz w:val="24"/>
          <w:szCs w:val="24"/>
        </w:rPr>
        <w:t>áreas</w:t>
      </w:r>
      <w:r w:rsidR="002446AB" w:rsidRPr="00ED3A27">
        <w:rPr>
          <w:sz w:val="24"/>
          <w:szCs w:val="24"/>
        </w:rPr>
        <w:t xml:space="preserve">. </w:t>
      </w:r>
      <w:r w:rsidR="008D12E9" w:rsidRPr="00ED3A27">
        <w:rPr>
          <w:sz w:val="24"/>
          <w:szCs w:val="24"/>
        </w:rPr>
        <w:t xml:space="preserve">Las agrupaciones que experimentan dificultades aprenderán </w:t>
      </w:r>
      <w:r w:rsidR="00862769" w:rsidRPr="00ED3A27">
        <w:rPr>
          <w:sz w:val="24"/>
          <w:szCs w:val="24"/>
        </w:rPr>
        <w:t xml:space="preserve">de las </w:t>
      </w:r>
      <w:r w:rsidR="00340418" w:rsidRPr="00ED3A27">
        <w:rPr>
          <w:sz w:val="24"/>
          <w:szCs w:val="24"/>
        </w:rPr>
        <w:t>más</w:t>
      </w:r>
      <w:r w:rsidR="00862769" w:rsidRPr="00ED3A27">
        <w:rPr>
          <w:sz w:val="24"/>
          <w:szCs w:val="24"/>
        </w:rPr>
        <w:t xml:space="preserve"> efectivas</w:t>
      </w:r>
      <w:r w:rsidR="00844C1A" w:rsidRPr="00ED3A27">
        <w:rPr>
          <w:sz w:val="24"/>
          <w:szCs w:val="24"/>
        </w:rPr>
        <w:t>,</w:t>
      </w:r>
      <w:r w:rsidR="00862769" w:rsidRPr="00ED3A27">
        <w:rPr>
          <w:sz w:val="24"/>
          <w:szCs w:val="24"/>
        </w:rPr>
        <w:t xml:space="preserve"> y ello provocara la homogeneización interna entre un conjunto de organizaciones que comparten un determinado nicho ecológico.</w:t>
      </w:r>
      <w:r w:rsidR="002446AB" w:rsidRPr="00ED3A27">
        <w:rPr>
          <w:sz w:val="24"/>
          <w:szCs w:val="24"/>
        </w:rPr>
        <w:t xml:space="preserve"> </w:t>
      </w:r>
    </w:p>
    <w:p w:rsidR="00844C1A" w:rsidRPr="00ED3A27" w:rsidRDefault="006C1337" w:rsidP="00DA049A">
      <w:pPr>
        <w:tabs>
          <w:tab w:val="left" w:pos="5071"/>
        </w:tabs>
        <w:ind w:left="-540" w:right="-171"/>
        <w:rPr>
          <w:sz w:val="24"/>
          <w:szCs w:val="24"/>
        </w:rPr>
      </w:pPr>
      <w:r w:rsidRPr="00ED3A27">
        <w:rPr>
          <w:sz w:val="24"/>
          <w:szCs w:val="24"/>
        </w:rPr>
        <w:t xml:space="preserve">     </w:t>
      </w:r>
      <w:r w:rsidR="00844C1A" w:rsidRPr="00ED3A27">
        <w:rPr>
          <w:sz w:val="24"/>
          <w:szCs w:val="24"/>
        </w:rPr>
        <w:t xml:space="preserve">El </w:t>
      </w:r>
      <w:r w:rsidR="006A06F8" w:rsidRPr="00ED3A27">
        <w:rPr>
          <w:sz w:val="24"/>
          <w:szCs w:val="24"/>
        </w:rPr>
        <w:t>último</w:t>
      </w:r>
      <w:r w:rsidR="00844C1A" w:rsidRPr="00ED3A27">
        <w:rPr>
          <w:sz w:val="24"/>
          <w:szCs w:val="24"/>
        </w:rPr>
        <w:t xml:space="preserve"> concepto importante dentro de esta escuela es el </w:t>
      </w:r>
      <w:r w:rsidR="00D809B6" w:rsidRPr="00ED3A27">
        <w:rPr>
          <w:sz w:val="24"/>
          <w:szCs w:val="24"/>
        </w:rPr>
        <w:t xml:space="preserve">de </w:t>
      </w:r>
      <w:r w:rsidR="00844C1A" w:rsidRPr="00ED3A27">
        <w:rPr>
          <w:b/>
          <w:sz w:val="24"/>
          <w:szCs w:val="24"/>
        </w:rPr>
        <w:t xml:space="preserve">inercia estructural, </w:t>
      </w:r>
      <w:r w:rsidR="00844C1A" w:rsidRPr="00ED3A27">
        <w:rPr>
          <w:sz w:val="24"/>
          <w:szCs w:val="24"/>
        </w:rPr>
        <w:t>es decir</w:t>
      </w:r>
      <w:r w:rsidR="00D809B6" w:rsidRPr="00ED3A27">
        <w:rPr>
          <w:sz w:val="24"/>
          <w:szCs w:val="24"/>
        </w:rPr>
        <w:t xml:space="preserve">, la </w:t>
      </w:r>
      <w:r w:rsidR="00844C1A" w:rsidRPr="00ED3A27">
        <w:rPr>
          <w:sz w:val="24"/>
          <w:szCs w:val="24"/>
        </w:rPr>
        <w:t xml:space="preserve">lenta </w:t>
      </w:r>
      <w:r w:rsidR="00D809B6" w:rsidRPr="00ED3A27">
        <w:rPr>
          <w:sz w:val="24"/>
          <w:szCs w:val="24"/>
        </w:rPr>
        <w:t xml:space="preserve">manera </w:t>
      </w:r>
      <w:r w:rsidR="00844C1A" w:rsidRPr="00ED3A27">
        <w:rPr>
          <w:sz w:val="24"/>
          <w:szCs w:val="24"/>
        </w:rPr>
        <w:t>en que una organización responde ante una amenaza del entorno.</w:t>
      </w:r>
      <w:r w:rsidR="00285CDE" w:rsidRPr="00ED3A27">
        <w:rPr>
          <w:sz w:val="24"/>
          <w:szCs w:val="24"/>
        </w:rPr>
        <w:t xml:space="preserve"> Esta inercia puede ser interna: estructuras de comunicación, limitaciones cognitivas de los directores, </w:t>
      </w:r>
      <w:r w:rsidR="00340418" w:rsidRPr="00ED3A27">
        <w:rPr>
          <w:sz w:val="24"/>
          <w:szCs w:val="24"/>
        </w:rPr>
        <w:t>etc.</w:t>
      </w:r>
      <w:r w:rsidR="00285CDE" w:rsidRPr="00ED3A27">
        <w:rPr>
          <w:sz w:val="24"/>
          <w:szCs w:val="24"/>
        </w:rPr>
        <w:t>; o externas: limitaciones informativas sobre la evolución del entorno turbulento, barreras de entrada y salida. El</w:t>
      </w:r>
      <w:r w:rsidR="00B1055A" w:rsidRPr="00ED3A27">
        <w:rPr>
          <w:sz w:val="24"/>
          <w:szCs w:val="24"/>
        </w:rPr>
        <w:t xml:space="preserve"> efecto </w:t>
      </w:r>
      <w:r w:rsidR="006A06F8" w:rsidRPr="00ED3A27">
        <w:rPr>
          <w:sz w:val="24"/>
          <w:szCs w:val="24"/>
        </w:rPr>
        <w:t>más</w:t>
      </w:r>
      <w:r w:rsidR="00B1055A" w:rsidRPr="00ED3A27">
        <w:rPr>
          <w:sz w:val="24"/>
          <w:szCs w:val="24"/>
        </w:rPr>
        <w:t xml:space="preserve"> significativo de esta inercia organizativa son los obstáculos a los cambios drásticos de la forma organizativa.</w:t>
      </w:r>
    </w:p>
    <w:p w:rsidR="00903D54" w:rsidRPr="00ED3A27" w:rsidRDefault="00903D54" w:rsidP="00DA049A">
      <w:pPr>
        <w:tabs>
          <w:tab w:val="left" w:pos="5071"/>
        </w:tabs>
        <w:ind w:left="-540" w:right="-171"/>
        <w:rPr>
          <w:b/>
          <w:sz w:val="24"/>
          <w:szCs w:val="24"/>
        </w:rPr>
      </w:pPr>
      <w:r w:rsidRPr="00ED3A27">
        <w:rPr>
          <w:b/>
          <w:sz w:val="24"/>
          <w:szCs w:val="24"/>
        </w:rPr>
        <w:t>El paradigma managerial/económico de la estrategia</w:t>
      </w:r>
    </w:p>
    <w:p w:rsidR="00F053AC" w:rsidRPr="00ED3A27" w:rsidRDefault="00F053AC" w:rsidP="00DA049A">
      <w:pPr>
        <w:tabs>
          <w:tab w:val="left" w:pos="5071"/>
        </w:tabs>
        <w:ind w:left="-540" w:right="-171"/>
        <w:rPr>
          <w:sz w:val="24"/>
          <w:szCs w:val="24"/>
        </w:rPr>
      </w:pPr>
      <w:r w:rsidRPr="00ED3A27">
        <w:rPr>
          <w:sz w:val="24"/>
          <w:szCs w:val="24"/>
        </w:rPr>
        <w:t xml:space="preserve">     Originariamente el termino estrategia significa el arte de conducir, de guiar un </w:t>
      </w:r>
      <w:r w:rsidR="009A7C5E" w:rsidRPr="00ED3A27">
        <w:rPr>
          <w:sz w:val="24"/>
          <w:szCs w:val="24"/>
        </w:rPr>
        <w:t>ejército</w:t>
      </w:r>
      <w:r w:rsidRPr="00ED3A27">
        <w:rPr>
          <w:sz w:val="24"/>
          <w:szCs w:val="24"/>
        </w:rPr>
        <w:t>.</w:t>
      </w:r>
      <w:r w:rsidR="00EB71A5" w:rsidRPr="00ED3A27">
        <w:rPr>
          <w:sz w:val="24"/>
          <w:szCs w:val="24"/>
        </w:rPr>
        <w:t xml:space="preserve"> Posteriormente este </w:t>
      </w:r>
      <w:r w:rsidR="00DE20FD" w:rsidRPr="00ED3A27">
        <w:rPr>
          <w:sz w:val="24"/>
          <w:szCs w:val="24"/>
        </w:rPr>
        <w:t>término</w:t>
      </w:r>
      <w:r w:rsidR="00EB71A5" w:rsidRPr="00ED3A27">
        <w:rPr>
          <w:sz w:val="24"/>
          <w:szCs w:val="24"/>
        </w:rPr>
        <w:t xml:space="preserve"> </w:t>
      </w:r>
      <w:r w:rsidR="00BB7165" w:rsidRPr="00ED3A27">
        <w:rPr>
          <w:sz w:val="24"/>
          <w:szCs w:val="24"/>
        </w:rPr>
        <w:t>entró</w:t>
      </w:r>
      <w:r w:rsidR="00EB71A5" w:rsidRPr="00ED3A27">
        <w:rPr>
          <w:sz w:val="24"/>
          <w:szCs w:val="24"/>
        </w:rPr>
        <w:t xml:space="preserve"> en la academia de la </w:t>
      </w:r>
      <w:r w:rsidR="00BB7165" w:rsidRPr="00ED3A27">
        <w:rPr>
          <w:sz w:val="24"/>
          <w:szCs w:val="24"/>
        </w:rPr>
        <w:t>teoría</w:t>
      </w:r>
      <w:r w:rsidR="00EB71A5" w:rsidRPr="00ED3A27">
        <w:rPr>
          <w:sz w:val="24"/>
          <w:szCs w:val="24"/>
        </w:rPr>
        <w:t xml:space="preserve"> de juegos de Von Newman y Morgenstein en la que el hilo conductor era la competición, es decir ganar al rival.</w:t>
      </w:r>
      <w:r w:rsidR="00AE7826" w:rsidRPr="00ED3A27">
        <w:rPr>
          <w:sz w:val="24"/>
          <w:szCs w:val="24"/>
        </w:rPr>
        <w:t xml:space="preserve"> </w:t>
      </w:r>
      <w:r w:rsidR="00DE20FD" w:rsidRPr="00ED3A27">
        <w:rPr>
          <w:sz w:val="24"/>
          <w:szCs w:val="24"/>
        </w:rPr>
        <w:t xml:space="preserve">Diez años </w:t>
      </w:r>
      <w:r w:rsidR="00BB7165" w:rsidRPr="00ED3A27">
        <w:rPr>
          <w:sz w:val="24"/>
          <w:szCs w:val="24"/>
        </w:rPr>
        <w:t>má</w:t>
      </w:r>
      <w:r w:rsidR="00BB7165">
        <w:rPr>
          <w:sz w:val="24"/>
          <w:szCs w:val="24"/>
        </w:rPr>
        <w:t>s</w:t>
      </w:r>
      <w:r w:rsidR="00DE20FD" w:rsidRPr="00ED3A27">
        <w:rPr>
          <w:sz w:val="24"/>
          <w:szCs w:val="24"/>
        </w:rPr>
        <w:t xml:space="preserve"> tarde de la publicación de la </w:t>
      </w:r>
      <w:r w:rsidR="00BB7165" w:rsidRPr="00ED3A27">
        <w:rPr>
          <w:sz w:val="24"/>
          <w:szCs w:val="24"/>
        </w:rPr>
        <w:t>teorí</w:t>
      </w:r>
      <w:r w:rsidR="00BB7165">
        <w:rPr>
          <w:sz w:val="24"/>
          <w:szCs w:val="24"/>
        </w:rPr>
        <w:t>a</w:t>
      </w:r>
      <w:r w:rsidR="00DE20FD" w:rsidRPr="00ED3A27">
        <w:rPr>
          <w:sz w:val="24"/>
          <w:szCs w:val="24"/>
        </w:rPr>
        <w:t xml:space="preserve"> de juegos, 1954, se inicia la tercera parte de evolución de la estrategia con </w:t>
      </w:r>
      <w:r w:rsidR="00602DE1" w:rsidRPr="00ED3A27">
        <w:rPr>
          <w:sz w:val="24"/>
          <w:szCs w:val="24"/>
        </w:rPr>
        <w:t xml:space="preserve">su entrada en las Business School y su integración </w:t>
      </w:r>
      <w:r w:rsidR="008728F2" w:rsidRPr="00ED3A27">
        <w:rPr>
          <w:sz w:val="24"/>
          <w:szCs w:val="24"/>
        </w:rPr>
        <w:t>como una disciplina del management.</w:t>
      </w:r>
      <w:r w:rsidR="005410F8" w:rsidRPr="00ED3A27">
        <w:rPr>
          <w:sz w:val="24"/>
          <w:szCs w:val="24"/>
        </w:rPr>
        <w:t xml:space="preserve"> </w:t>
      </w:r>
    </w:p>
    <w:p w:rsidR="00523F28" w:rsidRPr="00ED3A27" w:rsidRDefault="00A95906" w:rsidP="00DA049A">
      <w:pPr>
        <w:tabs>
          <w:tab w:val="left" w:pos="5071"/>
        </w:tabs>
        <w:ind w:left="-540" w:right="-171"/>
        <w:rPr>
          <w:sz w:val="24"/>
          <w:szCs w:val="24"/>
        </w:rPr>
      </w:pPr>
      <w:r w:rsidRPr="00ED3A27">
        <w:rPr>
          <w:sz w:val="24"/>
          <w:szCs w:val="24"/>
        </w:rPr>
        <w:t xml:space="preserve">     </w:t>
      </w:r>
      <w:r w:rsidR="00523F28" w:rsidRPr="00ED3A27">
        <w:rPr>
          <w:sz w:val="24"/>
          <w:szCs w:val="24"/>
        </w:rPr>
        <w:t xml:space="preserve">Se cree que es en la década de los </w:t>
      </w:r>
      <w:r w:rsidRPr="00ED3A27">
        <w:rPr>
          <w:sz w:val="24"/>
          <w:szCs w:val="24"/>
        </w:rPr>
        <w:t>años</w:t>
      </w:r>
      <w:r w:rsidR="00523F28" w:rsidRPr="00ED3A27">
        <w:rPr>
          <w:sz w:val="24"/>
          <w:szCs w:val="24"/>
        </w:rPr>
        <w:t xml:space="preserve"> 50 cuando los directivos empresariales, y detrás de ellos los consultores y académicos, empiezan a preocuparse por los sistemas de dirección general y de la política de la empresa</w:t>
      </w:r>
      <w:r w:rsidR="00DA2E0A" w:rsidRPr="00ED3A27">
        <w:rPr>
          <w:sz w:val="24"/>
          <w:szCs w:val="24"/>
        </w:rPr>
        <w:t xml:space="preserve">, a raíz del boom económico que se produce al finalizar la Segunda Guerra Mundial, que </w:t>
      </w:r>
      <w:r w:rsidR="00BB7165" w:rsidRPr="00ED3A27">
        <w:rPr>
          <w:sz w:val="24"/>
          <w:szCs w:val="24"/>
        </w:rPr>
        <w:t>comportó</w:t>
      </w:r>
      <w:r w:rsidR="00DA2E0A" w:rsidRPr="00ED3A27">
        <w:rPr>
          <w:sz w:val="24"/>
          <w:szCs w:val="24"/>
        </w:rPr>
        <w:t xml:space="preserve"> un incremento notable de la complejidad de las empresas</w:t>
      </w:r>
      <w:r w:rsidR="0093588E" w:rsidRPr="00ED3A27">
        <w:rPr>
          <w:sz w:val="24"/>
          <w:szCs w:val="24"/>
        </w:rPr>
        <w:t xml:space="preserve"> </w:t>
      </w:r>
      <w:r w:rsidR="00DA2E0A" w:rsidRPr="00ED3A27">
        <w:rPr>
          <w:sz w:val="24"/>
          <w:szCs w:val="24"/>
        </w:rPr>
        <w:t>y de su gestión.</w:t>
      </w:r>
      <w:r w:rsidR="007C79AD" w:rsidRPr="00ED3A27">
        <w:rPr>
          <w:sz w:val="24"/>
          <w:szCs w:val="24"/>
        </w:rPr>
        <w:t xml:space="preserve"> Desde este momento hasta la actualidad pueden distinguirse cinco etapas en el desarrollo y evolución de los estudios y </w:t>
      </w:r>
      <w:r w:rsidR="00CF12EA" w:rsidRPr="00ED3A27">
        <w:rPr>
          <w:sz w:val="24"/>
          <w:szCs w:val="24"/>
        </w:rPr>
        <w:t>preocupación</w:t>
      </w:r>
      <w:r w:rsidR="007C79AD" w:rsidRPr="00ED3A27">
        <w:rPr>
          <w:sz w:val="24"/>
          <w:szCs w:val="24"/>
        </w:rPr>
        <w:t xml:space="preserve"> por la formulación de la estrategia.</w:t>
      </w:r>
      <w:r w:rsidR="0093588E" w:rsidRPr="00ED3A27">
        <w:rPr>
          <w:sz w:val="24"/>
          <w:szCs w:val="24"/>
        </w:rPr>
        <w:t xml:space="preserve"> </w:t>
      </w:r>
    </w:p>
    <w:p w:rsidR="000436C9" w:rsidRPr="00ED3A27" w:rsidRDefault="000436C9" w:rsidP="00DA049A">
      <w:pPr>
        <w:pStyle w:val="ListParagraph"/>
        <w:numPr>
          <w:ilvl w:val="0"/>
          <w:numId w:val="30"/>
        </w:numPr>
        <w:tabs>
          <w:tab w:val="left" w:pos="5071"/>
        </w:tabs>
        <w:ind w:left="-540" w:right="-171"/>
        <w:rPr>
          <w:i/>
          <w:sz w:val="24"/>
          <w:szCs w:val="24"/>
        </w:rPr>
      </w:pPr>
      <w:r w:rsidRPr="00ED3A27">
        <w:rPr>
          <w:i/>
          <w:sz w:val="24"/>
          <w:szCs w:val="24"/>
        </w:rPr>
        <w:t xml:space="preserve">Dirección por control de resultados </w:t>
      </w:r>
      <w:r w:rsidR="00584E47" w:rsidRPr="00ED3A27">
        <w:rPr>
          <w:i/>
          <w:sz w:val="24"/>
          <w:szCs w:val="24"/>
        </w:rPr>
        <w:t>(años</w:t>
      </w:r>
      <w:r w:rsidRPr="00ED3A27">
        <w:rPr>
          <w:i/>
          <w:sz w:val="24"/>
          <w:szCs w:val="24"/>
        </w:rPr>
        <w:t xml:space="preserve"> 1</w:t>
      </w:r>
      <w:r w:rsidR="004C2978">
        <w:rPr>
          <w:i/>
          <w:sz w:val="24"/>
          <w:szCs w:val="24"/>
        </w:rPr>
        <w:t>9</w:t>
      </w:r>
      <w:r w:rsidRPr="00ED3A27">
        <w:rPr>
          <w:i/>
          <w:sz w:val="24"/>
          <w:szCs w:val="24"/>
        </w:rPr>
        <w:t>50):</w:t>
      </w:r>
      <w:r w:rsidR="00CD63A5" w:rsidRPr="00ED3A27">
        <w:rPr>
          <w:i/>
          <w:sz w:val="24"/>
          <w:szCs w:val="24"/>
        </w:rPr>
        <w:t xml:space="preserve"> </w:t>
      </w:r>
      <w:r w:rsidR="00CD63A5" w:rsidRPr="00ED3A27">
        <w:rPr>
          <w:sz w:val="24"/>
          <w:szCs w:val="24"/>
        </w:rPr>
        <w:t>se trata de una época de relativa estabilidad en el entorno, donde predominan los sistemas de dirección que pretenden controlar los resultados de la actividad, se basan en la planificación financiera y la elaboración de presupuestos</w:t>
      </w:r>
      <w:r w:rsidR="00217C5D" w:rsidRPr="00ED3A27">
        <w:rPr>
          <w:sz w:val="24"/>
          <w:szCs w:val="24"/>
        </w:rPr>
        <w:t>, además de detectar las desviaciones que se producen entre el desempeño y los objetivos prefijados.</w:t>
      </w:r>
    </w:p>
    <w:p w:rsidR="00217C5D" w:rsidRPr="00ED3A27" w:rsidRDefault="00127205" w:rsidP="00DA049A">
      <w:pPr>
        <w:pStyle w:val="ListParagraph"/>
        <w:numPr>
          <w:ilvl w:val="0"/>
          <w:numId w:val="30"/>
        </w:numPr>
        <w:tabs>
          <w:tab w:val="left" w:pos="5071"/>
        </w:tabs>
        <w:ind w:left="-540" w:right="-171"/>
        <w:rPr>
          <w:i/>
          <w:sz w:val="24"/>
          <w:szCs w:val="24"/>
        </w:rPr>
      </w:pPr>
      <w:r w:rsidRPr="00ED3A27">
        <w:rPr>
          <w:i/>
          <w:sz w:val="24"/>
          <w:szCs w:val="24"/>
        </w:rPr>
        <w:t>Dirección</w:t>
      </w:r>
      <w:r w:rsidR="00217C5D" w:rsidRPr="00ED3A27">
        <w:rPr>
          <w:i/>
          <w:sz w:val="24"/>
          <w:szCs w:val="24"/>
        </w:rPr>
        <w:t xml:space="preserve"> por extrapolación (1960): </w:t>
      </w:r>
      <w:r w:rsidR="00217C5D" w:rsidRPr="00ED3A27">
        <w:rPr>
          <w:sz w:val="24"/>
          <w:szCs w:val="24"/>
        </w:rPr>
        <w:t xml:space="preserve">en este </w:t>
      </w:r>
      <w:r w:rsidR="004C2978" w:rsidRPr="00ED3A27">
        <w:rPr>
          <w:sz w:val="24"/>
          <w:szCs w:val="24"/>
        </w:rPr>
        <w:t>período</w:t>
      </w:r>
      <w:r w:rsidR="00217C5D" w:rsidRPr="00ED3A27">
        <w:rPr>
          <w:sz w:val="24"/>
          <w:szCs w:val="24"/>
        </w:rPr>
        <w:t xml:space="preserve"> las empresas </w:t>
      </w:r>
      <w:r w:rsidR="004C2978">
        <w:rPr>
          <w:sz w:val="24"/>
          <w:szCs w:val="24"/>
        </w:rPr>
        <w:t>v</w:t>
      </w:r>
      <w:r w:rsidR="00217C5D" w:rsidRPr="00ED3A27">
        <w:rPr>
          <w:sz w:val="24"/>
          <w:szCs w:val="24"/>
        </w:rPr>
        <w:t>a</w:t>
      </w:r>
      <w:r w:rsidR="004C2978">
        <w:rPr>
          <w:sz w:val="24"/>
          <w:szCs w:val="24"/>
        </w:rPr>
        <w:t>n a</w:t>
      </w:r>
      <w:r w:rsidR="00217C5D" w:rsidRPr="00ED3A27">
        <w:rPr>
          <w:sz w:val="24"/>
          <w:szCs w:val="24"/>
        </w:rPr>
        <w:t xml:space="preserve"> desarrollar sistemas de planificación a largo plazo, y ello en un entorno que empieza a manifestarse </w:t>
      </w:r>
      <w:r w:rsidR="004C2978" w:rsidRPr="00ED3A27">
        <w:rPr>
          <w:sz w:val="24"/>
          <w:szCs w:val="24"/>
        </w:rPr>
        <w:t>cambiante,</w:t>
      </w:r>
      <w:r w:rsidR="00217C5D" w:rsidRPr="00ED3A27">
        <w:rPr>
          <w:sz w:val="24"/>
          <w:szCs w:val="24"/>
        </w:rPr>
        <w:t xml:space="preserve"> pero predecible mediante la extrapolación de los datos del pasado.</w:t>
      </w:r>
      <w:r w:rsidR="00217C5D" w:rsidRPr="00ED3A27">
        <w:rPr>
          <w:i/>
          <w:sz w:val="24"/>
          <w:szCs w:val="24"/>
        </w:rPr>
        <w:t xml:space="preserve"> </w:t>
      </w:r>
      <w:r w:rsidR="00217C5D" w:rsidRPr="00ED3A27">
        <w:rPr>
          <w:sz w:val="24"/>
          <w:szCs w:val="24"/>
        </w:rPr>
        <w:t xml:space="preserve">Los empresarios basaban su sus previsiones en la intuición </w:t>
      </w:r>
      <w:r w:rsidR="004C2978" w:rsidRPr="00ED3A27">
        <w:rPr>
          <w:sz w:val="24"/>
          <w:szCs w:val="24"/>
        </w:rPr>
        <w:t>más</w:t>
      </w:r>
      <w:r w:rsidR="00217C5D" w:rsidRPr="00ED3A27">
        <w:rPr>
          <w:sz w:val="24"/>
          <w:szCs w:val="24"/>
        </w:rPr>
        <w:t xml:space="preserve"> que en </w:t>
      </w:r>
      <w:r w:rsidR="004C2978" w:rsidRPr="00ED3A27">
        <w:rPr>
          <w:sz w:val="24"/>
          <w:szCs w:val="24"/>
        </w:rPr>
        <w:t>técnica</w:t>
      </w:r>
      <w:r w:rsidR="004C2978">
        <w:rPr>
          <w:sz w:val="24"/>
          <w:szCs w:val="24"/>
        </w:rPr>
        <w:t>s</w:t>
      </w:r>
      <w:r w:rsidR="00217C5D" w:rsidRPr="00ED3A27">
        <w:rPr>
          <w:sz w:val="24"/>
          <w:szCs w:val="24"/>
        </w:rPr>
        <w:t xml:space="preserve"> </w:t>
      </w:r>
      <w:r w:rsidR="00584E47" w:rsidRPr="00ED3A27">
        <w:rPr>
          <w:sz w:val="24"/>
          <w:szCs w:val="24"/>
        </w:rPr>
        <w:t>científicas</w:t>
      </w:r>
      <w:r w:rsidR="00217C5D" w:rsidRPr="00ED3A27">
        <w:rPr>
          <w:sz w:val="24"/>
          <w:szCs w:val="24"/>
        </w:rPr>
        <w:t xml:space="preserve">, pero como en esta época se gozaba de un crecimiento económico, no se encontraron complicaciones al </w:t>
      </w:r>
      <w:r w:rsidR="00584E47" w:rsidRPr="00ED3A27">
        <w:rPr>
          <w:sz w:val="24"/>
          <w:szCs w:val="24"/>
        </w:rPr>
        <w:t>procedimiento</w:t>
      </w:r>
      <w:r w:rsidR="00217C5D" w:rsidRPr="00ED3A27">
        <w:rPr>
          <w:sz w:val="24"/>
          <w:szCs w:val="24"/>
        </w:rPr>
        <w:t xml:space="preserve"> elegido por los directivos.</w:t>
      </w:r>
    </w:p>
    <w:p w:rsidR="00217C5D" w:rsidRPr="00ED3A27" w:rsidRDefault="00CC790C" w:rsidP="00DA049A">
      <w:pPr>
        <w:pStyle w:val="ListParagraph"/>
        <w:numPr>
          <w:ilvl w:val="0"/>
          <w:numId w:val="30"/>
        </w:numPr>
        <w:tabs>
          <w:tab w:val="left" w:pos="5071"/>
        </w:tabs>
        <w:ind w:left="-540" w:right="-171"/>
        <w:rPr>
          <w:i/>
          <w:sz w:val="24"/>
          <w:szCs w:val="24"/>
        </w:rPr>
      </w:pPr>
      <w:r w:rsidRPr="00ED3A27">
        <w:rPr>
          <w:i/>
          <w:sz w:val="24"/>
          <w:szCs w:val="24"/>
        </w:rPr>
        <w:t>Planificación</w:t>
      </w:r>
      <w:r w:rsidR="001D5557" w:rsidRPr="00ED3A27">
        <w:rPr>
          <w:i/>
          <w:sz w:val="24"/>
          <w:szCs w:val="24"/>
        </w:rPr>
        <w:t xml:space="preserve"> estratégica o por formulas (</w:t>
      </w:r>
      <w:r w:rsidR="004C2978" w:rsidRPr="00ED3A27">
        <w:rPr>
          <w:i/>
          <w:sz w:val="24"/>
          <w:szCs w:val="24"/>
        </w:rPr>
        <w:t>año</w:t>
      </w:r>
      <w:r w:rsidR="004C2978">
        <w:rPr>
          <w:i/>
          <w:sz w:val="24"/>
          <w:szCs w:val="24"/>
        </w:rPr>
        <w:t>s</w:t>
      </w:r>
      <w:r w:rsidR="001D5557" w:rsidRPr="00ED3A27">
        <w:rPr>
          <w:i/>
          <w:sz w:val="24"/>
          <w:szCs w:val="24"/>
        </w:rPr>
        <w:t xml:space="preserve"> 1970): </w:t>
      </w:r>
      <w:r w:rsidR="004C2978" w:rsidRPr="00ED3A27">
        <w:rPr>
          <w:sz w:val="24"/>
          <w:szCs w:val="24"/>
        </w:rPr>
        <w:t>A medida</w:t>
      </w:r>
      <w:r w:rsidR="00D83121" w:rsidRPr="00ED3A27">
        <w:rPr>
          <w:sz w:val="24"/>
          <w:szCs w:val="24"/>
        </w:rPr>
        <w:t xml:space="preserve"> que los cambios del entorno empiezan a ser inciertos, las empresas pierden la fe </w:t>
      </w:r>
      <w:r w:rsidR="004C2978">
        <w:rPr>
          <w:sz w:val="24"/>
          <w:szCs w:val="24"/>
        </w:rPr>
        <w:t xml:space="preserve">en </w:t>
      </w:r>
      <w:r w:rsidR="00D83121" w:rsidRPr="00ED3A27">
        <w:rPr>
          <w:sz w:val="24"/>
          <w:szCs w:val="24"/>
        </w:rPr>
        <w:t xml:space="preserve">la capacidad </w:t>
      </w:r>
      <w:r w:rsidRPr="00ED3A27">
        <w:rPr>
          <w:sz w:val="24"/>
          <w:szCs w:val="24"/>
        </w:rPr>
        <w:t>predictiva</w:t>
      </w:r>
      <w:r w:rsidR="00D83121" w:rsidRPr="00ED3A27">
        <w:rPr>
          <w:sz w:val="24"/>
          <w:szCs w:val="24"/>
        </w:rPr>
        <w:t xml:space="preserve"> de los modelos de corte cu</w:t>
      </w:r>
      <w:r w:rsidR="00B56009" w:rsidRPr="00ED3A27">
        <w:rPr>
          <w:sz w:val="24"/>
          <w:szCs w:val="24"/>
        </w:rPr>
        <w:t>a</w:t>
      </w:r>
      <w:r w:rsidR="00D83121" w:rsidRPr="00ED3A27">
        <w:rPr>
          <w:sz w:val="24"/>
          <w:szCs w:val="24"/>
        </w:rPr>
        <w:t>ntitativo</w:t>
      </w:r>
      <w:r w:rsidR="00605082" w:rsidRPr="00ED3A27">
        <w:rPr>
          <w:sz w:val="24"/>
          <w:szCs w:val="24"/>
        </w:rPr>
        <w:t xml:space="preserve">, desplazándose el </w:t>
      </w:r>
      <w:r w:rsidR="00375B9F" w:rsidRPr="00ED3A27">
        <w:rPr>
          <w:sz w:val="24"/>
          <w:szCs w:val="24"/>
        </w:rPr>
        <w:t>interés</w:t>
      </w:r>
      <w:r w:rsidR="00605082" w:rsidRPr="00ED3A27">
        <w:rPr>
          <w:sz w:val="24"/>
          <w:szCs w:val="24"/>
        </w:rPr>
        <w:t xml:space="preserve"> hacia el </w:t>
      </w:r>
      <w:r w:rsidRPr="00ED3A27">
        <w:rPr>
          <w:sz w:val="24"/>
          <w:szCs w:val="24"/>
        </w:rPr>
        <w:t>análisis</w:t>
      </w:r>
      <w:r w:rsidR="00605082" w:rsidRPr="00ED3A27">
        <w:rPr>
          <w:sz w:val="24"/>
          <w:szCs w:val="24"/>
        </w:rPr>
        <w:t xml:space="preserve"> de las oportunidades y amenazas que presenta el entorno.</w:t>
      </w:r>
      <w:r w:rsidR="00956846" w:rsidRPr="00ED3A27">
        <w:rPr>
          <w:sz w:val="24"/>
          <w:szCs w:val="24"/>
        </w:rPr>
        <w:t xml:space="preserve"> Todo ello </w:t>
      </w:r>
      <w:r w:rsidR="00375B9F" w:rsidRPr="00ED3A27">
        <w:rPr>
          <w:sz w:val="24"/>
          <w:szCs w:val="24"/>
        </w:rPr>
        <w:t>conllevó</w:t>
      </w:r>
      <w:r w:rsidR="00956846" w:rsidRPr="00ED3A27">
        <w:rPr>
          <w:sz w:val="24"/>
          <w:szCs w:val="24"/>
        </w:rPr>
        <w:t xml:space="preserve"> </w:t>
      </w:r>
      <w:r w:rsidR="00375B9F">
        <w:rPr>
          <w:sz w:val="24"/>
          <w:szCs w:val="24"/>
        </w:rPr>
        <w:t xml:space="preserve">a </w:t>
      </w:r>
      <w:r w:rsidR="00956846" w:rsidRPr="00ED3A27">
        <w:rPr>
          <w:sz w:val="24"/>
          <w:szCs w:val="24"/>
        </w:rPr>
        <w:t xml:space="preserve">un mayor grado de complejidad en la dirección centralizada de </w:t>
      </w:r>
      <w:r w:rsidR="00956846" w:rsidRPr="00ED3A27">
        <w:rPr>
          <w:sz w:val="24"/>
          <w:szCs w:val="24"/>
        </w:rPr>
        <w:lastRenderedPageBreak/>
        <w:t xml:space="preserve">estas organizaciones que </w:t>
      </w:r>
      <w:r w:rsidR="00375B9F" w:rsidRPr="00ED3A27">
        <w:rPr>
          <w:sz w:val="24"/>
          <w:szCs w:val="24"/>
        </w:rPr>
        <w:t>desemboc</w:t>
      </w:r>
      <w:r w:rsidR="00375B9F">
        <w:rPr>
          <w:sz w:val="24"/>
          <w:szCs w:val="24"/>
        </w:rPr>
        <w:t>ó</w:t>
      </w:r>
      <w:r w:rsidR="00956846" w:rsidRPr="00ED3A27">
        <w:rPr>
          <w:sz w:val="24"/>
          <w:szCs w:val="24"/>
        </w:rPr>
        <w:t xml:space="preserve"> en la etapa </w:t>
      </w:r>
      <w:r w:rsidR="002D7E9B" w:rsidRPr="00ED3A27">
        <w:rPr>
          <w:sz w:val="24"/>
          <w:szCs w:val="24"/>
        </w:rPr>
        <w:t>denominada de planificación estratégica o por formulas, caracterizada por una dirección que busca la anticipación de los</w:t>
      </w:r>
      <w:r w:rsidR="00A10C22" w:rsidRPr="00ED3A27">
        <w:rPr>
          <w:sz w:val="24"/>
          <w:szCs w:val="24"/>
        </w:rPr>
        <w:t xml:space="preserve"> </w:t>
      </w:r>
      <w:r w:rsidR="002D7E9B" w:rsidRPr="00ED3A27">
        <w:rPr>
          <w:sz w:val="24"/>
          <w:szCs w:val="24"/>
        </w:rPr>
        <w:t>cambios.</w:t>
      </w:r>
      <w:r w:rsidR="00A94626" w:rsidRPr="00ED3A27">
        <w:rPr>
          <w:sz w:val="24"/>
          <w:szCs w:val="24"/>
        </w:rPr>
        <w:t xml:space="preserve"> Lo </w:t>
      </w:r>
      <w:r w:rsidR="00B97338" w:rsidRPr="00ED3A27">
        <w:rPr>
          <w:sz w:val="24"/>
          <w:szCs w:val="24"/>
        </w:rPr>
        <w:t xml:space="preserve">interesante </w:t>
      </w:r>
      <w:r w:rsidR="00A10C22" w:rsidRPr="00ED3A27">
        <w:rPr>
          <w:sz w:val="24"/>
          <w:szCs w:val="24"/>
        </w:rPr>
        <w:t>de esta etapa es que las empresas estaban centradas en la búsqueda de oportunidades rentables para invertir y asignar recursos internamente.</w:t>
      </w:r>
    </w:p>
    <w:p w:rsidR="00AF3290" w:rsidRPr="00ED3A27" w:rsidRDefault="00375B9F" w:rsidP="00DA049A">
      <w:pPr>
        <w:pStyle w:val="ListParagraph"/>
        <w:numPr>
          <w:ilvl w:val="0"/>
          <w:numId w:val="30"/>
        </w:numPr>
        <w:tabs>
          <w:tab w:val="left" w:pos="5071"/>
        </w:tabs>
        <w:ind w:left="-540" w:right="-171"/>
        <w:rPr>
          <w:i/>
          <w:sz w:val="24"/>
          <w:szCs w:val="24"/>
        </w:rPr>
      </w:pPr>
      <w:r w:rsidRPr="00ED3A27">
        <w:rPr>
          <w:i/>
          <w:sz w:val="24"/>
          <w:szCs w:val="24"/>
        </w:rPr>
        <w:t>Dirección</w:t>
      </w:r>
      <w:r w:rsidR="00AF3290" w:rsidRPr="00ED3A27">
        <w:rPr>
          <w:i/>
          <w:sz w:val="24"/>
          <w:szCs w:val="24"/>
        </w:rPr>
        <w:t xml:space="preserve"> estratégica (</w:t>
      </w:r>
      <w:r w:rsidRPr="00ED3A27">
        <w:rPr>
          <w:i/>
          <w:sz w:val="24"/>
          <w:szCs w:val="24"/>
        </w:rPr>
        <w:t>añ</w:t>
      </w:r>
      <w:r>
        <w:rPr>
          <w:i/>
          <w:sz w:val="24"/>
          <w:szCs w:val="24"/>
        </w:rPr>
        <w:t>o</w:t>
      </w:r>
      <w:r w:rsidRPr="00ED3A27">
        <w:rPr>
          <w:i/>
          <w:sz w:val="24"/>
          <w:szCs w:val="24"/>
        </w:rPr>
        <w:t>s</w:t>
      </w:r>
      <w:r w:rsidR="00AF3290" w:rsidRPr="00ED3A27">
        <w:rPr>
          <w:i/>
          <w:sz w:val="24"/>
          <w:szCs w:val="24"/>
        </w:rPr>
        <w:t xml:space="preserve"> 1980)</w:t>
      </w:r>
      <w:r w:rsidR="007727F3">
        <w:rPr>
          <w:i/>
          <w:sz w:val="24"/>
          <w:szCs w:val="24"/>
        </w:rPr>
        <w:t>:</w:t>
      </w:r>
      <w:r w:rsidR="00BC6F5C" w:rsidRPr="00ED3A27">
        <w:rPr>
          <w:i/>
          <w:sz w:val="24"/>
          <w:szCs w:val="24"/>
        </w:rPr>
        <w:t xml:space="preserve"> </w:t>
      </w:r>
      <w:r w:rsidR="00BC6F5C" w:rsidRPr="00ED3A27">
        <w:rPr>
          <w:sz w:val="24"/>
          <w:szCs w:val="24"/>
        </w:rPr>
        <w:t>Ansoff en su libro Strategic Management afirma que la estrategia es anticiparse a los desafíos que podrían producirse en el futuro, de forma tal</w:t>
      </w:r>
      <w:r w:rsidR="007727F3">
        <w:rPr>
          <w:sz w:val="24"/>
          <w:szCs w:val="24"/>
        </w:rPr>
        <w:t xml:space="preserve"> </w:t>
      </w:r>
      <w:r w:rsidR="00BC6F5C" w:rsidRPr="00ED3A27">
        <w:rPr>
          <w:sz w:val="24"/>
          <w:szCs w:val="24"/>
        </w:rPr>
        <w:t xml:space="preserve">que la empresa estuviera preparada para aprovechar las </w:t>
      </w:r>
      <w:r w:rsidR="007727F3" w:rsidRPr="00ED3A27">
        <w:rPr>
          <w:sz w:val="24"/>
          <w:szCs w:val="24"/>
        </w:rPr>
        <w:t>oportunidades</w:t>
      </w:r>
      <w:r w:rsidR="00BC6F5C" w:rsidRPr="00ED3A27">
        <w:rPr>
          <w:sz w:val="24"/>
          <w:szCs w:val="24"/>
        </w:rPr>
        <w:t xml:space="preserve"> que se presentan</w:t>
      </w:r>
      <w:r w:rsidR="00C51E1E" w:rsidRPr="00ED3A27">
        <w:rPr>
          <w:sz w:val="24"/>
          <w:szCs w:val="24"/>
        </w:rPr>
        <w:t>. Según el mismo autor</w:t>
      </w:r>
      <w:r w:rsidR="007727F3">
        <w:rPr>
          <w:sz w:val="24"/>
          <w:szCs w:val="24"/>
        </w:rPr>
        <w:t xml:space="preserve"> toda organización toma cuatro </w:t>
      </w:r>
      <w:r w:rsidR="00C51E1E" w:rsidRPr="00ED3A27">
        <w:rPr>
          <w:sz w:val="24"/>
          <w:szCs w:val="24"/>
        </w:rPr>
        <w:t xml:space="preserve">tipos de decisiones: </w:t>
      </w:r>
      <w:r w:rsidR="007727F3" w:rsidRPr="00ED3A27">
        <w:rPr>
          <w:sz w:val="24"/>
          <w:szCs w:val="24"/>
        </w:rPr>
        <w:t>est</w:t>
      </w:r>
      <w:r w:rsidR="007727F3">
        <w:rPr>
          <w:sz w:val="24"/>
          <w:szCs w:val="24"/>
        </w:rPr>
        <w:t>r</w:t>
      </w:r>
      <w:r w:rsidR="007727F3" w:rsidRPr="00ED3A27">
        <w:rPr>
          <w:sz w:val="24"/>
          <w:szCs w:val="24"/>
        </w:rPr>
        <w:t>atégica</w:t>
      </w:r>
      <w:r w:rsidR="00C51E1E" w:rsidRPr="00ED3A27">
        <w:rPr>
          <w:sz w:val="24"/>
          <w:szCs w:val="24"/>
        </w:rPr>
        <w:t>, políticas, de programas</w:t>
      </w:r>
      <w:r w:rsidR="00A658FA" w:rsidRPr="00ED3A27">
        <w:rPr>
          <w:sz w:val="24"/>
          <w:szCs w:val="24"/>
        </w:rPr>
        <w:t xml:space="preserve"> y de </w:t>
      </w:r>
      <w:r w:rsidR="007727F3" w:rsidRPr="00ED3A27">
        <w:rPr>
          <w:sz w:val="24"/>
          <w:szCs w:val="24"/>
        </w:rPr>
        <w:t>procedimientos</w:t>
      </w:r>
      <w:r w:rsidR="00A658FA" w:rsidRPr="00ED3A27">
        <w:rPr>
          <w:sz w:val="24"/>
          <w:szCs w:val="24"/>
        </w:rPr>
        <w:t xml:space="preserve">. </w:t>
      </w:r>
      <w:r w:rsidR="00A7088C" w:rsidRPr="00ED3A27">
        <w:rPr>
          <w:sz w:val="24"/>
          <w:szCs w:val="24"/>
        </w:rPr>
        <w:t xml:space="preserve">Según esta perspectiva, el entorno competitivo de una empresa imponía presiones y limitaciones, que generaban que algunas estrategias fueran </w:t>
      </w:r>
      <w:r w:rsidR="007727F3" w:rsidRPr="00ED3A27">
        <w:rPr>
          <w:sz w:val="24"/>
          <w:szCs w:val="24"/>
        </w:rPr>
        <w:t>más</w:t>
      </w:r>
      <w:r w:rsidR="00A7088C" w:rsidRPr="00ED3A27">
        <w:rPr>
          <w:sz w:val="24"/>
          <w:szCs w:val="24"/>
        </w:rPr>
        <w:t xml:space="preserve"> atractivas que otras. </w:t>
      </w:r>
      <w:r w:rsidR="007727F3" w:rsidRPr="00ED3A27">
        <w:rPr>
          <w:sz w:val="24"/>
          <w:szCs w:val="24"/>
        </w:rPr>
        <w:t>Además</w:t>
      </w:r>
      <w:r w:rsidR="00A7088C" w:rsidRPr="00ED3A27">
        <w:rPr>
          <w:sz w:val="24"/>
          <w:szCs w:val="24"/>
        </w:rPr>
        <w:t xml:space="preserve">, se sostenía que las empresas de una industria o segmento </w:t>
      </w:r>
      <w:r w:rsidR="007727F3" w:rsidRPr="00ED3A27">
        <w:rPr>
          <w:sz w:val="24"/>
          <w:szCs w:val="24"/>
        </w:rPr>
        <w:t>controlaban</w:t>
      </w:r>
      <w:r w:rsidR="00A7088C" w:rsidRPr="00ED3A27">
        <w:rPr>
          <w:sz w:val="24"/>
          <w:szCs w:val="24"/>
        </w:rPr>
        <w:t xml:space="preserve"> los recursos </w:t>
      </w:r>
      <w:r w:rsidR="007727F3" w:rsidRPr="00ED3A27">
        <w:rPr>
          <w:sz w:val="24"/>
          <w:szCs w:val="24"/>
        </w:rPr>
        <w:t>estratégicamente</w:t>
      </w:r>
      <w:r w:rsidR="00A7088C" w:rsidRPr="00ED3A27">
        <w:rPr>
          <w:sz w:val="24"/>
          <w:szCs w:val="24"/>
        </w:rPr>
        <w:t xml:space="preserve"> relevantes que necesitaban y, en la medida que eran similares, sus respuestas estratégicas </w:t>
      </w:r>
      <w:r w:rsidR="001D60DD" w:rsidRPr="00ED3A27">
        <w:rPr>
          <w:sz w:val="24"/>
          <w:szCs w:val="24"/>
        </w:rPr>
        <w:t>también</w:t>
      </w:r>
      <w:r w:rsidR="00A7088C" w:rsidRPr="00ED3A27">
        <w:rPr>
          <w:sz w:val="24"/>
          <w:szCs w:val="24"/>
        </w:rPr>
        <w:t xml:space="preserve"> </w:t>
      </w:r>
      <w:r w:rsidR="001D60DD" w:rsidRPr="00ED3A27">
        <w:rPr>
          <w:sz w:val="24"/>
          <w:szCs w:val="24"/>
        </w:rPr>
        <w:t>solían</w:t>
      </w:r>
      <w:r w:rsidR="00A7088C" w:rsidRPr="00ED3A27">
        <w:rPr>
          <w:sz w:val="24"/>
          <w:szCs w:val="24"/>
        </w:rPr>
        <w:t xml:space="preserve"> mostrar similitud. Seleccionar las industrias o los segmentos de una industria que resultaban </w:t>
      </w:r>
      <w:r w:rsidR="00705149" w:rsidRPr="00ED3A27">
        <w:rPr>
          <w:sz w:val="24"/>
          <w:szCs w:val="24"/>
        </w:rPr>
        <w:t>más</w:t>
      </w:r>
      <w:r w:rsidR="00A7088C" w:rsidRPr="00ED3A27">
        <w:rPr>
          <w:sz w:val="24"/>
          <w:szCs w:val="24"/>
        </w:rPr>
        <w:t xml:space="preserve"> atractivos </w:t>
      </w:r>
      <w:r w:rsidR="001D60DD" w:rsidRPr="00ED3A27">
        <w:rPr>
          <w:sz w:val="24"/>
          <w:szCs w:val="24"/>
        </w:rPr>
        <w:t>pasó</w:t>
      </w:r>
      <w:r w:rsidR="00A7088C" w:rsidRPr="00ED3A27">
        <w:rPr>
          <w:sz w:val="24"/>
          <w:szCs w:val="24"/>
        </w:rPr>
        <w:t xml:space="preserve"> a ser el tema dominante de la estrategia.</w:t>
      </w:r>
      <w:r w:rsidR="008E2A40" w:rsidRPr="00ED3A27">
        <w:rPr>
          <w:sz w:val="24"/>
          <w:szCs w:val="24"/>
        </w:rPr>
        <w:t xml:space="preserve"> </w:t>
      </w:r>
    </w:p>
    <w:p w:rsidR="008E2A40" w:rsidRPr="00ED3A27" w:rsidRDefault="008E2A40" w:rsidP="00DA049A">
      <w:pPr>
        <w:pStyle w:val="ListParagraph"/>
        <w:numPr>
          <w:ilvl w:val="0"/>
          <w:numId w:val="30"/>
        </w:numPr>
        <w:tabs>
          <w:tab w:val="left" w:pos="5071"/>
        </w:tabs>
        <w:ind w:left="-540" w:right="-171"/>
        <w:rPr>
          <w:i/>
          <w:sz w:val="24"/>
          <w:szCs w:val="24"/>
        </w:rPr>
      </w:pPr>
      <w:r w:rsidRPr="00ED3A27">
        <w:rPr>
          <w:i/>
          <w:sz w:val="24"/>
          <w:szCs w:val="24"/>
        </w:rPr>
        <w:t xml:space="preserve">Arquitectura </w:t>
      </w:r>
      <w:r w:rsidR="00A741F6">
        <w:rPr>
          <w:i/>
          <w:sz w:val="24"/>
          <w:szCs w:val="24"/>
        </w:rPr>
        <w:t>estratégica (</w:t>
      </w:r>
      <w:r w:rsidR="0082150D" w:rsidRPr="00ED3A27">
        <w:rPr>
          <w:i/>
          <w:sz w:val="24"/>
          <w:szCs w:val="24"/>
        </w:rPr>
        <w:t>1990</w:t>
      </w:r>
      <w:r w:rsidR="00382A45" w:rsidRPr="00ED3A27">
        <w:rPr>
          <w:i/>
          <w:sz w:val="24"/>
          <w:szCs w:val="24"/>
        </w:rPr>
        <w:t xml:space="preserve"> hasta la actualidad) </w:t>
      </w:r>
      <w:r w:rsidR="00A741F6">
        <w:rPr>
          <w:i/>
          <w:sz w:val="24"/>
          <w:szCs w:val="24"/>
        </w:rPr>
        <w:t>A</w:t>
      </w:r>
      <w:r w:rsidR="00EE6911" w:rsidRPr="00ED3A27">
        <w:rPr>
          <w:sz w:val="24"/>
          <w:szCs w:val="24"/>
        </w:rPr>
        <w:t xml:space="preserve"> medida que </w:t>
      </w:r>
      <w:r w:rsidR="00A741F6">
        <w:rPr>
          <w:sz w:val="24"/>
          <w:szCs w:val="24"/>
        </w:rPr>
        <w:t>l</w:t>
      </w:r>
      <w:r w:rsidR="00EE6911" w:rsidRPr="00ED3A27">
        <w:rPr>
          <w:sz w:val="24"/>
          <w:szCs w:val="24"/>
        </w:rPr>
        <w:t>a globalización</w:t>
      </w:r>
      <w:r w:rsidR="00A741F6">
        <w:rPr>
          <w:sz w:val="24"/>
          <w:szCs w:val="24"/>
        </w:rPr>
        <w:t>,</w:t>
      </w:r>
      <w:r w:rsidR="00EE6911" w:rsidRPr="00ED3A27">
        <w:rPr>
          <w:sz w:val="24"/>
          <w:szCs w:val="24"/>
        </w:rPr>
        <w:t xml:space="preserve"> la revolución tecnológica y otras fuerzas importantes </w:t>
      </w:r>
      <w:r w:rsidR="00A741F6">
        <w:rPr>
          <w:sz w:val="24"/>
          <w:szCs w:val="24"/>
        </w:rPr>
        <w:t>del entorno cobr</w:t>
      </w:r>
      <w:r w:rsidR="00040676" w:rsidRPr="00ED3A27">
        <w:rPr>
          <w:sz w:val="24"/>
          <w:szCs w:val="24"/>
        </w:rPr>
        <w:t>aron velocidad y comenzaron a cambiar el panorama competitivo</w:t>
      </w:r>
      <w:r w:rsidR="00766462" w:rsidRPr="00ED3A27">
        <w:rPr>
          <w:sz w:val="24"/>
          <w:szCs w:val="24"/>
        </w:rPr>
        <w:t xml:space="preserve"> las presunciones dominantes en la</w:t>
      </w:r>
      <w:r w:rsidR="003D2895" w:rsidRPr="00ED3A27">
        <w:rPr>
          <w:sz w:val="24"/>
          <w:szCs w:val="24"/>
        </w:rPr>
        <w:t>s</w:t>
      </w:r>
      <w:r w:rsidR="00766462" w:rsidRPr="00ED3A27">
        <w:rPr>
          <w:sz w:val="24"/>
          <w:szCs w:val="24"/>
        </w:rPr>
        <w:t xml:space="preserve"> que se basaba el modelo de la economía industrial </w:t>
      </w:r>
      <w:r w:rsidR="00026E22" w:rsidRPr="00ED3A27">
        <w:rPr>
          <w:sz w:val="24"/>
          <w:szCs w:val="24"/>
        </w:rPr>
        <w:t>se vieron sometidas a un fuerte escrutinio</w:t>
      </w:r>
      <w:r w:rsidR="008B70B2" w:rsidRPr="00ED3A27">
        <w:rPr>
          <w:sz w:val="24"/>
          <w:szCs w:val="24"/>
        </w:rPr>
        <w:t>.</w:t>
      </w:r>
      <w:r w:rsidR="00926609" w:rsidRPr="00ED3A27">
        <w:rPr>
          <w:sz w:val="24"/>
          <w:szCs w:val="24"/>
        </w:rPr>
        <w:t xml:space="preserve"> Este punto de vista ha conducido una vuelta hacia el interior de las empresas</w:t>
      </w:r>
      <w:r w:rsidR="002D6D31" w:rsidRPr="00ED3A27">
        <w:rPr>
          <w:sz w:val="24"/>
          <w:szCs w:val="24"/>
        </w:rPr>
        <w:t>, a</w:t>
      </w:r>
      <w:r w:rsidR="00F25AF9" w:rsidRPr="00ED3A27">
        <w:rPr>
          <w:sz w:val="24"/>
          <w:szCs w:val="24"/>
        </w:rPr>
        <w:t xml:space="preserve">l ser </w:t>
      </w:r>
      <w:r w:rsidR="002D6D31" w:rsidRPr="00ED3A27">
        <w:rPr>
          <w:sz w:val="24"/>
          <w:szCs w:val="24"/>
        </w:rPr>
        <w:t>consientes</w:t>
      </w:r>
      <w:r w:rsidR="00F25AF9" w:rsidRPr="00ED3A27">
        <w:rPr>
          <w:sz w:val="24"/>
          <w:szCs w:val="24"/>
        </w:rPr>
        <w:t xml:space="preserve"> estas de que únicamente mediante la adquisición de </w:t>
      </w:r>
      <w:r w:rsidR="00227D4E" w:rsidRPr="00ED3A27">
        <w:rPr>
          <w:sz w:val="24"/>
          <w:szCs w:val="24"/>
        </w:rPr>
        <w:t xml:space="preserve">recursos y </w:t>
      </w:r>
      <w:r w:rsidR="002D6D31" w:rsidRPr="00ED3A27">
        <w:rPr>
          <w:sz w:val="24"/>
          <w:szCs w:val="24"/>
        </w:rPr>
        <w:t>competencias</w:t>
      </w:r>
      <w:r w:rsidR="00F25AF9" w:rsidRPr="00ED3A27">
        <w:rPr>
          <w:sz w:val="24"/>
          <w:szCs w:val="24"/>
        </w:rPr>
        <w:t xml:space="preserve"> distint</w:t>
      </w:r>
      <w:r w:rsidR="00E83403" w:rsidRPr="00ED3A27">
        <w:rPr>
          <w:sz w:val="24"/>
          <w:szCs w:val="24"/>
        </w:rPr>
        <w:t>iv</w:t>
      </w:r>
      <w:r w:rsidR="00F25AF9" w:rsidRPr="00ED3A27">
        <w:rPr>
          <w:sz w:val="24"/>
          <w:szCs w:val="24"/>
        </w:rPr>
        <w:t>as se puede ser competitivo en la actualidad.</w:t>
      </w:r>
      <w:r w:rsidR="00202A07" w:rsidRPr="00ED3A27">
        <w:rPr>
          <w:sz w:val="24"/>
          <w:szCs w:val="24"/>
        </w:rPr>
        <w:t xml:space="preserve"> El</w:t>
      </w:r>
      <w:r w:rsidR="00A741F6">
        <w:rPr>
          <w:sz w:val="24"/>
          <w:szCs w:val="24"/>
        </w:rPr>
        <w:t xml:space="preserve"> enfoque basado en los recursos </w:t>
      </w:r>
      <w:r w:rsidR="00202A07" w:rsidRPr="00ED3A27">
        <w:rPr>
          <w:sz w:val="24"/>
          <w:szCs w:val="24"/>
        </w:rPr>
        <w:t>es el que en la actualidad viene influenciando mucho en la actualidad</w:t>
      </w:r>
      <w:r w:rsidR="004346DA" w:rsidRPr="00ED3A27">
        <w:rPr>
          <w:sz w:val="24"/>
          <w:szCs w:val="24"/>
        </w:rPr>
        <w:t xml:space="preserve">, y su tesis central es que la empresa es un conjunto de recursos </w:t>
      </w:r>
      <w:r w:rsidR="00A741F6" w:rsidRPr="00ED3A27">
        <w:rPr>
          <w:sz w:val="24"/>
          <w:szCs w:val="24"/>
        </w:rPr>
        <w:t>tangibles</w:t>
      </w:r>
      <w:r w:rsidR="004346DA" w:rsidRPr="00ED3A27">
        <w:rPr>
          <w:sz w:val="24"/>
          <w:szCs w:val="24"/>
        </w:rPr>
        <w:t xml:space="preserve"> e intangibles que colectivamente definen una capacidad </w:t>
      </w:r>
      <w:r w:rsidR="002D6D31" w:rsidRPr="00ED3A27">
        <w:rPr>
          <w:sz w:val="24"/>
          <w:szCs w:val="24"/>
        </w:rPr>
        <w:t>d</w:t>
      </w:r>
      <w:r w:rsidR="004346DA" w:rsidRPr="00ED3A27">
        <w:rPr>
          <w:sz w:val="24"/>
          <w:szCs w:val="24"/>
        </w:rPr>
        <w:t>istintiva.</w:t>
      </w:r>
    </w:p>
    <w:p w:rsidR="009F2A9A" w:rsidRPr="00ED3A27" w:rsidRDefault="009F2A9A" w:rsidP="00DA049A">
      <w:pPr>
        <w:pStyle w:val="ListParagraph"/>
        <w:tabs>
          <w:tab w:val="left" w:pos="5071"/>
        </w:tabs>
        <w:ind w:left="-540" w:right="-171"/>
        <w:rPr>
          <w:i/>
          <w:sz w:val="24"/>
          <w:szCs w:val="24"/>
        </w:rPr>
      </w:pPr>
    </w:p>
    <w:p w:rsidR="009F2A9A" w:rsidRPr="00ED3A27" w:rsidRDefault="004D30B2" w:rsidP="00DA049A">
      <w:pPr>
        <w:pStyle w:val="ListParagraph"/>
        <w:tabs>
          <w:tab w:val="left" w:pos="5071"/>
        </w:tabs>
        <w:ind w:left="-540" w:right="-171"/>
        <w:rPr>
          <w:sz w:val="24"/>
          <w:szCs w:val="24"/>
        </w:rPr>
      </w:pPr>
      <w:r>
        <w:rPr>
          <w:sz w:val="24"/>
          <w:szCs w:val="24"/>
        </w:rPr>
        <w:t xml:space="preserve">     </w:t>
      </w:r>
      <w:r w:rsidR="009F2A9A" w:rsidRPr="00ED3A27">
        <w:rPr>
          <w:sz w:val="24"/>
          <w:szCs w:val="24"/>
        </w:rPr>
        <w:t xml:space="preserve">Por consiguiente, los modelos de </w:t>
      </w:r>
      <w:r w:rsidR="00246C89" w:rsidRPr="00ED3A27">
        <w:rPr>
          <w:sz w:val="24"/>
          <w:szCs w:val="24"/>
        </w:rPr>
        <w:t>análisis</w:t>
      </w:r>
      <w:r w:rsidR="009F2A9A" w:rsidRPr="00ED3A27">
        <w:rPr>
          <w:sz w:val="24"/>
          <w:szCs w:val="24"/>
        </w:rPr>
        <w:t xml:space="preserve"> de competitividad que derivan de la economía industrial</w:t>
      </w:r>
      <w:r w:rsidR="003F02DC" w:rsidRPr="00ED3A27">
        <w:rPr>
          <w:sz w:val="24"/>
          <w:szCs w:val="24"/>
        </w:rPr>
        <w:t xml:space="preserve">, que visualiza a las empresas por medio de productos que ofrece y los mercados donde compite, son </w:t>
      </w:r>
      <w:r w:rsidR="00CE6DED" w:rsidRPr="00ED3A27">
        <w:rPr>
          <w:sz w:val="24"/>
          <w:szCs w:val="24"/>
        </w:rPr>
        <w:t>insuficientes</w:t>
      </w:r>
      <w:r w:rsidR="003F02DC" w:rsidRPr="00ED3A27">
        <w:rPr>
          <w:sz w:val="24"/>
          <w:szCs w:val="24"/>
        </w:rPr>
        <w:t xml:space="preserve"> por no incorporan los recursos y las capacidades que poseen las empresas</w:t>
      </w:r>
      <w:r w:rsidR="0006642E" w:rsidRPr="00ED3A27">
        <w:rPr>
          <w:sz w:val="24"/>
          <w:szCs w:val="24"/>
        </w:rPr>
        <w:t xml:space="preserve"> y que dan a la empresa una ventaja competitiva mas durable.</w:t>
      </w:r>
      <w:r w:rsidR="00246C89" w:rsidRPr="00ED3A27">
        <w:rPr>
          <w:sz w:val="24"/>
          <w:szCs w:val="24"/>
        </w:rPr>
        <w:t xml:space="preserve"> </w:t>
      </w:r>
      <w:r w:rsidR="00BA1A99" w:rsidRPr="00ED3A27">
        <w:rPr>
          <w:sz w:val="24"/>
          <w:szCs w:val="24"/>
        </w:rPr>
        <w:t xml:space="preserve">En este sentido, se cuestionan los estudios </w:t>
      </w:r>
      <w:r w:rsidR="00C40BF3" w:rsidRPr="00ED3A27">
        <w:rPr>
          <w:sz w:val="24"/>
          <w:szCs w:val="24"/>
        </w:rPr>
        <w:t xml:space="preserve">sobre estrategia predominantes en los </w:t>
      </w:r>
      <w:r w:rsidRPr="00ED3A27">
        <w:rPr>
          <w:sz w:val="24"/>
          <w:szCs w:val="24"/>
        </w:rPr>
        <w:t>años</w:t>
      </w:r>
      <w:r w:rsidR="00C40BF3" w:rsidRPr="00ED3A27">
        <w:rPr>
          <w:sz w:val="24"/>
          <w:szCs w:val="24"/>
        </w:rPr>
        <w:t xml:space="preserve"> ochenta que volcaron su atención en el binomio estrategia-entorno</w:t>
      </w:r>
      <w:r w:rsidR="006F3923" w:rsidRPr="00ED3A27">
        <w:rPr>
          <w:sz w:val="24"/>
          <w:szCs w:val="24"/>
        </w:rPr>
        <w:t>, relegando a un segundo plano el estudio interno de la empresa</w:t>
      </w:r>
      <w:r w:rsidR="00707447" w:rsidRPr="00ED3A27">
        <w:rPr>
          <w:sz w:val="24"/>
          <w:szCs w:val="24"/>
        </w:rPr>
        <w:t>.</w:t>
      </w:r>
    </w:p>
    <w:p w:rsidR="000C42CA" w:rsidRPr="00ED3A27" w:rsidRDefault="000C42CA" w:rsidP="00DA049A">
      <w:pPr>
        <w:pStyle w:val="ListParagraph"/>
        <w:tabs>
          <w:tab w:val="left" w:pos="5071"/>
        </w:tabs>
        <w:ind w:left="-540" w:right="-171"/>
        <w:rPr>
          <w:sz w:val="24"/>
          <w:szCs w:val="24"/>
        </w:rPr>
      </w:pPr>
    </w:p>
    <w:p w:rsidR="00960A46" w:rsidRPr="00ED3A27" w:rsidRDefault="004D30B2" w:rsidP="00DA049A">
      <w:pPr>
        <w:pStyle w:val="ListParagraph"/>
        <w:tabs>
          <w:tab w:val="left" w:pos="5071"/>
        </w:tabs>
        <w:ind w:left="-540" w:right="-171"/>
        <w:rPr>
          <w:sz w:val="24"/>
          <w:szCs w:val="24"/>
        </w:rPr>
      </w:pPr>
      <w:r>
        <w:rPr>
          <w:sz w:val="24"/>
          <w:szCs w:val="24"/>
        </w:rPr>
        <w:t xml:space="preserve">     </w:t>
      </w:r>
      <w:r w:rsidR="000C42CA" w:rsidRPr="00ED3A27">
        <w:rPr>
          <w:sz w:val="24"/>
          <w:szCs w:val="24"/>
        </w:rPr>
        <w:t xml:space="preserve">La teoria evolucionista se basa en la descripción de procesos internos a </w:t>
      </w:r>
      <w:r w:rsidR="00825D18" w:rsidRPr="00ED3A27">
        <w:rPr>
          <w:sz w:val="24"/>
          <w:szCs w:val="24"/>
        </w:rPr>
        <w:t>través</w:t>
      </w:r>
      <w:r w:rsidR="000C42CA" w:rsidRPr="00ED3A27">
        <w:rPr>
          <w:sz w:val="24"/>
          <w:szCs w:val="24"/>
        </w:rPr>
        <w:t xml:space="preserve"> de los cuales las empresas son capaces de sobrevivir y adaptarse </w:t>
      </w:r>
      <w:r w:rsidR="005545E6" w:rsidRPr="00ED3A27">
        <w:rPr>
          <w:sz w:val="24"/>
          <w:szCs w:val="24"/>
        </w:rPr>
        <w:t>al entorno</w:t>
      </w:r>
      <w:r w:rsidR="000C42CA" w:rsidRPr="00ED3A27">
        <w:rPr>
          <w:sz w:val="24"/>
          <w:szCs w:val="24"/>
        </w:rPr>
        <w:t xml:space="preserve"> en los que compiten.</w:t>
      </w:r>
      <w:r w:rsidR="00825D18" w:rsidRPr="00ED3A27">
        <w:rPr>
          <w:sz w:val="24"/>
          <w:szCs w:val="24"/>
        </w:rPr>
        <w:t xml:space="preserve"> </w:t>
      </w:r>
      <w:r w:rsidR="008A248B" w:rsidRPr="00ED3A27">
        <w:rPr>
          <w:sz w:val="24"/>
          <w:szCs w:val="24"/>
        </w:rPr>
        <w:t>Su aportación</w:t>
      </w:r>
      <w:r>
        <w:rPr>
          <w:sz w:val="24"/>
          <w:szCs w:val="24"/>
        </w:rPr>
        <w:t xml:space="preserve"> se basa en que consideran la</w:t>
      </w:r>
      <w:r w:rsidR="008A248B" w:rsidRPr="00ED3A27">
        <w:rPr>
          <w:sz w:val="24"/>
          <w:szCs w:val="24"/>
        </w:rPr>
        <w:t xml:space="preserve"> empresa como conjunto heterogéneos de conocimientos, y además este enfoque presta atención </w:t>
      </w:r>
      <w:r w:rsidR="00232370" w:rsidRPr="00ED3A27">
        <w:rPr>
          <w:sz w:val="24"/>
          <w:szCs w:val="24"/>
        </w:rPr>
        <w:t>en la consideración dinámica de la competitividad empresarial.</w:t>
      </w:r>
      <w:r>
        <w:rPr>
          <w:sz w:val="24"/>
          <w:szCs w:val="24"/>
        </w:rPr>
        <w:t xml:space="preserve"> </w:t>
      </w:r>
      <w:r w:rsidR="00126C76" w:rsidRPr="00ED3A27">
        <w:rPr>
          <w:sz w:val="24"/>
          <w:szCs w:val="24"/>
        </w:rPr>
        <w:t xml:space="preserve"> </w:t>
      </w:r>
      <w:r w:rsidR="001E0177">
        <w:rPr>
          <w:sz w:val="24"/>
          <w:szCs w:val="24"/>
        </w:rPr>
        <w:t>Con</w:t>
      </w:r>
      <w:r w:rsidR="00C43103" w:rsidRPr="00ED3A27">
        <w:rPr>
          <w:sz w:val="24"/>
          <w:szCs w:val="24"/>
        </w:rPr>
        <w:t xml:space="preserve"> el enfoque basado en los recursos, el enfoque de las capacidades </w:t>
      </w:r>
      <w:r w:rsidR="001E0177" w:rsidRPr="00ED3A27">
        <w:rPr>
          <w:sz w:val="24"/>
          <w:szCs w:val="24"/>
        </w:rPr>
        <w:t>dinámicas</w:t>
      </w:r>
      <w:r w:rsidR="00C43103" w:rsidRPr="00ED3A27">
        <w:rPr>
          <w:sz w:val="24"/>
          <w:szCs w:val="24"/>
        </w:rPr>
        <w:t xml:space="preserve"> y el enfoque evolucionista se ha puesto de manifiesto la necesidad de la empresa de orientarse hacia el interior en busca de las</w:t>
      </w:r>
      <w:r w:rsidR="001E0177">
        <w:rPr>
          <w:sz w:val="24"/>
          <w:szCs w:val="24"/>
        </w:rPr>
        <w:t xml:space="preserve"> </w:t>
      </w:r>
      <w:r w:rsidR="00C43103" w:rsidRPr="00ED3A27">
        <w:rPr>
          <w:sz w:val="24"/>
          <w:szCs w:val="24"/>
        </w:rPr>
        <w:t>principales fuentes de ventajas competitivas,</w:t>
      </w:r>
      <w:r w:rsidR="001E0177">
        <w:rPr>
          <w:sz w:val="24"/>
          <w:szCs w:val="24"/>
        </w:rPr>
        <w:t xml:space="preserve"> y concretamente las variables intangi</w:t>
      </w:r>
      <w:r w:rsidR="007919A4" w:rsidRPr="00ED3A27">
        <w:rPr>
          <w:sz w:val="24"/>
          <w:szCs w:val="24"/>
        </w:rPr>
        <w:t xml:space="preserve">bles: </w:t>
      </w:r>
      <w:r w:rsidR="00367FC8" w:rsidRPr="00ED3A27">
        <w:rPr>
          <w:sz w:val="24"/>
          <w:szCs w:val="24"/>
        </w:rPr>
        <w:t>el diseño organizativo, la gestión y política de los recursos humanos</w:t>
      </w:r>
      <w:r w:rsidR="00732D37" w:rsidRPr="00ED3A27">
        <w:rPr>
          <w:sz w:val="24"/>
          <w:szCs w:val="24"/>
        </w:rPr>
        <w:t>, innovación tecnológica o los sistemas de planificación.</w:t>
      </w:r>
      <w:r w:rsidR="00FD4350" w:rsidRPr="00ED3A27">
        <w:rPr>
          <w:sz w:val="24"/>
          <w:szCs w:val="24"/>
        </w:rPr>
        <w:t xml:space="preserve"> </w:t>
      </w:r>
    </w:p>
    <w:p w:rsidR="00FD4350" w:rsidRPr="00ED3A27" w:rsidRDefault="00FD4350" w:rsidP="00DA049A">
      <w:pPr>
        <w:pStyle w:val="ListParagraph"/>
        <w:tabs>
          <w:tab w:val="left" w:pos="5071"/>
        </w:tabs>
        <w:ind w:left="-540" w:right="-171"/>
        <w:rPr>
          <w:sz w:val="24"/>
          <w:szCs w:val="24"/>
        </w:rPr>
      </w:pPr>
    </w:p>
    <w:p w:rsidR="00FD4350" w:rsidRPr="00ED3A27" w:rsidRDefault="001E0177" w:rsidP="00DA049A">
      <w:pPr>
        <w:pStyle w:val="ListParagraph"/>
        <w:tabs>
          <w:tab w:val="left" w:pos="5071"/>
        </w:tabs>
        <w:ind w:left="-540" w:right="-171"/>
        <w:rPr>
          <w:sz w:val="24"/>
          <w:szCs w:val="24"/>
        </w:rPr>
      </w:pPr>
      <w:r>
        <w:rPr>
          <w:sz w:val="24"/>
          <w:szCs w:val="24"/>
        </w:rPr>
        <w:t xml:space="preserve">     </w:t>
      </w:r>
      <w:r w:rsidR="00FD4350" w:rsidRPr="00ED3A27">
        <w:rPr>
          <w:sz w:val="24"/>
          <w:szCs w:val="24"/>
        </w:rPr>
        <w:t>Para que un</w:t>
      </w:r>
      <w:r w:rsidR="00D67E9E">
        <w:rPr>
          <w:sz w:val="24"/>
          <w:szCs w:val="24"/>
        </w:rPr>
        <w:t xml:space="preserve"> </w:t>
      </w:r>
      <w:r w:rsidR="00FD4350" w:rsidRPr="00ED3A27">
        <w:rPr>
          <w:sz w:val="24"/>
          <w:szCs w:val="24"/>
        </w:rPr>
        <w:t>recurso o capacidad pr</w:t>
      </w:r>
      <w:r w:rsidR="00A2705B">
        <w:rPr>
          <w:sz w:val="24"/>
          <w:szCs w:val="24"/>
        </w:rPr>
        <w:t>o</w:t>
      </w:r>
      <w:r w:rsidR="00FD4350" w:rsidRPr="00ED3A27">
        <w:rPr>
          <w:sz w:val="24"/>
          <w:szCs w:val="24"/>
        </w:rPr>
        <w:t>porcione una ventaja comparativa debe contar con:</w:t>
      </w:r>
      <w:r w:rsidR="00692AE1" w:rsidRPr="00ED3A27">
        <w:rPr>
          <w:sz w:val="24"/>
          <w:szCs w:val="24"/>
        </w:rPr>
        <w:t xml:space="preserve"> 1) valor, cuando le posibilita a la empresa explotar las </w:t>
      </w:r>
      <w:r w:rsidR="00A2705B" w:rsidRPr="00ED3A27">
        <w:rPr>
          <w:sz w:val="24"/>
          <w:szCs w:val="24"/>
        </w:rPr>
        <w:t>oportunidades</w:t>
      </w:r>
      <w:r w:rsidR="00692AE1" w:rsidRPr="00ED3A27">
        <w:rPr>
          <w:sz w:val="24"/>
          <w:szCs w:val="24"/>
        </w:rPr>
        <w:t xml:space="preserve"> del</w:t>
      </w:r>
      <w:r w:rsidR="00A2705B">
        <w:rPr>
          <w:sz w:val="24"/>
          <w:szCs w:val="24"/>
        </w:rPr>
        <w:t xml:space="preserve"> </w:t>
      </w:r>
      <w:r w:rsidR="00692AE1" w:rsidRPr="00ED3A27">
        <w:rPr>
          <w:sz w:val="24"/>
          <w:szCs w:val="24"/>
        </w:rPr>
        <w:t>entorno o neutralizar las amenazas</w:t>
      </w:r>
      <w:r w:rsidR="00B83C6E" w:rsidRPr="00ED3A27">
        <w:rPr>
          <w:sz w:val="24"/>
          <w:szCs w:val="24"/>
        </w:rPr>
        <w:t>. El recurso no tiene valor intrínseco sino que depende de cómo se combine con las características del entorno. De lo contrario</w:t>
      </w:r>
      <w:r w:rsidR="00A2705B">
        <w:rPr>
          <w:sz w:val="24"/>
          <w:szCs w:val="24"/>
        </w:rPr>
        <w:t>,</w:t>
      </w:r>
      <w:r w:rsidR="00B83C6E" w:rsidRPr="00ED3A27">
        <w:rPr>
          <w:sz w:val="24"/>
          <w:szCs w:val="24"/>
        </w:rPr>
        <w:t xml:space="preserve"> el</w:t>
      </w:r>
      <w:r w:rsidR="00A2705B">
        <w:rPr>
          <w:sz w:val="24"/>
          <w:szCs w:val="24"/>
        </w:rPr>
        <w:t xml:space="preserve"> recurso puede contar con </w:t>
      </w:r>
      <w:r w:rsidR="00B83C6E" w:rsidRPr="00ED3A27">
        <w:rPr>
          <w:sz w:val="24"/>
          <w:szCs w:val="24"/>
        </w:rPr>
        <w:t xml:space="preserve"> valor</w:t>
      </w:r>
      <w:r w:rsidR="005F1092" w:rsidRPr="00ED3A27">
        <w:rPr>
          <w:sz w:val="24"/>
          <w:szCs w:val="24"/>
        </w:rPr>
        <w:t xml:space="preserve">, pero no con valor </w:t>
      </w:r>
      <w:r w:rsidR="00755626" w:rsidRPr="00ED3A27">
        <w:rPr>
          <w:sz w:val="24"/>
          <w:szCs w:val="24"/>
        </w:rPr>
        <w:lastRenderedPageBreak/>
        <w:t>estratégico dentro del contexto competitivo.</w:t>
      </w:r>
      <w:r w:rsidR="00336DE6" w:rsidRPr="00ED3A27">
        <w:rPr>
          <w:sz w:val="24"/>
          <w:szCs w:val="24"/>
        </w:rPr>
        <w:t xml:space="preserve"> Hay tener en cu</w:t>
      </w:r>
      <w:r w:rsidR="00042C45" w:rsidRPr="00ED3A27">
        <w:rPr>
          <w:sz w:val="24"/>
          <w:szCs w:val="24"/>
        </w:rPr>
        <w:t>en</w:t>
      </w:r>
      <w:r w:rsidR="00336DE6" w:rsidRPr="00ED3A27">
        <w:rPr>
          <w:sz w:val="24"/>
          <w:szCs w:val="24"/>
        </w:rPr>
        <w:t>ta de que ciertos recursos o capacidades pueden quedar obsoletos a medida que pasa el tiempo.</w:t>
      </w:r>
      <w:r w:rsidR="00AC1352" w:rsidRPr="00ED3A27">
        <w:rPr>
          <w:sz w:val="24"/>
          <w:szCs w:val="24"/>
        </w:rPr>
        <w:t xml:space="preserve"> </w:t>
      </w:r>
      <w:r w:rsidR="006A528C" w:rsidRPr="00ED3A27">
        <w:rPr>
          <w:sz w:val="24"/>
          <w:szCs w:val="24"/>
        </w:rPr>
        <w:t xml:space="preserve">2) Escasez, </w:t>
      </w:r>
      <w:r w:rsidR="004F057A" w:rsidRPr="00ED3A27">
        <w:rPr>
          <w:sz w:val="24"/>
          <w:szCs w:val="24"/>
        </w:rPr>
        <w:t>si los competidores pueden disponer del recurso, este no supondrá una diferencia competitiva. Si el recurso es muy importante</w:t>
      </w:r>
      <w:r w:rsidR="00A2705B">
        <w:rPr>
          <w:sz w:val="24"/>
          <w:szCs w:val="24"/>
        </w:rPr>
        <w:t>,</w:t>
      </w:r>
      <w:r w:rsidR="004F057A" w:rsidRPr="00ED3A27">
        <w:rPr>
          <w:sz w:val="24"/>
          <w:szCs w:val="24"/>
        </w:rPr>
        <w:t xml:space="preserve"> pero </w:t>
      </w:r>
      <w:r w:rsidR="00A2705B" w:rsidRPr="00ED3A27">
        <w:rPr>
          <w:sz w:val="24"/>
          <w:szCs w:val="24"/>
        </w:rPr>
        <w:t>está</w:t>
      </w:r>
      <w:r w:rsidR="004F057A" w:rsidRPr="00ED3A27">
        <w:rPr>
          <w:sz w:val="24"/>
          <w:szCs w:val="24"/>
        </w:rPr>
        <w:t xml:space="preserve"> disponible para todas la</w:t>
      </w:r>
      <w:r w:rsidR="00A2705B">
        <w:rPr>
          <w:sz w:val="24"/>
          <w:szCs w:val="24"/>
        </w:rPr>
        <w:t>s empresas del sector no puede gozar de una</w:t>
      </w:r>
      <w:r w:rsidR="004F057A" w:rsidRPr="00ED3A27">
        <w:rPr>
          <w:sz w:val="24"/>
          <w:szCs w:val="24"/>
        </w:rPr>
        <w:t xml:space="preserve"> </w:t>
      </w:r>
      <w:r w:rsidR="008C592E">
        <w:rPr>
          <w:sz w:val="24"/>
          <w:szCs w:val="24"/>
        </w:rPr>
        <w:t>de una posición ventajosa; 3) D</w:t>
      </w:r>
      <w:r w:rsidR="008C592E" w:rsidRPr="00ED3A27">
        <w:rPr>
          <w:sz w:val="24"/>
          <w:szCs w:val="24"/>
        </w:rPr>
        <w:t>ificultar</w:t>
      </w:r>
      <w:r w:rsidR="004F057A" w:rsidRPr="00ED3A27">
        <w:rPr>
          <w:sz w:val="24"/>
          <w:szCs w:val="24"/>
        </w:rPr>
        <w:t xml:space="preserve"> para imitar el recurso o la capacidad, </w:t>
      </w:r>
      <w:r w:rsidR="008C592E">
        <w:rPr>
          <w:sz w:val="24"/>
          <w:szCs w:val="24"/>
        </w:rPr>
        <w:t>si es fácil de imi</w:t>
      </w:r>
      <w:r w:rsidR="0086658C" w:rsidRPr="00ED3A27">
        <w:rPr>
          <w:sz w:val="24"/>
          <w:szCs w:val="24"/>
        </w:rPr>
        <w:t xml:space="preserve">tar las rentas generadas por este recurso o capacidad serán solo temporales; 4) Capacidad de la </w:t>
      </w:r>
      <w:r w:rsidR="008C592E">
        <w:rPr>
          <w:sz w:val="24"/>
          <w:szCs w:val="24"/>
        </w:rPr>
        <w:t xml:space="preserve">organización </w:t>
      </w:r>
      <w:r w:rsidR="0086658C" w:rsidRPr="00ED3A27">
        <w:rPr>
          <w:sz w:val="24"/>
          <w:szCs w:val="24"/>
        </w:rPr>
        <w:t xml:space="preserve">para explotar el recurso: la </w:t>
      </w:r>
      <w:r w:rsidR="008C592E" w:rsidRPr="00ED3A27">
        <w:rPr>
          <w:sz w:val="24"/>
          <w:szCs w:val="24"/>
        </w:rPr>
        <w:t>manera</w:t>
      </w:r>
      <w:r w:rsidR="0086658C" w:rsidRPr="00ED3A27">
        <w:rPr>
          <w:sz w:val="24"/>
          <w:szCs w:val="24"/>
        </w:rPr>
        <w:t xml:space="preserve"> de explotar las empresas los recursos y capacidades que se encuentre bajo su control depende del grado de propiedad de  dichos recursos y capacidades</w:t>
      </w:r>
      <w:r w:rsidR="003A7AF4" w:rsidRPr="00ED3A27">
        <w:rPr>
          <w:sz w:val="24"/>
          <w:szCs w:val="24"/>
        </w:rPr>
        <w:t>.</w:t>
      </w:r>
    </w:p>
    <w:p w:rsidR="00084BBF" w:rsidRPr="00ED3A27" w:rsidRDefault="00084BBF" w:rsidP="00DA049A">
      <w:pPr>
        <w:pStyle w:val="ListParagraph"/>
        <w:tabs>
          <w:tab w:val="left" w:pos="5071"/>
        </w:tabs>
        <w:ind w:left="-540" w:right="-171"/>
        <w:rPr>
          <w:sz w:val="24"/>
          <w:szCs w:val="24"/>
        </w:rPr>
      </w:pPr>
    </w:p>
    <w:p w:rsidR="00084BBF" w:rsidRPr="00ED3A27" w:rsidRDefault="001E0177" w:rsidP="00DA049A">
      <w:pPr>
        <w:pStyle w:val="ListParagraph"/>
        <w:tabs>
          <w:tab w:val="left" w:pos="5071"/>
        </w:tabs>
        <w:ind w:left="-540" w:right="-171"/>
        <w:rPr>
          <w:sz w:val="24"/>
          <w:szCs w:val="24"/>
        </w:rPr>
      </w:pPr>
      <w:r>
        <w:rPr>
          <w:sz w:val="24"/>
          <w:szCs w:val="24"/>
        </w:rPr>
        <w:t xml:space="preserve">     </w:t>
      </w:r>
      <w:r w:rsidR="00084BBF" w:rsidRPr="00ED3A27">
        <w:rPr>
          <w:sz w:val="24"/>
          <w:szCs w:val="24"/>
        </w:rPr>
        <w:t>Mahoney y Pandian señalan que la teoria de los recursos</w:t>
      </w:r>
      <w:r w:rsidR="008C592E">
        <w:rPr>
          <w:sz w:val="24"/>
          <w:szCs w:val="24"/>
        </w:rPr>
        <w:t xml:space="preserve"> y capacidades dinámicas </w:t>
      </w:r>
      <w:r w:rsidR="00084BBF" w:rsidRPr="00ED3A27">
        <w:rPr>
          <w:sz w:val="24"/>
          <w:szCs w:val="24"/>
        </w:rPr>
        <w:t xml:space="preserve">analiza un mismo problema desde diferentes puntos vistas: </w:t>
      </w:r>
      <w:r w:rsidR="008C592E" w:rsidRPr="00ED3A27">
        <w:rPr>
          <w:sz w:val="24"/>
          <w:szCs w:val="24"/>
        </w:rPr>
        <w:t>estática</w:t>
      </w:r>
      <w:r w:rsidR="00084BBF" w:rsidRPr="00ED3A27">
        <w:rPr>
          <w:sz w:val="24"/>
          <w:szCs w:val="24"/>
        </w:rPr>
        <w:t xml:space="preserve"> la primera, y dinámica la segunda</w:t>
      </w:r>
      <w:r w:rsidR="002E5E37" w:rsidRPr="00ED3A27">
        <w:rPr>
          <w:sz w:val="24"/>
          <w:szCs w:val="24"/>
        </w:rPr>
        <w:t xml:space="preserve">. Grant divide los recursos en, recursos </w:t>
      </w:r>
      <w:r w:rsidR="008C592E" w:rsidRPr="00ED3A27">
        <w:rPr>
          <w:sz w:val="24"/>
          <w:szCs w:val="24"/>
        </w:rPr>
        <w:t>tangibles</w:t>
      </w:r>
      <w:r w:rsidR="002E5E37" w:rsidRPr="00ED3A27">
        <w:rPr>
          <w:sz w:val="24"/>
          <w:szCs w:val="24"/>
        </w:rPr>
        <w:t>- físicos y fin</w:t>
      </w:r>
      <w:r w:rsidR="008C592E">
        <w:rPr>
          <w:sz w:val="24"/>
          <w:szCs w:val="24"/>
        </w:rPr>
        <w:t>a</w:t>
      </w:r>
      <w:r w:rsidR="002E5E37" w:rsidRPr="00ED3A27">
        <w:rPr>
          <w:sz w:val="24"/>
          <w:szCs w:val="24"/>
        </w:rPr>
        <w:t>ncieros-, humanos-</w:t>
      </w:r>
      <w:r w:rsidR="008C592E" w:rsidRPr="00ED3A27">
        <w:rPr>
          <w:sz w:val="24"/>
          <w:szCs w:val="24"/>
        </w:rPr>
        <w:t>conocimientos</w:t>
      </w:r>
      <w:r w:rsidR="002E5E37" w:rsidRPr="00ED3A27">
        <w:rPr>
          <w:sz w:val="24"/>
          <w:szCs w:val="24"/>
        </w:rPr>
        <w:t xml:space="preserve"> y destrezas especializadas, capacidades de comunicación y de </w:t>
      </w:r>
      <w:r w:rsidR="008C592E" w:rsidRPr="00ED3A27">
        <w:rPr>
          <w:sz w:val="24"/>
          <w:szCs w:val="24"/>
        </w:rPr>
        <w:t>relación</w:t>
      </w:r>
      <w:r w:rsidR="002E5E37" w:rsidRPr="00ED3A27">
        <w:rPr>
          <w:sz w:val="24"/>
          <w:szCs w:val="24"/>
        </w:rPr>
        <w:t xml:space="preserve"> y motivación</w:t>
      </w:r>
      <w:r w:rsidR="00B3149A" w:rsidRPr="00ED3A27">
        <w:rPr>
          <w:sz w:val="24"/>
          <w:szCs w:val="24"/>
        </w:rPr>
        <w:t>-,</w:t>
      </w:r>
      <w:r w:rsidR="002E5E37" w:rsidRPr="00ED3A27">
        <w:rPr>
          <w:sz w:val="24"/>
          <w:szCs w:val="24"/>
        </w:rPr>
        <w:t xml:space="preserve"> y recursos intangibles</w:t>
      </w:r>
      <w:r w:rsidR="00B3149A" w:rsidRPr="00ED3A27">
        <w:rPr>
          <w:sz w:val="24"/>
          <w:szCs w:val="24"/>
        </w:rPr>
        <w:t>- tecnología reputación y cultura.</w:t>
      </w:r>
      <w:r w:rsidR="00322C34" w:rsidRPr="00ED3A27">
        <w:rPr>
          <w:sz w:val="24"/>
          <w:szCs w:val="24"/>
        </w:rPr>
        <w:t xml:space="preserve"> Los recursos son medios aislados, necesarios pero no suficientes para </w:t>
      </w:r>
      <w:r w:rsidR="008C592E" w:rsidRPr="00ED3A27">
        <w:rPr>
          <w:sz w:val="24"/>
          <w:szCs w:val="24"/>
        </w:rPr>
        <w:t>alcanzar</w:t>
      </w:r>
      <w:r w:rsidR="00322C34" w:rsidRPr="00ED3A27">
        <w:rPr>
          <w:sz w:val="24"/>
          <w:szCs w:val="24"/>
        </w:rPr>
        <w:t xml:space="preserve"> los fines de una empresa, mientras que las capacidades integran recursos de diferente naturaleza para llevar a cabo actividades productivas. Las c</w:t>
      </w:r>
      <w:r w:rsidR="008C592E">
        <w:rPr>
          <w:sz w:val="24"/>
          <w:szCs w:val="24"/>
        </w:rPr>
        <w:t xml:space="preserve">apacidades se desarrollan a lo </w:t>
      </w:r>
      <w:r w:rsidR="00322C34" w:rsidRPr="00ED3A27">
        <w:rPr>
          <w:sz w:val="24"/>
          <w:szCs w:val="24"/>
        </w:rPr>
        <w:t>l</w:t>
      </w:r>
      <w:r w:rsidR="008C592E">
        <w:rPr>
          <w:sz w:val="24"/>
          <w:szCs w:val="24"/>
        </w:rPr>
        <w:t>a</w:t>
      </w:r>
      <w:r w:rsidR="00322C34" w:rsidRPr="00ED3A27">
        <w:rPr>
          <w:sz w:val="24"/>
          <w:szCs w:val="24"/>
        </w:rPr>
        <w:t xml:space="preserve">rgo del tiempo, a través de las complejas interacciones entre los diferentes recursos de la empresa. La capacidad </w:t>
      </w:r>
      <w:r w:rsidR="008C592E" w:rsidRPr="00ED3A27">
        <w:rPr>
          <w:sz w:val="24"/>
          <w:szCs w:val="24"/>
        </w:rPr>
        <w:t>más</w:t>
      </w:r>
      <w:r w:rsidR="00322C34" w:rsidRPr="00ED3A27">
        <w:rPr>
          <w:sz w:val="24"/>
          <w:szCs w:val="24"/>
        </w:rPr>
        <w:t xml:space="preserve"> compleja y de rango superior estará representada por la capacidad de aprender y adaptars</w:t>
      </w:r>
      <w:r w:rsidR="008C592E">
        <w:rPr>
          <w:sz w:val="24"/>
          <w:szCs w:val="24"/>
        </w:rPr>
        <w:t>e</w:t>
      </w:r>
      <w:r w:rsidR="00322C34" w:rsidRPr="00ED3A27">
        <w:rPr>
          <w:sz w:val="24"/>
          <w:szCs w:val="24"/>
        </w:rPr>
        <w:t xml:space="preserve"> a los cambios del entorno.</w:t>
      </w:r>
      <w:r w:rsidR="00B20383" w:rsidRPr="00ED3A27">
        <w:rPr>
          <w:sz w:val="24"/>
          <w:szCs w:val="24"/>
        </w:rPr>
        <w:t xml:space="preserve"> Las capacidades que posee una empresa se convierten en competencias distintivas cuando no son generalizables al resto de las empresas y permiten obtener productos a partir de ellas, que satisfacen las necesidades de los clientes de la empresa de forma superior al resto de sus competidores.</w:t>
      </w:r>
      <w:r w:rsidR="00856FE6" w:rsidRPr="00ED3A27">
        <w:rPr>
          <w:sz w:val="24"/>
          <w:szCs w:val="24"/>
        </w:rPr>
        <w:t xml:space="preserve"> </w:t>
      </w:r>
    </w:p>
    <w:p w:rsidR="00856FE6" w:rsidRPr="00ED3A27" w:rsidRDefault="00856FE6" w:rsidP="00DA049A">
      <w:pPr>
        <w:pStyle w:val="ListParagraph"/>
        <w:tabs>
          <w:tab w:val="left" w:pos="5071"/>
        </w:tabs>
        <w:ind w:left="-540" w:right="-171"/>
        <w:rPr>
          <w:sz w:val="24"/>
          <w:szCs w:val="24"/>
        </w:rPr>
      </w:pPr>
    </w:p>
    <w:p w:rsidR="00856FE6" w:rsidRPr="00ED3A27" w:rsidRDefault="00856FE6" w:rsidP="00DA049A">
      <w:pPr>
        <w:pStyle w:val="ListParagraph"/>
        <w:tabs>
          <w:tab w:val="left" w:pos="5071"/>
        </w:tabs>
        <w:ind w:left="-540" w:right="-171"/>
        <w:rPr>
          <w:b/>
          <w:sz w:val="24"/>
          <w:szCs w:val="24"/>
        </w:rPr>
      </w:pPr>
      <w:r w:rsidRPr="00225298">
        <w:rPr>
          <w:b/>
          <w:sz w:val="24"/>
          <w:szCs w:val="24"/>
        </w:rPr>
        <w:t>CREATIVIDAD Y FLEXIBILIDAD EN LA ORGANIZACIÓN</w:t>
      </w:r>
      <w:r w:rsidR="00DF1D13" w:rsidRPr="00225298">
        <w:rPr>
          <w:b/>
          <w:sz w:val="24"/>
          <w:szCs w:val="24"/>
        </w:rPr>
        <w:t xml:space="preserve"> </w:t>
      </w:r>
      <w:r w:rsidRPr="00225298">
        <w:rPr>
          <w:b/>
          <w:sz w:val="24"/>
          <w:szCs w:val="24"/>
        </w:rPr>
        <w:t>(LA ORGANIZACIÓN</w:t>
      </w:r>
      <w:r w:rsidRPr="00ED3A27">
        <w:rPr>
          <w:b/>
          <w:sz w:val="24"/>
          <w:szCs w:val="24"/>
        </w:rPr>
        <w:t xml:space="preserve"> COMO CEREBRO)</w:t>
      </w:r>
    </w:p>
    <w:p w:rsidR="001E4CFB" w:rsidRPr="00ED3A27" w:rsidRDefault="001E4CFB" w:rsidP="00DA049A">
      <w:pPr>
        <w:pStyle w:val="ListParagraph"/>
        <w:tabs>
          <w:tab w:val="left" w:pos="5071"/>
        </w:tabs>
        <w:ind w:left="-540" w:right="-171"/>
        <w:rPr>
          <w:b/>
          <w:sz w:val="24"/>
          <w:szCs w:val="24"/>
        </w:rPr>
      </w:pPr>
    </w:p>
    <w:p w:rsidR="001E4CFB" w:rsidRPr="00ED3A27" w:rsidRDefault="008C592E" w:rsidP="00DA049A">
      <w:pPr>
        <w:pStyle w:val="ListParagraph"/>
        <w:tabs>
          <w:tab w:val="left" w:pos="5071"/>
        </w:tabs>
        <w:ind w:left="-540" w:right="-171"/>
        <w:rPr>
          <w:sz w:val="24"/>
          <w:szCs w:val="24"/>
        </w:rPr>
      </w:pPr>
      <w:r>
        <w:rPr>
          <w:sz w:val="24"/>
          <w:szCs w:val="24"/>
        </w:rPr>
        <w:t xml:space="preserve">     </w:t>
      </w:r>
      <w:r w:rsidR="00EE248F" w:rsidRPr="00ED3A27">
        <w:rPr>
          <w:sz w:val="24"/>
          <w:szCs w:val="24"/>
        </w:rPr>
        <w:t xml:space="preserve">La mayor parte de las corrientes de pensamiento organizativo conciben la organización como una </w:t>
      </w:r>
      <w:r w:rsidR="00DB4C9F" w:rsidRPr="00ED3A27">
        <w:rPr>
          <w:sz w:val="24"/>
          <w:szCs w:val="24"/>
        </w:rPr>
        <w:t>relación</w:t>
      </w:r>
      <w:r w:rsidR="00EE248F" w:rsidRPr="00ED3A27">
        <w:rPr>
          <w:sz w:val="24"/>
          <w:szCs w:val="24"/>
        </w:rPr>
        <w:t xml:space="preserve"> entre partes especializadas unidas por líneas de comunicación, mando y control.</w:t>
      </w:r>
      <w:r w:rsidR="00621FD9" w:rsidRPr="00ED3A27">
        <w:rPr>
          <w:sz w:val="24"/>
          <w:szCs w:val="24"/>
        </w:rPr>
        <w:t xml:space="preserve"> No </w:t>
      </w:r>
      <w:r w:rsidR="00DB4C9F" w:rsidRPr="00ED3A27">
        <w:rPr>
          <w:sz w:val="24"/>
          <w:szCs w:val="24"/>
        </w:rPr>
        <w:t>obstante</w:t>
      </w:r>
      <w:r w:rsidR="00621FD9" w:rsidRPr="00ED3A27">
        <w:rPr>
          <w:sz w:val="24"/>
          <w:szCs w:val="24"/>
        </w:rPr>
        <w:t>, es posible que usando el cerebro como metáfora para la organización se pueda organizar de una forma que promueva una acción creativa y flexible</w:t>
      </w:r>
      <w:r w:rsidR="008F110B" w:rsidRPr="00ED3A27">
        <w:rPr>
          <w:sz w:val="24"/>
          <w:szCs w:val="24"/>
        </w:rPr>
        <w:t xml:space="preserve"> donde se valore al personal por su capacidad</w:t>
      </w:r>
      <w:r w:rsidR="00B34D53" w:rsidRPr="00ED3A27">
        <w:rPr>
          <w:sz w:val="24"/>
          <w:szCs w:val="24"/>
        </w:rPr>
        <w:t xml:space="preserve"> y habilidad de adaptarse y contribuir eficientemente en una estructura organizativa </w:t>
      </w:r>
      <w:r w:rsidR="002846CA" w:rsidRPr="00ED3A27">
        <w:rPr>
          <w:sz w:val="24"/>
          <w:szCs w:val="24"/>
        </w:rPr>
        <w:t>predeterminada</w:t>
      </w:r>
      <w:r w:rsidR="00B34D53" w:rsidRPr="00ED3A27">
        <w:rPr>
          <w:sz w:val="24"/>
          <w:szCs w:val="24"/>
        </w:rPr>
        <w:t>.</w:t>
      </w:r>
      <w:r w:rsidR="003530C0" w:rsidRPr="00ED3A27">
        <w:rPr>
          <w:sz w:val="24"/>
          <w:szCs w:val="24"/>
        </w:rPr>
        <w:t xml:space="preserve"> </w:t>
      </w:r>
      <w:r w:rsidR="002846CA" w:rsidRPr="00ED3A27">
        <w:rPr>
          <w:sz w:val="24"/>
          <w:szCs w:val="24"/>
        </w:rPr>
        <w:t>Así</w:t>
      </w:r>
      <w:r w:rsidR="003530C0" w:rsidRPr="00ED3A27">
        <w:rPr>
          <w:sz w:val="24"/>
          <w:szCs w:val="24"/>
        </w:rPr>
        <w:t xml:space="preserve"> se indica que las organizaciones que ponen gran énfasis en la innovación deben </w:t>
      </w:r>
      <w:r w:rsidR="0010753D" w:rsidRPr="00ED3A27">
        <w:rPr>
          <w:sz w:val="24"/>
          <w:szCs w:val="24"/>
        </w:rPr>
        <w:t>diseñarse</w:t>
      </w:r>
      <w:r w:rsidR="003530C0" w:rsidRPr="00ED3A27">
        <w:rPr>
          <w:sz w:val="24"/>
          <w:szCs w:val="24"/>
        </w:rPr>
        <w:t xml:space="preserve"> como sis</w:t>
      </w:r>
      <w:r w:rsidR="0010753D" w:rsidRPr="00ED3A27">
        <w:rPr>
          <w:sz w:val="24"/>
          <w:szCs w:val="24"/>
        </w:rPr>
        <w:t>t</w:t>
      </w:r>
      <w:r w:rsidR="00DB4C9F">
        <w:rPr>
          <w:sz w:val="24"/>
          <w:szCs w:val="24"/>
        </w:rPr>
        <w:t>emas de aprendizaje que estan</w:t>
      </w:r>
      <w:r w:rsidR="003530C0" w:rsidRPr="00ED3A27">
        <w:rPr>
          <w:sz w:val="24"/>
          <w:szCs w:val="24"/>
        </w:rPr>
        <w:t xml:space="preserve"> abiertos a la pregunta y la autocritica.</w:t>
      </w:r>
      <w:r w:rsidR="0010753D" w:rsidRPr="00ED3A27">
        <w:rPr>
          <w:sz w:val="24"/>
          <w:szCs w:val="24"/>
        </w:rPr>
        <w:t xml:space="preserve"> </w:t>
      </w:r>
    </w:p>
    <w:p w:rsidR="00A861FF" w:rsidRPr="00ED3A27" w:rsidRDefault="00A861FF" w:rsidP="00DA049A">
      <w:pPr>
        <w:pStyle w:val="ListParagraph"/>
        <w:tabs>
          <w:tab w:val="left" w:pos="5071"/>
        </w:tabs>
        <w:ind w:left="-540" w:right="-171"/>
        <w:rPr>
          <w:sz w:val="24"/>
          <w:szCs w:val="24"/>
        </w:rPr>
      </w:pPr>
    </w:p>
    <w:p w:rsidR="00A861FF" w:rsidRPr="00ED3A27" w:rsidRDefault="00A861FF" w:rsidP="00DA049A">
      <w:pPr>
        <w:pStyle w:val="ListParagraph"/>
        <w:tabs>
          <w:tab w:val="left" w:pos="5071"/>
        </w:tabs>
        <w:ind w:left="-540" w:right="-171"/>
        <w:rPr>
          <w:b/>
          <w:sz w:val="24"/>
          <w:szCs w:val="24"/>
        </w:rPr>
      </w:pPr>
      <w:r w:rsidRPr="00ED3A27">
        <w:rPr>
          <w:b/>
          <w:sz w:val="24"/>
          <w:szCs w:val="24"/>
        </w:rPr>
        <w:t>La teoria de la decisión</w:t>
      </w:r>
    </w:p>
    <w:p w:rsidR="00A861FF" w:rsidRPr="00ED3A27" w:rsidRDefault="00A861FF" w:rsidP="00DA049A">
      <w:pPr>
        <w:pStyle w:val="ListParagraph"/>
        <w:tabs>
          <w:tab w:val="left" w:pos="5071"/>
        </w:tabs>
        <w:ind w:left="-540" w:right="-171"/>
        <w:rPr>
          <w:b/>
          <w:sz w:val="24"/>
          <w:szCs w:val="24"/>
        </w:rPr>
      </w:pPr>
    </w:p>
    <w:p w:rsidR="00A861FF" w:rsidRPr="00ED3A27" w:rsidRDefault="008C592E" w:rsidP="00DA049A">
      <w:pPr>
        <w:pStyle w:val="ListParagraph"/>
        <w:tabs>
          <w:tab w:val="left" w:pos="5071"/>
        </w:tabs>
        <w:ind w:left="-540" w:right="-171"/>
        <w:rPr>
          <w:sz w:val="24"/>
          <w:szCs w:val="24"/>
        </w:rPr>
      </w:pPr>
      <w:r>
        <w:rPr>
          <w:sz w:val="24"/>
          <w:szCs w:val="24"/>
        </w:rPr>
        <w:t xml:space="preserve">     </w:t>
      </w:r>
      <w:r w:rsidR="009B33FD" w:rsidRPr="00ED3A27">
        <w:rPr>
          <w:sz w:val="24"/>
          <w:szCs w:val="24"/>
        </w:rPr>
        <w:t>Ken y Merton</w:t>
      </w:r>
      <w:r>
        <w:rPr>
          <w:sz w:val="24"/>
          <w:szCs w:val="24"/>
        </w:rPr>
        <w:t xml:space="preserve"> </w:t>
      </w:r>
      <w:r w:rsidR="009B33FD" w:rsidRPr="00ED3A27">
        <w:rPr>
          <w:sz w:val="24"/>
          <w:szCs w:val="24"/>
        </w:rPr>
        <w:t>(1978) distinguen cinco enfoques de la decisión, que quedan resumidos en el siguiente cuadro:</w:t>
      </w:r>
    </w:p>
    <w:p w:rsidR="009B33FD" w:rsidRPr="00ED3A27" w:rsidRDefault="009B33FD" w:rsidP="00DA049A">
      <w:pPr>
        <w:pStyle w:val="ListParagraph"/>
        <w:tabs>
          <w:tab w:val="left" w:pos="5071"/>
        </w:tabs>
        <w:ind w:left="-540" w:right="-171"/>
        <w:rPr>
          <w:sz w:val="24"/>
          <w:szCs w:val="24"/>
        </w:rPr>
      </w:pPr>
    </w:p>
    <w:p w:rsidR="00DF1D13" w:rsidRPr="008C592E" w:rsidRDefault="009B33FD" w:rsidP="00DA049A">
      <w:pPr>
        <w:pStyle w:val="ListParagraph"/>
        <w:tabs>
          <w:tab w:val="left" w:pos="5071"/>
        </w:tabs>
        <w:ind w:left="-540" w:right="-171"/>
        <w:rPr>
          <w:b/>
          <w:sz w:val="24"/>
          <w:szCs w:val="24"/>
        </w:rPr>
      </w:pPr>
      <w:r w:rsidRPr="008C592E">
        <w:rPr>
          <w:b/>
          <w:sz w:val="24"/>
          <w:szCs w:val="24"/>
        </w:rPr>
        <w:t>Enfoques de la decisión, según Ken y Merton</w:t>
      </w:r>
    </w:p>
    <w:p w:rsidR="009B33FD" w:rsidRPr="00ED3A27" w:rsidRDefault="009B33FD" w:rsidP="00DA049A">
      <w:pPr>
        <w:pStyle w:val="ListParagraph"/>
        <w:tabs>
          <w:tab w:val="left" w:pos="5071"/>
        </w:tabs>
        <w:ind w:left="-540" w:right="-171"/>
        <w:rPr>
          <w:color w:val="FF0000"/>
          <w:sz w:val="24"/>
          <w:szCs w:val="24"/>
        </w:rPr>
      </w:pPr>
    </w:p>
    <w:p w:rsidR="009B33FD" w:rsidRDefault="008C592E" w:rsidP="00DA049A">
      <w:pPr>
        <w:pStyle w:val="ListParagraph"/>
        <w:tabs>
          <w:tab w:val="left" w:pos="5071"/>
        </w:tabs>
        <w:ind w:left="-540" w:right="-171"/>
        <w:rPr>
          <w:sz w:val="24"/>
          <w:szCs w:val="24"/>
        </w:rPr>
      </w:pPr>
      <w:r>
        <w:rPr>
          <w:b/>
          <w:sz w:val="24"/>
          <w:szCs w:val="24"/>
        </w:rPr>
        <w:t xml:space="preserve">      </w:t>
      </w:r>
      <w:r w:rsidR="009B33FD" w:rsidRPr="00ED3A27">
        <w:rPr>
          <w:b/>
          <w:sz w:val="24"/>
          <w:szCs w:val="24"/>
        </w:rPr>
        <w:t xml:space="preserve">Enfoque del decisor racional: </w:t>
      </w:r>
      <w:r w:rsidR="009B33FD" w:rsidRPr="00ED3A27">
        <w:rPr>
          <w:sz w:val="24"/>
          <w:szCs w:val="24"/>
        </w:rPr>
        <w:t xml:space="preserve">un decisor racional es aquel que toma una decisión racional, la cual supone elegir aquella </w:t>
      </w:r>
      <w:r w:rsidR="006B0F2A" w:rsidRPr="00ED3A27">
        <w:rPr>
          <w:sz w:val="24"/>
          <w:szCs w:val="24"/>
        </w:rPr>
        <w:t xml:space="preserve">estrategia </w:t>
      </w:r>
      <w:r w:rsidR="00602061" w:rsidRPr="00ED3A27">
        <w:rPr>
          <w:sz w:val="24"/>
          <w:szCs w:val="24"/>
        </w:rPr>
        <w:t xml:space="preserve">que vendrá seguida por la serie preferida de consecuencias, y que es la resultante de un proceso que </w:t>
      </w:r>
      <w:r w:rsidR="0072146C" w:rsidRPr="00ED3A27">
        <w:rPr>
          <w:sz w:val="24"/>
          <w:szCs w:val="24"/>
        </w:rPr>
        <w:t>entraña</w:t>
      </w:r>
      <w:r w:rsidR="00602061" w:rsidRPr="00ED3A27">
        <w:rPr>
          <w:sz w:val="24"/>
          <w:szCs w:val="24"/>
        </w:rPr>
        <w:t xml:space="preserve"> tres fases:</w:t>
      </w:r>
      <w:r w:rsidR="003E76CB" w:rsidRPr="00ED3A27">
        <w:rPr>
          <w:sz w:val="24"/>
          <w:szCs w:val="24"/>
        </w:rPr>
        <w:t xml:space="preserve"> enumeración de todas las estrategias alternativas, </w:t>
      </w:r>
      <w:r w:rsidR="0072146C" w:rsidRPr="00ED3A27">
        <w:rPr>
          <w:sz w:val="24"/>
          <w:szCs w:val="24"/>
        </w:rPr>
        <w:t>determin</w:t>
      </w:r>
      <w:r w:rsidR="0072146C">
        <w:rPr>
          <w:sz w:val="24"/>
          <w:szCs w:val="24"/>
        </w:rPr>
        <w:t>a</w:t>
      </w:r>
      <w:r w:rsidR="0072146C" w:rsidRPr="00ED3A27">
        <w:rPr>
          <w:sz w:val="24"/>
          <w:szCs w:val="24"/>
        </w:rPr>
        <w:t>ción</w:t>
      </w:r>
      <w:r w:rsidR="003E76CB" w:rsidRPr="00ED3A27">
        <w:rPr>
          <w:sz w:val="24"/>
          <w:szCs w:val="24"/>
        </w:rPr>
        <w:t xml:space="preserve"> de todas las consecuencias que se siguen de cada una de las estrategias, y la valoración comparativa de las consecuencias.</w:t>
      </w:r>
    </w:p>
    <w:p w:rsidR="008C592E" w:rsidRPr="00ED3A27" w:rsidRDefault="008C592E" w:rsidP="00DA049A">
      <w:pPr>
        <w:pStyle w:val="ListParagraph"/>
        <w:tabs>
          <w:tab w:val="left" w:pos="5071"/>
        </w:tabs>
        <w:ind w:left="-540" w:right="-171"/>
        <w:rPr>
          <w:sz w:val="24"/>
          <w:szCs w:val="24"/>
        </w:rPr>
      </w:pPr>
    </w:p>
    <w:p w:rsidR="00CC6A1A" w:rsidRDefault="008C592E" w:rsidP="00DA049A">
      <w:pPr>
        <w:pStyle w:val="ListParagraph"/>
        <w:tabs>
          <w:tab w:val="left" w:pos="5071"/>
        </w:tabs>
        <w:ind w:left="-540" w:right="-171"/>
        <w:rPr>
          <w:sz w:val="24"/>
          <w:szCs w:val="24"/>
        </w:rPr>
      </w:pPr>
      <w:r>
        <w:rPr>
          <w:b/>
          <w:sz w:val="24"/>
          <w:szCs w:val="24"/>
        </w:rPr>
        <w:t xml:space="preserve">     </w:t>
      </w:r>
      <w:r w:rsidR="00CC6A1A" w:rsidRPr="00ED3A27">
        <w:rPr>
          <w:b/>
          <w:sz w:val="24"/>
          <w:szCs w:val="24"/>
        </w:rPr>
        <w:t xml:space="preserve">El enfoque del comportamiento </w:t>
      </w:r>
      <w:r w:rsidR="004B56DD">
        <w:rPr>
          <w:b/>
          <w:sz w:val="24"/>
          <w:szCs w:val="24"/>
        </w:rPr>
        <w:t>satis</w:t>
      </w:r>
      <w:r w:rsidR="004B56DD" w:rsidRPr="00ED3A27">
        <w:rPr>
          <w:b/>
          <w:sz w:val="24"/>
          <w:szCs w:val="24"/>
        </w:rPr>
        <w:t>factor</w:t>
      </w:r>
      <w:r w:rsidR="00CC6A1A" w:rsidRPr="00ED3A27">
        <w:rPr>
          <w:sz w:val="24"/>
          <w:szCs w:val="24"/>
        </w:rPr>
        <w:t>: se sustenta principalmente en el concept de racionalidad limitada de Simon</w:t>
      </w:r>
      <w:r w:rsidR="00D0000A" w:rsidRPr="00ED3A27">
        <w:rPr>
          <w:sz w:val="24"/>
          <w:szCs w:val="24"/>
        </w:rPr>
        <w:t xml:space="preserve"> el cual se basa en</w:t>
      </w:r>
      <w:r w:rsidR="004B56DD">
        <w:rPr>
          <w:sz w:val="24"/>
          <w:szCs w:val="24"/>
        </w:rPr>
        <w:t xml:space="preserve"> que las limitaciones humanas (</w:t>
      </w:r>
      <w:r w:rsidR="00D0000A" w:rsidRPr="00ED3A27">
        <w:rPr>
          <w:sz w:val="24"/>
          <w:szCs w:val="24"/>
        </w:rPr>
        <w:t xml:space="preserve">tanto cognitivas </w:t>
      </w:r>
      <w:r w:rsidR="00971AE0" w:rsidRPr="00ED3A27">
        <w:rPr>
          <w:sz w:val="24"/>
          <w:szCs w:val="24"/>
        </w:rPr>
        <w:t>como de información) impiden: conocer todas las alternativas con las que el sujeto decisor puede contar; evaluar todas las consecuencias que se derivan de dichas alternativas, y c) obtener toda la información para elegir en consecuencia la mejor alternativa</w:t>
      </w:r>
      <w:r>
        <w:rPr>
          <w:sz w:val="24"/>
          <w:szCs w:val="24"/>
        </w:rPr>
        <w:t>.</w:t>
      </w:r>
    </w:p>
    <w:p w:rsidR="008C592E" w:rsidRPr="00ED3A27" w:rsidRDefault="008C592E" w:rsidP="00DA049A">
      <w:pPr>
        <w:pStyle w:val="ListParagraph"/>
        <w:tabs>
          <w:tab w:val="left" w:pos="5071"/>
        </w:tabs>
        <w:ind w:left="-540" w:right="-171"/>
        <w:rPr>
          <w:sz w:val="24"/>
          <w:szCs w:val="24"/>
        </w:rPr>
      </w:pPr>
    </w:p>
    <w:p w:rsidR="00EB7BDA" w:rsidRDefault="008C592E" w:rsidP="00DA049A">
      <w:pPr>
        <w:pStyle w:val="ListParagraph"/>
        <w:tabs>
          <w:tab w:val="left" w:pos="5071"/>
        </w:tabs>
        <w:ind w:left="-540" w:right="-171"/>
        <w:rPr>
          <w:sz w:val="24"/>
          <w:szCs w:val="24"/>
        </w:rPr>
      </w:pPr>
      <w:r>
        <w:rPr>
          <w:b/>
          <w:sz w:val="24"/>
          <w:szCs w:val="24"/>
        </w:rPr>
        <w:t xml:space="preserve">     </w:t>
      </w:r>
      <w:r w:rsidR="00EB7BDA" w:rsidRPr="00ED3A27">
        <w:rPr>
          <w:b/>
          <w:sz w:val="24"/>
          <w:szCs w:val="24"/>
        </w:rPr>
        <w:t>El enfoque del proceso organizativo:</w:t>
      </w:r>
      <w:r w:rsidR="009C0270" w:rsidRPr="00ED3A27">
        <w:rPr>
          <w:sz w:val="24"/>
          <w:szCs w:val="24"/>
        </w:rPr>
        <w:t xml:space="preserve"> Cyert y March centran su atención en la</w:t>
      </w:r>
      <w:r w:rsidR="004B56DD">
        <w:rPr>
          <w:sz w:val="24"/>
          <w:szCs w:val="24"/>
        </w:rPr>
        <w:t>s</w:t>
      </w:r>
      <w:r w:rsidR="009C0270" w:rsidRPr="00ED3A27">
        <w:rPr>
          <w:sz w:val="24"/>
          <w:szCs w:val="24"/>
        </w:rPr>
        <w:t xml:space="preserve"> estructuras formal e informal de las organizaciones, sus </w:t>
      </w:r>
      <w:r w:rsidR="004B56DD" w:rsidRPr="00ED3A27">
        <w:rPr>
          <w:sz w:val="24"/>
          <w:szCs w:val="24"/>
        </w:rPr>
        <w:t>procedimientos</w:t>
      </w:r>
      <w:r w:rsidR="009C0270" w:rsidRPr="00ED3A27">
        <w:rPr>
          <w:sz w:val="24"/>
          <w:szCs w:val="24"/>
        </w:rPr>
        <w:t xml:space="preserve"> estándar y en los canales de comunicación. Conciben a la organización como una coalición de individuos, </w:t>
      </w:r>
      <w:r w:rsidR="00466A55" w:rsidRPr="00ED3A27">
        <w:rPr>
          <w:sz w:val="24"/>
          <w:szCs w:val="24"/>
        </w:rPr>
        <w:t xml:space="preserve">resaltando </w:t>
      </w:r>
      <w:r w:rsidR="009C0270" w:rsidRPr="00ED3A27">
        <w:rPr>
          <w:sz w:val="24"/>
          <w:szCs w:val="24"/>
        </w:rPr>
        <w:t>las decisiones adoptadas fruto de la negociación entre diver</w:t>
      </w:r>
      <w:r w:rsidR="004B56DD">
        <w:rPr>
          <w:sz w:val="24"/>
          <w:szCs w:val="24"/>
        </w:rPr>
        <w:t>sos individuos o sub-coalizacion</w:t>
      </w:r>
      <w:r w:rsidR="009C0270" w:rsidRPr="00ED3A27">
        <w:rPr>
          <w:sz w:val="24"/>
          <w:szCs w:val="24"/>
        </w:rPr>
        <w:t xml:space="preserve">es </w:t>
      </w:r>
      <w:r w:rsidR="00466A55" w:rsidRPr="00ED3A27">
        <w:rPr>
          <w:sz w:val="24"/>
          <w:szCs w:val="24"/>
        </w:rPr>
        <w:t xml:space="preserve">que </w:t>
      </w:r>
      <w:r w:rsidR="004B56DD" w:rsidRPr="00ED3A27">
        <w:rPr>
          <w:sz w:val="24"/>
          <w:szCs w:val="24"/>
        </w:rPr>
        <w:t>pertenecen</w:t>
      </w:r>
      <w:r w:rsidR="00466A55" w:rsidRPr="00ED3A27">
        <w:rPr>
          <w:sz w:val="24"/>
          <w:szCs w:val="24"/>
        </w:rPr>
        <w:t xml:space="preserve"> a la </w:t>
      </w:r>
      <w:r w:rsidR="004B56DD" w:rsidRPr="00ED3A27">
        <w:rPr>
          <w:sz w:val="24"/>
          <w:szCs w:val="24"/>
        </w:rPr>
        <w:t>organización</w:t>
      </w:r>
      <w:r w:rsidR="00466A55" w:rsidRPr="00ED3A27">
        <w:rPr>
          <w:sz w:val="24"/>
          <w:szCs w:val="24"/>
        </w:rPr>
        <w:t>.</w:t>
      </w:r>
    </w:p>
    <w:p w:rsidR="008C592E" w:rsidRPr="00ED3A27" w:rsidRDefault="008C592E" w:rsidP="00DA049A">
      <w:pPr>
        <w:pStyle w:val="ListParagraph"/>
        <w:tabs>
          <w:tab w:val="left" w:pos="5071"/>
        </w:tabs>
        <w:ind w:left="-540" w:right="-171"/>
        <w:rPr>
          <w:sz w:val="24"/>
          <w:szCs w:val="24"/>
        </w:rPr>
      </w:pPr>
    </w:p>
    <w:p w:rsidR="00466A55" w:rsidRDefault="008C592E" w:rsidP="00DA049A">
      <w:pPr>
        <w:pStyle w:val="ListParagraph"/>
        <w:tabs>
          <w:tab w:val="left" w:pos="5071"/>
        </w:tabs>
        <w:ind w:left="-540" w:right="-171"/>
        <w:rPr>
          <w:sz w:val="24"/>
          <w:szCs w:val="24"/>
        </w:rPr>
      </w:pPr>
      <w:r>
        <w:rPr>
          <w:b/>
          <w:sz w:val="24"/>
          <w:szCs w:val="24"/>
        </w:rPr>
        <w:t xml:space="preserve">     </w:t>
      </w:r>
      <w:r w:rsidR="00466A55" w:rsidRPr="00ED3A27">
        <w:rPr>
          <w:b/>
          <w:sz w:val="24"/>
          <w:szCs w:val="24"/>
        </w:rPr>
        <w:t xml:space="preserve">Enfoque del proceso de decisión como proceso </w:t>
      </w:r>
      <w:r w:rsidR="004B56DD" w:rsidRPr="00ED3A27">
        <w:rPr>
          <w:b/>
          <w:sz w:val="24"/>
          <w:szCs w:val="24"/>
        </w:rPr>
        <w:t>político</w:t>
      </w:r>
      <w:r w:rsidR="00466A55" w:rsidRPr="00ED3A27">
        <w:rPr>
          <w:b/>
          <w:sz w:val="24"/>
          <w:szCs w:val="24"/>
        </w:rPr>
        <w:t>:</w:t>
      </w:r>
      <w:r w:rsidR="00466A55" w:rsidRPr="00ED3A27">
        <w:rPr>
          <w:sz w:val="24"/>
          <w:szCs w:val="24"/>
        </w:rPr>
        <w:t xml:space="preserve"> parte de la premisa de que el conjunto de miembros situados en los niveles </w:t>
      </w:r>
      <w:r w:rsidR="004B56DD" w:rsidRPr="00ED3A27">
        <w:rPr>
          <w:sz w:val="24"/>
          <w:szCs w:val="24"/>
        </w:rPr>
        <w:t>jerárquicos</w:t>
      </w:r>
      <w:r w:rsidR="00466A55" w:rsidRPr="00ED3A27">
        <w:rPr>
          <w:sz w:val="24"/>
          <w:szCs w:val="24"/>
        </w:rPr>
        <w:t xml:space="preserve"> superiores de una organización no forman un grupo con objetivos, valores o intereses homogéneos, sino cada uno de ellos lo hace de acuerdo a su propio sistema de objetivos personales.</w:t>
      </w:r>
      <w:r w:rsidR="00F70D42" w:rsidRPr="00ED3A27">
        <w:rPr>
          <w:sz w:val="24"/>
          <w:szCs w:val="24"/>
        </w:rPr>
        <w:t xml:space="preserve"> Por </w:t>
      </w:r>
      <w:r w:rsidR="004B56DD" w:rsidRPr="00ED3A27">
        <w:rPr>
          <w:sz w:val="24"/>
          <w:szCs w:val="24"/>
        </w:rPr>
        <w:t>consiguiente</w:t>
      </w:r>
      <w:r w:rsidR="00F70D42" w:rsidRPr="00ED3A27">
        <w:rPr>
          <w:sz w:val="24"/>
          <w:szCs w:val="24"/>
        </w:rPr>
        <w:t xml:space="preserve">, es necesario llevar un proceso de negociación </w:t>
      </w:r>
      <w:r w:rsidR="004B56DD" w:rsidRPr="00ED3A27">
        <w:rPr>
          <w:sz w:val="24"/>
          <w:szCs w:val="24"/>
        </w:rPr>
        <w:t>persuasión</w:t>
      </w:r>
      <w:r w:rsidR="00F70D42" w:rsidRPr="00ED3A27">
        <w:rPr>
          <w:sz w:val="24"/>
          <w:szCs w:val="24"/>
        </w:rPr>
        <w:t xml:space="preserve"> y acomodación para que pueda adoptarse una decisión aceptada por este colectivo, entendiéndose de este modo el proceso colectivo como un juego </w:t>
      </w:r>
      <w:r w:rsidR="004B56DD" w:rsidRPr="00ED3A27">
        <w:rPr>
          <w:sz w:val="24"/>
          <w:szCs w:val="24"/>
        </w:rPr>
        <w:t>político</w:t>
      </w:r>
      <w:r w:rsidR="00F70D42" w:rsidRPr="00ED3A27">
        <w:rPr>
          <w:sz w:val="24"/>
          <w:szCs w:val="24"/>
        </w:rPr>
        <w:t xml:space="preserve"> en el que dichas personas desempeñan un papel central.</w:t>
      </w:r>
    </w:p>
    <w:p w:rsidR="008C592E" w:rsidRPr="00ED3A27" w:rsidRDefault="008C592E" w:rsidP="00DA049A">
      <w:pPr>
        <w:pStyle w:val="ListParagraph"/>
        <w:tabs>
          <w:tab w:val="left" w:pos="5071"/>
        </w:tabs>
        <w:ind w:left="-540" w:right="-171"/>
        <w:rPr>
          <w:sz w:val="24"/>
          <w:szCs w:val="24"/>
        </w:rPr>
      </w:pPr>
    </w:p>
    <w:p w:rsidR="00641736" w:rsidRPr="00ED3A27" w:rsidRDefault="008C592E" w:rsidP="00DA049A">
      <w:pPr>
        <w:pStyle w:val="ListParagraph"/>
        <w:tabs>
          <w:tab w:val="left" w:pos="5071"/>
        </w:tabs>
        <w:ind w:left="-540" w:right="-171"/>
        <w:rPr>
          <w:sz w:val="24"/>
          <w:szCs w:val="24"/>
        </w:rPr>
      </w:pPr>
      <w:r>
        <w:rPr>
          <w:b/>
          <w:sz w:val="24"/>
          <w:szCs w:val="24"/>
        </w:rPr>
        <w:t xml:space="preserve">     </w:t>
      </w:r>
      <w:r w:rsidR="00641736" w:rsidRPr="00ED3A27">
        <w:rPr>
          <w:b/>
          <w:sz w:val="24"/>
          <w:szCs w:val="24"/>
        </w:rPr>
        <w:t>Enfoque de los estilos de decisión:</w:t>
      </w:r>
      <w:r w:rsidR="00641736" w:rsidRPr="00ED3A27">
        <w:rPr>
          <w:sz w:val="24"/>
          <w:szCs w:val="24"/>
        </w:rPr>
        <w:t xml:space="preserve"> considera las </w:t>
      </w:r>
      <w:r w:rsidR="004B56DD" w:rsidRPr="00ED3A27">
        <w:rPr>
          <w:sz w:val="24"/>
          <w:szCs w:val="24"/>
        </w:rPr>
        <w:t>características</w:t>
      </w:r>
      <w:r w:rsidR="00641736" w:rsidRPr="00ED3A27">
        <w:rPr>
          <w:sz w:val="24"/>
          <w:szCs w:val="24"/>
        </w:rPr>
        <w:t xml:space="preserve"> personales del decisor como base fundamental como la que descansar la toma de decisiones. </w:t>
      </w:r>
      <w:r w:rsidR="004B56DD" w:rsidRPr="00ED3A27">
        <w:rPr>
          <w:sz w:val="24"/>
          <w:szCs w:val="24"/>
        </w:rPr>
        <w:t>Así</w:t>
      </w:r>
      <w:r w:rsidR="00641736" w:rsidRPr="00ED3A27">
        <w:rPr>
          <w:sz w:val="24"/>
          <w:szCs w:val="24"/>
        </w:rPr>
        <w:t xml:space="preserve"> el decisor es considerado como único</w:t>
      </w:r>
      <w:r w:rsidR="004B56DD">
        <w:rPr>
          <w:sz w:val="24"/>
          <w:szCs w:val="24"/>
        </w:rPr>
        <w:t>,</w:t>
      </w:r>
      <w:r w:rsidR="00641736" w:rsidRPr="00ED3A27">
        <w:rPr>
          <w:sz w:val="24"/>
          <w:szCs w:val="24"/>
        </w:rPr>
        <w:t xml:space="preserve"> en el sentido de</w:t>
      </w:r>
      <w:r w:rsidR="00631444">
        <w:rPr>
          <w:sz w:val="24"/>
          <w:szCs w:val="24"/>
        </w:rPr>
        <w:t xml:space="preserve"> </w:t>
      </w:r>
      <w:r w:rsidR="00641736" w:rsidRPr="00ED3A27">
        <w:rPr>
          <w:sz w:val="24"/>
          <w:szCs w:val="24"/>
        </w:rPr>
        <w:t xml:space="preserve">que posee su propio estilo de decisión, lo que implica que debemos analizar sus habilidades y su patrón de comportamiento para entender </w:t>
      </w:r>
      <w:r w:rsidR="00631444" w:rsidRPr="00ED3A27">
        <w:rPr>
          <w:sz w:val="24"/>
          <w:szCs w:val="24"/>
        </w:rPr>
        <w:t>el porqué</w:t>
      </w:r>
      <w:r w:rsidR="00641736" w:rsidRPr="00ED3A27">
        <w:rPr>
          <w:sz w:val="24"/>
          <w:szCs w:val="24"/>
        </w:rPr>
        <w:t xml:space="preserve"> de sus </w:t>
      </w:r>
      <w:r w:rsidR="00631444" w:rsidRPr="00ED3A27">
        <w:rPr>
          <w:sz w:val="24"/>
          <w:szCs w:val="24"/>
        </w:rPr>
        <w:t>decisiones</w:t>
      </w:r>
      <w:r w:rsidR="00641736" w:rsidRPr="00ED3A27">
        <w:rPr>
          <w:sz w:val="24"/>
          <w:szCs w:val="24"/>
        </w:rPr>
        <w:t>.</w:t>
      </w:r>
      <w:r w:rsidR="008921A9" w:rsidRPr="00ED3A27">
        <w:rPr>
          <w:sz w:val="24"/>
          <w:szCs w:val="24"/>
        </w:rPr>
        <w:t xml:space="preserve"> </w:t>
      </w:r>
    </w:p>
    <w:p w:rsidR="008921A9" w:rsidRPr="00ED3A27" w:rsidRDefault="008921A9" w:rsidP="00DA049A">
      <w:pPr>
        <w:pStyle w:val="ListParagraph"/>
        <w:tabs>
          <w:tab w:val="left" w:pos="5071"/>
        </w:tabs>
        <w:ind w:left="-540" w:right="-171"/>
        <w:rPr>
          <w:b/>
          <w:sz w:val="24"/>
          <w:szCs w:val="24"/>
        </w:rPr>
      </w:pPr>
    </w:p>
    <w:p w:rsidR="00014C25" w:rsidRPr="00ED3A27" w:rsidRDefault="00014C25" w:rsidP="00DA049A">
      <w:pPr>
        <w:pStyle w:val="ListParagraph"/>
        <w:tabs>
          <w:tab w:val="left" w:pos="5071"/>
        </w:tabs>
        <w:ind w:left="-540" w:right="-171"/>
        <w:rPr>
          <w:sz w:val="24"/>
          <w:szCs w:val="24"/>
        </w:rPr>
      </w:pPr>
      <w:r w:rsidRPr="00ED3A27">
        <w:rPr>
          <w:b/>
          <w:sz w:val="24"/>
          <w:szCs w:val="24"/>
        </w:rPr>
        <w:t xml:space="preserve">La teoria del aprendizaje organizativo </w:t>
      </w:r>
    </w:p>
    <w:p w:rsidR="0093554B" w:rsidRPr="00ED3A27" w:rsidRDefault="004B56DD" w:rsidP="00DA049A">
      <w:pPr>
        <w:tabs>
          <w:tab w:val="left" w:pos="5071"/>
        </w:tabs>
        <w:ind w:left="-540" w:right="-171"/>
        <w:rPr>
          <w:sz w:val="24"/>
          <w:szCs w:val="24"/>
        </w:rPr>
      </w:pPr>
      <w:r>
        <w:rPr>
          <w:sz w:val="24"/>
          <w:szCs w:val="24"/>
        </w:rPr>
        <w:t xml:space="preserve">     </w:t>
      </w:r>
      <w:r w:rsidR="0019099D" w:rsidRPr="00ED3A27">
        <w:rPr>
          <w:sz w:val="24"/>
          <w:szCs w:val="24"/>
        </w:rPr>
        <w:t xml:space="preserve">Senge nos recuerda que aprender no es solo </w:t>
      </w:r>
      <w:r w:rsidRPr="00ED3A27">
        <w:rPr>
          <w:sz w:val="24"/>
          <w:szCs w:val="24"/>
        </w:rPr>
        <w:t>informarse</w:t>
      </w:r>
      <w:r w:rsidR="0019099D" w:rsidRPr="00ED3A27">
        <w:rPr>
          <w:sz w:val="24"/>
          <w:szCs w:val="24"/>
        </w:rPr>
        <w:t>, sino es</w:t>
      </w:r>
      <w:r>
        <w:rPr>
          <w:sz w:val="24"/>
          <w:szCs w:val="24"/>
        </w:rPr>
        <w:t>tructurar esta información, con</w:t>
      </w:r>
      <w:r w:rsidR="0019099D" w:rsidRPr="00ED3A27">
        <w:rPr>
          <w:sz w:val="24"/>
          <w:szCs w:val="24"/>
        </w:rPr>
        <w:t>tra</w:t>
      </w:r>
      <w:r>
        <w:rPr>
          <w:sz w:val="24"/>
          <w:szCs w:val="24"/>
        </w:rPr>
        <w:t>s</w:t>
      </w:r>
      <w:r w:rsidR="0019099D" w:rsidRPr="00ED3A27">
        <w:rPr>
          <w:sz w:val="24"/>
          <w:szCs w:val="24"/>
        </w:rPr>
        <w:t>tarla y crear un conocimiento que nos</w:t>
      </w:r>
      <w:r>
        <w:rPr>
          <w:sz w:val="24"/>
          <w:szCs w:val="24"/>
        </w:rPr>
        <w:t xml:space="preserve"> </w:t>
      </w:r>
      <w:r w:rsidR="0019099D" w:rsidRPr="00ED3A27">
        <w:rPr>
          <w:sz w:val="24"/>
          <w:szCs w:val="24"/>
        </w:rPr>
        <w:t>permita progresar.</w:t>
      </w:r>
      <w:r w:rsidR="00501050" w:rsidRPr="00ED3A27">
        <w:rPr>
          <w:sz w:val="24"/>
          <w:szCs w:val="24"/>
        </w:rPr>
        <w:t xml:space="preserve"> El aprendizaje en equipo implica el dominio del dialogo y la discusión. El dialogo es la capacidad de los miembros de un grupo de apartar sus presunciones y entrar en un </w:t>
      </w:r>
      <w:r w:rsidRPr="00ED3A27">
        <w:rPr>
          <w:sz w:val="24"/>
          <w:szCs w:val="24"/>
        </w:rPr>
        <w:t>auténtico</w:t>
      </w:r>
      <w:r w:rsidR="00501050" w:rsidRPr="00ED3A27">
        <w:rPr>
          <w:sz w:val="24"/>
          <w:szCs w:val="24"/>
        </w:rPr>
        <w:t xml:space="preserve"> pensamiento </w:t>
      </w:r>
      <w:r w:rsidR="00561F84" w:rsidRPr="00ED3A27">
        <w:rPr>
          <w:sz w:val="24"/>
          <w:szCs w:val="24"/>
        </w:rPr>
        <w:t>conjunto.</w:t>
      </w:r>
      <w:r w:rsidR="00C160B6" w:rsidRPr="00ED3A27">
        <w:rPr>
          <w:sz w:val="24"/>
          <w:szCs w:val="24"/>
        </w:rPr>
        <w:t xml:space="preserve"> De ahí que para Senge, en la organización no es suficiente con que el líder aprenda y dirija la aplicación de lo que ha aprendido, sino que toda la organización debe aprender esta tarea.</w:t>
      </w:r>
      <w:r>
        <w:rPr>
          <w:sz w:val="24"/>
          <w:szCs w:val="24"/>
        </w:rPr>
        <w:t xml:space="preserve"> </w:t>
      </w:r>
      <w:r w:rsidR="00F03B6F" w:rsidRPr="00ED3A27">
        <w:rPr>
          <w:sz w:val="24"/>
          <w:szCs w:val="24"/>
        </w:rPr>
        <w:t xml:space="preserve"> </w:t>
      </w:r>
      <w:r>
        <w:rPr>
          <w:sz w:val="24"/>
          <w:szCs w:val="24"/>
        </w:rPr>
        <w:t>L</w:t>
      </w:r>
      <w:r w:rsidR="00F03B6F" w:rsidRPr="00ED3A27">
        <w:rPr>
          <w:sz w:val="24"/>
          <w:szCs w:val="24"/>
        </w:rPr>
        <w:t>os lideres deben animar a sus empleados a que se orienten hacia esta nueva cultura empresarial</w:t>
      </w:r>
      <w:r>
        <w:rPr>
          <w:sz w:val="24"/>
          <w:szCs w:val="24"/>
        </w:rPr>
        <w:t>, y para ello deben: 1) estar</w:t>
      </w:r>
      <w:r w:rsidR="0054492D" w:rsidRPr="00ED3A27">
        <w:rPr>
          <w:sz w:val="24"/>
          <w:szCs w:val="24"/>
        </w:rPr>
        <w:t xml:space="preserve"> </w:t>
      </w:r>
      <w:r w:rsidRPr="00ED3A27">
        <w:rPr>
          <w:sz w:val="24"/>
          <w:szCs w:val="24"/>
        </w:rPr>
        <w:t>abiertos</w:t>
      </w:r>
      <w:r w:rsidR="004D72A7">
        <w:rPr>
          <w:sz w:val="24"/>
          <w:szCs w:val="24"/>
        </w:rPr>
        <w:t xml:space="preserve"> a nuevas ideas; 2)</w:t>
      </w:r>
      <w:r w:rsidR="0054492D" w:rsidRPr="00ED3A27">
        <w:rPr>
          <w:sz w:val="24"/>
          <w:szCs w:val="24"/>
        </w:rPr>
        <w:t xml:space="preserve"> trabajar juntos para al</w:t>
      </w:r>
      <w:r w:rsidR="004D72A7">
        <w:rPr>
          <w:sz w:val="24"/>
          <w:szCs w:val="24"/>
        </w:rPr>
        <w:t xml:space="preserve">canzar los objetivos; 3) </w:t>
      </w:r>
      <w:r w:rsidR="0054492D" w:rsidRPr="00ED3A27">
        <w:rPr>
          <w:sz w:val="24"/>
          <w:szCs w:val="24"/>
        </w:rPr>
        <w:t>comunicarse entr</w:t>
      </w:r>
      <w:r w:rsidR="004D72A7">
        <w:rPr>
          <w:sz w:val="24"/>
          <w:szCs w:val="24"/>
        </w:rPr>
        <w:t xml:space="preserve">e ellos; 4) </w:t>
      </w:r>
      <w:r w:rsidR="0054492D" w:rsidRPr="00ED3A27">
        <w:rPr>
          <w:sz w:val="24"/>
          <w:szCs w:val="24"/>
        </w:rPr>
        <w:t>tener una vi</w:t>
      </w:r>
      <w:r w:rsidR="004D72A7">
        <w:rPr>
          <w:sz w:val="24"/>
          <w:szCs w:val="24"/>
        </w:rPr>
        <w:t xml:space="preserve">sión única de la empresa; 5) y </w:t>
      </w:r>
      <w:r w:rsidR="0054492D" w:rsidRPr="00ED3A27">
        <w:rPr>
          <w:sz w:val="24"/>
          <w:szCs w:val="24"/>
        </w:rPr>
        <w:t xml:space="preserve">entender plenamente la forma de operar la </w:t>
      </w:r>
      <w:r w:rsidR="00D6352A" w:rsidRPr="00ED3A27">
        <w:rPr>
          <w:sz w:val="24"/>
          <w:szCs w:val="24"/>
        </w:rPr>
        <w:t>organización</w:t>
      </w:r>
      <w:r w:rsidR="004D72A7">
        <w:rPr>
          <w:sz w:val="24"/>
          <w:szCs w:val="24"/>
        </w:rPr>
        <w:t>.</w:t>
      </w:r>
    </w:p>
    <w:p w:rsidR="0093554B" w:rsidRPr="00ED3A27" w:rsidRDefault="004D72A7" w:rsidP="00DA049A">
      <w:pPr>
        <w:tabs>
          <w:tab w:val="left" w:pos="5071"/>
        </w:tabs>
        <w:ind w:left="-540" w:right="-171"/>
        <w:rPr>
          <w:sz w:val="24"/>
          <w:szCs w:val="24"/>
        </w:rPr>
      </w:pPr>
      <w:r>
        <w:rPr>
          <w:sz w:val="24"/>
          <w:szCs w:val="24"/>
        </w:rPr>
        <w:t xml:space="preserve">     </w:t>
      </w:r>
      <w:r w:rsidR="00D6352A" w:rsidRPr="00ED3A27">
        <w:rPr>
          <w:sz w:val="24"/>
          <w:szCs w:val="24"/>
        </w:rPr>
        <w:t xml:space="preserve">Dixon afirma que los pasillos de la organización son los lugares donde se crea el significado colectivo. Para esta autora </w:t>
      </w:r>
      <w:r w:rsidR="00D6352A" w:rsidRPr="00ED3A27">
        <w:rPr>
          <w:i/>
          <w:sz w:val="24"/>
          <w:szCs w:val="24"/>
        </w:rPr>
        <w:t>los pasillos</w:t>
      </w:r>
      <w:r w:rsidR="00D6352A" w:rsidRPr="00ED3A27">
        <w:rPr>
          <w:sz w:val="24"/>
          <w:szCs w:val="24"/>
        </w:rPr>
        <w:t xml:space="preserve"> rompen con la idea de la jerarquía, ya que sus características son el dialogo</w:t>
      </w:r>
      <w:r>
        <w:rPr>
          <w:sz w:val="24"/>
          <w:szCs w:val="24"/>
        </w:rPr>
        <w:t xml:space="preserve"> (</w:t>
      </w:r>
      <w:r w:rsidR="00D6352A" w:rsidRPr="00ED3A27">
        <w:rPr>
          <w:sz w:val="24"/>
          <w:szCs w:val="24"/>
        </w:rPr>
        <w:t xml:space="preserve">no de expertos), la </w:t>
      </w:r>
      <w:r w:rsidRPr="00ED3A27">
        <w:rPr>
          <w:sz w:val="24"/>
          <w:szCs w:val="24"/>
        </w:rPr>
        <w:t>participación</w:t>
      </w:r>
      <w:r w:rsidR="00D6352A" w:rsidRPr="00ED3A27">
        <w:rPr>
          <w:sz w:val="24"/>
          <w:szCs w:val="24"/>
        </w:rPr>
        <w:t xml:space="preserve"> igualitaria, la tolerancia de distintas perspectivas o las experiencias compartidas.</w:t>
      </w:r>
      <w:r w:rsidR="00B47740" w:rsidRPr="00ED3A27">
        <w:rPr>
          <w:sz w:val="24"/>
          <w:szCs w:val="24"/>
        </w:rPr>
        <w:t xml:space="preserve"> Por su parte, Nonaka y Takeuchi afirman que los </w:t>
      </w:r>
      <w:r w:rsidR="00B47740" w:rsidRPr="00082305">
        <w:rPr>
          <w:b/>
          <w:sz w:val="24"/>
          <w:szCs w:val="24"/>
        </w:rPr>
        <w:t>managers</w:t>
      </w:r>
      <w:r w:rsidR="00B47740" w:rsidRPr="00ED3A27">
        <w:rPr>
          <w:sz w:val="24"/>
          <w:szCs w:val="24"/>
        </w:rPr>
        <w:t xml:space="preserve"> deben asignarle mayor importancia a métodos informales y </w:t>
      </w:r>
      <w:r w:rsidR="00082305" w:rsidRPr="00ED3A27">
        <w:rPr>
          <w:sz w:val="24"/>
          <w:szCs w:val="24"/>
        </w:rPr>
        <w:t>sistemáticos</w:t>
      </w:r>
      <w:r w:rsidR="00B47740" w:rsidRPr="00ED3A27">
        <w:rPr>
          <w:sz w:val="24"/>
          <w:szCs w:val="24"/>
        </w:rPr>
        <w:t xml:space="preserve"> de generación de conocimiento y </w:t>
      </w:r>
      <w:r w:rsidR="00082305" w:rsidRPr="00ED3A27">
        <w:rPr>
          <w:sz w:val="24"/>
          <w:szCs w:val="24"/>
        </w:rPr>
        <w:t>abandonar</w:t>
      </w:r>
      <w:r w:rsidR="00B47740" w:rsidRPr="00ED3A27">
        <w:rPr>
          <w:sz w:val="24"/>
          <w:szCs w:val="24"/>
        </w:rPr>
        <w:t xml:space="preserve"> la idea de que el conocimiento solo puede ser adquirido a través de manuales, libros o conferencias.</w:t>
      </w:r>
      <w:r w:rsidR="00506FF8" w:rsidRPr="00ED3A27">
        <w:rPr>
          <w:sz w:val="24"/>
          <w:szCs w:val="24"/>
        </w:rPr>
        <w:t xml:space="preserve"> Para estos autores la virtud de las empresas japonesas, respecto a sus competidores occidentales, estriba en su c</w:t>
      </w:r>
      <w:r w:rsidR="00082305">
        <w:rPr>
          <w:sz w:val="24"/>
          <w:szCs w:val="24"/>
        </w:rPr>
        <w:t>apacidad de convertir el conoci</w:t>
      </w:r>
      <w:r w:rsidR="00082305" w:rsidRPr="00ED3A27">
        <w:rPr>
          <w:sz w:val="24"/>
          <w:szCs w:val="24"/>
        </w:rPr>
        <w:t>mi</w:t>
      </w:r>
      <w:r w:rsidR="00082305">
        <w:rPr>
          <w:sz w:val="24"/>
          <w:szCs w:val="24"/>
        </w:rPr>
        <w:t>en</w:t>
      </w:r>
      <w:r w:rsidR="00082305" w:rsidRPr="00ED3A27">
        <w:rPr>
          <w:sz w:val="24"/>
          <w:szCs w:val="24"/>
        </w:rPr>
        <w:t>to</w:t>
      </w:r>
      <w:r w:rsidR="00506FF8" w:rsidRPr="00ED3A27">
        <w:rPr>
          <w:sz w:val="24"/>
          <w:szCs w:val="24"/>
        </w:rPr>
        <w:t xml:space="preserve"> </w:t>
      </w:r>
      <w:r w:rsidR="00082305" w:rsidRPr="00ED3A27">
        <w:rPr>
          <w:sz w:val="24"/>
          <w:szCs w:val="24"/>
        </w:rPr>
        <w:t>tácito</w:t>
      </w:r>
      <w:r w:rsidR="00506FF8" w:rsidRPr="00ED3A27">
        <w:rPr>
          <w:sz w:val="24"/>
          <w:szCs w:val="24"/>
        </w:rPr>
        <w:t xml:space="preserve"> en </w:t>
      </w:r>
      <w:r w:rsidR="00082305" w:rsidRPr="00ED3A27">
        <w:rPr>
          <w:sz w:val="24"/>
          <w:szCs w:val="24"/>
        </w:rPr>
        <w:t>explícito</w:t>
      </w:r>
      <w:r w:rsidR="00506FF8" w:rsidRPr="00ED3A27">
        <w:rPr>
          <w:sz w:val="24"/>
          <w:szCs w:val="24"/>
        </w:rPr>
        <w:t xml:space="preserve">, </w:t>
      </w:r>
      <w:r w:rsidR="003B1573" w:rsidRPr="00ED3A27">
        <w:rPr>
          <w:sz w:val="24"/>
          <w:szCs w:val="24"/>
        </w:rPr>
        <w:t xml:space="preserve">de forma que </w:t>
      </w:r>
      <w:r w:rsidR="003B1573" w:rsidRPr="00ED3A27">
        <w:rPr>
          <w:sz w:val="24"/>
          <w:szCs w:val="24"/>
        </w:rPr>
        <w:lastRenderedPageBreak/>
        <w:t xml:space="preserve">el conocimiento adquirido por los individuos se </w:t>
      </w:r>
      <w:r w:rsidR="00082305" w:rsidRPr="00ED3A27">
        <w:rPr>
          <w:sz w:val="24"/>
          <w:szCs w:val="24"/>
        </w:rPr>
        <w:t>transforme</w:t>
      </w:r>
      <w:r w:rsidR="003B1573" w:rsidRPr="00ED3A27">
        <w:rPr>
          <w:sz w:val="24"/>
          <w:szCs w:val="24"/>
        </w:rPr>
        <w:t xml:space="preserve"> en conocimi</w:t>
      </w:r>
      <w:r w:rsidR="00082305">
        <w:rPr>
          <w:sz w:val="24"/>
          <w:szCs w:val="24"/>
        </w:rPr>
        <w:t>en</w:t>
      </w:r>
      <w:r w:rsidR="003B1573" w:rsidRPr="00ED3A27">
        <w:rPr>
          <w:sz w:val="24"/>
          <w:szCs w:val="24"/>
        </w:rPr>
        <w:t xml:space="preserve">to de la organización, compartidos por todos. De la misma, los individuos convierten el conocimiento </w:t>
      </w:r>
      <w:r w:rsidR="00082305" w:rsidRPr="00ED3A27">
        <w:rPr>
          <w:sz w:val="24"/>
          <w:szCs w:val="24"/>
        </w:rPr>
        <w:t>explícito</w:t>
      </w:r>
      <w:r w:rsidR="003B1573" w:rsidRPr="00ED3A27">
        <w:rPr>
          <w:sz w:val="24"/>
          <w:szCs w:val="24"/>
        </w:rPr>
        <w:t xml:space="preserve"> en </w:t>
      </w:r>
      <w:r w:rsidR="00082305" w:rsidRPr="00ED3A27">
        <w:rPr>
          <w:sz w:val="24"/>
          <w:szCs w:val="24"/>
        </w:rPr>
        <w:t>tácito</w:t>
      </w:r>
      <w:r w:rsidR="003B1573" w:rsidRPr="00ED3A27">
        <w:rPr>
          <w:sz w:val="24"/>
          <w:szCs w:val="24"/>
        </w:rPr>
        <w:t>.</w:t>
      </w:r>
    </w:p>
    <w:p w:rsidR="009754DE" w:rsidRPr="00ED3A27" w:rsidRDefault="00082305" w:rsidP="00DA049A">
      <w:pPr>
        <w:tabs>
          <w:tab w:val="left" w:pos="5071"/>
        </w:tabs>
        <w:ind w:left="-540" w:right="-171"/>
        <w:rPr>
          <w:sz w:val="24"/>
          <w:szCs w:val="24"/>
        </w:rPr>
      </w:pPr>
      <w:r>
        <w:rPr>
          <w:sz w:val="24"/>
          <w:szCs w:val="24"/>
        </w:rPr>
        <w:t xml:space="preserve">     </w:t>
      </w:r>
      <w:r w:rsidR="009754DE" w:rsidRPr="00ED3A27">
        <w:rPr>
          <w:sz w:val="24"/>
          <w:szCs w:val="24"/>
        </w:rPr>
        <w:t>Druker considera que la sociedad del conocimiento es una sociedad pos</w:t>
      </w:r>
      <w:r>
        <w:rPr>
          <w:sz w:val="24"/>
          <w:szCs w:val="24"/>
        </w:rPr>
        <w:t>t-</w:t>
      </w:r>
      <w:r w:rsidRPr="00ED3A27">
        <w:rPr>
          <w:sz w:val="24"/>
          <w:szCs w:val="24"/>
        </w:rPr>
        <w:t>capitalista</w:t>
      </w:r>
      <w:r w:rsidR="009754DE" w:rsidRPr="00ED3A27">
        <w:rPr>
          <w:sz w:val="24"/>
          <w:szCs w:val="24"/>
        </w:rPr>
        <w:t>.</w:t>
      </w:r>
      <w:r>
        <w:rPr>
          <w:sz w:val="24"/>
          <w:szCs w:val="24"/>
        </w:rPr>
        <w:t xml:space="preserve"> </w:t>
      </w:r>
      <w:r w:rsidR="009754DE" w:rsidRPr="00ED3A27">
        <w:rPr>
          <w:sz w:val="24"/>
          <w:szCs w:val="24"/>
        </w:rPr>
        <w:t>En esta sociedad el factor clave de la producción ya no es el capital, ni la tierra, ni el trabajo; es el conocimiento.</w:t>
      </w:r>
      <w:r>
        <w:rPr>
          <w:sz w:val="24"/>
          <w:szCs w:val="24"/>
        </w:rPr>
        <w:t xml:space="preserve"> </w:t>
      </w:r>
      <w:r w:rsidR="009754DE" w:rsidRPr="00ED3A27">
        <w:rPr>
          <w:sz w:val="24"/>
          <w:szCs w:val="24"/>
        </w:rPr>
        <w:t>Las clases sociales en esta nueva sociedad son los trabajadores del conocimiento y los trabajadores de los servicios. Para mejorar la productiva de los trabajadores no manuales hay que aplicar el conocimiento al conocimiento</w:t>
      </w:r>
      <w:r>
        <w:rPr>
          <w:sz w:val="24"/>
          <w:szCs w:val="24"/>
        </w:rPr>
        <w:t>,</w:t>
      </w:r>
      <w:r w:rsidR="009754DE" w:rsidRPr="00ED3A27">
        <w:rPr>
          <w:sz w:val="24"/>
          <w:szCs w:val="24"/>
        </w:rPr>
        <w:t xml:space="preserve"> que nuestro autor denomina como </w:t>
      </w:r>
      <w:r w:rsidRPr="00ED3A27">
        <w:rPr>
          <w:sz w:val="24"/>
          <w:szCs w:val="24"/>
        </w:rPr>
        <w:t>la revolución</w:t>
      </w:r>
      <w:r w:rsidR="009754DE" w:rsidRPr="00ED3A27">
        <w:rPr>
          <w:sz w:val="24"/>
          <w:szCs w:val="24"/>
        </w:rPr>
        <w:t xml:space="preserve"> del </w:t>
      </w:r>
      <w:r w:rsidR="009754DE" w:rsidRPr="00ED3A27">
        <w:rPr>
          <w:i/>
          <w:sz w:val="24"/>
          <w:szCs w:val="24"/>
        </w:rPr>
        <w:t>management</w:t>
      </w:r>
      <w:r w:rsidR="009754DE" w:rsidRPr="00ED3A27">
        <w:rPr>
          <w:sz w:val="24"/>
          <w:szCs w:val="24"/>
        </w:rPr>
        <w:t>.</w:t>
      </w:r>
      <w:r>
        <w:rPr>
          <w:sz w:val="24"/>
          <w:szCs w:val="24"/>
        </w:rPr>
        <w:t xml:space="preserve"> </w:t>
      </w:r>
      <w:r w:rsidR="009754DE" w:rsidRPr="00ED3A27">
        <w:rPr>
          <w:sz w:val="24"/>
          <w:szCs w:val="24"/>
        </w:rPr>
        <w:t>Todo ello pasa por el aprendizaje permanente, por la gestión del cambio, por la descentralización, por el trabajo en equipo, y por la gestión del conocimiento</w:t>
      </w:r>
      <w:r>
        <w:rPr>
          <w:sz w:val="24"/>
          <w:szCs w:val="24"/>
        </w:rPr>
        <w:t>,</w:t>
      </w:r>
      <w:r w:rsidR="009754DE" w:rsidRPr="00ED3A27">
        <w:rPr>
          <w:sz w:val="24"/>
          <w:szCs w:val="24"/>
        </w:rPr>
        <w:t xml:space="preserve"> que es la función que planifica, coordina y controla los flujos del </w:t>
      </w:r>
      <w:r w:rsidRPr="00ED3A27">
        <w:rPr>
          <w:sz w:val="24"/>
          <w:szCs w:val="24"/>
        </w:rPr>
        <w:t>conocimiento</w:t>
      </w:r>
      <w:r w:rsidR="009754DE" w:rsidRPr="00ED3A27">
        <w:rPr>
          <w:sz w:val="24"/>
          <w:szCs w:val="24"/>
        </w:rPr>
        <w:t xml:space="preserve"> que se produce en la organización en relación con sus actividades y con su entorno con el fin de crear unas competencias esenciales.</w:t>
      </w:r>
      <w:r w:rsidR="00A92F83" w:rsidRPr="00ED3A27">
        <w:rPr>
          <w:sz w:val="24"/>
          <w:szCs w:val="24"/>
        </w:rPr>
        <w:t xml:space="preserve"> </w:t>
      </w:r>
    </w:p>
    <w:p w:rsidR="00A92F83" w:rsidRPr="00ED3A27" w:rsidRDefault="00082305" w:rsidP="00DA049A">
      <w:pPr>
        <w:tabs>
          <w:tab w:val="left" w:pos="5071"/>
        </w:tabs>
        <w:ind w:left="-540" w:right="-171"/>
        <w:rPr>
          <w:sz w:val="24"/>
          <w:szCs w:val="24"/>
        </w:rPr>
      </w:pPr>
      <w:r>
        <w:rPr>
          <w:sz w:val="24"/>
          <w:szCs w:val="24"/>
        </w:rPr>
        <w:t xml:space="preserve">     Spender</w:t>
      </w:r>
      <w:r w:rsidR="00B136C0" w:rsidRPr="00ED3A27">
        <w:rPr>
          <w:sz w:val="24"/>
          <w:szCs w:val="24"/>
        </w:rPr>
        <w:t xml:space="preserve"> subraya que existen dos planteamientos acerca del </w:t>
      </w:r>
      <w:r w:rsidRPr="00ED3A27">
        <w:rPr>
          <w:sz w:val="24"/>
          <w:szCs w:val="24"/>
        </w:rPr>
        <w:t>conocimiento</w:t>
      </w:r>
      <w:r w:rsidR="00B136C0" w:rsidRPr="00ED3A27">
        <w:rPr>
          <w:sz w:val="24"/>
          <w:szCs w:val="24"/>
        </w:rPr>
        <w:t xml:space="preserve"> organizativo. El primero es conocimiento individual compar</w:t>
      </w:r>
      <w:r w:rsidR="00633C05" w:rsidRPr="00ED3A27">
        <w:rPr>
          <w:sz w:val="24"/>
          <w:szCs w:val="24"/>
        </w:rPr>
        <w:t xml:space="preserve">tido por todos los miembros de la empresa. Es decir, en este caso, la dirección lucha para que el conocimiento se </w:t>
      </w:r>
      <w:r w:rsidRPr="00ED3A27">
        <w:rPr>
          <w:sz w:val="24"/>
          <w:szCs w:val="24"/>
        </w:rPr>
        <w:t>transfiera</w:t>
      </w:r>
      <w:r w:rsidR="00633C05" w:rsidRPr="00ED3A27">
        <w:rPr>
          <w:sz w:val="24"/>
          <w:szCs w:val="24"/>
        </w:rPr>
        <w:t xml:space="preserve"> a todos dentro de la organización, y que además no salga al exterior. El segundo planteamiento se refiere al conocimiento </w:t>
      </w:r>
      <w:r w:rsidRPr="00ED3A27">
        <w:rPr>
          <w:sz w:val="24"/>
          <w:szCs w:val="24"/>
        </w:rPr>
        <w:t>organizativo</w:t>
      </w:r>
      <w:r w:rsidR="00633C05" w:rsidRPr="00ED3A27">
        <w:rPr>
          <w:sz w:val="24"/>
          <w:szCs w:val="24"/>
        </w:rPr>
        <w:t xml:space="preserve"> incrustado en las reglas y rutinas </w:t>
      </w:r>
      <w:r w:rsidRPr="00ED3A27">
        <w:rPr>
          <w:sz w:val="24"/>
          <w:szCs w:val="24"/>
        </w:rPr>
        <w:t>organizativas ejerciendo</w:t>
      </w:r>
      <w:r w:rsidR="00633C05" w:rsidRPr="00ED3A27">
        <w:rPr>
          <w:sz w:val="24"/>
          <w:szCs w:val="24"/>
        </w:rPr>
        <w:t xml:space="preserve"> de restricción sobre los miembros de la organización. Según este punto vista, la organización es la entidad que crea, mantiene y utiliza el conocimiento</w:t>
      </w:r>
      <w:r>
        <w:rPr>
          <w:sz w:val="24"/>
          <w:szCs w:val="24"/>
        </w:rPr>
        <w:t>,</w:t>
      </w:r>
      <w:r w:rsidR="00633C05" w:rsidRPr="00ED3A27">
        <w:rPr>
          <w:sz w:val="24"/>
          <w:szCs w:val="24"/>
        </w:rPr>
        <w:t xml:space="preserve"> y este sistema es el que le va permitir a la empresa generar ventajas competitivas</w:t>
      </w:r>
      <w:r>
        <w:rPr>
          <w:sz w:val="24"/>
          <w:szCs w:val="24"/>
        </w:rPr>
        <w:t>.</w:t>
      </w:r>
      <w:r w:rsidR="00633C05" w:rsidRPr="00ED3A27">
        <w:rPr>
          <w:sz w:val="24"/>
          <w:szCs w:val="24"/>
        </w:rPr>
        <w:t xml:space="preserve"> </w:t>
      </w:r>
    </w:p>
    <w:p w:rsidR="00633C05" w:rsidRPr="00ED3A27" w:rsidRDefault="00082305" w:rsidP="00082305">
      <w:pPr>
        <w:pStyle w:val="ListParagraph"/>
        <w:tabs>
          <w:tab w:val="left" w:pos="5071"/>
        </w:tabs>
        <w:ind w:left="-540" w:right="-171"/>
        <w:rPr>
          <w:sz w:val="24"/>
          <w:szCs w:val="24"/>
        </w:rPr>
      </w:pPr>
      <w:r>
        <w:rPr>
          <w:i/>
          <w:sz w:val="24"/>
          <w:szCs w:val="24"/>
        </w:rPr>
        <w:t xml:space="preserve">     </w:t>
      </w:r>
      <w:r w:rsidR="00633C05" w:rsidRPr="00082305">
        <w:rPr>
          <w:i/>
          <w:sz w:val="24"/>
          <w:szCs w:val="24"/>
        </w:rPr>
        <w:t>Aprendizaje individual en un contexto organizativo.</w:t>
      </w:r>
      <w:r w:rsidR="00492A9D" w:rsidRPr="00ED3A27">
        <w:rPr>
          <w:sz w:val="24"/>
          <w:szCs w:val="24"/>
        </w:rPr>
        <w:t xml:space="preserve"> Simon afirma que todo aprendizaje tiene lugar en las cabezas de las personas, con lo cual una organización solo puede aprender de dos formas: por </w:t>
      </w:r>
      <w:r>
        <w:rPr>
          <w:sz w:val="24"/>
          <w:szCs w:val="24"/>
        </w:rPr>
        <w:t>el aprendizaje de sus miembros</w:t>
      </w:r>
      <w:r w:rsidR="00492A9D" w:rsidRPr="00ED3A27">
        <w:rPr>
          <w:sz w:val="24"/>
          <w:szCs w:val="24"/>
        </w:rPr>
        <w:t xml:space="preserve"> y por la introducción de nuevos miembros que tienen conocimientos que la organización previamente no </w:t>
      </w:r>
      <w:r w:rsidRPr="00ED3A27">
        <w:rPr>
          <w:sz w:val="24"/>
          <w:szCs w:val="24"/>
        </w:rPr>
        <w:t>tenía</w:t>
      </w:r>
      <w:r w:rsidR="00492A9D" w:rsidRPr="00ED3A27">
        <w:rPr>
          <w:sz w:val="24"/>
          <w:szCs w:val="24"/>
        </w:rPr>
        <w:t>.</w:t>
      </w:r>
      <w:r w:rsidR="00772173" w:rsidRPr="00ED3A27">
        <w:rPr>
          <w:sz w:val="24"/>
          <w:szCs w:val="24"/>
        </w:rPr>
        <w:t xml:space="preserve"> </w:t>
      </w:r>
    </w:p>
    <w:p w:rsidR="00772173" w:rsidRPr="00ED3A27" w:rsidRDefault="00082305" w:rsidP="00082305">
      <w:pPr>
        <w:pStyle w:val="ListParagraph"/>
        <w:tabs>
          <w:tab w:val="left" w:pos="5071"/>
        </w:tabs>
        <w:ind w:left="-540" w:right="-171"/>
        <w:rPr>
          <w:sz w:val="24"/>
          <w:szCs w:val="24"/>
        </w:rPr>
      </w:pPr>
      <w:r>
        <w:rPr>
          <w:i/>
          <w:sz w:val="24"/>
          <w:szCs w:val="24"/>
        </w:rPr>
        <w:t xml:space="preserve">     </w:t>
      </w:r>
      <w:r w:rsidR="00772173" w:rsidRPr="00082305">
        <w:rPr>
          <w:i/>
          <w:sz w:val="24"/>
          <w:szCs w:val="24"/>
        </w:rPr>
        <w:t>Aprendizaje de las organizaciones.</w:t>
      </w:r>
      <w:r w:rsidR="00BF2A5A" w:rsidRPr="00ED3A27">
        <w:rPr>
          <w:sz w:val="24"/>
          <w:szCs w:val="24"/>
        </w:rPr>
        <w:t xml:space="preserve"> Esta perspectiva mantiene que las org</w:t>
      </w:r>
      <w:r w:rsidR="0082789D">
        <w:rPr>
          <w:sz w:val="24"/>
          <w:szCs w:val="24"/>
        </w:rPr>
        <w:t xml:space="preserve">anizaciones pueden aprender </w:t>
      </w:r>
      <w:r w:rsidR="00BF2A5A" w:rsidRPr="00ED3A27">
        <w:rPr>
          <w:sz w:val="24"/>
          <w:szCs w:val="24"/>
        </w:rPr>
        <w:t>ya que poseen similares capacidades a los individuos que les permite aprender.</w:t>
      </w:r>
      <w:r w:rsidR="00575F6D" w:rsidRPr="00ED3A27">
        <w:rPr>
          <w:sz w:val="24"/>
          <w:szCs w:val="24"/>
        </w:rPr>
        <w:t xml:space="preserve"> De la misma forma que las personas dependen de sus fenómenos fisiológicos para su adaptación, las organizaciones dependen de sus individuos. Para estos autores, el aprendizaje tiene lugar cuando una </w:t>
      </w:r>
      <w:r w:rsidR="0082789D">
        <w:rPr>
          <w:sz w:val="24"/>
          <w:szCs w:val="24"/>
        </w:rPr>
        <w:t>organización</w:t>
      </w:r>
      <w:r w:rsidR="00575F6D" w:rsidRPr="00ED3A27">
        <w:rPr>
          <w:sz w:val="24"/>
          <w:szCs w:val="24"/>
        </w:rPr>
        <w:t xml:space="preserve"> selec</w:t>
      </w:r>
      <w:r w:rsidR="00D60E60" w:rsidRPr="00ED3A27">
        <w:rPr>
          <w:sz w:val="24"/>
          <w:szCs w:val="24"/>
        </w:rPr>
        <w:t>c</w:t>
      </w:r>
      <w:r w:rsidR="00575F6D" w:rsidRPr="00ED3A27">
        <w:rPr>
          <w:sz w:val="24"/>
          <w:szCs w:val="24"/>
        </w:rPr>
        <w:t>iona reglas de decisión que conducen a la organización a un estado mejorado y preferido.</w:t>
      </w:r>
      <w:r w:rsidR="00AD2FFF" w:rsidRPr="00ED3A27">
        <w:rPr>
          <w:sz w:val="24"/>
          <w:szCs w:val="24"/>
        </w:rPr>
        <w:t xml:space="preserve"> </w:t>
      </w:r>
    </w:p>
    <w:p w:rsidR="00AD2FFF" w:rsidRPr="00ED3A27" w:rsidRDefault="0082789D" w:rsidP="00082305">
      <w:pPr>
        <w:pStyle w:val="ListParagraph"/>
        <w:tabs>
          <w:tab w:val="left" w:pos="5071"/>
        </w:tabs>
        <w:ind w:left="-540" w:right="-171"/>
        <w:rPr>
          <w:sz w:val="24"/>
          <w:szCs w:val="24"/>
        </w:rPr>
      </w:pPr>
      <w:r>
        <w:rPr>
          <w:i/>
          <w:sz w:val="24"/>
          <w:szCs w:val="24"/>
        </w:rPr>
        <w:t xml:space="preserve">     </w:t>
      </w:r>
      <w:r w:rsidR="00AD2FFF" w:rsidRPr="00082305">
        <w:rPr>
          <w:i/>
          <w:sz w:val="24"/>
          <w:szCs w:val="24"/>
        </w:rPr>
        <w:t>Hacia la integración de ambos enfoques</w:t>
      </w:r>
      <w:r w:rsidR="00AD2FFF" w:rsidRPr="00ED3A27">
        <w:rPr>
          <w:sz w:val="24"/>
          <w:szCs w:val="24"/>
        </w:rPr>
        <w:t xml:space="preserve">: </w:t>
      </w:r>
      <w:r w:rsidR="008D738C" w:rsidRPr="00ED3A27">
        <w:rPr>
          <w:sz w:val="24"/>
          <w:szCs w:val="24"/>
        </w:rPr>
        <w:t xml:space="preserve">la </w:t>
      </w:r>
      <w:r w:rsidR="008855DC" w:rsidRPr="00ED3A27">
        <w:rPr>
          <w:sz w:val="24"/>
          <w:szCs w:val="24"/>
        </w:rPr>
        <w:t>perspectiva</w:t>
      </w:r>
      <w:r w:rsidR="008D738C" w:rsidRPr="00ED3A27">
        <w:rPr>
          <w:sz w:val="24"/>
          <w:szCs w:val="24"/>
        </w:rPr>
        <w:t xml:space="preserve"> cultural</w:t>
      </w:r>
      <w:r w:rsidR="00291532" w:rsidRPr="00ED3A27">
        <w:rPr>
          <w:sz w:val="24"/>
          <w:szCs w:val="24"/>
        </w:rPr>
        <w:t xml:space="preserve">. Kim se destaca por proponer su modelo integrador, basado en el de March y Olsen. </w:t>
      </w:r>
      <w:r w:rsidR="008855DC" w:rsidRPr="00ED3A27">
        <w:rPr>
          <w:sz w:val="24"/>
          <w:szCs w:val="24"/>
        </w:rPr>
        <w:t>Así</w:t>
      </w:r>
      <w:r w:rsidR="00291532" w:rsidRPr="00ED3A27">
        <w:rPr>
          <w:sz w:val="24"/>
          <w:szCs w:val="24"/>
        </w:rPr>
        <w:t xml:space="preserve"> lo que estos autores denominan creencias individuales</w:t>
      </w:r>
      <w:r w:rsidR="008F3A4D" w:rsidRPr="00ED3A27">
        <w:rPr>
          <w:sz w:val="24"/>
          <w:szCs w:val="24"/>
        </w:rPr>
        <w:t xml:space="preserve">, es sustituido por </w:t>
      </w:r>
      <w:r w:rsidR="00A85D9B" w:rsidRPr="00ED3A27">
        <w:rPr>
          <w:sz w:val="24"/>
          <w:szCs w:val="24"/>
        </w:rPr>
        <w:t>el aprendizaje individual</w:t>
      </w:r>
      <w:r w:rsidR="000075C1" w:rsidRPr="00ED3A27">
        <w:rPr>
          <w:sz w:val="24"/>
          <w:szCs w:val="24"/>
        </w:rPr>
        <w:t>. El aprendizaje individual afecta al nivel organizativo a través de su influencia sobre los modelos mentales compartidos.</w:t>
      </w:r>
    </w:p>
    <w:p w:rsidR="0093554B" w:rsidRPr="00ED3A27" w:rsidRDefault="00B81984" w:rsidP="00DA049A">
      <w:pPr>
        <w:tabs>
          <w:tab w:val="left" w:pos="5071"/>
        </w:tabs>
        <w:ind w:left="-540" w:right="-171"/>
        <w:rPr>
          <w:b/>
          <w:sz w:val="24"/>
          <w:szCs w:val="24"/>
        </w:rPr>
      </w:pPr>
      <w:r w:rsidRPr="00ED3A27">
        <w:rPr>
          <w:b/>
          <w:sz w:val="24"/>
          <w:szCs w:val="24"/>
        </w:rPr>
        <w:t>VALORES Y ELEMENTOS SIMBOLICOS DE LA ORGANIZACIÓN</w:t>
      </w:r>
      <w:r w:rsidR="00D60E60" w:rsidRPr="00ED3A27">
        <w:rPr>
          <w:b/>
          <w:sz w:val="24"/>
          <w:szCs w:val="24"/>
        </w:rPr>
        <w:t xml:space="preserve"> </w:t>
      </w:r>
      <w:r w:rsidRPr="00ED3A27">
        <w:rPr>
          <w:b/>
          <w:sz w:val="24"/>
          <w:szCs w:val="24"/>
        </w:rPr>
        <w:t>(LA ORGANIZACIÓN COMO CULTURA)</w:t>
      </w:r>
    </w:p>
    <w:p w:rsidR="00DC497A" w:rsidRPr="00ED3A27" w:rsidRDefault="0082789D" w:rsidP="00DA049A">
      <w:pPr>
        <w:tabs>
          <w:tab w:val="left" w:pos="5071"/>
        </w:tabs>
        <w:ind w:left="-540" w:right="-171"/>
        <w:rPr>
          <w:sz w:val="24"/>
          <w:szCs w:val="24"/>
        </w:rPr>
      </w:pPr>
      <w:r>
        <w:rPr>
          <w:sz w:val="24"/>
          <w:szCs w:val="24"/>
        </w:rPr>
        <w:t xml:space="preserve">     </w:t>
      </w:r>
      <w:r w:rsidR="007174AA" w:rsidRPr="00ED3A27">
        <w:rPr>
          <w:sz w:val="24"/>
          <w:szCs w:val="24"/>
        </w:rPr>
        <w:t xml:space="preserve">Garmendia entiende por cultura organizativa, la </w:t>
      </w:r>
      <w:r w:rsidRPr="00ED3A27">
        <w:rPr>
          <w:sz w:val="24"/>
          <w:szCs w:val="24"/>
        </w:rPr>
        <w:t>conjunción</w:t>
      </w:r>
      <w:r w:rsidR="007174AA" w:rsidRPr="00ED3A27">
        <w:rPr>
          <w:sz w:val="24"/>
          <w:szCs w:val="24"/>
        </w:rPr>
        <w:t xml:space="preserve"> de valores, creencias y actitudes y conductas </w:t>
      </w:r>
      <w:r w:rsidRPr="00ED3A27">
        <w:rPr>
          <w:sz w:val="24"/>
          <w:szCs w:val="24"/>
        </w:rPr>
        <w:t>más</w:t>
      </w:r>
      <w:r w:rsidR="007174AA" w:rsidRPr="00ED3A27">
        <w:rPr>
          <w:sz w:val="24"/>
          <w:szCs w:val="24"/>
        </w:rPr>
        <w:t xml:space="preserve"> o menos compartidas que profundamente enraizadas e interiorizadas, determinan las maneras, actuaciones y formas de hacer las cosas en el entramado empresarial. Con esta nueva idea, por primera vez, la cultura empresarial, los valores transmitidos por la dirección y compartidos, centran la posibilidad de</w:t>
      </w:r>
      <w:r>
        <w:rPr>
          <w:sz w:val="24"/>
          <w:szCs w:val="24"/>
        </w:rPr>
        <w:t xml:space="preserve"> dar</w:t>
      </w:r>
      <w:r w:rsidR="007174AA" w:rsidRPr="00ED3A27">
        <w:rPr>
          <w:sz w:val="24"/>
          <w:szCs w:val="24"/>
        </w:rPr>
        <w:t xml:space="preserve"> éxito en la empresa. Sin embargo, hay advertir aquí que </w:t>
      </w:r>
      <w:r w:rsidR="00B81336" w:rsidRPr="00ED3A27">
        <w:rPr>
          <w:sz w:val="24"/>
          <w:szCs w:val="24"/>
        </w:rPr>
        <w:lastRenderedPageBreak/>
        <w:t>entre los investigadores no hay acuerdo a la hora de definir, estudiar u operacionalizar eso que se llama cultura organizacional</w:t>
      </w:r>
      <w:r w:rsidR="002B3BAD" w:rsidRPr="00ED3A27">
        <w:rPr>
          <w:sz w:val="24"/>
          <w:szCs w:val="24"/>
        </w:rPr>
        <w:t>.</w:t>
      </w:r>
    </w:p>
    <w:p w:rsidR="00137B5A" w:rsidRPr="00ED3A27" w:rsidRDefault="0082789D" w:rsidP="00DA049A">
      <w:pPr>
        <w:tabs>
          <w:tab w:val="left" w:pos="5071"/>
        </w:tabs>
        <w:ind w:left="-540" w:right="-171"/>
        <w:rPr>
          <w:sz w:val="24"/>
          <w:szCs w:val="24"/>
        </w:rPr>
      </w:pPr>
      <w:r>
        <w:rPr>
          <w:sz w:val="24"/>
          <w:szCs w:val="24"/>
        </w:rPr>
        <w:t xml:space="preserve">     </w:t>
      </w:r>
      <w:r w:rsidR="00137B5A" w:rsidRPr="00ED3A27">
        <w:rPr>
          <w:sz w:val="24"/>
          <w:szCs w:val="24"/>
        </w:rPr>
        <w:t xml:space="preserve"> A pesar de estos desacuerdos, la teoria cultural de la </w:t>
      </w:r>
      <w:r w:rsidRPr="00ED3A27">
        <w:rPr>
          <w:sz w:val="24"/>
          <w:szCs w:val="24"/>
        </w:rPr>
        <w:t>or</w:t>
      </w:r>
      <w:r>
        <w:rPr>
          <w:sz w:val="24"/>
          <w:szCs w:val="24"/>
        </w:rPr>
        <w:t>g</w:t>
      </w:r>
      <w:r w:rsidRPr="00ED3A27">
        <w:rPr>
          <w:sz w:val="24"/>
          <w:szCs w:val="24"/>
        </w:rPr>
        <w:t>anización</w:t>
      </w:r>
      <w:r w:rsidR="00137B5A" w:rsidRPr="00ED3A27">
        <w:rPr>
          <w:sz w:val="24"/>
          <w:szCs w:val="24"/>
        </w:rPr>
        <w:t xml:space="preserve"> abarca un importante y creciente cuerpo de literatura orientada al estudio de la dimensión cognitiva y </w:t>
      </w:r>
      <w:r w:rsidRPr="00ED3A27">
        <w:rPr>
          <w:sz w:val="24"/>
          <w:szCs w:val="24"/>
        </w:rPr>
        <w:t>simbólica</w:t>
      </w:r>
      <w:r w:rsidR="00137B5A" w:rsidRPr="00ED3A27">
        <w:rPr>
          <w:sz w:val="24"/>
          <w:szCs w:val="24"/>
        </w:rPr>
        <w:t xml:space="preserve"> de las organizaciones</w:t>
      </w:r>
      <w:r w:rsidR="000475CD" w:rsidRPr="00ED3A27">
        <w:rPr>
          <w:sz w:val="24"/>
          <w:szCs w:val="24"/>
        </w:rPr>
        <w:t xml:space="preserve">. Es la organización, a través de la cultura, como imagen compartida por </w:t>
      </w:r>
      <w:r w:rsidRPr="00ED3A27">
        <w:rPr>
          <w:sz w:val="24"/>
          <w:szCs w:val="24"/>
        </w:rPr>
        <w:t>quienes</w:t>
      </w:r>
      <w:r w:rsidR="000475CD" w:rsidRPr="00ED3A27">
        <w:rPr>
          <w:sz w:val="24"/>
          <w:szCs w:val="24"/>
        </w:rPr>
        <w:t xml:space="preserve"> componen la organización, la que construye el entorno al que busca adaptarse. </w:t>
      </w:r>
      <w:r w:rsidR="00A93399" w:rsidRPr="00ED3A27">
        <w:rPr>
          <w:sz w:val="24"/>
          <w:szCs w:val="24"/>
        </w:rPr>
        <w:t xml:space="preserve"> </w:t>
      </w:r>
      <w:r w:rsidRPr="00ED3A27">
        <w:rPr>
          <w:sz w:val="24"/>
          <w:szCs w:val="24"/>
        </w:rPr>
        <w:t>Además</w:t>
      </w:r>
      <w:r w:rsidR="00A93399" w:rsidRPr="00ED3A27">
        <w:rPr>
          <w:sz w:val="24"/>
          <w:szCs w:val="24"/>
        </w:rPr>
        <w:t xml:space="preserve"> esta visión de la cultura como </w:t>
      </w:r>
      <w:r w:rsidR="00A93399" w:rsidRPr="00ED3A27">
        <w:rPr>
          <w:i/>
          <w:sz w:val="24"/>
          <w:szCs w:val="24"/>
        </w:rPr>
        <w:t>representación</w:t>
      </w:r>
      <w:r w:rsidR="00A93399" w:rsidRPr="00ED3A27">
        <w:rPr>
          <w:sz w:val="24"/>
          <w:szCs w:val="24"/>
        </w:rPr>
        <w:t xml:space="preserve"> nos lleva a ver que las organizaciones son básicamente realidades construidas socialm</w:t>
      </w:r>
      <w:r>
        <w:rPr>
          <w:sz w:val="24"/>
          <w:szCs w:val="24"/>
        </w:rPr>
        <w:t>ente que descansan</w:t>
      </w:r>
      <w:r w:rsidR="00A93399" w:rsidRPr="00ED3A27">
        <w:rPr>
          <w:sz w:val="24"/>
          <w:szCs w:val="24"/>
        </w:rPr>
        <w:t xml:space="preserve"> tanto en la cabeza y mentes de sus miembros como en grupos de normas y relaciones.</w:t>
      </w:r>
      <w:r w:rsidR="00874349" w:rsidRPr="00ED3A27">
        <w:rPr>
          <w:sz w:val="24"/>
          <w:szCs w:val="24"/>
        </w:rPr>
        <w:t xml:space="preserve"> </w:t>
      </w:r>
    </w:p>
    <w:p w:rsidR="00874349" w:rsidRPr="0082789D" w:rsidRDefault="00874349" w:rsidP="00DA049A">
      <w:pPr>
        <w:tabs>
          <w:tab w:val="left" w:pos="5071"/>
        </w:tabs>
        <w:ind w:left="-540" w:right="-171"/>
        <w:rPr>
          <w:b/>
          <w:sz w:val="24"/>
          <w:szCs w:val="24"/>
        </w:rPr>
      </w:pPr>
      <w:r w:rsidRPr="0082789D">
        <w:rPr>
          <w:b/>
          <w:sz w:val="24"/>
          <w:szCs w:val="24"/>
        </w:rPr>
        <w:t xml:space="preserve">Teoria cultural de la </w:t>
      </w:r>
      <w:r w:rsidR="008C07F6" w:rsidRPr="0082789D">
        <w:rPr>
          <w:b/>
          <w:sz w:val="24"/>
          <w:szCs w:val="24"/>
        </w:rPr>
        <w:t>organización</w:t>
      </w:r>
    </w:p>
    <w:p w:rsidR="008C07F6" w:rsidRPr="00ED3A27" w:rsidRDefault="0082789D" w:rsidP="00DA049A">
      <w:pPr>
        <w:tabs>
          <w:tab w:val="left" w:pos="5071"/>
        </w:tabs>
        <w:ind w:left="-540" w:right="-171"/>
        <w:rPr>
          <w:sz w:val="24"/>
          <w:szCs w:val="24"/>
        </w:rPr>
      </w:pPr>
      <w:r>
        <w:rPr>
          <w:sz w:val="24"/>
          <w:szCs w:val="24"/>
        </w:rPr>
        <w:t xml:space="preserve"> </w:t>
      </w:r>
    </w:p>
    <w:p w:rsidR="00AB3B94" w:rsidRPr="00ED3A27" w:rsidRDefault="00AB3B94" w:rsidP="00DA049A">
      <w:pPr>
        <w:tabs>
          <w:tab w:val="left" w:pos="5071"/>
        </w:tabs>
        <w:ind w:left="-540" w:right="-171"/>
        <w:rPr>
          <w:sz w:val="24"/>
          <w:szCs w:val="24"/>
        </w:rPr>
      </w:pPr>
      <w:r w:rsidRPr="00ED3A27">
        <w:rPr>
          <w:sz w:val="24"/>
          <w:szCs w:val="24"/>
        </w:rPr>
        <w:t>Peters y Waterman conciben la cultura c</w:t>
      </w:r>
      <w:r w:rsidR="0082789D">
        <w:rPr>
          <w:sz w:val="24"/>
          <w:szCs w:val="24"/>
        </w:rPr>
        <w:t>o</w:t>
      </w:r>
      <w:r w:rsidRPr="00ED3A27">
        <w:rPr>
          <w:sz w:val="24"/>
          <w:szCs w:val="24"/>
        </w:rPr>
        <w:t>mpetitiva como una variable interna cuy</w:t>
      </w:r>
      <w:r w:rsidR="0082789D">
        <w:rPr>
          <w:sz w:val="24"/>
          <w:szCs w:val="24"/>
        </w:rPr>
        <w:t xml:space="preserve">a </w:t>
      </w:r>
      <w:r w:rsidRPr="00ED3A27">
        <w:rPr>
          <w:sz w:val="24"/>
          <w:szCs w:val="24"/>
        </w:rPr>
        <w:t>correcta administración y dirección constituye la clave del éxito económico</w:t>
      </w:r>
      <w:r w:rsidR="00AB73EF" w:rsidRPr="00ED3A27">
        <w:rPr>
          <w:sz w:val="24"/>
          <w:szCs w:val="24"/>
        </w:rPr>
        <w:t xml:space="preserve">. Es esta persuasión de que la maximización de la competitividad </w:t>
      </w:r>
      <w:r w:rsidR="0082789D">
        <w:rPr>
          <w:sz w:val="24"/>
          <w:szCs w:val="24"/>
        </w:rPr>
        <w:t xml:space="preserve">es posible a través de </w:t>
      </w:r>
      <w:r w:rsidR="00AB73EF" w:rsidRPr="00ED3A27">
        <w:rPr>
          <w:sz w:val="24"/>
          <w:szCs w:val="24"/>
        </w:rPr>
        <w:t>una cu</w:t>
      </w:r>
      <w:r w:rsidR="0082789D">
        <w:rPr>
          <w:sz w:val="24"/>
          <w:szCs w:val="24"/>
        </w:rPr>
        <w:t xml:space="preserve">ltura fuerte, lo que explica el hecho de </w:t>
      </w:r>
      <w:r w:rsidR="00AB73EF" w:rsidRPr="00ED3A27">
        <w:rPr>
          <w:sz w:val="24"/>
          <w:szCs w:val="24"/>
        </w:rPr>
        <w:t xml:space="preserve"> l</w:t>
      </w:r>
      <w:r w:rsidR="0082789D">
        <w:rPr>
          <w:sz w:val="24"/>
          <w:szCs w:val="24"/>
        </w:rPr>
        <w:t>a</w:t>
      </w:r>
      <w:r w:rsidR="00AB73EF" w:rsidRPr="00ED3A27">
        <w:rPr>
          <w:sz w:val="24"/>
          <w:szCs w:val="24"/>
        </w:rPr>
        <w:t xml:space="preserve"> escuela cultural haya aportado un conjunto de conocimientos sumamente valiosos para el progreso del pensamiento estratégico, y que se haya comprometido actualmente por la des</w:t>
      </w:r>
      <w:r w:rsidR="0082789D">
        <w:rPr>
          <w:sz w:val="24"/>
          <w:szCs w:val="24"/>
        </w:rPr>
        <w:t>-</w:t>
      </w:r>
      <w:r w:rsidR="00AB73EF" w:rsidRPr="00ED3A27">
        <w:rPr>
          <w:sz w:val="24"/>
          <w:szCs w:val="24"/>
        </w:rPr>
        <w:t>tayloracion y la desburocratización.</w:t>
      </w:r>
      <w:r w:rsidR="001F27F0" w:rsidRPr="00ED3A27">
        <w:rPr>
          <w:sz w:val="24"/>
          <w:szCs w:val="24"/>
        </w:rPr>
        <w:t xml:space="preserve"> </w:t>
      </w:r>
    </w:p>
    <w:p w:rsidR="00651B9A" w:rsidRPr="00ED3A27" w:rsidRDefault="0082789D" w:rsidP="00DA049A">
      <w:pPr>
        <w:tabs>
          <w:tab w:val="left" w:pos="5071"/>
        </w:tabs>
        <w:ind w:left="-540" w:right="-171"/>
        <w:rPr>
          <w:sz w:val="24"/>
          <w:szCs w:val="24"/>
        </w:rPr>
      </w:pPr>
      <w:r>
        <w:rPr>
          <w:sz w:val="24"/>
          <w:szCs w:val="24"/>
        </w:rPr>
        <w:t xml:space="preserve">     </w:t>
      </w:r>
      <w:r w:rsidR="00651B9A" w:rsidRPr="00ED3A27">
        <w:rPr>
          <w:sz w:val="24"/>
          <w:szCs w:val="24"/>
        </w:rPr>
        <w:t xml:space="preserve">Para Schein la cultura cumple las siguientes funciones: proporcionar pautas compartidas de percepción e interpretación, de manera que los miembros conocen como se espera que actúen o piensan; 2) proporciona pautas compartidas de afecto, de manera que los miembros de la organización sepan </w:t>
      </w:r>
      <w:r w:rsidRPr="00ED3A27">
        <w:rPr>
          <w:sz w:val="24"/>
          <w:szCs w:val="24"/>
        </w:rPr>
        <w:t>qu</w:t>
      </w:r>
      <w:r>
        <w:rPr>
          <w:sz w:val="24"/>
          <w:szCs w:val="24"/>
        </w:rPr>
        <w:t>é</w:t>
      </w:r>
      <w:r w:rsidR="00651B9A" w:rsidRPr="00ED3A27">
        <w:rPr>
          <w:sz w:val="24"/>
          <w:szCs w:val="24"/>
        </w:rPr>
        <w:t xml:space="preserve"> se espera que valoren y </w:t>
      </w:r>
      <w:r w:rsidRPr="00ED3A27">
        <w:rPr>
          <w:sz w:val="24"/>
          <w:szCs w:val="24"/>
        </w:rPr>
        <w:t>cóm</w:t>
      </w:r>
      <w:r>
        <w:rPr>
          <w:sz w:val="24"/>
          <w:szCs w:val="24"/>
        </w:rPr>
        <w:t>o</w:t>
      </w:r>
      <w:r w:rsidR="00651B9A" w:rsidRPr="00ED3A27">
        <w:rPr>
          <w:sz w:val="24"/>
          <w:szCs w:val="24"/>
        </w:rPr>
        <w:t xml:space="preserve"> se esperan que si</w:t>
      </w:r>
      <w:r>
        <w:rPr>
          <w:sz w:val="24"/>
          <w:szCs w:val="24"/>
        </w:rPr>
        <w:t>e</w:t>
      </w:r>
      <w:r w:rsidR="00651B9A" w:rsidRPr="00ED3A27">
        <w:rPr>
          <w:sz w:val="24"/>
          <w:szCs w:val="24"/>
        </w:rPr>
        <w:t>ntan; 3) mantiene y define front</w:t>
      </w:r>
      <w:r w:rsidR="00586D0A">
        <w:rPr>
          <w:sz w:val="24"/>
          <w:szCs w:val="24"/>
        </w:rPr>
        <w:t>e</w:t>
      </w:r>
      <w:r w:rsidR="00651B9A" w:rsidRPr="00ED3A27">
        <w:rPr>
          <w:sz w:val="24"/>
          <w:szCs w:val="24"/>
        </w:rPr>
        <w:t>ras, identificando entre miembros y no miembros; y 4) establece un sistema de control, prescribiendo y prohibiendo conductas.</w:t>
      </w:r>
    </w:p>
    <w:p w:rsidR="0056102C" w:rsidRPr="00ED3A27" w:rsidRDefault="00586D0A" w:rsidP="00DA049A">
      <w:pPr>
        <w:tabs>
          <w:tab w:val="left" w:pos="5071"/>
        </w:tabs>
        <w:ind w:left="-540" w:right="-171"/>
        <w:rPr>
          <w:sz w:val="24"/>
          <w:szCs w:val="24"/>
        </w:rPr>
      </w:pPr>
      <w:r>
        <w:rPr>
          <w:sz w:val="24"/>
          <w:szCs w:val="24"/>
        </w:rPr>
        <w:t xml:space="preserve">    </w:t>
      </w:r>
      <w:r w:rsidR="00034BB7" w:rsidRPr="00ED3A27">
        <w:rPr>
          <w:sz w:val="24"/>
          <w:szCs w:val="24"/>
        </w:rPr>
        <w:t xml:space="preserve">Quin (1992) plantea que existe en la administración </w:t>
      </w:r>
      <w:r w:rsidRPr="00ED3A27">
        <w:rPr>
          <w:sz w:val="24"/>
          <w:szCs w:val="24"/>
        </w:rPr>
        <w:t>cuatro</w:t>
      </w:r>
      <w:r w:rsidR="00034BB7" w:rsidRPr="00ED3A27">
        <w:rPr>
          <w:sz w:val="24"/>
          <w:szCs w:val="24"/>
        </w:rPr>
        <w:t xml:space="preserve"> tipos de cultura corporativa, cada uno de estos tipos contiene un conjunto de creencias y asunciones que sus defensores tienen siempre en </w:t>
      </w:r>
      <w:r>
        <w:rPr>
          <w:sz w:val="24"/>
          <w:szCs w:val="24"/>
        </w:rPr>
        <w:t xml:space="preserve">cuenta cuando buscan </w:t>
      </w:r>
      <w:r w:rsidR="00034BB7" w:rsidRPr="00ED3A27">
        <w:rPr>
          <w:sz w:val="24"/>
          <w:szCs w:val="24"/>
        </w:rPr>
        <w:t>lo que es buena gestión. Estos cuatro tipos son:</w:t>
      </w:r>
    </w:p>
    <w:p w:rsidR="00A36CCD" w:rsidRPr="00ED3A27" w:rsidRDefault="00586D0A" w:rsidP="00586D0A">
      <w:pPr>
        <w:pStyle w:val="ListParagraph"/>
        <w:tabs>
          <w:tab w:val="left" w:pos="5071"/>
        </w:tabs>
        <w:ind w:left="-540" w:right="-171"/>
        <w:rPr>
          <w:sz w:val="24"/>
          <w:szCs w:val="24"/>
        </w:rPr>
      </w:pPr>
      <w:r>
        <w:rPr>
          <w:sz w:val="24"/>
          <w:szCs w:val="24"/>
        </w:rPr>
        <w:t xml:space="preserve">     </w:t>
      </w:r>
      <w:r w:rsidR="00A36CCD" w:rsidRPr="00586D0A">
        <w:rPr>
          <w:i/>
          <w:sz w:val="24"/>
          <w:szCs w:val="24"/>
        </w:rPr>
        <w:t>La adhocracia responsable</w:t>
      </w:r>
      <w:r w:rsidR="00F364B7" w:rsidRPr="00ED3A27">
        <w:rPr>
          <w:sz w:val="24"/>
          <w:szCs w:val="24"/>
        </w:rPr>
        <w:t xml:space="preserve">. Este modelo de organización es </w:t>
      </w:r>
      <w:r w:rsidRPr="00ED3A27">
        <w:rPr>
          <w:sz w:val="24"/>
          <w:szCs w:val="24"/>
        </w:rPr>
        <w:t>bastante</w:t>
      </w:r>
      <w:r w:rsidR="00F364B7" w:rsidRPr="00ED3A27">
        <w:rPr>
          <w:sz w:val="24"/>
          <w:szCs w:val="24"/>
        </w:rPr>
        <w:t xml:space="preserve"> novedoso. Su fuerza central </w:t>
      </w:r>
      <w:r w:rsidRPr="00ED3A27">
        <w:rPr>
          <w:sz w:val="24"/>
          <w:szCs w:val="24"/>
        </w:rPr>
        <w:t>está</w:t>
      </w:r>
      <w:r w:rsidR="00F364B7" w:rsidRPr="00ED3A27">
        <w:rPr>
          <w:sz w:val="24"/>
          <w:szCs w:val="24"/>
        </w:rPr>
        <w:t xml:space="preserve"> en que facilita la adaptabilidad y el cambio.</w:t>
      </w:r>
      <w:r w:rsidR="00C66945" w:rsidRPr="00ED3A27">
        <w:rPr>
          <w:sz w:val="24"/>
          <w:szCs w:val="24"/>
        </w:rPr>
        <w:t xml:space="preserve"> Pone mucho énfasis en la innovación y la creatividad en hacer cosas que nunca se habían hecho antes. Los empleados no son cont</w:t>
      </w:r>
      <w:r>
        <w:rPr>
          <w:sz w:val="24"/>
          <w:szCs w:val="24"/>
        </w:rPr>
        <w:t xml:space="preserve">rolados sino inspirados sobre </w:t>
      </w:r>
      <w:r w:rsidRPr="00ED3A27">
        <w:rPr>
          <w:sz w:val="24"/>
          <w:szCs w:val="24"/>
        </w:rPr>
        <w:t>cómo</w:t>
      </w:r>
      <w:r w:rsidR="00C66945" w:rsidRPr="00ED3A27">
        <w:rPr>
          <w:sz w:val="24"/>
          <w:szCs w:val="24"/>
        </w:rPr>
        <w:t xml:space="preserve"> hacer l</w:t>
      </w:r>
      <w:r>
        <w:rPr>
          <w:sz w:val="24"/>
          <w:szCs w:val="24"/>
        </w:rPr>
        <w:t>a</w:t>
      </w:r>
      <w:r w:rsidR="00C66945" w:rsidRPr="00ED3A27">
        <w:rPr>
          <w:sz w:val="24"/>
          <w:szCs w:val="24"/>
        </w:rPr>
        <w:t>s cosas.</w:t>
      </w:r>
    </w:p>
    <w:p w:rsidR="002C5253" w:rsidRPr="00586D0A" w:rsidRDefault="00586D0A" w:rsidP="00586D0A">
      <w:pPr>
        <w:tabs>
          <w:tab w:val="left" w:pos="5071"/>
        </w:tabs>
        <w:ind w:left="-540" w:right="-171"/>
        <w:rPr>
          <w:sz w:val="24"/>
          <w:szCs w:val="24"/>
        </w:rPr>
      </w:pPr>
      <w:r w:rsidRPr="00586D0A">
        <w:rPr>
          <w:i/>
          <w:sz w:val="24"/>
          <w:szCs w:val="24"/>
        </w:rPr>
        <w:t xml:space="preserve">     </w:t>
      </w:r>
      <w:r w:rsidR="00B04A47" w:rsidRPr="00586D0A">
        <w:rPr>
          <w:i/>
          <w:sz w:val="24"/>
          <w:szCs w:val="24"/>
        </w:rPr>
        <w:t xml:space="preserve">La compañía </w:t>
      </w:r>
      <w:r w:rsidRPr="00586D0A">
        <w:rPr>
          <w:i/>
          <w:sz w:val="24"/>
          <w:szCs w:val="24"/>
        </w:rPr>
        <w:t>racional</w:t>
      </w:r>
      <w:r w:rsidR="00B04A47" w:rsidRPr="00586D0A">
        <w:rPr>
          <w:sz w:val="24"/>
          <w:szCs w:val="24"/>
        </w:rPr>
        <w:t>.</w:t>
      </w:r>
      <w:r w:rsidR="001D4D46" w:rsidRPr="00586D0A">
        <w:rPr>
          <w:sz w:val="24"/>
          <w:szCs w:val="24"/>
        </w:rPr>
        <w:t xml:space="preserve"> Las </w:t>
      </w:r>
      <w:r w:rsidRPr="00586D0A">
        <w:rPr>
          <w:sz w:val="24"/>
          <w:szCs w:val="24"/>
        </w:rPr>
        <w:t>compañías</w:t>
      </w:r>
      <w:r w:rsidR="001D4D46" w:rsidRPr="00586D0A">
        <w:rPr>
          <w:sz w:val="24"/>
          <w:szCs w:val="24"/>
        </w:rPr>
        <w:t xml:space="preserve"> son vistas aquí como una herramienta económicamente racional con un gran énfasis en la producción y el beneficio.</w:t>
      </w:r>
      <w:r w:rsidR="0034068C" w:rsidRPr="00586D0A">
        <w:rPr>
          <w:sz w:val="24"/>
          <w:szCs w:val="24"/>
        </w:rPr>
        <w:t xml:space="preserve"> Si</w:t>
      </w:r>
      <w:r w:rsidR="001D4D46" w:rsidRPr="00586D0A">
        <w:rPr>
          <w:sz w:val="24"/>
          <w:szCs w:val="24"/>
        </w:rPr>
        <w:t xml:space="preserve"> los empleados rinden </w:t>
      </w:r>
      <w:r w:rsidR="0034068C" w:rsidRPr="00586D0A">
        <w:rPr>
          <w:sz w:val="24"/>
          <w:szCs w:val="24"/>
        </w:rPr>
        <w:t>adecuadamente</w:t>
      </w:r>
      <w:r w:rsidR="00C06F3E" w:rsidRPr="00586D0A">
        <w:rPr>
          <w:sz w:val="24"/>
          <w:szCs w:val="24"/>
        </w:rPr>
        <w:t xml:space="preserve"> </w:t>
      </w:r>
      <w:r w:rsidR="0034068C" w:rsidRPr="00586D0A">
        <w:rPr>
          <w:sz w:val="24"/>
          <w:szCs w:val="24"/>
        </w:rPr>
        <w:t xml:space="preserve">son premiados </w:t>
      </w:r>
      <w:r w:rsidR="00C06F3E" w:rsidRPr="00586D0A">
        <w:rPr>
          <w:sz w:val="24"/>
          <w:szCs w:val="24"/>
        </w:rPr>
        <w:t>económicamente. Una figura con autoridad definida les marca el</w:t>
      </w:r>
      <w:r w:rsidR="006A1BE0" w:rsidRPr="00586D0A">
        <w:rPr>
          <w:sz w:val="24"/>
          <w:szCs w:val="24"/>
        </w:rPr>
        <w:t xml:space="preserve"> </w:t>
      </w:r>
      <w:r w:rsidR="00C06F3E" w:rsidRPr="00586D0A">
        <w:rPr>
          <w:sz w:val="24"/>
          <w:szCs w:val="24"/>
        </w:rPr>
        <w:t>camino e instruye</w:t>
      </w:r>
      <w:r w:rsidR="000E49C0" w:rsidRPr="00586D0A">
        <w:rPr>
          <w:sz w:val="24"/>
          <w:szCs w:val="24"/>
        </w:rPr>
        <w:t>.</w:t>
      </w:r>
    </w:p>
    <w:p w:rsidR="000E49C0" w:rsidRPr="00586D0A" w:rsidRDefault="00586D0A" w:rsidP="00586D0A">
      <w:pPr>
        <w:tabs>
          <w:tab w:val="left" w:pos="5071"/>
        </w:tabs>
        <w:ind w:left="-540" w:right="-171"/>
        <w:rPr>
          <w:sz w:val="24"/>
          <w:szCs w:val="24"/>
        </w:rPr>
      </w:pPr>
      <w:r w:rsidRPr="00586D0A">
        <w:rPr>
          <w:sz w:val="24"/>
          <w:szCs w:val="24"/>
        </w:rPr>
        <w:t xml:space="preserve">     </w:t>
      </w:r>
      <w:r w:rsidR="000E49C0" w:rsidRPr="00586D0A">
        <w:rPr>
          <w:i/>
          <w:sz w:val="24"/>
          <w:szCs w:val="24"/>
        </w:rPr>
        <w:t>La jerarquía estable</w:t>
      </w:r>
      <w:r w:rsidR="00456E3A" w:rsidRPr="00586D0A">
        <w:rPr>
          <w:i/>
          <w:sz w:val="24"/>
          <w:szCs w:val="24"/>
        </w:rPr>
        <w:t>.</w:t>
      </w:r>
      <w:r w:rsidR="006A1BE0" w:rsidRPr="00586D0A">
        <w:rPr>
          <w:sz w:val="24"/>
          <w:szCs w:val="24"/>
        </w:rPr>
        <w:t xml:space="preserve"> </w:t>
      </w:r>
      <w:r w:rsidR="0059255A" w:rsidRPr="00586D0A">
        <w:rPr>
          <w:sz w:val="24"/>
          <w:szCs w:val="24"/>
        </w:rPr>
        <w:t xml:space="preserve">Este es el </w:t>
      </w:r>
      <w:r w:rsidRPr="00586D0A">
        <w:rPr>
          <w:sz w:val="24"/>
          <w:szCs w:val="24"/>
        </w:rPr>
        <w:t>más</w:t>
      </w:r>
      <w:r w:rsidR="0059255A" w:rsidRPr="00586D0A">
        <w:rPr>
          <w:sz w:val="24"/>
          <w:szCs w:val="24"/>
        </w:rPr>
        <w:t xml:space="preserve"> antiguo modelo de organización. Su fuerza reside en que la jerarquía proporciona estabilidad y </w:t>
      </w:r>
      <w:r w:rsidRPr="00586D0A">
        <w:rPr>
          <w:sz w:val="24"/>
          <w:szCs w:val="24"/>
        </w:rPr>
        <w:t>certidumbre. En</w:t>
      </w:r>
      <w:r w:rsidR="0059255A" w:rsidRPr="00586D0A">
        <w:rPr>
          <w:sz w:val="24"/>
          <w:szCs w:val="24"/>
        </w:rPr>
        <w:t xml:space="preserve"> una jerarquía hay gran énfasis en el control. El mejor premio por los esfuerzos es la seguridad en el puesto.</w:t>
      </w:r>
    </w:p>
    <w:p w:rsidR="0059255A" w:rsidRPr="00ED3A27" w:rsidRDefault="00586D0A" w:rsidP="00586D0A">
      <w:pPr>
        <w:pStyle w:val="ListParagraph"/>
        <w:tabs>
          <w:tab w:val="left" w:pos="5071"/>
        </w:tabs>
        <w:ind w:left="-540" w:right="-171"/>
        <w:rPr>
          <w:sz w:val="24"/>
          <w:szCs w:val="24"/>
        </w:rPr>
      </w:pPr>
      <w:r>
        <w:rPr>
          <w:i/>
          <w:sz w:val="24"/>
          <w:szCs w:val="24"/>
        </w:rPr>
        <w:lastRenderedPageBreak/>
        <w:t xml:space="preserve">     </w:t>
      </w:r>
      <w:r w:rsidR="0059255A" w:rsidRPr="00586D0A">
        <w:rPr>
          <w:i/>
          <w:sz w:val="24"/>
          <w:szCs w:val="24"/>
        </w:rPr>
        <w:t>El equipo que coopera.</w:t>
      </w:r>
      <w:r w:rsidR="005B3B63" w:rsidRPr="00ED3A27">
        <w:rPr>
          <w:sz w:val="24"/>
          <w:szCs w:val="24"/>
        </w:rPr>
        <w:t xml:space="preserve"> El énfasis en este modelo </w:t>
      </w:r>
      <w:r w:rsidRPr="00ED3A27">
        <w:rPr>
          <w:sz w:val="24"/>
          <w:szCs w:val="24"/>
        </w:rPr>
        <w:t>está</w:t>
      </w:r>
      <w:r w:rsidR="005B3B63" w:rsidRPr="00ED3A27">
        <w:rPr>
          <w:sz w:val="24"/>
          <w:szCs w:val="24"/>
        </w:rPr>
        <w:t xml:space="preserve"> en los recursos humanos y en el desarrollo de la entrega, la participación en la toma de decisiones y la puesta en común de la información. Los empleados no son vistos como individuos aislados sino como miembros que cooperan.</w:t>
      </w:r>
    </w:p>
    <w:p w:rsidR="000F774F" w:rsidRPr="00ED3A27" w:rsidRDefault="000F774F" w:rsidP="00DA049A">
      <w:pPr>
        <w:pStyle w:val="ListParagraph"/>
        <w:tabs>
          <w:tab w:val="left" w:pos="5071"/>
        </w:tabs>
        <w:ind w:left="-540" w:right="-171"/>
        <w:rPr>
          <w:sz w:val="24"/>
          <w:szCs w:val="24"/>
        </w:rPr>
      </w:pPr>
    </w:p>
    <w:p w:rsidR="000F774F" w:rsidRPr="00ED3A27" w:rsidRDefault="00586D0A" w:rsidP="00DA049A">
      <w:pPr>
        <w:pStyle w:val="ListParagraph"/>
        <w:tabs>
          <w:tab w:val="left" w:pos="5071"/>
        </w:tabs>
        <w:ind w:left="-540" w:right="-171"/>
        <w:rPr>
          <w:sz w:val="24"/>
          <w:szCs w:val="24"/>
        </w:rPr>
      </w:pPr>
      <w:r>
        <w:rPr>
          <w:sz w:val="24"/>
          <w:szCs w:val="24"/>
        </w:rPr>
        <w:t xml:space="preserve">     En definitiva, e</w:t>
      </w:r>
      <w:r w:rsidR="00F638CD" w:rsidRPr="00ED3A27">
        <w:rPr>
          <w:sz w:val="24"/>
          <w:szCs w:val="24"/>
        </w:rPr>
        <w:t xml:space="preserve">l simbolismo organizativo entiende las organizaciones como marcos de un discurso </w:t>
      </w:r>
      <w:r w:rsidRPr="00ED3A27">
        <w:rPr>
          <w:sz w:val="24"/>
          <w:szCs w:val="24"/>
        </w:rPr>
        <w:t>simbólico</w:t>
      </w:r>
      <w:r w:rsidR="002B5F2B" w:rsidRPr="00ED3A27">
        <w:rPr>
          <w:sz w:val="24"/>
          <w:szCs w:val="24"/>
        </w:rPr>
        <w:t xml:space="preserve">, donde la cultura no es </w:t>
      </w:r>
      <w:r w:rsidRPr="00ED3A27">
        <w:rPr>
          <w:sz w:val="24"/>
          <w:szCs w:val="24"/>
        </w:rPr>
        <w:t>más</w:t>
      </w:r>
      <w:r w:rsidR="002B5F2B" w:rsidRPr="00ED3A27">
        <w:rPr>
          <w:sz w:val="24"/>
          <w:szCs w:val="24"/>
        </w:rPr>
        <w:t xml:space="preserve"> que un sistema de signficados y </w:t>
      </w:r>
      <w:r w:rsidRPr="00ED3A27">
        <w:rPr>
          <w:sz w:val="24"/>
          <w:szCs w:val="24"/>
        </w:rPr>
        <w:t>símbolos</w:t>
      </w:r>
      <w:r w:rsidR="002B5F2B" w:rsidRPr="00ED3A27">
        <w:rPr>
          <w:sz w:val="24"/>
          <w:szCs w:val="24"/>
        </w:rPr>
        <w:t xml:space="preserve"> compartidos</w:t>
      </w:r>
      <w:r w:rsidR="00B2416F" w:rsidRPr="00ED3A27">
        <w:rPr>
          <w:sz w:val="24"/>
          <w:szCs w:val="24"/>
        </w:rPr>
        <w:t>.</w:t>
      </w:r>
      <w:r w:rsidR="00D1165C" w:rsidRPr="00ED3A27">
        <w:rPr>
          <w:sz w:val="24"/>
          <w:szCs w:val="24"/>
        </w:rPr>
        <w:t xml:space="preserve"> Entonces se descubre que la cultura no es tan homogénea como parece a primera vista: además de la cultura oficial</w:t>
      </w:r>
      <w:r w:rsidR="003A59AE" w:rsidRPr="00ED3A27">
        <w:rPr>
          <w:sz w:val="24"/>
          <w:szCs w:val="24"/>
        </w:rPr>
        <w:t xml:space="preserve">, formulada por los </w:t>
      </w:r>
      <w:r w:rsidRPr="00ED3A27">
        <w:rPr>
          <w:sz w:val="24"/>
          <w:szCs w:val="24"/>
        </w:rPr>
        <w:t>líderes</w:t>
      </w:r>
      <w:r w:rsidR="003A59AE" w:rsidRPr="00ED3A27">
        <w:rPr>
          <w:sz w:val="24"/>
          <w:szCs w:val="24"/>
        </w:rPr>
        <w:t xml:space="preserve">, se detecta subculturas, que se desvían en mayor o menor </w:t>
      </w:r>
      <w:r>
        <w:rPr>
          <w:sz w:val="24"/>
          <w:szCs w:val="24"/>
        </w:rPr>
        <w:t xml:space="preserve">medida </w:t>
      </w:r>
      <w:r w:rsidR="003A59AE" w:rsidRPr="00ED3A27">
        <w:rPr>
          <w:sz w:val="24"/>
          <w:szCs w:val="24"/>
        </w:rPr>
        <w:t>de la cultura oficial</w:t>
      </w:r>
      <w:r w:rsidR="000B3096" w:rsidRPr="00ED3A27">
        <w:rPr>
          <w:sz w:val="24"/>
          <w:szCs w:val="24"/>
        </w:rPr>
        <w:t>.</w:t>
      </w:r>
    </w:p>
    <w:p w:rsidR="00537821" w:rsidRPr="00ED3A27" w:rsidRDefault="00537821" w:rsidP="00DA049A">
      <w:pPr>
        <w:pStyle w:val="ListParagraph"/>
        <w:tabs>
          <w:tab w:val="left" w:pos="5071"/>
        </w:tabs>
        <w:ind w:left="-540" w:right="-171"/>
        <w:rPr>
          <w:sz w:val="24"/>
          <w:szCs w:val="24"/>
        </w:rPr>
      </w:pPr>
    </w:p>
    <w:p w:rsidR="00DF0C59" w:rsidRPr="00ED3A27" w:rsidRDefault="00DF0C59" w:rsidP="00DA049A">
      <w:pPr>
        <w:pStyle w:val="ListParagraph"/>
        <w:tabs>
          <w:tab w:val="left" w:pos="5071"/>
        </w:tabs>
        <w:ind w:left="-540" w:right="-171"/>
        <w:rPr>
          <w:b/>
          <w:sz w:val="24"/>
          <w:szCs w:val="24"/>
        </w:rPr>
      </w:pPr>
      <w:r w:rsidRPr="00ED3A27">
        <w:rPr>
          <w:b/>
          <w:sz w:val="24"/>
          <w:szCs w:val="24"/>
        </w:rPr>
        <w:t>La teoria de la gestión de la calidad</w:t>
      </w:r>
    </w:p>
    <w:p w:rsidR="002915C3" w:rsidRPr="00ED3A27" w:rsidRDefault="002915C3" w:rsidP="00DA049A">
      <w:pPr>
        <w:pStyle w:val="ListParagraph"/>
        <w:tabs>
          <w:tab w:val="left" w:pos="5071"/>
        </w:tabs>
        <w:ind w:left="-540" w:right="-171"/>
        <w:rPr>
          <w:b/>
          <w:sz w:val="24"/>
          <w:szCs w:val="24"/>
        </w:rPr>
      </w:pPr>
    </w:p>
    <w:p w:rsidR="002915C3" w:rsidRPr="00ED3A27" w:rsidRDefault="00586D0A" w:rsidP="00DA049A">
      <w:pPr>
        <w:pStyle w:val="ListParagraph"/>
        <w:tabs>
          <w:tab w:val="left" w:pos="5071"/>
        </w:tabs>
        <w:ind w:left="-540" w:right="-171"/>
        <w:rPr>
          <w:sz w:val="24"/>
          <w:szCs w:val="24"/>
        </w:rPr>
      </w:pPr>
      <w:r>
        <w:rPr>
          <w:sz w:val="24"/>
          <w:szCs w:val="24"/>
        </w:rPr>
        <w:t xml:space="preserve">     </w:t>
      </w:r>
      <w:r w:rsidR="007B6FF1" w:rsidRPr="00ED3A27">
        <w:rPr>
          <w:sz w:val="24"/>
          <w:szCs w:val="24"/>
        </w:rPr>
        <w:t>U</w:t>
      </w:r>
      <w:r w:rsidR="00FA6BE5" w:rsidRPr="00ED3A27">
        <w:rPr>
          <w:sz w:val="24"/>
          <w:szCs w:val="24"/>
        </w:rPr>
        <w:t xml:space="preserve">na síntesis de la evolución de las líneas de investigación </w:t>
      </w:r>
      <w:r w:rsidR="007B6FF1" w:rsidRPr="00ED3A27">
        <w:rPr>
          <w:sz w:val="24"/>
          <w:szCs w:val="24"/>
        </w:rPr>
        <w:t xml:space="preserve">en el campo de la calidad permite comprender </w:t>
      </w:r>
      <w:r w:rsidRPr="00ED3A27">
        <w:rPr>
          <w:sz w:val="24"/>
          <w:szCs w:val="24"/>
        </w:rPr>
        <w:t>cómo</w:t>
      </w:r>
      <w:r w:rsidR="007B6FF1" w:rsidRPr="00ED3A27">
        <w:rPr>
          <w:sz w:val="24"/>
          <w:szCs w:val="24"/>
        </w:rPr>
        <w:t xml:space="preserve"> la gestión de la calidad ha ido </w:t>
      </w:r>
      <w:r w:rsidRPr="00ED3A27">
        <w:rPr>
          <w:sz w:val="24"/>
          <w:szCs w:val="24"/>
        </w:rPr>
        <w:t>perfeccionando</w:t>
      </w:r>
      <w:r w:rsidR="007B6FF1" w:rsidRPr="00ED3A27">
        <w:rPr>
          <w:sz w:val="24"/>
          <w:szCs w:val="24"/>
        </w:rPr>
        <w:t xml:space="preserve"> como herramienta de gestión</w:t>
      </w:r>
      <w:r w:rsidR="002B6A20" w:rsidRPr="00ED3A27">
        <w:rPr>
          <w:sz w:val="24"/>
          <w:szCs w:val="24"/>
        </w:rPr>
        <w:t>. En este proceso evolutivo la gestión de la calidad se ha conve</w:t>
      </w:r>
      <w:r w:rsidR="00500FFA" w:rsidRPr="00ED3A27">
        <w:rPr>
          <w:sz w:val="24"/>
          <w:szCs w:val="24"/>
        </w:rPr>
        <w:t>r</w:t>
      </w:r>
      <w:r w:rsidR="002B6A20" w:rsidRPr="00ED3A27">
        <w:rPr>
          <w:sz w:val="24"/>
          <w:szCs w:val="24"/>
        </w:rPr>
        <w:t xml:space="preserve">tido no </w:t>
      </w:r>
      <w:r w:rsidRPr="00ED3A27">
        <w:rPr>
          <w:sz w:val="24"/>
          <w:szCs w:val="24"/>
        </w:rPr>
        <w:t>sólo</w:t>
      </w:r>
      <w:r w:rsidR="002B6A20" w:rsidRPr="00ED3A27">
        <w:rPr>
          <w:sz w:val="24"/>
          <w:szCs w:val="24"/>
        </w:rPr>
        <w:t xml:space="preserve"> en una nueva forma de </w:t>
      </w:r>
      <w:r w:rsidR="005E187C" w:rsidRPr="00ED3A27">
        <w:rPr>
          <w:sz w:val="24"/>
          <w:szCs w:val="24"/>
        </w:rPr>
        <w:t xml:space="preserve">producir, sino en nueva cultura corporativa en la que el factor humano debe someterse a un cambio profundo en las actitudes </w:t>
      </w:r>
      <w:r w:rsidRPr="00ED3A27">
        <w:rPr>
          <w:sz w:val="24"/>
          <w:szCs w:val="24"/>
        </w:rPr>
        <w:t>frente</w:t>
      </w:r>
      <w:r w:rsidR="005E187C" w:rsidRPr="00ED3A27">
        <w:rPr>
          <w:sz w:val="24"/>
          <w:szCs w:val="24"/>
        </w:rPr>
        <w:t xml:space="preserve"> al propio trabajo y a toda la </w:t>
      </w:r>
      <w:r w:rsidR="00500FFA" w:rsidRPr="00ED3A27">
        <w:rPr>
          <w:sz w:val="24"/>
          <w:szCs w:val="24"/>
        </w:rPr>
        <w:t>organización</w:t>
      </w:r>
      <w:r w:rsidR="005E187C" w:rsidRPr="00ED3A27">
        <w:rPr>
          <w:sz w:val="24"/>
          <w:szCs w:val="24"/>
        </w:rPr>
        <w:t>.</w:t>
      </w:r>
      <w:r w:rsidR="007B6FF1" w:rsidRPr="00ED3A27">
        <w:rPr>
          <w:sz w:val="24"/>
          <w:szCs w:val="24"/>
        </w:rPr>
        <w:t xml:space="preserve"> </w:t>
      </w:r>
      <w:r w:rsidR="006B259C" w:rsidRPr="00ED3A27">
        <w:rPr>
          <w:sz w:val="24"/>
          <w:szCs w:val="24"/>
        </w:rPr>
        <w:t xml:space="preserve">Las bases de esta nueva forma de producir son tres: </w:t>
      </w:r>
      <w:r w:rsidR="00215771" w:rsidRPr="00ED3A27">
        <w:rPr>
          <w:sz w:val="24"/>
          <w:szCs w:val="24"/>
        </w:rPr>
        <w:t xml:space="preserve">producción </w:t>
      </w:r>
      <w:r w:rsidR="00215771" w:rsidRPr="00ED3A27">
        <w:rPr>
          <w:b/>
          <w:sz w:val="24"/>
          <w:szCs w:val="24"/>
        </w:rPr>
        <w:t xml:space="preserve">just-in-time, </w:t>
      </w:r>
      <w:r w:rsidR="00215771" w:rsidRPr="00ED3A27">
        <w:rPr>
          <w:sz w:val="24"/>
          <w:szCs w:val="24"/>
        </w:rPr>
        <w:t xml:space="preserve">es decir proporcionar a cada proceso industrial lo que necesitaba, cuando lo </w:t>
      </w:r>
      <w:r w:rsidRPr="00ED3A27">
        <w:rPr>
          <w:sz w:val="24"/>
          <w:szCs w:val="24"/>
        </w:rPr>
        <w:t>necesitaba</w:t>
      </w:r>
      <w:r w:rsidR="00215771" w:rsidRPr="00ED3A27">
        <w:rPr>
          <w:sz w:val="24"/>
          <w:szCs w:val="24"/>
        </w:rPr>
        <w:t xml:space="preserve"> y en la cantidad que lo </w:t>
      </w:r>
      <w:r w:rsidRPr="00ED3A27">
        <w:rPr>
          <w:sz w:val="24"/>
          <w:szCs w:val="24"/>
        </w:rPr>
        <w:t>necesitaba</w:t>
      </w:r>
      <w:r w:rsidR="00215C7D" w:rsidRPr="00ED3A27">
        <w:rPr>
          <w:sz w:val="24"/>
          <w:szCs w:val="24"/>
        </w:rPr>
        <w:t xml:space="preserve">. El just in time supone que el receptor es el cliente. Si ha exceso de producción, se lo queda el que lo ha producido; 2) </w:t>
      </w:r>
      <w:r w:rsidR="000E0638" w:rsidRPr="00ED3A27">
        <w:rPr>
          <w:sz w:val="24"/>
          <w:szCs w:val="24"/>
        </w:rPr>
        <w:t xml:space="preserve">la segunda base fue denominada como </w:t>
      </w:r>
      <w:r w:rsidRPr="00ED3A27">
        <w:rPr>
          <w:sz w:val="24"/>
          <w:szCs w:val="24"/>
        </w:rPr>
        <w:t>automoción</w:t>
      </w:r>
      <w:r w:rsidR="00D127FD" w:rsidRPr="00ED3A27">
        <w:rPr>
          <w:sz w:val="24"/>
          <w:szCs w:val="24"/>
        </w:rPr>
        <w:t>, o sea</w:t>
      </w:r>
      <w:r w:rsidR="00536535">
        <w:rPr>
          <w:sz w:val="24"/>
          <w:szCs w:val="24"/>
        </w:rPr>
        <w:t>,</w:t>
      </w:r>
      <w:r w:rsidR="00D127FD" w:rsidRPr="00ED3A27">
        <w:rPr>
          <w:sz w:val="24"/>
          <w:szCs w:val="24"/>
        </w:rPr>
        <w:t xml:space="preserve"> los equipos industriales est</w:t>
      </w:r>
      <w:r w:rsidR="00536535">
        <w:rPr>
          <w:sz w:val="24"/>
          <w:szCs w:val="24"/>
        </w:rPr>
        <w:t>a</w:t>
      </w:r>
      <w:r w:rsidR="00D127FD" w:rsidRPr="00ED3A27">
        <w:rPr>
          <w:sz w:val="24"/>
          <w:szCs w:val="24"/>
        </w:rPr>
        <w:t xml:space="preserve">ban </w:t>
      </w:r>
      <w:r w:rsidR="00536535" w:rsidRPr="00ED3A27">
        <w:rPr>
          <w:sz w:val="24"/>
          <w:szCs w:val="24"/>
        </w:rPr>
        <w:t>diseñados</w:t>
      </w:r>
      <w:r w:rsidR="00D127FD" w:rsidRPr="00ED3A27">
        <w:rPr>
          <w:sz w:val="24"/>
          <w:szCs w:val="24"/>
        </w:rPr>
        <w:t xml:space="preserve"> con mec</w:t>
      </w:r>
      <w:r w:rsidR="00536535">
        <w:rPr>
          <w:sz w:val="24"/>
          <w:szCs w:val="24"/>
        </w:rPr>
        <w:t>a</w:t>
      </w:r>
      <w:r w:rsidR="00D127FD" w:rsidRPr="00ED3A27">
        <w:rPr>
          <w:sz w:val="24"/>
          <w:szCs w:val="24"/>
        </w:rPr>
        <w:t>nismos que paraban automáticamente el proceso cuando detectaban algún defecto</w:t>
      </w:r>
      <w:r w:rsidR="005E3B70" w:rsidRPr="00ED3A27">
        <w:rPr>
          <w:sz w:val="24"/>
          <w:szCs w:val="24"/>
        </w:rPr>
        <w:t>; 3) el control de calidad se hizo posible a través de los pr</w:t>
      </w:r>
      <w:r w:rsidR="00536535">
        <w:rPr>
          <w:sz w:val="24"/>
          <w:szCs w:val="24"/>
        </w:rPr>
        <w:t>o</w:t>
      </w:r>
      <w:r w:rsidR="005E3B70" w:rsidRPr="00ED3A27">
        <w:rPr>
          <w:sz w:val="24"/>
          <w:szCs w:val="24"/>
        </w:rPr>
        <w:t>pios trabajadores</w:t>
      </w:r>
      <w:r w:rsidR="001143D7" w:rsidRPr="00ED3A27">
        <w:rPr>
          <w:sz w:val="24"/>
          <w:szCs w:val="24"/>
        </w:rPr>
        <w:t>. La formación y preparación de los trabajadores fue y sigue siendo un factor clave, otro factor clave es el trabajo en equipo</w:t>
      </w:r>
      <w:r w:rsidR="007647D7" w:rsidRPr="00ED3A27">
        <w:rPr>
          <w:sz w:val="24"/>
          <w:szCs w:val="24"/>
        </w:rPr>
        <w:t>.</w:t>
      </w:r>
    </w:p>
    <w:p w:rsidR="005A0DE3" w:rsidRPr="00ED3A27" w:rsidRDefault="005A0DE3" w:rsidP="00DA049A">
      <w:pPr>
        <w:pStyle w:val="ListParagraph"/>
        <w:tabs>
          <w:tab w:val="left" w:pos="5071"/>
        </w:tabs>
        <w:ind w:left="-540" w:right="-171"/>
        <w:rPr>
          <w:sz w:val="24"/>
          <w:szCs w:val="24"/>
        </w:rPr>
      </w:pPr>
    </w:p>
    <w:p w:rsidR="00D55919" w:rsidRPr="00ED3A27" w:rsidRDefault="00536535" w:rsidP="00536535">
      <w:pPr>
        <w:pStyle w:val="ListParagraph"/>
        <w:tabs>
          <w:tab w:val="left" w:pos="2610"/>
          <w:tab w:val="left" w:pos="5071"/>
        </w:tabs>
        <w:ind w:left="-540" w:right="-171"/>
        <w:rPr>
          <w:sz w:val="24"/>
          <w:szCs w:val="24"/>
        </w:rPr>
      </w:pPr>
      <w:r>
        <w:rPr>
          <w:sz w:val="24"/>
          <w:szCs w:val="24"/>
        </w:rPr>
        <w:t xml:space="preserve">     </w:t>
      </w:r>
      <w:r w:rsidR="00D26732" w:rsidRPr="00ED3A27">
        <w:rPr>
          <w:sz w:val="24"/>
          <w:szCs w:val="24"/>
        </w:rPr>
        <w:t xml:space="preserve">El camino que toda empresa debe recorrer para conseguir la calidad total puede categorizarse en tres enfoques secuenciales: el enfoque técnico, el enfoque humano y el enfoque </w:t>
      </w:r>
      <w:r w:rsidR="005675FA" w:rsidRPr="00ED3A27">
        <w:rPr>
          <w:sz w:val="24"/>
          <w:szCs w:val="24"/>
        </w:rPr>
        <w:t xml:space="preserve">estratégico. A la </w:t>
      </w:r>
      <w:r w:rsidRPr="00ED3A27">
        <w:rPr>
          <w:sz w:val="24"/>
          <w:szCs w:val="24"/>
        </w:rPr>
        <w:t>temprana</w:t>
      </w:r>
      <w:r w:rsidR="005675FA" w:rsidRPr="00ED3A27">
        <w:rPr>
          <w:sz w:val="24"/>
          <w:szCs w:val="24"/>
        </w:rPr>
        <w:t xml:space="preserve"> </w:t>
      </w:r>
      <w:r w:rsidRPr="00ED3A27">
        <w:rPr>
          <w:sz w:val="24"/>
          <w:szCs w:val="24"/>
        </w:rPr>
        <w:t>obsesión</w:t>
      </w:r>
      <w:r w:rsidR="005675FA" w:rsidRPr="00ED3A27">
        <w:rPr>
          <w:sz w:val="24"/>
          <w:szCs w:val="24"/>
        </w:rPr>
        <w:t xml:space="preserve"> por la inspección y la auditoria del producto final, </w:t>
      </w:r>
      <w:r>
        <w:rPr>
          <w:sz w:val="24"/>
          <w:szCs w:val="24"/>
        </w:rPr>
        <w:t>surgieron</w:t>
      </w:r>
      <w:r w:rsidR="005675FA" w:rsidRPr="00ED3A27">
        <w:rPr>
          <w:sz w:val="24"/>
          <w:szCs w:val="24"/>
        </w:rPr>
        <w:t xml:space="preserve"> </w:t>
      </w:r>
      <w:r w:rsidRPr="00ED3A27">
        <w:rPr>
          <w:sz w:val="24"/>
          <w:szCs w:val="24"/>
        </w:rPr>
        <w:t>técnica</w:t>
      </w:r>
      <w:r>
        <w:rPr>
          <w:sz w:val="24"/>
          <w:szCs w:val="24"/>
        </w:rPr>
        <w:t>s</w:t>
      </w:r>
      <w:r w:rsidR="005675FA" w:rsidRPr="00ED3A27">
        <w:rPr>
          <w:sz w:val="24"/>
          <w:szCs w:val="24"/>
        </w:rPr>
        <w:t xml:space="preserve"> </w:t>
      </w:r>
      <w:r w:rsidRPr="00ED3A27">
        <w:rPr>
          <w:sz w:val="24"/>
          <w:szCs w:val="24"/>
        </w:rPr>
        <w:t>má</w:t>
      </w:r>
      <w:r>
        <w:rPr>
          <w:sz w:val="24"/>
          <w:szCs w:val="24"/>
        </w:rPr>
        <w:t>s</w:t>
      </w:r>
      <w:r w:rsidR="005675FA" w:rsidRPr="00ED3A27">
        <w:rPr>
          <w:sz w:val="24"/>
          <w:szCs w:val="24"/>
        </w:rPr>
        <w:t xml:space="preserve"> perfeccionadas </w:t>
      </w:r>
      <w:r>
        <w:rPr>
          <w:sz w:val="24"/>
          <w:szCs w:val="24"/>
        </w:rPr>
        <w:t xml:space="preserve">u </w:t>
      </w:r>
      <w:r w:rsidR="005675FA" w:rsidRPr="00ED3A27">
        <w:rPr>
          <w:sz w:val="24"/>
          <w:szCs w:val="24"/>
        </w:rPr>
        <w:t>orientadas al control</w:t>
      </w:r>
      <w:r>
        <w:rPr>
          <w:sz w:val="24"/>
          <w:szCs w:val="24"/>
        </w:rPr>
        <w:t xml:space="preserve"> </w:t>
      </w:r>
      <w:r w:rsidRPr="00ED3A27">
        <w:rPr>
          <w:sz w:val="24"/>
          <w:szCs w:val="24"/>
        </w:rPr>
        <w:t>estadístic</w:t>
      </w:r>
      <w:r>
        <w:rPr>
          <w:sz w:val="24"/>
          <w:szCs w:val="24"/>
        </w:rPr>
        <w:t>o</w:t>
      </w:r>
      <w:r w:rsidR="005675FA" w:rsidRPr="00ED3A27">
        <w:rPr>
          <w:sz w:val="24"/>
          <w:szCs w:val="24"/>
        </w:rPr>
        <w:t xml:space="preserve"> de los procesos. Frente a La idea tradicional de inspección, Juran extiende la función de calidad a toda la organización buscando mejorar su competitividad mediante la </w:t>
      </w:r>
      <w:r>
        <w:rPr>
          <w:sz w:val="24"/>
          <w:szCs w:val="24"/>
        </w:rPr>
        <w:t xml:space="preserve">prevención </w:t>
      </w:r>
      <w:r w:rsidR="005675FA" w:rsidRPr="00ED3A27">
        <w:rPr>
          <w:sz w:val="24"/>
          <w:szCs w:val="24"/>
        </w:rPr>
        <w:t xml:space="preserve">de errores y procesos de mejora continua. </w:t>
      </w:r>
    </w:p>
    <w:p w:rsidR="005675FA" w:rsidRPr="00ED3A27" w:rsidRDefault="00536535" w:rsidP="00DA049A">
      <w:pPr>
        <w:pStyle w:val="ListParagraph"/>
        <w:tabs>
          <w:tab w:val="left" w:pos="5071"/>
        </w:tabs>
        <w:ind w:left="-540" w:right="-171"/>
        <w:rPr>
          <w:sz w:val="24"/>
          <w:szCs w:val="24"/>
        </w:rPr>
      </w:pPr>
      <w:r>
        <w:rPr>
          <w:sz w:val="24"/>
          <w:szCs w:val="24"/>
        </w:rPr>
        <w:t xml:space="preserve">     </w:t>
      </w:r>
      <w:r w:rsidR="005675FA" w:rsidRPr="00ED3A27">
        <w:rPr>
          <w:sz w:val="24"/>
          <w:szCs w:val="24"/>
        </w:rPr>
        <w:t xml:space="preserve">La industria japonesa comprendió la necesidad de involucrar a los trabajadores en este nuevo enfoque de calidad. Se abre </w:t>
      </w:r>
      <w:r w:rsidRPr="00ED3A27">
        <w:rPr>
          <w:sz w:val="24"/>
          <w:szCs w:val="24"/>
        </w:rPr>
        <w:t>así</w:t>
      </w:r>
      <w:r w:rsidR="005675FA" w:rsidRPr="00ED3A27">
        <w:rPr>
          <w:sz w:val="24"/>
          <w:szCs w:val="24"/>
        </w:rPr>
        <w:t xml:space="preserve"> la idea de que la producción es fruto del trabajo en equipo y de que la calidad es responsable de todo el personal de la empresa. Esto constituye la base del enfoque humano</w:t>
      </w:r>
      <w:r w:rsidR="00E064FC" w:rsidRPr="00ED3A27">
        <w:rPr>
          <w:sz w:val="24"/>
          <w:szCs w:val="24"/>
        </w:rPr>
        <w:t xml:space="preserve"> de calidad.</w:t>
      </w:r>
      <w:r w:rsidR="0007199D" w:rsidRPr="00ED3A27">
        <w:rPr>
          <w:sz w:val="24"/>
          <w:szCs w:val="24"/>
        </w:rPr>
        <w:t xml:space="preserve"> </w:t>
      </w:r>
    </w:p>
    <w:p w:rsidR="005A0DE3" w:rsidRPr="00ED3A27" w:rsidRDefault="005A0DE3" w:rsidP="00DA049A">
      <w:pPr>
        <w:pStyle w:val="ListParagraph"/>
        <w:tabs>
          <w:tab w:val="left" w:pos="5071"/>
        </w:tabs>
        <w:ind w:left="-540" w:right="-171"/>
        <w:rPr>
          <w:sz w:val="24"/>
          <w:szCs w:val="24"/>
        </w:rPr>
      </w:pPr>
    </w:p>
    <w:p w:rsidR="002915C3" w:rsidRPr="00ED3A27" w:rsidRDefault="00536535" w:rsidP="00DA049A">
      <w:pPr>
        <w:pStyle w:val="ListParagraph"/>
        <w:tabs>
          <w:tab w:val="left" w:pos="5071"/>
        </w:tabs>
        <w:ind w:left="-540" w:right="-171"/>
        <w:rPr>
          <w:sz w:val="24"/>
          <w:szCs w:val="24"/>
        </w:rPr>
      </w:pPr>
      <w:r>
        <w:rPr>
          <w:sz w:val="24"/>
          <w:szCs w:val="24"/>
        </w:rPr>
        <w:t xml:space="preserve">     </w:t>
      </w:r>
      <w:r w:rsidR="005A0DE3" w:rsidRPr="00ED3A27">
        <w:rPr>
          <w:sz w:val="24"/>
          <w:szCs w:val="24"/>
        </w:rPr>
        <w:t>Ahora bien, el notable aumento de la competencia incentiva que las diversas empresas adopten la calidad como estrategia enfocada a la mejora de la posición competitiva de la</w:t>
      </w:r>
      <w:r>
        <w:rPr>
          <w:sz w:val="24"/>
          <w:szCs w:val="24"/>
        </w:rPr>
        <w:t xml:space="preserve"> </w:t>
      </w:r>
      <w:r w:rsidR="00797E37" w:rsidRPr="00ED3A27">
        <w:rPr>
          <w:sz w:val="24"/>
          <w:szCs w:val="24"/>
        </w:rPr>
        <w:t>organización</w:t>
      </w:r>
      <w:r w:rsidR="005A0DE3" w:rsidRPr="00ED3A27">
        <w:rPr>
          <w:sz w:val="24"/>
          <w:szCs w:val="24"/>
        </w:rPr>
        <w:t>. La gestión de la calidad se concibe ahora por la extensión en la cual las necesidades del cliente son incorporadas al diseño del producto, y por la medida que el consumidor percibe que estas medidas han sido satisfechas.</w:t>
      </w:r>
      <w:r w:rsidR="00944FCC" w:rsidRPr="00ED3A27">
        <w:rPr>
          <w:sz w:val="24"/>
          <w:szCs w:val="24"/>
        </w:rPr>
        <w:t xml:space="preserve">  Las expectativas y las percepciones del cliente se convierten en componentes críticos de este enfoque, el </w:t>
      </w:r>
      <w:r w:rsidR="00BF2BDA" w:rsidRPr="00ED3A27">
        <w:rPr>
          <w:sz w:val="24"/>
          <w:szCs w:val="24"/>
        </w:rPr>
        <w:t>estratégico</w:t>
      </w:r>
      <w:r w:rsidR="005902EC" w:rsidRPr="00ED3A27">
        <w:rPr>
          <w:sz w:val="24"/>
          <w:szCs w:val="24"/>
        </w:rPr>
        <w:t>.</w:t>
      </w:r>
    </w:p>
    <w:p w:rsidR="005902EC" w:rsidRPr="00ED3A27" w:rsidRDefault="005902EC" w:rsidP="00DA049A">
      <w:pPr>
        <w:pStyle w:val="ListParagraph"/>
        <w:tabs>
          <w:tab w:val="left" w:pos="5071"/>
        </w:tabs>
        <w:ind w:left="-540" w:right="-171"/>
        <w:rPr>
          <w:sz w:val="24"/>
          <w:szCs w:val="24"/>
        </w:rPr>
      </w:pPr>
    </w:p>
    <w:p w:rsidR="002915C3" w:rsidRPr="00ED3A27" w:rsidRDefault="005902EC" w:rsidP="00DA049A">
      <w:pPr>
        <w:pStyle w:val="ListParagraph"/>
        <w:tabs>
          <w:tab w:val="left" w:pos="5071"/>
        </w:tabs>
        <w:ind w:left="-540" w:right="-171"/>
        <w:rPr>
          <w:b/>
          <w:sz w:val="24"/>
          <w:szCs w:val="24"/>
        </w:rPr>
      </w:pPr>
      <w:r w:rsidRPr="00ED3A27">
        <w:rPr>
          <w:b/>
          <w:sz w:val="24"/>
          <w:szCs w:val="24"/>
        </w:rPr>
        <w:t>LA GESTION DE LOS PROCESOS POLITICOS EN LA</w:t>
      </w:r>
      <w:r w:rsidR="00426215" w:rsidRPr="00ED3A27">
        <w:rPr>
          <w:b/>
          <w:sz w:val="24"/>
          <w:szCs w:val="24"/>
        </w:rPr>
        <w:t xml:space="preserve"> ORGANIZACIÓN </w:t>
      </w:r>
      <w:r w:rsidRPr="00ED3A27">
        <w:rPr>
          <w:b/>
          <w:sz w:val="24"/>
          <w:szCs w:val="24"/>
        </w:rPr>
        <w:t>(LA ORGANIZACIÓN COMO SISTEMA POLITICO)</w:t>
      </w:r>
    </w:p>
    <w:p w:rsidR="002915C3" w:rsidRPr="00ED3A27" w:rsidRDefault="002915C3" w:rsidP="00DA049A">
      <w:pPr>
        <w:pStyle w:val="ListParagraph"/>
        <w:tabs>
          <w:tab w:val="left" w:pos="5071"/>
        </w:tabs>
        <w:ind w:left="-540" w:right="-171"/>
        <w:rPr>
          <w:b/>
          <w:sz w:val="24"/>
          <w:szCs w:val="24"/>
        </w:rPr>
      </w:pPr>
    </w:p>
    <w:p w:rsidR="002915C3" w:rsidRPr="00ED3A27" w:rsidRDefault="003E62E8" w:rsidP="00DA049A">
      <w:pPr>
        <w:pStyle w:val="ListParagraph"/>
        <w:tabs>
          <w:tab w:val="left" w:pos="5071"/>
        </w:tabs>
        <w:ind w:left="-540" w:right="-171"/>
        <w:rPr>
          <w:sz w:val="24"/>
          <w:szCs w:val="24"/>
        </w:rPr>
      </w:pPr>
      <w:r w:rsidRPr="00ED3A27">
        <w:rPr>
          <w:sz w:val="24"/>
          <w:szCs w:val="24"/>
        </w:rPr>
        <w:t xml:space="preserve">     </w:t>
      </w:r>
      <w:r w:rsidR="005E7827" w:rsidRPr="00ED3A27">
        <w:rPr>
          <w:sz w:val="24"/>
          <w:szCs w:val="24"/>
        </w:rPr>
        <w:t>Para Watson</w:t>
      </w:r>
      <w:r w:rsidR="005F491B" w:rsidRPr="00ED3A27">
        <w:rPr>
          <w:sz w:val="24"/>
          <w:szCs w:val="24"/>
        </w:rPr>
        <w:t xml:space="preserve"> </w:t>
      </w:r>
      <w:r w:rsidR="005E7827" w:rsidRPr="00ED3A27">
        <w:rPr>
          <w:sz w:val="24"/>
          <w:szCs w:val="24"/>
        </w:rPr>
        <w:t>(1995)</w:t>
      </w:r>
      <w:r w:rsidR="005535A9" w:rsidRPr="00ED3A27">
        <w:rPr>
          <w:sz w:val="24"/>
          <w:szCs w:val="24"/>
        </w:rPr>
        <w:t xml:space="preserve"> entender los procesos políticos que tienen lugar dentro de las organizaciones y sus implicaciones para su gestión es la tarea que intenta </w:t>
      </w:r>
      <w:r w:rsidR="00FF520B" w:rsidRPr="00ED3A27">
        <w:rPr>
          <w:sz w:val="24"/>
          <w:szCs w:val="24"/>
        </w:rPr>
        <w:t>desentrañar</w:t>
      </w:r>
      <w:r w:rsidR="005535A9" w:rsidRPr="00ED3A27">
        <w:rPr>
          <w:sz w:val="24"/>
          <w:szCs w:val="24"/>
        </w:rPr>
        <w:t xml:space="preserve"> la teoria del poder. </w:t>
      </w:r>
      <w:r w:rsidR="00042288" w:rsidRPr="00ED3A27">
        <w:rPr>
          <w:sz w:val="24"/>
          <w:szCs w:val="24"/>
        </w:rPr>
        <w:t xml:space="preserve"> Para Morgan, el poder es el medio por el cual los conflictos de i</w:t>
      </w:r>
      <w:r w:rsidR="00FF520B" w:rsidRPr="00ED3A27">
        <w:rPr>
          <w:sz w:val="24"/>
          <w:szCs w:val="24"/>
        </w:rPr>
        <w:t>n</w:t>
      </w:r>
      <w:r w:rsidR="00042288" w:rsidRPr="00ED3A27">
        <w:rPr>
          <w:sz w:val="24"/>
          <w:szCs w:val="24"/>
        </w:rPr>
        <w:t xml:space="preserve">tereses son </w:t>
      </w:r>
      <w:r w:rsidR="00536535" w:rsidRPr="00ED3A27">
        <w:rPr>
          <w:sz w:val="24"/>
          <w:szCs w:val="24"/>
        </w:rPr>
        <w:t>resueltos</w:t>
      </w:r>
      <w:r w:rsidR="00042288" w:rsidRPr="00ED3A27">
        <w:rPr>
          <w:sz w:val="24"/>
          <w:szCs w:val="24"/>
        </w:rPr>
        <w:t xml:space="preserve"> en </w:t>
      </w:r>
      <w:r w:rsidR="00FF520B" w:rsidRPr="00ED3A27">
        <w:rPr>
          <w:sz w:val="24"/>
          <w:szCs w:val="24"/>
        </w:rPr>
        <w:t>última</w:t>
      </w:r>
      <w:r w:rsidR="00042288" w:rsidRPr="00ED3A27">
        <w:rPr>
          <w:sz w:val="24"/>
          <w:szCs w:val="24"/>
        </w:rPr>
        <w:t xml:space="preserve"> instancia.</w:t>
      </w:r>
      <w:r w:rsidR="005607BF" w:rsidRPr="00ED3A27">
        <w:rPr>
          <w:sz w:val="24"/>
          <w:szCs w:val="24"/>
        </w:rPr>
        <w:t xml:space="preserve"> La metáfora política permite identificar tres estructuras en las relaciones y planteamiento de un individuo con su organización.</w:t>
      </w:r>
      <w:r w:rsidR="00FF520B" w:rsidRPr="00ED3A27">
        <w:rPr>
          <w:sz w:val="24"/>
          <w:szCs w:val="24"/>
        </w:rPr>
        <w:t xml:space="preserve"> </w:t>
      </w:r>
      <w:r w:rsidR="00AA39FC" w:rsidRPr="00ED3A27">
        <w:rPr>
          <w:sz w:val="24"/>
          <w:szCs w:val="24"/>
        </w:rPr>
        <w:t>Así</w:t>
      </w:r>
      <w:r w:rsidR="00655F14" w:rsidRPr="00ED3A27">
        <w:rPr>
          <w:sz w:val="24"/>
          <w:szCs w:val="24"/>
        </w:rPr>
        <w:t xml:space="preserve"> puede encontrar</w:t>
      </w:r>
      <w:r w:rsidR="007446B8" w:rsidRPr="00ED3A27">
        <w:rPr>
          <w:sz w:val="24"/>
          <w:szCs w:val="24"/>
        </w:rPr>
        <w:t>se</w:t>
      </w:r>
      <w:r w:rsidR="00655F14" w:rsidRPr="00ED3A27">
        <w:rPr>
          <w:sz w:val="24"/>
          <w:szCs w:val="24"/>
        </w:rPr>
        <w:t xml:space="preserve"> un individuo que plantee su convivencia social en su organización como dentro de: a) un marco de referencia p</w:t>
      </w:r>
      <w:r w:rsidR="00AA39FC" w:rsidRPr="00ED3A27">
        <w:rPr>
          <w:sz w:val="24"/>
          <w:szCs w:val="24"/>
        </w:rPr>
        <w:t>l</w:t>
      </w:r>
      <w:r w:rsidR="00655F14" w:rsidRPr="00ED3A27">
        <w:rPr>
          <w:sz w:val="24"/>
          <w:szCs w:val="24"/>
        </w:rPr>
        <w:t xml:space="preserve">uralista; b) un marco de referencia unitario constituido por un todo unitario donde los intereses del individuo y la sociedad son </w:t>
      </w:r>
      <w:r w:rsidR="006B2E37" w:rsidRPr="00ED3A27">
        <w:rPr>
          <w:sz w:val="24"/>
          <w:szCs w:val="24"/>
        </w:rPr>
        <w:t xml:space="preserve">sinónimos; y c) un marco de referencia radical dominado por intereses </w:t>
      </w:r>
      <w:r w:rsidR="00A90CC3" w:rsidRPr="00ED3A27">
        <w:rPr>
          <w:sz w:val="24"/>
          <w:szCs w:val="24"/>
        </w:rPr>
        <w:t>antagónicos</w:t>
      </w:r>
      <w:r w:rsidR="006B2E37" w:rsidRPr="00ED3A27">
        <w:rPr>
          <w:sz w:val="24"/>
          <w:szCs w:val="24"/>
        </w:rPr>
        <w:t xml:space="preserve"> de clase.</w:t>
      </w:r>
      <w:r w:rsidR="007446B8" w:rsidRPr="00ED3A27">
        <w:rPr>
          <w:sz w:val="24"/>
          <w:szCs w:val="24"/>
        </w:rPr>
        <w:t xml:space="preserve"> </w:t>
      </w:r>
    </w:p>
    <w:p w:rsidR="0084174F" w:rsidRPr="00ED3A27" w:rsidRDefault="0084174F" w:rsidP="00DA049A">
      <w:pPr>
        <w:pStyle w:val="ListParagraph"/>
        <w:tabs>
          <w:tab w:val="left" w:pos="5071"/>
        </w:tabs>
        <w:ind w:left="-540" w:right="-171"/>
        <w:rPr>
          <w:sz w:val="24"/>
          <w:szCs w:val="24"/>
        </w:rPr>
      </w:pPr>
    </w:p>
    <w:p w:rsidR="0084174F" w:rsidRPr="00ED3A27" w:rsidRDefault="0084174F" w:rsidP="00DA049A">
      <w:pPr>
        <w:pStyle w:val="ListParagraph"/>
        <w:tabs>
          <w:tab w:val="left" w:pos="5071"/>
        </w:tabs>
        <w:ind w:left="-540" w:right="-171"/>
        <w:rPr>
          <w:b/>
          <w:sz w:val="24"/>
          <w:szCs w:val="24"/>
        </w:rPr>
      </w:pPr>
      <w:r w:rsidRPr="00ED3A27">
        <w:rPr>
          <w:b/>
          <w:sz w:val="24"/>
          <w:szCs w:val="24"/>
        </w:rPr>
        <w:t>La escuela de micropoder</w:t>
      </w:r>
    </w:p>
    <w:p w:rsidR="005561F5" w:rsidRPr="00ED3A27" w:rsidRDefault="005561F5" w:rsidP="00DA049A">
      <w:pPr>
        <w:pStyle w:val="ListParagraph"/>
        <w:tabs>
          <w:tab w:val="left" w:pos="5071"/>
        </w:tabs>
        <w:ind w:left="-540" w:right="-171"/>
        <w:rPr>
          <w:b/>
          <w:sz w:val="24"/>
          <w:szCs w:val="24"/>
        </w:rPr>
      </w:pPr>
    </w:p>
    <w:p w:rsidR="000C68DA" w:rsidRPr="00ED3A27" w:rsidRDefault="003E62E8" w:rsidP="00DA049A">
      <w:pPr>
        <w:pStyle w:val="ListParagraph"/>
        <w:tabs>
          <w:tab w:val="left" w:pos="5071"/>
        </w:tabs>
        <w:ind w:left="-540" w:right="-171"/>
        <w:rPr>
          <w:sz w:val="24"/>
          <w:szCs w:val="24"/>
        </w:rPr>
      </w:pPr>
      <w:r w:rsidRPr="00ED3A27">
        <w:rPr>
          <w:sz w:val="24"/>
          <w:szCs w:val="24"/>
        </w:rPr>
        <w:t xml:space="preserve">   </w:t>
      </w:r>
      <w:r w:rsidR="00D66CD0" w:rsidRPr="00ED3A27">
        <w:rPr>
          <w:sz w:val="24"/>
          <w:szCs w:val="24"/>
        </w:rPr>
        <w:t xml:space="preserve"> La escuela del micropoder cree que las organizaciones </w:t>
      </w:r>
      <w:r w:rsidR="00AA39FC" w:rsidRPr="00ED3A27">
        <w:rPr>
          <w:sz w:val="24"/>
          <w:szCs w:val="24"/>
        </w:rPr>
        <w:t>consisten</w:t>
      </w:r>
      <w:r w:rsidR="00D66CD0" w:rsidRPr="00ED3A27">
        <w:rPr>
          <w:sz w:val="24"/>
          <w:szCs w:val="24"/>
        </w:rPr>
        <w:t xml:space="preserve"> en individuos con sueños, esperanzas, envidias, intereses </w:t>
      </w:r>
      <w:r w:rsidR="00AA39FC" w:rsidRPr="00ED3A27">
        <w:rPr>
          <w:sz w:val="24"/>
          <w:szCs w:val="24"/>
        </w:rPr>
        <w:t>t</w:t>
      </w:r>
      <w:r w:rsidR="00D66CD0" w:rsidRPr="00ED3A27">
        <w:rPr>
          <w:sz w:val="24"/>
          <w:szCs w:val="24"/>
        </w:rPr>
        <w:t xml:space="preserve">emores. Entonces una </w:t>
      </w:r>
      <w:r w:rsidR="00AA39FC" w:rsidRPr="00ED3A27">
        <w:rPr>
          <w:sz w:val="24"/>
          <w:szCs w:val="24"/>
        </w:rPr>
        <w:t>actividad</w:t>
      </w:r>
      <w:r w:rsidR="00D66CD0" w:rsidRPr="00ED3A27">
        <w:rPr>
          <w:sz w:val="24"/>
          <w:szCs w:val="24"/>
        </w:rPr>
        <w:t xml:space="preserve"> importante en el seno de las empresas debe ser la de negociación y concesiones entre individuos o coaliciones en conflicto.</w:t>
      </w:r>
      <w:r w:rsidR="00536535">
        <w:rPr>
          <w:sz w:val="24"/>
          <w:szCs w:val="24"/>
        </w:rPr>
        <w:t xml:space="preserve"> </w:t>
      </w:r>
      <w:r w:rsidR="000C68DA" w:rsidRPr="00ED3A27">
        <w:rPr>
          <w:sz w:val="24"/>
          <w:szCs w:val="24"/>
        </w:rPr>
        <w:t>Zald y Berger describe los siguientes movimientos sociales en las organizaciones</w:t>
      </w:r>
      <w:r w:rsidR="004F6E17" w:rsidRPr="00ED3A27">
        <w:rPr>
          <w:sz w:val="24"/>
          <w:szCs w:val="24"/>
        </w:rPr>
        <w:t xml:space="preserve">: 1) el golpe de estado: </w:t>
      </w:r>
      <w:r w:rsidR="00704DC1" w:rsidRPr="00ED3A27">
        <w:rPr>
          <w:sz w:val="24"/>
          <w:szCs w:val="24"/>
        </w:rPr>
        <w:t>es la toma del poder desde el cent</w:t>
      </w:r>
      <w:r w:rsidR="007510D2" w:rsidRPr="00ED3A27">
        <w:rPr>
          <w:sz w:val="24"/>
          <w:szCs w:val="24"/>
        </w:rPr>
        <w:t>r</w:t>
      </w:r>
      <w:r w:rsidR="00704DC1" w:rsidRPr="00ED3A27">
        <w:rPr>
          <w:sz w:val="24"/>
          <w:szCs w:val="24"/>
        </w:rPr>
        <w:t xml:space="preserve">o, intentando desplazar a quienes ejercen la autoridad al </w:t>
      </w:r>
      <w:r w:rsidR="00536535">
        <w:rPr>
          <w:sz w:val="24"/>
          <w:szCs w:val="24"/>
        </w:rPr>
        <w:t>m</w:t>
      </w:r>
      <w:r w:rsidR="00704DC1" w:rsidRPr="00ED3A27">
        <w:rPr>
          <w:sz w:val="24"/>
          <w:szCs w:val="24"/>
        </w:rPr>
        <w:t>ismo que se mantiene intacto el sistema de mando; 2) la insurgencia, intentar cambiar algún aspecto de la organización de la empresa sin tomar</w:t>
      </w:r>
      <w:r w:rsidR="0042129E" w:rsidRPr="00ED3A27">
        <w:rPr>
          <w:sz w:val="24"/>
          <w:szCs w:val="24"/>
        </w:rPr>
        <w:t xml:space="preserve"> </w:t>
      </w:r>
      <w:r w:rsidR="00704DC1" w:rsidRPr="00ED3A27">
        <w:rPr>
          <w:sz w:val="24"/>
          <w:szCs w:val="24"/>
        </w:rPr>
        <w:t>el mando; 3)</w:t>
      </w:r>
      <w:r w:rsidR="0042129E" w:rsidRPr="00ED3A27">
        <w:rPr>
          <w:sz w:val="24"/>
          <w:szCs w:val="24"/>
        </w:rPr>
        <w:t xml:space="preserve"> </w:t>
      </w:r>
      <w:r w:rsidR="00704DC1" w:rsidRPr="00ED3A27">
        <w:rPr>
          <w:sz w:val="24"/>
          <w:szCs w:val="24"/>
        </w:rPr>
        <w:t>los</w:t>
      </w:r>
      <w:r w:rsidR="0042129E" w:rsidRPr="00ED3A27">
        <w:rPr>
          <w:sz w:val="24"/>
          <w:szCs w:val="24"/>
        </w:rPr>
        <w:t xml:space="preserve"> </w:t>
      </w:r>
      <w:r w:rsidR="00704DC1" w:rsidRPr="00ED3A27">
        <w:rPr>
          <w:sz w:val="24"/>
          <w:szCs w:val="24"/>
        </w:rPr>
        <w:t xml:space="preserve">movimientos de masas: que </w:t>
      </w:r>
      <w:r w:rsidR="0042129E" w:rsidRPr="00ED3A27">
        <w:rPr>
          <w:sz w:val="24"/>
          <w:szCs w:val="24"/>
        </w:rPr>
        <w:t>varían</w:t>
      </w:r>
      <w:r w:rsidR="00704DC1" w:rsidRPr="00ED3A27">
        <w:rPr>
          <w:sz w:val="24"/>
          <w:szCs w:val="24"/>
        </w:rPr>
        <w:t xml:space="preserve"> desde la protesta hasta la </w:t>
      </w:r>
      <w:r w:rsidR="00452AD8" w:rsidRPr="00ED3A27">
        <w:rPr>
          <w:sz w:val="24"/>
          <w:szCs w:val="24"/>
        </w:rPr>
        <w:t>rebelión.</w:t>
      </w:r>
      <w:r w:rsidR="0042129E" w:rsidRPr="00ED3A27">
        <w:rPr>
          <w:sz w:val="24"/>
          <w:szCs w:val="24"/>
        </w:rPr>
        <w:t xml:space="preserve"> </w:t>
      </w:r>
    </w:p>
    <w:p w:rsidR="0070183D" w:rsidRPr="00ED3A27" w:rsidRDefault="0070183D" w:rsidP="00DA049A">
      <w:pPr>
        <w:pStyle w:val="ListParagraph"/>
        <w:tabs>
          <w:tab w:val="left" w:pos="5071"/>
        </w:tabs>
        <w:ind w:left="-540" w:right="-171"/>
        <w:rPr>
          <w:sz w:val="24"/>
          <w:szCs w:val="24"/>
        </w:rPr>
      </w:pPr>
    </w:p>
    <w:p w:rsidR="0070183D" w:rsidRPr="00ED3A27" w:rsidRDefault="002B440D" w:rsidP="00DA049A">
      <w:pPr>
        <w:pStyle w:val="ListParagraph"/>
        <w:tabs>
          <w:tab w:val="left" w:pos="5071"/>
        </w:tabs>
        <w:ind w:left="-540" w:right="-171"/>
        <w:rPr>
          <w:sz w:val="24"/>
          <w:szCs w:val="24"/>
        </w:rPr>
      </w:pPr>
      <w:r>
        <w:rPr>
          <w:sz w:val="24"/>
          <w:szCs w:val="24"/>
        </w:rPr>
        <w:t xml:space="preserve">A continuación dejo </w:t>
      </w:r>
      <w:r w:rsidR="009A4B55" w:rsidRPr="00ED3A27">
        <w:rPr>
          <w:sz w:val="24"/>
          <w:szCs w:val="24"/>
        </w:rPr>
        <w:t>un</w:t>
      </w:r>
      <w:r>
        <w:rPr>
          <w:sz w:val="24"/>
          <w:szCs w:val="24"/>
        </w:rPr>
        <w:t xml:space="preserve"> </w:t>
      </w:r>
      <w:r w:rsidR="009A4B55" w:rsidRPr="00ED3A27">
        <w:rPr>
          <w:sz w:val="24"/>
          <w:szCs w:val="24"/>
        </w:rPr>
        <w:t>esquema de clases y medios de poder en las organizaciones:</w:t>
      </w:r>
    </w:p>
    <w:p w:rsidR="009A4B55" w:rsidRPr="00ED3A27" w:rsidRDefault="009A4B55" w:rsidP="00DA049A">
      <w:pPr>
        <w:pStyle w:val="ListParagraph"/>
        <w:tabs>
          <w:tab w:val="left" w:pos="5071"/>
        </w:tabs>
        <w:ind w:left="-540" w:right="-171"/>
        <w:rPr>
          <w:sz w:val="24"/>
          <w:szCs w:val="24"/>
        </w:rPr>
      </w:pPr>
    </w:p>
    <w:p w:rsidR="009A4B55" w:rsidRPr="002B440D" w:rsidRDefault="009A4B55" w:rsidP="00DA049A">
      <w:pPr>
        <w:pStyle w:val="ListParagraph"/>
        <w:tabs>
          <w:tab w:val="left" w:pos="5071"/>
        </w:tabs>
        <w:ind w:left="-540" w:right="-171"/>
        <w:rPr>
          <w:color w:val="FF0000"/>
          <w:sz w:val="20"/>
          <w:szCs w:val="24"/>
          <w:u w:val="single"/>
        </w:rPr>
      </w:pPr>
      <w:r w:rsidRPr="002B440D">
        <w:rPr>
          <w:color w:val="FF0000"/>
          <w:sz w:val="20"/>
          <w:szCs w:val="24"/>
          <w:u w:val="single"/>
        </w:rPr>
        <w:t>Clases y medios de poder en las organizaciones</w:t>
      </w:r>
      <w:r w:rsidR="00AE79EF" w:rsidRPr="002B440D">
        <w:rPr>
          <w:color w:val="FF0000"/>
          <w:sz w:val="20"/>
          <w:szCs w:val="24"/>
          <w:u w:val="single"/>
        </w:rPr>
        <w:t>, según Etziony</w:t>
      </w:r>
    </w:p>
    <w:p w:rsidR="00A35C0D" w:rsidRPr="00ED3A27" w:rsidRDefault="00A35C0D" w:rsidP="00DA049A">
      <w:pPr>
        <w:pStyle w:val="ListParagraph"/>
        <w:tabs>
          <w:tab w:val="left" w:pos="5071"/>
        </w:tabs>
        <w:ind w:left="-540" w:right="-171"/>
        <w:rPr>
          <w:color w:val="FF0000"/>
          <w:sz w:val="24"/>
          <w:szCs w:val="24"/>
          <w:u w:val="single"/>
        </w:rPr>
      </w:pPr>
    </w:p>
    <w:p w:rsidR="00A35C0D" w:rsidRPr="002B440D" w:rsidRDefault="00A35C0D" w:rsidP="00DA049A">
      <w:pPr>
        <w:pStyle w:val="ListParagraph"/>
        <w:numPr>
          <w:ilvl w:val="0"/>
          <w:numId w:val="33"/>
        </w:numPr>
        <w:tabs>
          <w:tab w:val="left" w:pos="5071"/>
        </w:tabs>
        <w:ind w:left="-540" w:right="-171"/>
        <w:rPr>
          <w:b/>
          <w:sz w:val="18"/>
          <w:szCs w:val="24"/>
        </w:rPr>
      </w:pPr>
      <w:r w:rsidRPr="002B440D">
        <w:rPr>
          <w:b/>
          <w:sz w:val="18"/>
          <w:szCs w:val="24"/>
        </w:rPr>
        <w:t>Poder coercitivo</w:t>
      </w:r>
      <w:r w:rsidR="009B41F4" w:rsidRPr="002B440D">
        <w:rPr>
          <w:b/>
          <w:sz w:val="18"/>
          <w:szCs w:val="24"/>
        </w:rPr>
        <w:t xml:space="preserve">: </w:t>
      </w:r>
      <w:r w:rsidR="009B41F4" w:rsidRPr="002B440D">
        <w:rPr>
          <w:sz w:val="18"/>
          <w:szCs w:val="24"/>
        </w:rPr>
        <w:t>este poder se basa en la aplicación, o en la amenaza de la aplicación, de sanciones físicas tales como dolor o la muerte y en el control mediante la fuerza de la satisfacción de necesidades tales como alimentación, sexo, confort, etc.</w:t>
      </w:r>
    </w:p>
    <w:p w:rsidR="0090513D" w:rsidRPr="002B440D" w:rsidRDefault="0090513D" w:rsidP="00DA049A">
      <w:pPr>
        <w:pStyle w:val="ListParagraph"/>
        <w:numPr>
          <w:ilvl w:val="0"/>
          <w:numId w:val="33"/>
        </w:numPr>
        <w:tabs>
          <w:tab w:val="left" w:pos="5071"/>
        </w:tabs>
        <w:ind w:left="-540" w:right="-171"/>
        <w:rPr>
          <w:b/>
          <w:sz w:val="18"/>
          <w:szCs w:val="24"/>
        </w:rPr>
      </w:pPr>
      <w:r w:rsidRPr="002B440D">
        <w:rPr>
          <w:b/>
          <w:sz w:val="18"/>
          <w:szCs w:val="24"/>
        </w:rPr>
        <w:t xml:space="preserve">El poder remunerador: </w:t>
      </w:r>
      <w:r w:rsidRPr="002B440D">
        <w:rPr>
          <w:sz w:val="18"/>
          <w:szCs w:val="24"/>
        </w:rPr>
        <w:t>este poder se basa en el control sobre los recursos materiales y la recompensa por medio de la asignación de recursos, servicios o comodidades.</w:t>
      </w:r>
    </w:p>
    <w:p w:rsidR="00884C20" w:rsidRPr="00563DD3" w:rsidRDefault="00884C20" w:rsidP="00DA049A">
      <w:pPr>
        <w:pStyle w:val="ListParagraph"/>
        <w:numPr>
          <w:ilvl w:val="0"/>
          <w:numId w:val="33"/>
        </w:numPr>
        <w:tabs>
          <w:tab w:val="left" w:pos="5071"/>
        </w:tabs>
        <w:ind w:left="-540" w:right="-171"/>
        <w:rPr>
          <w:b/>
          <w:sz w:val="18"/>
          <w:szCs w:val="24"/>
        </w:rPr>
      </w:pPr>
      <w:r w:rsidRPr="00563DD3">
        <w:rPr>
          <w:b/>
          <w:sz w:val="18"/>
          <w:szCs w:val="24"/>
        </w:rPr>
        <w:t xml:space="preserve">El poder normativo: </w:t>
      </w:r>
      <w:r w:rsidRPr="00563DD3">
        <w:rPr>
          <w:sz w:val="18"/>
          <w:szCs w:val="24"/>
        </w:rPr>
        <w:t xml:space="preserve">este se basa en la manipulación de las recompensas </w:t>
      </w:r>
      <w:r w:rsidR="00563DD3" w:rsidRPr="00563DD3">
        <w:rPr>
          <w:sz w:val="18"/>
          <w:szCs w:val="24"/>
        </w:rPr>
        <w:t>simbólicas</w:t>
      </w:r>
      <w:r w:rsidRPr="00563DD3">
        <w:rPr>
          <w:sz w:val="18"/>
          <w:szCs w:val="24"/>
        </w:rPr>
        <w:t xml:space="preserve"> y de las privaciones </w:t>
      </w:r>
      <w:r w:rsidR="00563DD3" w:rsidRPr="00563DD3">
        <w:rPr>
          <w:sz w:val="18"/>
          <w:szCs w:val="24"/>
        </w:rPr>
        <w:t>simbólicas</w:t>
      </w:r>
      <w:r w:rsidRPr="00563DD3">
        <w:rPr>
          <w:sz w:val="18"/>
          <w:szCs w:val="24"/>
        </w:rPr>
        <w:t xml:space="preserve"> mediante la asignación de </w:t>
      </w:r>
      <w:r w:rsidR="00563DD3" w:rsidRPr="00563DD3">
        <w:rPr>
          <w:sz w:val="18"/>
          <w:szCs w:val="24"/>
        </w:rPr>
        <w:t>símbolos</w:t>
      </w:r>
      <w:r w:rsidRPr="00563DD3">
        <w:rPr>
          <w:sz w:val="18"/>
          <w:szCs w:val="24"/>
        </w:rPr>
        <w:t xml:space="preserve"> de estima y prestigio</w:t>
      </w:r>
      <w:r w:rsidR="00AE0013" w:rsidRPr="00563DD3">
        <w:rPr>
          <w:sz w:val="18"/>
          <w:szCs w:val="24"/>
        </w:rPr>
        <w:t>.</w:t>
      </w:r>
    </w:p>
    <w:p w:rsidR="00DA025F" w:rsidRPr="002B440D" w:rsidRDefault="00DA025F" w:rsidP="00DA049A">
      <w:pPr>
        <w:pStyle w:val="ListParagraph"/>
        <w:tabs>
          <w:tab w:val="left" w:pos="5071"/>
        </w:tabs>
        <w:ind w:left="-540" w:right="-171"/>
        <w:rPr>
          <w:b/>
          <w:sz w:val="18"/>
          <w:szCs w:val="24"/>
        </w:rPr>
      </w:pPr>
    </w:p>
    <w:p w:rsidR="00DA025F" w:rsidRPr="00ED3A27" w:rsidRDefault="00DA025F" w:rsidP="00DA049A">
      <w:pPr>
        <w:pStyle w:val="ListParagraph"/>
        <w:tabs>
          <w:tab w:val="left" w:pos="5071"/>
        </w:tabs>
        <w:ind w:left="-540" w:right="-171"/>
        <w:rPr>
          <w:b/>
          <w:sz w:val="24"/>
          <w:szCs w:val="24"/>
        </w:rPr>
      </w:pPr>
    </w:p>
    <w:p w:rsidR="00DA025F" w:rsidRDefault="00DA025F" w:rsidP="00DA049A">
      <w:pPr>
        <w:pStyle w:val="ListParagraph"/>
        <w:tabs>
          <w:tab w:val="left" w:pos="5071"/>
        </w:tabs>
        <w:ind w:left="-540" w:right="-171"/>
        <w:rPr>
          <w:b/>
          <w:sz w:val="24"/>
          <w:szCs w:val="24"/>
        </w:rPr>
      </w:pPr>
      <w:r w:rsidRPr="00ED3A27">
        <w:rPr>
          <w:b/>
          <w:sz w:val="24"/>
          <w:szCs w:val="24"/>
        </w:rPr>
        <w:t xml:space="preserve">El enfoque del </w:t>
      </w:r>
      <w:r w:rsidR="00D36B24" w:rsidRPr="00ED3A27">
        <w:rPr>
          <w:b/>
          <w:sz w:val="24"/>
          <w:szCs w:val="24"/>
        </w:rPr>
        <w:t>macropoder</w:t>
      </w:r>
    </w:p>
    <w:p w:rsidR="00563DD3" w:rsidRPr="00ED3A27" w:rsidRDefault="00563DD3" w:rsidP="00DA049A">
      <w:pPr>
        <w:pStyle w:val="ListParagraph"/>
        <w:tabs>
          <w:tab w:val="left" w:pos="5071"/>
        </w:tabs>
        <w:ind w:left="-540" w:right="-171"/>
        <w:rPr>
          <w:b/>
          <w:sz w:val="24"/>
          <w:szCs w:val="24"/>
        </w:rPr>
      </w:pPr>
    </w:p>
    <w:p w:rsidR="00EC0FBF" w:rsidRPr="00ED3A27" w:rsidRDefault="00563DD3" w:rsidP="00DA049A">
      <w:pPr>
        <w:pStyle w:val="ListParagraph"/>
        <w:tabs>
          <w:tab w:val="left" w:pos="5071"/>
        </w:tabs>
        <w:ind w:left="-540" w:right="-171"/>
        <w:rPr>
          <w:sz w:val="24"/>
          <w:szCs w:val="24"/>
        </w:rPr>
      </w:pPr>
      <w:r>
        <w:rPr>
          <w:sz w:val="24"/>
          <w:szCs w:val="24"/>
        </w:rPr>
        <w:t xml:space="preserve">     </w:t>
      </w:r>
      <w:r w:rsidR="00EC0FBF" w:rsidRPr="00ED3A27">
        <w:rPr>
          <w:sz w:val="24"/>
          <w:szCs w:val="24"/>
        </w:rPr>
        <w:t>Si el micropoder se refiere a individuos y grupos dentro de la organización, el macropoder refleja la interdependencia de una organización con su entorno</w:t>
      </w:r>
      <w:r w:rsidR="0062250D" w:rsidRPr="00ED3A27">
        <w:rPr>
          <w:sz w:val="24"/>
          <w:szCs w:val="24"/>
        </w:rPr>
        <w:t xml:space="preserve">. </w:t>
      </w:r>
      <w:r w:rsidRPr="00ED3A27">
        <w:rPr>
          <w:sz w:val="24"/>
          <w:szCs w:val="24"/>
        </w:rPr>
        <w:t>Las</w:t>
      </w:r>
      <w:r w:rsidR="0062250D" w:rsidRPr="00ED3A27">
        <w:rPr>
          <w:sz w:val="24"/>
          <w:szCs w:val="24"/>
        </w:rPr>
        <w:t xml:space="preserve"> organizaciones deben tratar con proveedores, compradores, competidores, sindicatos, etc.</w:t>
      </w:r>
      <w:r w:rsidR="00B727CC" w:rsidRPr="00ED3A27">
        <w:rPr>
          <w:sz w:val="24"/>
          <w:szCs w:val="24"/>
        </w:rPr>
        <w:t xml:space="preserve"> En consecuencia una organización tiene tres estrategias básicas a su disposición: enfrentar cada demand</w:t>
      </w:r>
      <w:r>
        <w:rPr>
          <w:sz w:val="24"/>
          <w:szCs w:val="24"/>
        </w:rPr>
        <w:t>a del entorno cuando esta surge;</w:t>
      </w:r>
      <w:r w:rsidR="00B727CC" w:rsidRPr="00ED3A27">
        <w:rPr>
          <w:sz w:val="24"/>
          <w:szCs w:val="24"/>
        </w:rPr>
        <w:t xml:space="preserve"> retener y revelar información en forma estratégica, y hacer jugar un grupo de presión contra el otro</w:t>
      </w:r>
      <w:r w:rsidR="00114AEC" w:rsidRPr="00ED3A27">
        <w:rPr>
          <w:sz w:val="24"/>
          <w:szCs w:val="24"/>
        </w:rPr>
        <w:t>.</w:t>
      </w:r>
      <w:r w:rsidR="002A7A38" w:rsidRPr="00ED3A27">
        <w:rPr>
          <w:sz w:val="24"/>
          <w:szCs w:val="24"/>
        </w:rPr>
        <w:t xml:space="preserve"> </w:t>
      </w:r>
    </w:p>
    <w:p w:rsidR="002A7A38" w:rsidRPr="00ED3A27" w:rsidRDefault="002A7A38" w:rsidP="00DA049A">
      <w:pPr>
        <w:pStyle w:val="ListParagraph"/>
        <w:tabs>
          <w:tab w:val="left" w:pos="5071"/>
        </w:tabs>
        <w:ind w:left="-540" w:right="-171"/>
        <w:rPr>
          <w:sz w:val="24"/>
          <w:szCs w:val="24"/>
        </w:rPr>
      </w:pPr>
    </w:p>
    <w:p w:rsidR="002A7A38" w:rsidRPr="00ED3A27" w:rsidRDefault="00563DD3" w:rsidP="00DA049A">
      <w:pPr>
        <w:pStyle w:val="ListParagraph"/>
        <w:tabs>
          <w:tab w:val="left" w:pos="5071"/>
        </w:tabs>
        <w:ind w:left="-540" w:right="-171"/>
        <w:rPr>
          <w:sz w:val="24"/>
          <w:szCs w:val="24"/>
        </w:rPr>
      </w:pPr>
      <w:r>
        <w:rPr>
          <w:sz w:val="24"/>
          <w:szCs w:val="24"/>
        </w:rPr>
        <w:t xml:space="preserve">     </w:t>
      </w:r>
      <w:r w:rsidR="002A7A38" w:rsidRPr="00ED3A27">
        <w:rPr>
          <w:sz w:val="24"/>
          <w:szCs w:val="24"/>
        </w:rPr>
        <w:t>Hirchman, desde una perspectiva sociológica, ha proporcionado una descripción del modo en que las organizaciones maniobran políticamente para establecer y proteger sus intereses y estrategias, señalando que ello comprende un manejo activo del entorno institucional de las organizaciones.</w:t>
      </w:r>
      <w:r>
        <w:rPr>
          <w:sz w:val="24"/>
          <w:szCs w:val="24"/>
        </w:rPr>
        <w:t xml:space="preserve"> Es</w:t>
      </w:r>
      <w:r w:rsidR="001662B1" w:rsidRPr="00ED3A27">
        <w:rPr>
          <w:sz w:val="24"/>
          <w:szCs w:val="24"/>
        </w:rPr>
        <w:t xml:space="preserve"> decir cree que las organizaciones no operan en solitario</w:t>
      </w:r>
      <w:r>
        <w:rPr>
          <w:sz w:val="24"/>
          <w:szCs w:val="24"/>
        </w:rPr>
        <w:t>,</w:t>
      </w:r>
      <w:r w:rsidR="001662B1" w:rsidRPr="00ED3A27">
        <w:rPr>
          <w:sz w:val="24"/>
          <w:szCs w:val="24"/>
        </w:rPr>
        <w:t xml:space="preserve"> </w:t>
      </w:r>
      <w:r w:rsidR="004C168A" w:rsidRPr="00ED3A27">
        <w:rPr>
          <w:sz w:val="24"/>
          <w:szCs w:val="24"/>
        </w:rPr>
        <w:t xml:space="preserve">sino en complejas redes de </w:t>
      </w:r>
      <w:r w:rsidR="003F0B70" w:rsidRPr="00ED3A27">
        <w:rPr>
          <w:sz w:val="24"/>
          <w:szCs w:val="24"/>
        </w:rPr>
        <w:t>interrelación</w:t>
      </w:r>
      <w:r w:rsidR="004C168A" w:rsidRPr="00ED3A27">
        <w:rPr>
          <w:sz w:val="24"/>
          <w:szCs w:val="24"/>
        </w:rPr>
        <w:t xml:space="preserve"> con otros </w:t>
      </w:r>
      <w:r w:rsidRPr="00ED3A27">
        <w:rPr>
          <w:sz w:val="24"/>
          <w:szCs w:val="24"/>
        </w:rPr>
        <w:t>protagonistas y</w:t>
      </w:r>
      <w:r w:rsidR="004C168A" w:rsidRPr="00ED3A27">
        <w:rPr>
          <w:sz w:val="24"/>
          <w:szCs w:val="24"/>
        </w:rPr>
        <w:t xml:space="preserve"> organizaciones incluyendo proveedores, competidores o </w:t>
      </w:r>
      <w:r w:rsidR="004C168A" w:rsidRPr="00ED3A27">
        <w:rPr>
          <w:sz w:val="24"/>
          <w:szCs w:val="24"/>
        </w:rPr>
        <w:lastRenderedPageBreak/>
        <w:t>clientes; para lo cual es preciso negociar con ellos</w:t>
      </w:r>
      <w:r w:rsidR="00301E8C" w:rsidRPr="00ED3A27">
        <w:rPr>
          <w:sz w:val="24"/>
          <w:szCs w:val="24"/>
        </w:rPr>
        <w:t xml:space="preserve">, lo que lleva un planteamiento </w:t>
      </w:r>
      <w:r w:rsidR="003F0B70" w:rsidRPr="00ED3A27">
        <w:rPr>
          <w:sz w:val="24"/>
          <w:szCs w:val="24"/>
        </w:rPr>
        <w:t>político</w:t>
      </w:r>
      <w:r w:rsidR="00301E8C" w:rsidRPr="00ED3A27">
        <w:rPr>
          <w:sz w:val="24"/>
          <w:szCs w:val="24"/>
        </w:rPr>
        <w:t xml:space="preserve"> de dichas relaciones.</w:t>
      </w:r>
    </w:p>
    <w:p w:rsidR="00946757" w:rsidRPr="00ED3A27" w:rsidRDefault="00946757" w:rsidP="00DA049A">
      <w:pPr>
        <w:pStyle w:val="ListParagraph"/>
        <w:tabs>
          <w:tab w:val="left" w:pos="5071"/>
        </w:tabs>
        <w:ind w:left="-540" w:right="-171"/>
        <w:rPr>
          <w:sz w:val="24"/>
          <w:szCs w:val="24"/>
        </w:rPr>
      </w:pPr>
    </w:p>
    <w:p w:rsidR="00946757" w:rsidRPr="00ED3A27" w:rsidRDefault="00F339F4" w:rsidP="00DA049A">
      <w:pPr>
        <w:pStyle w:val="ListParagraph"/>
        <w:tabs>
          <w:tab w:val="left" w:pos="5071"/>
        </w:tabs>
        <w:ind w:left="-540" w:right="-171"/>
        <w:rPr>
          <w:b/>
          <w:sz w:val="24"/>
          <w:szCs w:val="24"/>
        </w:rPr>
      </w:pPr>
      <w:r w:rsidRPr="00ED3A27">
        <w:rPr>
          <w:b/>
          <w:sz w:val="24"/>
          <w:szCs w:val="24"/>
        </w:rPr>
        <w:t>LOS PROCESOS INCONSCIENTES EN LA ORGANIZACIÓN (LA ORGANIZACIÓN COMO CARCEL PSIQUICA)</w:t>
      </w:r>
    </w:p>
    <w:p w:rsidR="00EC0FBF" w:rsidRPr="00ED3A27" w:rsidRDefault="00EC0FBF" w:rsidP="00DA049A">
      <w:pPr>
        <w:pStyle w:val="ListParagraph"/>
        <w:tabs>
          <w:tab w:val="left" w:pos="5071"/>
        </w:tabs>
        <w:ind w:left="-540" w:right="-171"/>
        <w:rPr>
          <w:b/>
          <w:sz w:val="24"/>
          <w:szCs w:val="24"/>
        </w:rPr>
      </w:pPr>
    </w:p>
    <w:p w:rsidR="007C733A" w:rsidRPr="00ED3A27" w:rsidRDefault="007C733A" w:rsidP="00DA049A">
      <w:pPr>
        <w:pStyle w:val="ListParagraph"/>
        <w:tabs>
          <w:tab w:val="left" w:pos="5071"/>
        </w:tabs>
        <w:ind w:left="-540" w:right="-171"/>
        <w:rPr>
          <w:b/>
          <w:sz w:val="24"/>
          <w:szCs w:val="24"/>
        </w:rPr>
      </w:pPr>
    </w:p>
    <w:p w:rsidR="0028310B" w:rsidRPr="00ED3A27" w:rsidRDefault="007E1772" w:rsidP="00DA049A">
      <w:pPr>
        <w:pStyle w:val="ListParagraph"/>
        <w:tabs>
          <w:tab w:val="left" w:pos="5071"/>
        </w:tabs>
        <w:ind w:left="-540" w:right="-171"/>
        <w:rPr>
          <w:sz w:val="24"/>
          <w:szCs w:val="24"/>
        </w:rPr>
      </w:pPr>
      <w:r w:rsidRPr="00ED3A27">
        <w:rPr>
          <w:sz w:val="24"/>
          <w:szCs w:val="24"/>
        </w:rPr>
        <w:t xml:space="preserve">     </w:t>
      </w:r>
      <w:r w:rsidR="00085CF2" w:rsidRPr="00ED3A27">
        <w:rPr>
          <w:sz w:val="24"/>
          <w:szCs w:val="24"/>
        </w:rPr>
        <w:t>Las</w:t>
      </w:r>
      <w:r w:rsidR="00FB237D" w:rsidRPr="00ED3A27">
        <w:rPr>
          <w:sz w:val="24"/>
          <w:szCs w:val="24"/>
        </w:rPr>
        <w:t xml:space="preserve"> organizaciones son creaciones humanas con el fin de servir como instrumentos </w:t>
      </w:r>
      <w:r w:rsidR="0016064F" w:rsidRPr="00ED3A27">
        <w:rPr>
          <w:sz w:val="24"/>
          <w:szCs w:val="24"/>
        </w:rPr>
        <w:t xml:space="preserve">para el logro eficiente de objetivos colectivos que no </w:t>
      </w:r>
      <w:r w:rsidR="00972F01" w:rsidRPr="00ED3A27">
        <w:rPr>
          <w:sz w:val="24"/>
          <w:szCs w:val="24"/>
        </w:rPr>
        <w:t>sería</w:t>
      </w:r>
      <w:r w:rsidR="0016064F" w:rsidRPr="00ED3A27">
        <w:rPr>
          <w:sz w:val="24"/>
          <w:szCs w:val="24"/>
        </w:rPr>
        <w:t xml:space="preserve"> posible alcanzar de forma individual.</w:t>
      </w:r>
      <w:r w:rsidR="008B22F2" w:rsidRPr="00ED3A27">
        <w:rPr>
          <w:sz w:val="24"/>
          <w:szCs w:val="24"/>
        </w:rPr>
        <w:t xml:space="preserve"> Ahora bien, los seres humanos tienen el don de quedarse atrapados en la telaraña de sus propias creaciones</w:t>
      </w:r>
      <w:r w:rsidR="007D1136" w:rsidRPr="00ED3A27">
        <w:rPr>
          <w:sz w:val="24"/>
          <w:szCs w:val="24"/>
        </w:rPr>
        <w:t>, de ahí surge la metáfora de la organización como cárcel psíquica</w:t>
      </w:r>
      <w:r w:rsidR="00E539E8" w:rsidRPr="00ED3A27">
        <w:rPr>
          <w:sz w:val="24"/>
          <w:szCs w:val="24"/>
        </w:rPr>
        <w:t xml:space="preserve">, las organizaciones </w:t>
      </w:r>
      <w:r w:rsidR="00563DD3" w:rsidRPr="00ED3A27">
        <w:rPr>
          <w:sz w:val="24"/>
          <w:szCs w:val="24"/>
        </w:rPr>
        <w:t>están</w:t>
      </w:r>
      <w:r w:rsidR="00E539E8" w:rsidRPr="00ED3A27">
        <w:rPr>
          <w:sz w:val="24"/>
          <w:szCs w:val="24"/>
        </w:rPr>
        <w:t xml:space="preserve"> alimentadas por procesos conscientes e inconscientes.</w:t>
      </w:r>
      <w:r w:rsidR="00972F01" w:rsidRPr="00ED3A27">
        <w:rPr>
          <w:sz w:val="24"/>
          <w:szCs w:val="24"/>
        </w:rPr>
        <w:t xml:space="preserve"> </w:t>
      </w:r>
    </w:p>
    <w:p w:rsidR="007E1772" w:rsidRPr="00ED3A27" w:rsidRDefault="007E1772" w:rsidP="00DA049A">
      <w:pPr>
        <w:pStyle w:val="ListParagraph"/>
        <w:tabs>
          <w:tab w:val="left" w:pos="5071"/>
        </w:tabs>
        <w:ind w:left="-540" w:right="-171"/>
        <w:rPr>
          <w:sz w:val="24"/>
          <w:szCs w:val="24"/>
        </w:rPr>
      </w:pPr>
    </w:p>
    <w:p w:rsidR="0028310B" w:rsidRPr="00ED3A27" w:rsidRDefault="00563DD3" w:rsidP="00DA049A">
      <w:pPr>
        <w:pStyle w:val="ListParagraph"/>
        <w:tabs>
          <w:tab w:val="left" w:pos="5071"/>
        </w:tabs>
        <w:ind w:left="-540" w:right="-171"/>
        <w:rPr>
          <w:sz w:val="24"/>
          <w:szCs w:val="24"/>
        </w:rPr>
      </w:pPr>
      <w:r>
        <w:rPr>
          <w:sz w:val="24"/>
          <w:szCs w:val="24"/>
        </w:rPr>
        <w:t xml:space="preserve">     </w:t>
      </w:r>
      <w:r w:rsidR="00037E62" w:rsidRPr="00ED3A27">
        <w:rPr>
          <w:sz w:val="24"/>
          <w:szCs w:val="24"/>
        </w:rPr>
        <w:t xml:space="preserve"> Para aclarar esta idea</w:t>
      </w:r>
      <w:r w:rsidR="000C2559" w:rsidRPr="00ED3A27">
        <w:rPr>
          <w:sz w:val="24"/>
          <w:szCs w:val="24"/>
        </w:rPr>
        <w:t>,</w:t>
      </w:r>
      <w:r w:rsidR="00037E62" w:rsidRPr="00ED3A27">
        <w:rPr>
          <w:sz w:val="24"/>
          <w:szCs w:val="24"/>
        </w:rPr>
        <w:t xml:space="preserve"> Morgan </w:t>
      </w:r>
      <w:r w:rsidR="000C2559" w:rsidRPr="00ED3A27">
        <w:rPr>
          <w:sz w:val="24"/>
          <w:szCs w:val="24"/>
        </w:rPr>
        <w:t>propone un ejemplo: tras la crisis del petróleo 1973</w:t>
      </w:r>
      <w:r w:rsidR="00141E03" w:rsidRPr="00ED3A27">
        <w:rPr>
          <w:sz w:val="24"/>
          <w:szCs w:val="24"/>
        </w:rPr>
        <w:t xml:space="preserve"> la industria automovilística japonesa comenzó a hacer irrupciones masivas en el mercado norteamericano</w:t>
      </w:r>
      <w:r w:rsidR="004F7384" w:rsidRPr="00ED3A27">
        <w:rPr>
          <w:sz w:val="24"/>
          <w:szCs w:val="24"/>
        </w:rPr>
        <w:t xml:space="preserve">. Durante muchos </w:t>
      </w:r>
      <w:r w:rsidRPr="00ED3A27">
        <w:rPr>
          <w:sz w:val="24"/>
          <w:szCs w:val="24"/>
        </w:rPr>
        <w:t>años</w:t>
      </w:r>
      <w:r>
        <w:rPr>
          <w:sz w:val="24"/>
          <w:szCs w:val="24"/>
        </w:rPr>
        <w:t xml:space="preserve"> lo</w:t>
      </w:r>
      <w:r w:rsidR="004F7384" w:rsidRPr="00ED3A27">
        <w:rPr>
          <w:sz w:val="24"/>
          <w:szCs w:val="24"/>
        </w:rPr>
        <w:t xml:space="preserve">s americanos consideraron su superioridad de recursos, competencia técnica y pericia en </w:t>
      </w:r>
      <w:r w:rsidR="002F1A5F" w:rsidRPr="00ED3A27">
        <w:rPr>
          <w:sz w:val="24"/>
          <w:szCs w:val="24"/>
        </w:rPr>
        <w:t>ingeniera</w:t>
      </w:r>
      <w:r w:rsidR="004F7384" w:rsidRPr="00ED3A27">
        <w:rPr>
          <w:sz w:val="24"/>
          <w:szCs w:val="24"/>
        </w:rPr>
        <w:t xml:space="preserve"> y marketing como un don imposible de superar; por ello ignoraron la potencialidad de los </w:t>
      </w:r>
      <w:r w:rsidR="002F1A5F" w:rsidRPr="00ED3A27">
        <w:rPr>
          <w:sz w:val="24"/>
          <w:szCs w:val="24"/>
        </w:rPr>
        <w:t>pequeños</w:t>
      </w:r>
      <w:r w:rsidR="004F7384" w:rsidRPr="00ED3A27">
        <w:rPr>
          <w:sz w:val="24"/>
          <w:szCs w:val="24"/>
        </w:rPr>
        <w:t xml:space="preserve"> coches ahorradores de energía japoneses.</w:t>
      </w:r>
      <w:r w:rsidR="00053380" w:rsidRPr="00ED3A27">
        <w:rPr>
          <w:sz w:val="24"/>
          <w:szCs w:val="24"/>
        </w:rPr>
        <w:t xml:space="preserve"> </w:t>
      </w:r>
    </w:p>
    <w:p w:rsidR="00053380" w:rsidRPr="00ED3A27" w:rsidRDefault="00053380" w:rsidP="00DA049A">
      <w:pPr>
        <w:pStyle w:val="ListParagraph"/>
        <w:tabs>
          <w:tab w:val="left" w:pos="5071"/>
        </w:tabs>
        <w:ind w:left="-540" w:right="-171"/>
        <w:rPr>
          <w:sz w:val="24"/>
          <w:szCs w:val="24"/>
        </w:rPr>
      </w:pPr>
    </w:p>
    <w:p w:rsidR="00053380" w:rsidRPr="00ED3A27" w:rsidRDefault="002F1A5F" w:rsidP="00DA049A">
      <w:pPr>
        <w:pStyle w:val="ListParagraph"/>
        <w:tabs>
          <w:tab w:val="left" w:pos="5071"/>
        </w:tabs>
        <w:ind w:left="-540" w:right="-171"/>
        <w:rPr>
          <w:sz w:val="24"/>
          <w:szCs w:val="24"/>
        </w:rPr>
      </w:pPr>
      <w:r>
        <w:rPr>
          <w:sz w:val="24"/>
          <w:szCs w:val="24"/>
        </w:rPr>
        <w:t xml:space="preserve">     El pensar</w:t>
      </w:r>
      <w:r w:rsidR="00053380" w:rsidRPr="00ED3A27">
        <w:rPr>
          <w:sz w:val="24"/>
          <w:szCs w:val="24"/>
        </w:rPr>
        <w:t xml:space="preserve"> las organizaciones como cárceles psíquicas nos alerta sobre patologías que pueden acompañar a los modos de pensar. De ahí que Freud afirme que para vivir en armonía con los demás se deben controlar y moderar los impulsos, y que el inconsciente y la cultura son en re</w:t>
      </w:r>
      <w:r w:rsidR="006A78C7" w:rsidRPr="00ED3A27">
        <w:rPr>
          <w:sz w:val="24"/>
          <w:szCs w:val="24"/>
        </w:rPr>
        <w:t>a</w:t>
      </w:r>
      <w:r w:rsidR="00053380" w:rsidRPr="00ED3A27">
        <w:rPr>
          <w:sz w:val="24"/>
          <w:szCs w:val="24"/>
        </w:rPr>
        <w:t xml:space="preserve">lidad una </w:t>
      </w:r>
      <w:r w:rsidR="006A78C7" w:rsidRPr="00ED3A27">
        <w:rPr>
          <w:sz w:val="24"/>
          <w:szCs w:val="24"/>
        </w:rPr>
        <w:t>cara de la misma moneda</w:t>
      </w:r>
      <w:r w:rsidR="004A7270" w:rsidRPr="00ED3A27">
        <w:rPr>
          <w:sz w:val="24"/>
          <w:szCs w:val="24"/>
        </w:rPr>
        <w:t xml:space="preserve">. </w:t>
      </w:r>
      <w:r w:rsidR="00F5796C" w:rsidRPr="00ED3A27">
        <w:rPr>
          <w:sz w:val="24"/>
          <w:szCs w:val="24"/>
        </w:rPr>
        <w:t xml:space="preserve">Un ejemplo de cómo los interese y preocupaciones inconscientes pueden tener efecto sobre la organización es el de la vida e ideas de </w:t>
      </w:r>
      <w:r w:rsidRPr="00ED3A27">
        <w:rPr>
          <w:sz w:val="24"/>
          <w:szCs w:val="24"/>
        </w:rPr>
        <w:t>Frederick</w:t>
      </w:r>
      <w:r w:rsidR="00F5796C" w:rsidRPr="00ED3A27">
        <w:rPr>
          <w:sz w:val="24"/>
          <w:szCs w:val="24"/>
        </w:rPr>
        <w:t xml:space="preserve"> Taylor</w:t>
      </w:r>
      <w:r w:rsidR="00B00947" w:rsidRPr="00ED3A27">
        <w:rPr>
          <w:sz w:val="24"/>
          <w:szCs w:val="24"/>
        </w:rPr>
        <w:t xml:space="preserve">. Su </w:t>
      </w:r>
      <w:r w:rsidRPr="00ED3A27">
        <w:rPr>
          <w:sz w:val="24"/>
          <w:szCs w:val="24"/>
        </w:rPr>
        <w:t>teorí</w:t>
      </w:r>
      <w:r>
        <w:rPr>
          <w:sz w:val="24"/>
          <w:szCs w:val="24"/>
        </w:rPr>
        <w:t>a</w:t>
      </w:r>
      <w:r w:rsidR="00B00947" w:rsidRPr="00ED3A27">
        <w:rPr>
          <w:sz w:val="24"/>
          <w:szCs w:val="24"/>
        </w:rPr>
        <w:t xml:space="preserve"> de la </w:t>
      </w:r>
      <w:r w:rsidRPr="00ED3A27">
        <w:rPr>
          <w:sz w:val="24"/>
          <w:szCs w:val="24"/>
        </w:rPr>
        <w:t>organización</w:t>
      </w:r>
      <w:r w:rsidR="00B00947" w:rsidRPr="00ED3A27">
        <w:rPr>
          <w:sz w:val="24"/>
          <w:szCs w:val="24"/>
        </w:rPr>
        <w:t xml:space="preserve"> científica del trabajo es producto de la lucha interna de una personalidad perturbada, compulsiva y dominada por la necesidad de controlar todos los aspectos de la vida</w:t>
      </w:r>
      <w:r w:rsidR="00F7432B" w:rsidRPr="00ED3A27">
        <w:rPr>
          <w:sz w:val="24"/>
          <w:szCs w:val="24"/>
        </w:rPr>
        <w:t xml:space="preserve">. Otros autores </w:t>
      </w:r>
      <w:r w:rsidRPr="00ED3A27">
        <w:rPr>
          <w:sz w:val="24"/>
          <w:szCs w:val="24"/>
        </w:rPr>
        <w:t>defienden</w:t>
      </w:r>
      <w:r w:rsidR="00F7432B" w:rsidRPr="00ED3A27">
        <w:rPr>
          <w:sz w:val="24"/>
          <w:szCs w:val="24"/>
        </w:rPr>
        <w:t xml:space="preserve"> la línea de entender la organización como una </w:t>
      </w:r>
      <w:r w:rsidRPr="00ED3A27">
        <w:rPr>
          <w:sz w:val="24"/>
          <w:szCs w:val="24"/>
        </w:rPr>
        <w:t>expresión</w:t>
      </w:r>
      <w:r w:rsidR="00F7432B" w:rsidRPr="00ED3A27">
        <w:rPr>
          <w:sz w:val="24"/>
          <w:szCs w:val="24"/>
        </w:rPr>
        <w:t xml:space="preserve"> del patriarcado, produciendo y reproduciendo las estructuras organiza</w:t>
      </w:r>
      <w:r w:rsidR="007D6278" w:rsidRPr="00ED3A27">
        <w:rPr>
          <w:sz w:val="24"/>
          <w:szCs w:val="24"/>
        </w:rPr>
        <w:t>cionales que dan supremacía a los varones y a</w:t>
      </w:r>
      <w:r>
        <w:rPr>
          <w:sz w:val="24"/>
          <w:szCs w:val="24"/>
        </w:rPr>
        <w:t xml:space="preserve"> </w:t>
      </w:r>
      <w:r w:rsidR="007D6278" w:rsidRPr="00ED3A27">
        <w:rPr>
          <w:sz w:val="24"/>
          <w:szCs w:val="24"/>
        </w:rPr>
        <w:t>sus valores masculinos.</w:t>
      </w:r>
      <w:r w:rsidR="0091028C" w:rsidRPr="00ED3A27">
        <w:rPr>
          <w:sz w:val="24"/>
          <w:szCs w:val="24"/>
        </w:rPr>
        <w:t xml:space="preserve"> </w:t>
      </w:r>
    </w:p>
    <w:p w:rsidR="00981A0C" w:rsidRPr="00ED3A27" w:rsidRDefault="00981A0C" w:rsidP="00DA049A">
      <w:pPr>
        <w:pStyle w:val="ListParagraph"/>
        <w:tabs>
          <w:tab w:val="left" w:pos="5071"/>
        </w:tabs>
        <w:ind w:left="-540" w:right="-171"/>
        <w:rPr>
          <w:sz w:val="24"/>
          <w:szCs w:val="24"/>
        </w:rPr>
      </w:pPr>
    </w:p>
    <w:p w:rsidR="00981A0C" w:rsidRPr="00ED3A27" w:rsidRDefault="00981A0C" w:rsidP="00DA049A">
      <w:pPr>
        <w:pStyle w:val="ListParagraph"/>
        <w:tabs>
          <w:tab w:val="left" w:pos="5071"/>
        </w:tabs>
        <w:ind w:left="-540" w:right="-171"/>
        <w:rPr>
          <w:b/>
          <w:sz w:val="24"/>
          <w:szCs w:val="24"/>
        </w:rPr>
      </w:pPr>
      <w:r w:rsidRPr="00ED3A27">
        <w:rPr>
          <w:b/>
          <w:sz w:val="24"/>
          <w:szCs w:val="24"/>
        </w:rPr>
        <w:t>LA APERTURA EN LA ORGANIZACIÓN</w:t>
      </w:r>
      <w:r w:rsidR="002C4928" w:rsidRPr="00ED3A27">
        <w:rPr>
          <w:b/>
          <w:sz w:val="24"/>
          <w:szCs w:val="24"/>
        </w:rPr>
        <w:t xml:space="preserve"> </w:t>
      </w:r>
      <w:r w:rsidRPr="00ED3A27">
        <w:rPr>
          <w:b/>
          <w:sz w:val="24"/>
          <w:szCs w:val="24"/>
        </w:rPr>
        <w:t>(LA ORGANIZACIÓN COMO CAMBIO Y TRANSFORMACION)</w:t>
      </w:r>
    </w:p>
    <w:p w:rsidR="00196D2B" w:rsidRPr="00ED3A27" w:rsidRDefault="00196D2B" w:rsidP="00DA049A">
      <w:pPr>
        <w:pStyle w:val="ListParagraph"/>
        <w:tabs>
          <w:tab w:val="left" w:pos="5071"/>
        </w:tabs>
        <w:ind w:left="-540" w:right="-171"/>
        <w:rPr>
          <w:b/>
          <w:sz w:val="24"/>
          <w:szCs w:val="24"/>
        </w:rPr>
      </w:pPr>
    </w:p>
    <w:p w:rsidR="00196D2B" w:rsidRDefault="00B82729" w:rsidP="00DA049A">
      <w:pPr>
        <w:pStyle w:val="ListParagraph"/>
        <w:tabs>
          <w:tab w:val="left" w:pos="5071"/>
        </w:tabs>
        <w:ind w:left="-540" w:right="-171"/>
        <w:rPr>
          <w:sz w:val="24"/>
          <w:szCs w:val="24"/>
        </w:rPr>
      </w:pPr>
      <w:r>
        <w:rPr>
          <w:sz w:val="24"/>
          <w:szCs w:val="24"/>
        </w:rPr>
        <w:t xml:space="preserve">     </w:t>
      </w:r>
      <w:r w:rsidR="006A6E0D" w:rsidRPr="00ED3A27">
        <w:rPr>
          <w:sz w:val="24"/>
          <w:szCs w:val="24"/>
        </w:rPr>
        <w:t xml:space="preserve">Es claro que si la organización es una realidad </w:t>
      </w:r>
      <w:r w:rsidRPr="00ED3A27">
        <w:rPr>
          <w:sz w:val="24"/>
          <w:szCs w:val="24"/>
        </w:rPr>
        <w:t>empírica</w:t>
      </w:r>
      <w:r w:rsidR="006A6E0D" w:rsidRPr="00ED3A27">
        <w:rPr>
          <w:sz w:val="24"/>
          <w:szCs w:val="24"/>
        </w:rPr>
        <w:t xml:space="preserve"> y desplegada, puede entonces comprenderse su naturaleza descodificando su lógica del cambio y de la transformación a través del cual su realidad se revela.</w:t>
      </w:r>
      <w:r w:rsidR="00AA2E9B" w:rsidRPr="00ED3A27">
        <w:rPr>
          <w:sz w:val="24"/>
          <w:szCs w:val="24"/>
        </w:rPr>
        <w:t xml:space="preserve"> </w:t>
      </w:r>
    </w:p>
    <w:p w:rsidR="00B82729" w:rsidRPr="00ED3A27" w:rsidRDefault="00B82729" w:rsidP="00DA049A">
      <w:pPr>
        <w:pStyle w:val="ListParagraph"/>
        <w:tabs>
          <w:tab w:val="left" w:pos="5071"/>
        </w:tabs>
        <w:ind w:left="-540" w:right="-171"/>
        <w:rPr>
          <w:sz w:val="24"/>
          <w:szCs w:val="24"/>
        </w:rPr>
      </w:pPr>
    </w:p>
    <w:p w:rsidR="002C28F0" w:rsidRPr="00ED3A27" w:rsidRDefault="00B82729" w:rsidP="00DA049A">
      <w:pPr>
        <w:pStyle w:val="ListParagraph"/>
        <w:tabs>
          <w:tab w:val="left" w:pos="5071"/>
        </w:tabs>
        <w:ind w:left="-540" w:right="-171"/>
        <w:rPr>
          <w:sz w:val="24"/>
          <w:szCs w:val="24"/>
        </w:rPr>
      </w:pPr>
      <w:r>
        <w:rPr>
          <w:sz w:val="24"/>
          <w:szCs w:val="24"/>
        </w:rPr>
        <w:t xml:space="preserve">     </w:t>
      </w:r>
      <w:r w:rsidR="002C28F0" w:rsidRPr="00ED3A27">
        <w:rPr>
          <w:sz w:val="24"/>
          <w:szCs w:val="24"/>
        </w:rPr>
        <w:t>Una imagen de la lógica del cambio es la lógica de los sistemas de autoproducción. Esta lógica s</w:t>
      </w:r>
      <w:r w:rsidR="00837437" w:rsidRPr="00ED3A27">
        <w:rPr>
          <w:sz w:val="24"/>
          <w:szCs w:val="24"/>
        </w:rPr>
        <w:t>e</w:t>
      </w:r>
      <w:r w:rsidR="002C28F0" w:rsidRPr="00ED3A27">
        <w:rPr>
          <w:sz w:val="24"/>
          <w:szCs w:val="24"/>
        </w:rPr>
        <w:t xml:space="preserve"> refiere a que los sistemas vivos, como las organizaciones, tienden la capacidad de auto-</w:t>
      </w:r>
      <w:r w:rsidR="00921580" w:rsidRPr="00ED3A27">
        <w:rPr>
          <w:sz w:val="24"/>
          <w:szCs w:val="24"/>
        </w:rPr>
        <w:t>producción</w:t>
      </w:r>
      <w:r w:rsidR="002C28F0" w:rsidRPr="00ED3A27">
        <w:rPr>
          <w:sz w:val="24"/>
          <w:szCs w:val="24"/>
        </w:rPr>
        <w:t xml:space="preserve"> a través de un sistema de relaciones cerradas, para crear su propia </w:t>
      </w:r>
      <w:r w:rsidRPr="00ED3A27">
        <w:rPr>
          <w:sz w:val="24"/>
          <w:szCs w:val="24"/>
        </w:rPr>
        <w:t>identidad</w:t>
      </w:r>
      <w:r w:rsidR="002C28F0" w:rsidRPr="00ED3A27">
        <w:rPr>
          <w:sz w:val="24"/>
          <w:szCs w:val="24"/>
        </w:rPr>
        <w:t xml:space="preserve"> u organización.</w:t>
      </w:r>
      <w:r w:rsidR="00837437" w:rsidRPr="00ED3A27">
        <w:rPr>
          <w:sz w:val="24"/>
          <w:szCs w:val="24"/>
        </w:rPr>
        <w:t xml:space="preserve"> </w:t>
      </w:r>
      <w:r w:rsidRPr="00ED3A27">
        <w:rPr>
          <w:sz w:val="24"/>
          <w:szCs w:val="24"/>
        </w:rPr>
        <w:t>Así</w:t>
      </w:r>
      <w:r w:rsidR="00B06659" w:rsidRPr="00ED3A27">
        <w:rPr>
          <w:sz w:val="24"/>
          <w:szCs w:val="24"/>
        </w:rPr>
        <w:t xml:space="preserve"> en el programa de Luhman no existe la posibilidad de la intersubjetividad y la </w:t>
      </w:r>
      <w:r w:rsidRPr="00ED3A27">
        <w:rPr>
          <w:sz w:val="24"/>
          <w:szCs w:val="24"/>
        </w:rPr>
        <w:t>noción</w:t>
      </w:r>
      <w:r w:rsidR="00B06659" w:rsidRPr="00ED3A27">
        <w:rPr>
          <w:sz w:val="24"/>
          <w:szCs w:val="24"/>
        </w:rPr>
        <w:t xml:space="preserve"> de </w:t>
      </w:r>
      <w:r w:rsidRPr="00ED3A27">
        <w:rPr>
          <w:sz w:val="24"/>
          <w:szCs w:val="24"/>
        </w:rPr>
        <w:t>integración</w:t>
      </w:r>
      <w:r w:rsidR="00B06659" w:rsidRPr="00ED3A27">
        <w:rPr>
          <w:sz w:val="24"/>
          <w:szCs w:val="24"/>
        </w:rPr>
        <w:t xml:space="preserve"> debe ser desprendida del lenguaje sociológico.</w:t>
      </w:r>
      <w:r w:rsidR="00546FDF" w:rsidRPr="00ED3A27">
        <w:rPr>
          <w:sz w:val="24"/>
          <w:szCs w:val="24"/>
        </w:rPr>
        <w:t xml:space="preserve"> </w:t>
      </w:r>
    </w:p>
    <w:p w:rsidR="00546FDF" w:rsidRPr="00ED3A27" w:rsidRDefault="00546FDF" w:rsidP="00DA049A">
      <w:pPr>
        <w:pStyle w:val="ListParagraph"/>
        <w:tabs>
          <w:tab w:val="left" w:pos="5071"/>
        </w:tabs>
        <w:ind w:left="-540" w:right="-171"/>
        <w:rPr>
          <w:sz w:val="24"/>
          <w:szCs w:val="24"/>
        </w:rPr>
      </w:pPr>
    </w:p>
    <w:p w:rsidR="00546FDF" w:rsidRPr="00ED3A27" w:rsidRDefault="00B82729" w:rsidP="00DA049A">
      <w:pPr>
        <w:pStyle w:val="ListParagraph"/>
        <w:tabs>
          <w:tab w:val="left" w:pos="5071"/>
        </w:tabs>
        <w:ind w:left="-540" w:right="-171"/>
        <w:rPr>
          <w:sz w:val="24"/>
          <w:szCs w:val="24"/>
        </w:rPr>
      </w:pPr>
      <w:r>
        <w:rPr>
          <w:sz w:val="24"/>
          <w:szCs w:val="24"/>
        </w:rPr>
        <w:t xml:space="preserve">    </w:t>
      </w:r>
      <w:r w:rsidR="00546FDF" w:rsidRPr="00ED3A27">
        <w:rPr>
          <w:sz w:val="24"/>
          <w:szCs w:val="24"/>
        </w:rPr>
        <w:t>Otra imagen de la lógica del cambio</w:t>
      </w:r>
      <w:r>
        <w:rPr>
          <w:sz w:val="24"/>
          <w:szCs w:val="24"/>
        </w:rPr>
        <w:t xml:space="preserve"> </w:t>
      </w:r>
      <w:r w:rsidR="00546FDF" w:rsidRPr="00ED3A27">
        <w:rPr>
          <w:sz w:val="24"/>
          <w:szCs w:val="24"/>
        </w:rPr>
        <w:t xml:space="preserve">es el </w:t>
      </w:r>
      <w:r w:rsidRPr="00ED3A27">
        <w:rPr>
          <w:sz w:val="24"/>
          <w:szCs w:val="24"/>
        </w:rPr>
        <w:t>análisis</w:t>
      </w:r>
      <w:r w:rsidR="00546FDF" w:rsidRPr="00ED3A27">
        <w:rPr>
          <w:sz w:val="24"/>
          <w:szCs w:val="24"/>
        </w:rPr>
        <w:t xml:space="preserve"> </w:t>
      </w:r>
      <w:r w:rsidRPr="00ED3A27">
        <w:rPr>
          <w:sz w:val="24"/>
          <w:szCs w:val="24"/>
        </w:rPr>
        <w:t>dialéctico</w:t>
      </w:r>
      <w:r w:rsidR="00546FDF" w:rsidRPr="00ED3A27">
        <w:rPr>
          <w:sz w:val="24"/>
          <w:szCs w:val="24"/>
        </w:rPr>
        <w:t xml:space="preserve"> de Marx o de cómo las organizaciones o sociedades cambian por </w:t>
      </w:r>
      <w:r w:rsidRPr="00ED3A27">
        <w:rPr>
          <w:sz w:val="24"/>
          <w:szCs w:val="24"/>
        </w:rPr>
        <w:t>sí</w:t>
      </w:r>
      <w:r w:rsidR="00546FDF" w:rsidRPr="00ED3A27">
        <w:rPr>
          <w:sz w:val="24"/>
          <w:szCs w:val="24"/>
        </w:rPr>
        <w:t xml:space="preserve"> mismas, y </w:t>
      </w:r>
      <w:r>
        <w:rPr>
          <w:sz w:val="24"/>
          <w:szCs w:val="24"/>
        </w:rPr>
        <w:t xml:space="preserve">cómo </w:t>
      </w:r>
      <w:r w:rsidR="00546FDF" w:rsidRPr="00ED3A27">
        <w:rPr>
          <w:sz w:val="24"/>
          <w:szCs w:val="24"/>
        </w:rPr>
        <w:t xml:space="preserve">la sociedad capitalista cambia por los </w:t>
      </w:r>
      <w:r w:rsidR="00546FDF" w:rsidRPr="00ED3A27">
        <w:rPr>
          <w:sz w:val="24"/>
          <w:szCs w:val="24"/>
        </w:rPr>
        <w:lastRenderedPageBreak/>
        <w:t>conflictos surgidos entre el capital y el trabajo</w:t>
      </w:r>
      <w:r w:rsidR="007B17F3" w:rsidRPr="00ED3A27">
        <w:rPr>
          <w:sz w:val="24"/>
          <w:szCs w:val="24"/>
        </w:rPr>
        <w:t xml:space="preserve">. Este conflicto acabaría </w:t>
      </w:r>
      <w:r w:rsidRPr="00ED3A27">
        <w:rPr>
          <w:sz w:val="24"/>
          <w:szCs w:val="24"/>
        </w:rPr>
        <w:t>sólo</w:t>
      </w:r>
      <w:r w:rsidR="007B17F3" w:rsidRPr="00ED3A27">
        <w:rPr>
          <w:sz w:val="24"/>
          <w:szCs w:val="24"/>
        </w:rPr>
        <w:t xml:space="preserve"> cuando la clase trabajadora consiguiese el control s</w:t>
      </w:r>
      <w:r w:rsidR="0009360C" w:rsidRPr="00ED3A27">
        <w:rPr>
          <w:sz w:val="24"/>
          <w:szCs w:val="24"/>
        </w:rPr>
        <w:t>ob</w:t>
      </w:r>
      <w:r w:rsidR="007B17F3" w:rsidRPr="00ED3A27">
        <w:rPr>
          <w:sz w:val="24"/>
          <w:szCs w:val="24"/>
        </w:rPr>
        <w:t>re los medios de producción.</w:t>
      </w:r>
      <w:r w:rsidR="00DD6ADF" w:rsidRPr="00ED3A27">
        <w:rPr>
          <w:sz w:val="24"/>
          <w:szCs w:val="24"/>
        </w:rPr>
        <w:t xml:space="preserve"> </w:t>
      </w:r>
    </w:p>
    <w:p w:rsidR="009E21EC" w:rsidRPr="00ED3A27" w:rsidRDefault="009E21EC" w:rsidP="00DA049A">
      <w:pPr>
        <w:pStyle w:val="ListParagraph"/>
        <w:tabs>
          <w:tab w:val="left" w:pos="5071"/>
        </w:tabs>
        <w:ind w:left="-540" w:right="-171"/>
        <w:rPr>
          <w:sz w:val="24"/>
          <w:szCs w:val="24"/>
        </w:rPr>
      </w:pPr>
    </w:p>
    <w:p w:rsidR="009E21EC" w:rsidRPr="00ED3A27" w:rsidRDefault="0094474E" w:rsidP="00DA049A">
      <w:pPr>
        <w:pStyle w:val="ListParagraph"/>
        <w:tabs>
          <w:tab w:val="left" w:pos="5071"/>
        </w:tabs>
        <w:ind w:left="-540" w:right="-171"/>
        <w:rPr>
          <w:sz w:val="24"/>
          <w:szCs w:val="24"/>
        </w:rPr>
      </w:pPr>
      <w:r>
        <w:rPr>
          <w:sz w:val="24"/>
          <w:szCs w:val="24"/>
        </w:rPr>
        <w:t xml:space="preserve">     </w:t>
      </w:r>
      <w:r w:rsidR="009E21EC" w:rsidRPr="00ED3A27">
        <w:rPr>
          <w:sz w:val="24"/>
          <w:szCs w:val="24"/>
        </w:rPr>
        <w:t xml:space="preserve">Otra perspectiva para analizar la </w:t>
      </w:r>
      <w:r w:rsidRPr="00ED3A27">
        <w:rPr>
          <w:sz w:val="24"/>
          <w:szCs w:val="24"/>
        </w:rPr>
        <w:t>lógica</w:t>
      </w:r>
      <w:r w:rsidR="009E21EC" w:rsidRPr="00ED3A27">
        <w:rPr>
          <w:sz w:val="24"/>
          <w:szCs w:val="24"/>
        </w:rPr>
        <w:t xml:space="preserve"> del cambio es la teoria institucional</w:t>
      </w:r>
      <w:r>
        <w:rPr>
          <w:sz w:val="24"/>
          <w:szCs w:val="24"/>
        </w:rPr>
        <w:t>. En este sentido</w:t>
      </w:r>
      <w:r w:rsidR="009E21EC" w:rsidRPr="00ED3A27">
        <w:rPr>
          <w:sz w:val="24"/>
          <w:szCs w:val="24"/>
        </w:rPr>
        <w:t xml:space="preserve">, Selznick considera a las organizaciones como un instrumento mecanicista diseñado para lograr unos objetivos específicos, como un sistema </w:t>
      </w:r>
      <w:r w:rsidRPr="00ED3A27">
        <w:rPr>
          <w:sz w:val="24"/>
          <w:szCs w:val="24"/>
        </w:rPr>
        <w:t>orgánico</w:t>
      </w:r>
      <w:r w:rsidR="009E21EC" w:rsidRPr="00ED3A27">
        <w:rPr>
          <w:sz w:val="24"/>
          <w:szCs w:val="24"/>
        </w:rPr>
        <w:t xml:space="preserve"> y adaptativo, que se ve afectado por las presiones que ejerce el entorno y las características sociales de sus integrantes.</w:t>
      </w:r>
      <w:r w:rsidR="00762DA8" w:rsidRPr="00ED3A27">
        <w:rPr>
          <w:sz w:val="24"/>
          <w:szCs w:val="24"/>
        </w:rPr>
        <w:t xml:space="preserve"> P</w:t>
      </w:r>
      <w:r w:rsidR="00883FFE" w:rsidRPr="00ED3A27">
        <w:rPr>
          <w:sz w:val="24"/>
          <w:szCs w:val="24"/>
        </w:rPr>
        <w:t>or su parte, los ne</w:t>
      </w:r>
      <w:r>
        <w:rPr>
          <w:sz w:val="24"/>
          <w:szCs w:val="24"/>
        </w:rPr>
        <w:t>o-</w:t>
      </w:r>
      <w:r w:rsidR="00883FFE" w:rsidRPr="00ED3A27">
        <w:rPr>
          <w:sz w:val="24"/>
          <w:szCs w:val="24"/>
        </w:rPr>
        <w:t>institucionalistas prov</w:t>
      </w:r>
      <w:r>
        <w:rPr>
          <w:sz w:val="24"/>
          <w:szCs w:val="24"/>
        </w:rPr>
        <w:t xml:space="preserve">enientes de la sociología, </w:t>
      </w:r>
      <w:r w:rsidR="00883FFE" w:rsidRPr="00ED3A27">
        <w:rPr>
          <w:sz w:val="24"/>
          <w:szCs w:val="24"/>
        </w:rPr>
        <w:t>Berger y Luckmann</w:t>
      </w:r>
      <w:r>
        <w:rPr>
          <w:sz w:val="24"/>
          <w:szCs w:val="24"/>
        </w:rPr>
        <w:t xml:space="preserve"> por ejemplo,</w:t>
      </w:r>
      <w:r w:rsidR="00883FFE" w:rsidRPr="00ED3A27">
        <w:rPr>
          <w:sz w:val="24"/>
          <w:szCs w:val="24"/>
        </w:rPr>
        <w:t xml:space="preserve"> plantean una </w:t>
      </w:r>
      <w:r w:rsidRPr="00ED3A27">
        <w:rPr>
          <w:sz w:val="24"/>
          <w:szCs w:val="24"/>
        </w:rPr>
        <w:t>teoría</w:t>
      </w:r>
      <w:r w:rsidR="00883FFE" w:rsidRPr="00ED3A27">
        <w:rPr>
          <w:sz w:val="24"/>
          <w:szCs w:val="24"/>
        </w:rPr>
        <w:t xml:space="preserve"> de la acción de la organización en la que el entorno </w:t>
      </w:r>
      <w:r w:rsidRPr="00ED3A27">
        <w:rPr>
          <w:sz w:val="24"/>
          <w:szCs w:val="24"/>
        </w:rPr>
        <w:t>también</w:t>
      </w:r>
      <w:r w:rsidR="00883FFE" w:rsidRPr="00ED3A27">
        <w:rPr>
          <w:sz w:val="24"/>
          <w:szCs w:val="24"/>
        </w:rPr>
        <w:t xml:space="preserve"> realiza </w:t>
      </w:r>
      <w:r w:rsidRPr="00ED3A27">
        <w:rPr>
          <w:sz w:val="24"/>
          <w:szCs w:val="24"/>
        </w:rPr>
        <w:t>demandas sociales y culturales</w:t>
      </w:r>
      <w:r w:rsidR="00883FFE" w:rsidRPr="00ED3A27">
        <w:rPr>
          <w:sz w:val="24"/>
          <w:szCs w:val="24"/>
        </w:rPr>
        <w:t xml:space="preserve">, </w:t>
      </w:r>
      <w:r w:rsidR="00296226" w:rsidRPr="00ED3A27">
        <w:rPr>
          <w:sz w:val="24"/>
          <w:szCs w:val="24"/>
        </w:rPr>
        <w:t>requiriendo</w:t>
      </w:r>
      <w:r w:rsidR="00883FFE" w:rsidRPr="00ED3A27">
        <w:rPr>
          <w:sz w:val="24"/>
          <w:szCs w:val="24"/>
        </w:rPr>
        <w:t xml:space="preserve"> que las organ</w:t>
      </w:r>
      <w:r w:rsidR="00296226">
        <w:rPr>
          <w:sz w:val="24"/>
          <w:szCs w:val="24"/>
        </w:rPr>
        <w:t>izaciones</w:t>
      </w:r>
      <w:r w:rsidR="00883FFE" w:rsidRPr="00ED3A27">
        <w:rPr>
          <w:sz w:val="24"/>
          <w:szCs w:val="24"/>
        </w:rPr>
        <w:t xml:space="preserve"> cumplan con unos roles establecidos y mantengan una apariencia externa.</w:t>
      </w:r>
      <w:r w:rsidR="00E84D72" w:rsidRPr="00ED3A27">
        <w:rPr>
          <w:sz w:val="24"/>
          <w:szCs w:val="24"/>
        </w:rPr>
        <w:t xml:space="preserve"> </w:t>
      </w:r>
      <w:r w:rsidR="00296226" w:rsidRPr="00ED3A27">
        <w:rPr>
          <w:sz w:val="24"/>
          <w:szCs w:val="24"/>
        </w:rPr>
        <w:t>Así</w:t>
      </w:r>
      <w:r w:rsidR="00E84D72" w:rsidRPr="00ED3A27">
        <w:rPr>
          <w:sz w:val="24"/>
          <w:szCs w:val="24"/>
        </w:rPr>
        <w:t xml:space="preserve"> los entornos premian a las </w:t>
      </w:r>
      <w:r w:rsidR="00296226" w:rsidRPr="00ED3A27">
        <w:rPr>
          <w:sz w:val="24"/>
          <w:szCs w:val="24"/>
        </w:rPr>
        <w:t>organizaciones que</w:t>
      </w:r>
      <w:r w:rsidR="00E84D72" w:rsidRPr="00ED3A27">
        <w:rPr>
          <w:sz w:val="24"/>
          <w:szCs w:val="24"/>
        </w:rPr>
        <w:t xml:space="preserve"> pro</w:t>
      </w:r>
      <w:r w:rsidR="00540278" w:rsidRPr="00ED3A27">
        <w:rPr>
          <w:sz w:val="24"/>
          <w:szCs w:val="24"/>
        </w:rPr>
        <w:t xml:space="preserve">veen eficientemente y eficazmente los bienes </w:t>
      </w:r>
      <w:r w:rsidR="00296226">
        <w:rPr>
          <w:sz w:val="24"/>
          <w:szCs w:val="24"/>
        </w:rPr>
        <w:t>y servicios solicitados por estos</w:t>
      </w:r>
      <w:r w:rsidR="00540278" w:rsidRPr="00ED3A27">
        <w:rPr>
          <w:sz w:val="24"/>
          <w:szCs w:val="24"/>
        </w:rPr>
        <w:t>.</w:t>
      </w:r>
      <w:r w:rsidR="002802E3" w:rsidRPr="00ED3A27">
        <w:rPr>
          <w:sz w:val="24"/>
          <w:szCs w:val="24"/>
        </w:rPr>
        <w:t xml:space="preserve"> En este contexto las organizaciones se </w:t>
      </w:r>
      <w:r w:rsidR="00813EE9" w:rsidRPr="00ED3A27">
        <w:rPr>
          <w:sz w:val="24"/>
          <w:szCs w:val="24"/>
        </w:rPr>
        <w:t>adaptan</w:t>
      </w:r>
      <w:r w:rsidR="002802E3" w:rsidRPr="00ED3A27">
        <w:rPr>
          <w:sz w:val="24"/>
          <w:szCs w:val="24"/>
        </w:rPr>
        <w:t xml:space="preserve"> a los valores externos a la sociedad reconociendo la influencia del entorno social y cultural sobre las organizaciones.</w:t>
      </w:r>
    </w:p>
    <w:p w:rsidR="00AF151D" w:rsidRPr="00ED3A27" w:rsidRDefault="00AF151D" w:rsidP="00DA049A">
      <w:pPr>
        <w:pStyle w:val="ListParagraph"/>
        <w:tabs>
          <w:tab w:val="left" w:pos="5071"/>
        </w:tabs>
        <w:ind w:left="-540" w:right="-171"/>
        <w:rPr>
          <w:sz w:val="24"/>
          <w:szCs w:val="24"/>
        </w:rPr>
      </w:pPr>
    </w:p>
    <w:p w:rsidR="00AF151D" w:rsidRPr="00ED3A27" w:rsidRDefault="00A700C3" w:rsidP="00DA049A">
      <w:pPr>
        <w:pStyle w:val="ListParagraph"/>
        <w:tabs>
          <w:tab w:val="left" w:pos="5071"/>
        </w:tabs>
        <w:ind w:left="-540" w:right="-171"/>
        <w:rPr>
          <w:sz w:val="24"/>
          <w:szCs w:val="24"/>
        </w:rPr>
      </w:pPr>
      <w:r>
        <w:rPr>
          <w:sz w:val="24"/>
          <w:szCs w:val="24"/>
        </w:rPr>
        <w:t xml:space="preserve">     </w:t>
      </w:r>
      <w:r w:rsidR="00045D7D" w:rsidRPr="00ED3A27">
        <w:rPr>
          <w:sz w:val="24"/>
          <w:szCs w:val="24"/>
        </w:rPr>
        <w:t xml:space="preserve">Por otra parte, </w:t>
      </w:r>
      <w:r w:rsidR="00AF151D" w:rsidRPr="00ED3A27">
        <w:rPr>
          <w:sz w:val="24"/>
          <w:szCs w:val="24"/>
        </w:rPr>
        <w:t xml:space="preserve">Powell y Dimaggio argumentan que el problema central en las organizaciones es la cuestión de la legitimidad. </w:t>
      </w:r>
      <w:r w:rsidR="00BE3548" w:rsidRPr="00ED3A27">
        <w:rPr>
          <w:sz w:val="24"/>
          <w:szCs w:val="24"/>
        </w:rPr>
        <w:t>¿</w:t>
      </w:r>
      <w:r w:rsidRPr="00ED3A27">
        <w:rPr>
          <w:sz w:val="24"/>
          <w:szCs w:val="24"/>
        </w:rPr>
        <w:t>Cómo</w:t>
      </w:r>
      <w:r w:rsidR="00BE3548" w:rsidRPr="00ED3A27">
        <w:rPr>
          <w:sz w:val="24"/>
          <w:szCs w:val="24"/>
        </w:rPr>
        <w:t xml:space="preserve"> logran la legitimidad social las organizaciones? </w:t>
      </w:r>
      <w:r w:rsidRPr="00ED3A27">
        <w:rPr>
          <w:sz w:val="24"/>
          <w:szCs w:val="24"/>
        </w:rPr>
        <w:t>Básicamente</w:t>
      </w:r>
      <w:r w:rsidR="00BE3548" w:rsidRPr="00ED3A27">
        <w:rPr>
          <w:sz w:val="24"/>
          <w:szCs w:val="24"/>
        </w:rPr>
        <w:t xml:space="preserve"> imitando a aquellas organizaciones que ya han logrado éxito o la </w:t>
      </w:r>
      <w:r w:rsidR="001F3741" w:rsidRPr="00ED3A27">
        <w:rPr>
          <w:sz w:val="24"/>
          <w:szCs w:val="24"/>
        </w:rPr>
        <w:t>aceptación</w:t>
      </w:r>
      <w:r w:rsidR="00BE3548" w:rsidRPr="00ED3A27">
        <w:rPr>
          <w:sz w:val="24"/>
          <w:szCs w:val="24"/>
        </w:rPr>
        <w:t xml:space="preserve"> de la sociedad. Según estos autores el isomorfismo institucional es la razón dominante por la cual las organizaciones adoptan formas diversas.</w:t>
      </w:r>
    </w:p>
    <w:p w:rsidR="002B0BB3" w:rsidRPr="00ED3A27" w:rsidRDefault="002B0BB3" w:rsidP="00DA049A">
      <w:pPr>
        <w:pStyle w:val="ListParagraph"/>
        <w:tabs>
          <w:tab w:val="left" w:pos="5071"/>
        </w:tabs>
        <w:ind w:left="-540" w:right="-171"/>
        <w:rPr>
          <w:b/>
          <w:sz w:val="24"/>
          <w:szCs w:val="24"/>
        </w:rPr>
      </w:pPr>
    </w:p>
    <w:p w:rsidR="002B0BB3" w:rsidRPr="00ED3A27" w:rsidRDefault="002B0BB3" w:rsidP="00DA049A">
      <w:pPr>
        <w:pStyle w:val="ListParagraph"/>
        <w:tabs>
          <w:tab w:val="left" w:pos="5071"/>
        </w:tabs>
        <w:ind w:left="-540" w:right="-171"/>
        <w:rPr>
          <w:b/>
          <w:sz w:val="24"/>
          <w:szCs w:val="24"/>
        </w:rPr>
      </w:pPr>
      <w:r w:rsidRPr="00ED3A27">
        <w:rPr>
          <w:b/>
          <w:sz w:val="24"/>
          <w:szCs w:val="24"/>
        </w:rPr>
        <w:t>LAS RELACIONE</w:t>
      </w:r>
      <w:r w:rsidR="004C761A">
        <w:rPr>
          <w:b/>
          <w:sz w:val="24"/>
          <w:szCs w:val="24"/>
        </w:rPr>
        <w:t>S DE PODER EN LA ORGANIZACIÓN (</w:t>
      </w:r>
      <w:r w:rsidRPr="00ED3A27">
        <w:rPr>
          <w:b/>
          <w:sz w:val="24"/>
          <w:szCs w:val="24"/>
        </w:rPr>
        <w:t>LA ORGANIZACIÓN COMO INSTRUMENTO DE DOMINACION)</w:t>
      </w:r>
    </w:p>
    <w:p w:rsidR="00380A53" w:rsidRPr="00ED3A27" w:rsidRDefault="00380A53" w:rsidP="00DA049A">
      <w:pPr>
        <w:pStyle w:val="ListParagraph"/>
        <w:tabs>
          <w:tab w:val="left" w:pos="5071"/>
        </w:tabs>
        <w:ind w:left="-540" w:right="-171"/>
        <w:rPr>
          <w:b/>
          <w:sz w:val="24"/>
          <w:szCs w:val="24"/>
        </w:rPr>
      </w:pPr>
    </w:p>
    <w:p w:rsidR="00380A53" w:rsidRPr="00ED3A27" w:rsidRDefault="00A700C3" w:rsidP="00DA049A">
      <w:pPr>
        <w:pStyle w:val="ListParagraph"/>
        <w:tabs>
          <w:tab w:val="left" w:pos="5071"/>
        </w:tabs>
        <w:ind w:left="-540" w:right="-171"/>
        <w:rPr>
          <w:sz w:val="24"/>
          <w:szCs w:val="24"/>
        </w:rPr>
      </w:pPr>
      <w:r>
        <w:rPr>
          <w:sz w:val="24"/>
          <w:szCs w:val="24"/>
        </w:rPr>
        <w:t xml:space="preserve">     </w:t>
      </w:r>
      <w:r w:rsidR="00843C45" w:rsidRPr="00ED3A27">
        <w:rPr>
          <w:sz w:val="24"/>
          <w:szCs w:val="24"/>
        </w:rPr>
        <w:t xml:space="preserve">Esta metáfora se apoya en la idea de que a lo largo de la historia la organización ha ido asociada con los procesos de </w:t>
      </w:r>
      <w:r w:rsidR="004508F8" w:rsidRPr="00ED3A27">
        <w:rPr>
          <w:sz w:val="24"/>
          <w:szCs w:val="24"/>
        </w:rPr>
        <w:t>dominación</w:t>
      </w:r>
      <w:r w:rsidR="00843C45" w:rsidRPr="00ED3A27">
        <w:rPr>
          <w:sz w:val="24"/>
          <w:szCs w:val="24"/>
        </w:rPr>
        <w:t xml:space="preserve"> social</w:t>
      </w:r>
      <w:r w:rsidR="00BE18D0" w:rsidRPr="00ED3A27">
        <w:rPr>
          <w:sz w:val="24"/>
          <w:szCs w:val="24"/>
        </w:rPr>
        <w:t xml:space="preserve">, donde algunos individuos han obtenido el medio de imponer su voluntad a los </w:t>
      </w:r>
      <w:r w:rsidR="00365B86" w:rsidRPr="00ED3A27">
        <w:rPr>
          <w:sz w:val="24"/>
          <w:szCs w:val="24"/>
        </w:rPr>
        <w:t xml:space="preserve">demás. Así una vez establecida la organización los dominadores pueden usar su </w:t>
      </w:r>
      <w:r w:rsidR="00874725" w:rsidRPr="00ED3A27">
        <w:rPr>
          <w:sz w:val="24"/>
          <w:szCs w:val="24"/>
        </w:rPr>
        <w:t xml:space="preserve">poder para mantenerlo como una estructura racionalmente articulada resistiendo las </w:t>
      </w:r>
      <w:r w:rsidR="00365B86" w:rsidRPr="00ED3A27">
        <w:rPr>
          <w:sz w:val="24"/>
          <w:szCs w:val="24"/>
        </w:rPr>
        <w:t>inferencias</w:t>
      </w:r>
      <w:r w:rsidR="00874725" w:rsidRPr="00ED3A27">
        <w:rPr>
          <w:sz w:val="24"/>
          <w:szCs w:val="24"/>
        </w:rPr>
        <w:t xml:space="preserve"> de afuera y oponiéndose a las fuerza de resistencia de adentro.</w:t>
      </w:r>
      <w:r w:rsidR="00C97016" w:rsidRPr="00ED3A27">
        <w:rPr>
          <w:sz w:val="24"/>
          <w:szCs w:val="24"/>
        </w:rPr>
        <w:t xml:space="preserve"> </w:t>
      </w:r>
    </w:p>
    <w:p w:rsidR="00C97016" w:rsidRPr="00ED3A27" w:rsidRDefault="00C97016" w:rsidP="00DA049A">
      <w:pPr>
        <w:pStyle w:val="ListParagraph"/>
        <w:tabs>
          <w:tab w:val="left" w:pos="5071"/>
        </w:tabs>
        <w:ind w:left="-540" w:right="-171"/>
        <w:rPr>
          <w:sz w:val="24"/>
          <w:szCs w:val="24"/>
        </w:rPr>
      </w:pPr>
    </w:p>
    <w:p w:rsidR="00365B86" w:rsidRDefault="00A700C3" w:rsidP="00DA049A">
      <w:pPr>
        <w:pStyle w:val="ListParagraph"/>
        <w:tabs>
          <w:tab w:val="left" w:pos="5071"/>
        </w:tabs>
        <w:ind w:left="-540" w:right="-171"/>
        <w:rPr>
          <w:sz w:val="24"/>
          <w:szCs w:val="24"/>
        </w:rPr>
      </w:pPr>
      <w:r>
        <w:rPr>
          <w:sz w:val="24"/>
          <w:szCs w:val="24"/>
        </w:rPr>
        <w:t xml:space="preserve">    </w:t>
      </w:r>
      <w:r w:rsidR="00C97016" w:rsidRPr="00ED3A27">
        <w:rPr>
          <w:sz w:val="24"/>
          <w:szCs w:val="24"/>
        </w:rPr>
        <w:t xml:space="preserve">Para Weber, </w:t>
      </w:r>
      <w:r w:rsidR="00365B86" w:rsidRPr="00ED3A27">
        <w:rPr>
          <w:sz w:val="24"/>
          <w:szCs w:val="24"/>
        </w:rPr>
        <w:t>existen</w:t>
      </w:r>
      <w:r w:rsidR="00C97016" w:rsidRPr="00ED3A27">
        <w:rPr>
          <w:sz w:val="24"/>
          <w:szCs w:val="24"/>
        </w:rPr>
        <w:t xml:space="preserve"> tres tipos de dominación social que legitiman las formas de autoridad o de poder: la carismática, la tradicional y la racional-legal</w:t>
      </w:r>
      <w:r w:rsidR="00C7077D" w:rsidRPr="00ED3A27">
        <w:rPr>
          <w:sz w:val="24"/>
          <w:szCs w:val="24"/>
        </w:rPr>
        <w:t xml:space="preserve">. A estos tres, Aubert </w:t>
      </w:r>
      <w:r w:rsidR="00365B86" w:rsidRPr="00ED3A27">
        <w:rPr>
          <w:sz w:val="24"/>
          <w:szCs w:val="24"/>
        </w:rPr>
        <w:t>añade</w:t>
      </w:r>
      <w:r w:rsidR="00C7077D" w:rsidRPr="00ED3A27">
        <w:rPr>
          <w:sz w:val="24"/>
          <w:szCs w:val="24"/>
        </w:rPr>
        <w:t xml:space="preserve"> otra: la pericia profesional, el poseer ciertas cualidades particulares </w:t>
      </w:r>
      <w:r w:rsidR="00365B86" w:rsidRPr="00ED3A27">
        <w:rPr>
          <w:sz w:val="24"/>
          <w:szCs w:val="24"/>
        </w:rPr>
        <w:t>relacionadas</w:t>
      </w:r>
      <w:r w:rsidR="00C7077D" w:rsidRPr="00ED3A27">
        <w:rPr>
          <w:sz w:val="24"/>
          <w:szCs w:val="24"/>
        </w:rPr>
        <w:t xml:space="preserve"> con el logro de los objetivos de la empresa</w:t>
      </w:r>
      <w:r w:rsidR="005C647D" w:rsidRPr="00ED3A27">
        <w:rPr>
          <w:sz w:val="24"/>
          <w:szCs w:val="24"/>
        </w:rPr>
        <w:t>.</w:t>
      </w:r>
      <w:r w:rsidR="005E19E3" w:rsidRPr="00ED3A27">
        <w:rPr>
          <w:sz w:val="24"/>
          <w:szCs w:val="24"/>
        </w:rPr>
        <w:t xml:space="preserve"> </w:t>
      </w:r>
    </w:p>
    <w:p w:rsidR="00C97016" w:rsidRPr="00ED3A27" w:rsidRDefault="00365B86" w:rsidP="00DA049A">
      <w:pPr>
        <w:pStyle w:val="ListParagraph"/>
        <w:tabs>
          <w:tab w:val="left" w:pos="5071"/>
        </w:tabs>
        <w:ind w:left="-540" w:right="-171"/>
        <w:rPr>
          <w:sz w:val="24"/>
          <w:szCs w:val="24"/>
        </w:rPr>
      </w:pPr>
      <w:r>
        <w:rPr>
          <w:sz w:val="24"/>
          <w:szCs w:val="24"/>
        </w:rPr>
        <w:t xml:space="preserve">     </w:t>
      </w:r>
      <w:r w:rsidR="005E19E3" w:rsidRPr="00ED3A27">
        <w:rPr>
          <w:sz w:val="24"/>
          <w:szCs w:val="24"/>
        </w:rPr>
        <w:t>“</w:t>
      </w:r>
      <w:r>
        <w:rPr>
          <w:sz w:val="24"/>
          <w:szCs w:val="24"/>
        </w:rPr>
        <w:t>Quien dice o</w:t>
      </w:r>
      <w:r w:rsidRPr="00ED3A27">
        <w:rPr>
          <w:sz w:val="24"/>
          <w:szCs w:val="24"/>
        </w:rPr>
        <w:t>rganización</w:t>
      </w:r>
      <w:r w:rsidR="005E19E3" w:rsidRPr="00ED3A27">
        <w:rPr>
          <w:sz w:val="24"/>
          <w:szCs w:val="24"/>
        </w:rPr>
        <w:t>, dice oligarquía”. Esta expresión es el punto de vista de que Michel utiliza para su teoria de la Ley de hierro de la oligarquía.</w:t>
      </w:r>
      <w:r w:rsidR="00FF724B" w:rsidRPr="00ED3A27">
        <w:rPr>
          <w:sz w:val="24"/>
          <w:szCs w:val="24"/>
        </w:rPr>
        <w:t xml:space="preserve"> </w:t>
      </w:r>
      <w:r w:rsidR="005840B0" w:rsidRPr="00ED3A27">
        <w:rPr>
          <w:sz w:val="24"/>
          <w:szCs w:val="24"/>
        </w:rPr>
        <w:t>Esta ley establece que la democracia es imposible en un contexto organizativo por la necesidad de un liderazgo común a cualquier forma de organización.</w:t>
      </w:r>
      <w:r w:rsidR="00D50615" w:rsidRPr="00ED3A27">
        <w:rPr>
          <w:sz w:val="24"/>
          <w:szCs w:val="24"/>
        </w:rPr>
        <w:t xml:space="preserve"> La habilidad de los </w:t>
      </w:r>
      <w:r w:rsidRPr="00ED3A27">
        <w:rPr>
          <w:sz w:val="24"/>
          <w:szCs w:val="24"/>
        </w:rPr>
        <w:t>líderes</w:t>
      </w:r>
      <w:r w:rsidR="00D50615" w:rsidRPr="00ED3A27">
        <w:rPr>
          <w:sz w:val="24"/>
          <w:szCs w:val="24"/>
        </w:rPr>
        <w:t xml:space="preserve"> para controlar la maquinaria organizativa y para </w:t>
      </w:r>
      <w:r w:rsidR="005B54CA" w:rsidRPr="00ED3A27">
        <w:rPr>
          <w:sz w:val="24"/>
          <w:szCs w:val="24"/>
        </w:rPr>
        <w:t>proteger</w:t>
      </w:r>
      <w:r w:rsidR="00D50615" w:rsidRPr="00ED3A27">
        <w:rPr>
          <w:sz w:val="24"/>
          <w:szCs w:val="24"/>
        </w:rPr>
        <w:t xml:space="preserve"> sus intereses y perpetuarse en sus cargos, explica que en toda organización la oligarquía sea inherente y no puede ser eliminada</w:t>
      </w:r>
      <w:r w:rsidR="0095564C" w:rsidRPr="00ED3A27">
        <w:rPr>
          <w:sz w:val="24"/>
          <w:szCs w:val="24"/>
        </w:rPr>
        <w:t>.</w:t>
      </w:r>
      <w:r w:rsidR="00F53AE9" w:rsidRPr="00ED3A27">
        <w:rPr>
          <w:sz w:val="24"/>
          <w:szCs w:val="24"/>
        </w:rPr>
        <w:t xml:space="preserve"> En</w:t>
      </w:r>
      <w:r w:rsidR="00781D63">
        <w:rPr>
          <w:sz w:val="24"/>
          <w:szCs w:val="24"/>
        </w:rPr>
        <w:t xml:space="preserve"> aguda oposición a Marx, Michel</w:t>
      </w:r>
      <w:r w:rsidR="00F53AE9" w:rsidRPr="00ED3A27">
        <w:rPr>
          <w:sz w:val="24"/>
          <w:szCs w:val="24"/>
        </w:rPr>
        <w:t xml:space="preserve"> argumentaba que una revolución socialista no modificaría sustancialmente las condiciones de des</w:t>
      </w:r>
      <w:r w:rsidR="00852130" w:rsidRPr="00ED3A27">
        <w:rPr>
          <w:sz w:val="24"/>
          <w:szCs w:val="24"/>
        </w:rPr>
        <w:t>i</w:t>
      </w:r>
      <w:r w:rsidR="00F53AE9" w:rsidRPr="00ED3A27">
        <w:rPr>
          <w:sz w:val="24"/>
          <w:szCs w:val="24"/>
        </w:rPr>
        <w:t>gualdad social: “Seria posible una victoria de los socialistas, pero no del socialismo que perecería en el mom</w:t>
      </w:r>
      <w:r w:rsidR="001F632D" w:rsidRPr="00ED3A27">
        <w:rPr>
          <w:sz w:val="24"/>
          <w:szCs w:val="24"/>
        </w:rPr>
        <w:t>e</w:t>
      </w:r>
      <w:r w:rsidR="00F53AE9" w:rsidRPr="00ED3A27">
        <w:rPr>
          <w:sz w:val="24"/>
          <w:szCs w:val="24"/>
        </w:rPr>
        <w:t>nto del triunfo de sus adherentes.</w:t>
      </w:r>
    </w:p>
    <w:p w:rsidR="00C46BCA" w:rsidRPr="00ED3A27" w:rsidRDefault="00C46BCA" w:rsidP="00DA049A">
      <w:pPr>
        <w:pStyle w:val="ListParagraph"/>
        <w:tabs>
          <w:tab w:val="left" w:pos="5071"/>
        </w:tabs>
        <w:ind w:left="-540" w:right="-171"/>
        <w:rPr>
          <w:sz w:val="24"/>
          <w:szCs w:val="24"/>
        </w:rPr>
      </w:pPr>
      <w:r w:rsidRPr="00ED3A27">
        <w:rPr>
          <w:sz w:val="24"/>
          <w:szCs w:val="24"/>
        </w:rPr>
        <w:t xml:space="preserve"> </w:t>
      </w:r>
    </w:p>
    <w:p w:rsidR="00C46BCA" w:rsidRPr="00ED3A27" w:rsidRDefault="00A700C3" w:rsidP="00DA049A">
      <w:pPr>
        <w:pStyle w:val="ListParagraph"/>
        <w:tabs>
          <w:tab w:val="left" w:pos="5071"/>
        </w:tabs>
        <w:ind w:left="-540" w:right="-171"/>
        <w:rPr>
          <w:sz w:val="24"/>
          <w:szCs w:val="24"/>
        </w:rPr>
      </w:pPr>
      <w:r>
        <w:rPr>
          <w:sz w:val="24"/>
          <w:szCs w:val="24"/>
        </w:rPr>
        <w:t xml:space="preserve">     </w:t>
      </w:r>
      <w:r w:rsidR="00C46BCA" w:rsidRPr="00ED3A27">
        <w:rPr>
          <w:sz w:val="24"/>
          <w:szCs w:val="24"/>
        </w:rPr>
        <w:t xml:space="preserve">Por otra parte, Braverman tuvo el </w:t>
      </w:r>
      <w:r w:rsidR="00781D63" w:rsidRPr="00ED3A27">
        <w:rPr>
          <w:sz w:val="24"/>
          <w:szCs w:val="24"/>
        </w:rPr>
        <w:t>mérit</w:t>
      </w:r>
      <w:r w:rsidR="00781D63">
        <w:rPr>
          <w:sz w:val="24"/>
          <w:szCs w:val="24"/>
        </w:rPr>
        <w:t>o de romper con</w:t>
      </w:r>
      <w:r w:rsidR="00C46BCA" w:rsidRPr="00ED3A27">
        <w:rPr>
          <w:sz w:val="24"/>
          <w:szCs w:val="24"/>
        </w:rPr>
        <w:t xml:space="preserve"> la sociedad industrial y las </w:t>
      </w:r>
      <w:r w:rsidR="00AF072D" w:rsidRPr="00ED3A27">
        <w:rPr>
          <w:sz w:val="24"/>
          <w:szCs w:val="24"/>
        </w:rPr>
        <w:t xml:space="preserve">relaciones industriales de los sesenta, que </w:t>
      </w:r>
      <w:r w:rsidR="00781D63" w:rsidRPr="00ED3A27">
        <w:rPr>
          <w:sz w:val="24"/>
          <w:szCs w:val="24"/>
        </w:rPr>
        <w:t>veían</w:t>
      </w:r>
      <w:r w:rsidR="00AF072D" w:rsidRPr="00ED3A27">
        <w:rPr>
          <w:sz w:val="24"/>
          <w:szCs w:val="24"/>
        </w:rPr>
        <w:t xml:space="preserve"> en la automatización la liberación del trabajo humano. Para </w:t>
      </w:r>
      <w:r w:rsidR="00AF072D" w:rsidRPr="00ED3A27">
        <w:rPr>
          <w:sz w:val="24"/>
          <w:szCs w:val="24"/>
        </w:rPr>
        <w:lastRenderedPageBreak/>
        <w:t xml:space="preserve">nuestro autor, la descualificación estaba muy relacionada con la </w:t>
      </w:r>
      <w:r w:rsidR="00781D63" w:rsidRPr="00ED3A27">
        <w:rPr>
          <w:sz w:val="24"/>
          <w:szCs w:val="24"/>
        </w:rPr>
        <w:t>pérdida</w:t>
      </w:r>
      <w:r w:rsidR="00AF072D" w:rsidRPr="00ED3A27">
        <w:rPr>
          <w:sz w:val="24"/>
          <w:szCs w:val="24"/>
        </w:rPr>
        <w:t xml:space="preserve"> del control del obrero sobre su trabajo. La descualificación del trabajo fue </w:t>
      </w:r>
      <w:r w:rsidR="00781D63" w:rsidRPr="00ED3A27">
        <w:rPr>
          <w:sz w:val="24"/>
          <w:szCs w:val="24"/>
        </w:rPr>
        <w:t>así</w:t>
      </w:r>
      <w:r w:rsidR="00AF072D" w:rsidRPr="00ED3A27">
        <w:rPr>
          <w:sz w:val="24"/>
          <w:szCs w:val="24"/>
        </w:rPr>
        <w:t xml:space="preserve"> el nuevo instrumento de control sobre los trabajadores.</w:t>
      </w:r>
      <w:r w:rsidR="00D36F0D" w:rsidRPr="00ED3A27">
        <w:rPr>
          <w:sz w:val="24"/>
          <w:szCs w:val="24"/>
        </w:rPr>
        <w:t xml:space="preserve"> Sin embargo, varios autores critican a Braverman por varias razones: la </w:t>
      </w:r>
      <w:r w:rsidR="00781D63" w:rsidRPr="00ED3A27">
        <w:rPr>
          <w:sz w:val="24"/>
          <w:szCs w:val="24"/>
        </w:rPr>
        <w:t>ausenci</w:t>
      </w:r>
      <w:r w:rsidR="00781D63">
        <w:rPr>
          <w:sz w:val="24"/>
          <w:szCs w:val="24"/>
        </w:rPr>
        <w:t>a</w:t>
      </w:r>
      <w:r w:rsidR="00D36F0D" w:rsidRPr="00ED3A27">
        <w:rPr>
          <w:sz w:val="24"/>
          <w:szCs w:val="24"/>
        </w:rPr>
        <w:t xml:space="preserve"> de factores de </w:t>
      </w:r>
      <w:r w:rsidR="00781D63" w:rsidRPr="00ED3A27">
        <w:rPr>
          <w:sz w:val="24"/>
          <w:szCs w:val="24"/>
        </w:rPr>
        <w:t>género</w:t>
      </w:r>
      <w:r w:rsidR="00D36F0D" w:rsidRPr="00ED3A27">
        <w:rPr>
          <w:sz w:val="24"/>
          <w:szCs w:val="24"/>
        </w:rPr>
        <w:t xml:space="preserve"> o raza en sus </w:t>
      </w:r>
      <w:r w:rsidR="00781D63" w:rsidRPr="00ED3A27">
        <w:rPr>
          <w:sz w:val="24"/>
          <w:szCs w:val="24"/>
        </w:rPr>
        <w:t>análisis</w:t>
      </w:r>
      <w:r w:rsidR="00095C2A">
        <w:rPr>
          <w:sz w:val="24"/>
          <w:szCs w:val="24"/>
        </w:rPr>
        <w:t xml:space="preserve">; </w:t>
      </w:r>
      <w:r w:rsidR="00D36F0D" w:rsidRPr="00ED3A27">
        <w:rPr>
          <w:sz w:val="24"/>
          <w:szCs w:val="24"/>
        </w:rPr>
        <w:t>sostener la tesis de la descualificación a principios de los ochenta no corresponde con el auge de los nuevos y muy preparados trabajadores de la incipiente economía informacional</w:t>
      </w:r>
      <w:r w:rsidR="00A34CEB" w:rsidRPr="00ED3A27">
        <w:rPr>
          <w:sz w:val="24"/>
          <w:szCs w:val="24"/>
        </w:rPr>
        <w:t>; su concentración en el énfasis al objetivismo,</w:t>
      </w:r>
      <w:r w:rsidR="00AF072D" w:rsidRPr="00ED3A27">
        <w:rPr>
          <w:sz w:val="24"/>
          <w:szCs w:val="24"/>
        </w:rPr>
        <w:t xml:space="preserve"> </w:t>
      </w:r>
      <w:r w:rsidR="00A34CEB" w:rsidRPr="00ED3A27">
        <w:rPr>
          <w:sz w:val="24"/>
          <w:szCs w:val="24"/>
        </w:rPr>
        <w:t>y olvidando factores subjetivos en el mecanismo de control de las empresas.</w:t>
      </w:r>
    </w:p>
    <w:p w:rsidR="00A34CEB" w:rsidRPr="00ED3A27" w:rsidRDefault="00A34CEB" w:rsidP="00DA049A">
      <w:pPr>
        <w:pStyle w:val="ListParagraph"/>
        <w:tabs>
          <w:tab w:val="left" w:pos="5071"/>
        </w:tabs>
        <w:ind w:left="-540" w:right="-171"/>
        <w:rPr>
          <w:sz w:val="24"/>
          <w:szCs w:val="24"/>
        </w:rPr>
      </w:pPr>
    </w:p>
    <w:p w:rsidR="00A34CEB" w:rsidRPr="00ED3A27" w:rsidRDefault="00A700C3" w:rsidP="00DA049A">
      <w:pPr>
        <w:pStyle w:val="ListParagraph"/>
        <w:tabs>
          <w:tab w:val="left" w:pos="5071"/>
        </w:tabs>
        <w:ind w:left="-540" w:right="-171"/>
        <w:rPr>
          <w:sz w:val="24"/>
          <w:szCs w:val="24"/>
        </w:rPr>
      </w:pPr>
      <w:r>
        <w:rPr>
          <w:sz w:val="24"/>
          <w:szCs w:val="24"/>
        </w:rPr>
        <w:t xml:space="preserve">     </w:t>
      </w:r>
      <w:r w:rsidR="00A34CEB" w:rsidRPr="00ED3A27">
        <w:rPr>
          <w:sz w:val="24"/>
          <w:szCs w:val="24"/>
        </w:rPr>
        <w:t xml:space="preserve">Desde entonces, </w:t>
      </w:r>
      <w:r w:rsidR="00693651" w:rsidRPr="00ED3A27">
        <w:rPr>
          <w:sz w:val="24"/>
          <w:szCs w:val="24"/>
        </w:rPr>
        <w:t xml:space="preserve">la subjetividad </w:t>
      </w:r>
      <w:r w:rsidR="00095C2A">
        <w:rPr>
          <w:sz w:val="24"/>
          <w:szCs w:val="24"/>
        </w:rPr>
        <w:t xml:space="preserve">ha </w:t>
      </w:r>
      <w:r w:rsidR="00693651" w:rsidRPr="00ED3A27">
        <w:rPr>
          <w:sz w:val="24"/>
          <w:szCs w:val="24"/>
        </w:rPr>
        <w:t>pasa</w:t>
      </w:r>
      <w:r w:rsidR="00095C2A">
        <w:rPr>
          <w:sz w:val="24"/>
          <w:szCs w:val="24"/>
        </w:rPr>
        <w:t>do</w:t>
      </w:r>
      <w:r w:rsidR="00693651" w:rsidRPr="00ED3A27">
        <w:rPr>
          <w:sz w:val="24"/>
          <w:szCs w:val="24"/>
        </w:rPr>
        <w:t xml:space="preserve"> a ser un elemento importante, y la razón </w:t>
      </w:r>
      <w:r w:rsidR="00095C2A" w:rsidRPr="00ED3A27">
        <w:rPr>
          <w:sz w:val="24"/>
          <w:szCs w:val="24"/>
        </w:rPr>
        <w:t>está</w:t>
      </w:r>
      <w:r w:rsidR="00693651" w:rsidRPr="00ED3A27">
        <w:rPr>
          <w:sz w:val="24"/>
          <w:szCs w:val="24"/>
        </w:rPr>
        <w:t xml:space="preserve"> en que la cultura de la empresa juega con ella, pues trata de imponer nuevos valores a los trabajadores. El proceso por el cual explotan a los trabajadores no es tanto una coerción como una manipulación </w:t>
      </w:r>
      <w:r w:rsidR="00095C2A" w:rsidRPr="00ED3A27">
        <w:rPr>
          <w:sz w:val="24"/>
          <w:szCs w:val="24"/>
        </w:rPr>
        <w:t>ideológica</w:t>
      </w:r>
      <w:r w:rsidR="00693651" w:rsidRPr="00ED3A27">
        <w:rPr>
          <w:sz w:val="24"/>
          <w:szCs w:val="24"/>
        </w:rPr>
        <w:t>, lo que concede mayor importancia al plano cultural.</w:t>
      </w:r>
    </w:p>
    <w:p w:rsidR="00693651" w:rsidRPr="00ED3A27" w:rsidRDefault="00693651" w:rsidP="00DA049A">
      <w:pPr>
        <w:pStyle w:val="ListParagraph"/>
        <w:tabs>
          <w:tab w:val="left" w:pos="5071"/>
        </w:tabs>
        <w:ind w:left="-540" w:right="-171"/>
        <w:rPr>
          <w:sz w:val="24"/>
          <w:szCs w:val="24"/>
        </w:rPr>
      </w:pPr>
      <w:r w:rsidRPr="00ED3A27">
        <w:rPr>
          <w:sz w:val="24"/>
          <w:szCs w:val="24"/>
        </w:rPr>
        <w:t xml:space="preserve"> </w:t>
      </w:r>
    </w:p>
    <w:p w:rsidR="00693651" w:rsidRPr="00ED3A27" w:rsidRDefault="00D66E83" w:rsidP="00DA049A">
      <w:pPr>
        <w:pStyle w:val="ListParagraph"/>
        <w:tabs>
          <w:tab w:val="left" w:pos="5071"/>
        </w:tabs>
        <w:ind w:left="-540" w:right="-171"/>
        <w:rPr>
          <w:sz w:val="24"/>
          <w:szCs w:val="24"/>
        </w:rPr>
      </w:pPr>
      <w:r w:rsidRPr="00ED3A27">
        <w:rPr>
          <w:sz w:val="24"/>
          <w:szCs w:val="24"/>
        </w:rPr>
        <w:t xml:space="preserve">     </w:t>
      </w:r>
      <w:r w:rsidR="00693651" w:rsidRPr="00ED3A27">
        <w:rPr>
          <w:sz w:val="24"/>
          <w:szCs w:val="24"/>
        </w:rPr>
        <w:t>En definitiva, el nuevo discurso empresarial elogia el nuevo trabajador del conocimiento, creativo y comprometido y emprendedor,</w:t>
      </w:r>
      <w:r w:rsidR="006A5285" w:rsidRPr="00ED3A27">
        <w:rPr>
          <w:sz w:val="24"/>
          <w:szCs w:val="24"/>
        </w:rPr>
        <w:t xml:space="preserve"> que trabaja por proyecto y rechaza el burocratismo.</w:t>
      </w:r>
      <w:r w:rsidR="00F76042" w:rsidRPr="00ED3A27">
        <w:rPr>
          <w:sz w:val="24"/>
          <w:szCs w:val="24"/>
        </w:rPr>
        <w:t xml:space="preserve"> Se hace </w:t>
      </w:r>
      <w:r w:rsidRPr="00ED3A27">
        <w:rPr>
          <w:sz w:val="24"/>
          <w:szCs w:val="24"/>
        </w:rPr>
        <w:t>hincapié</w:t>
      </w:r>
      <w:r w:rsidR="00F76042" w:rsidRPr="00ED3A27">
        <w:rPr>
          <w:sz w:val="24"/>
          <w:szCs w:val="24"/>
        </w:rPr>
        <w:t xml:space="preserve"> a conceptos tales como la excelencia, la cultura corporativa y el cambio.</w:t>
      </w:r>
      <w:r w:rsidR="00D56EB4" w:rsidRPr="00ED3A27">
        <w:rPr>
          <w:sz w:val="24"/>
          <w:szCs w:val="24"/>
        </w:rPr>
        <w:t xml:space="preserve"> El sector servicio crece notablemente, y lleva a un </w:t>
      </w:r>
      <w:r w:rsidR="00521C29" w:rsidRPr="00ED3A27">
        <w:rPr>
          <w:sz w:val="24"/>
          <w:szCs w:val="24"/>
        </w:rPr>
        <w:t>interés</w:t>
      </w:r>
      <w:r w:rsidR="00D56EB4" w:rsidRPr="00ED3A27">
        <w:rPr>
          <w:sz w:val="24"/>
          <w:szCs w:val="24"/>
        </w:rPr>
        <w:t xml:space="preserve">, por parte del mundo de la gestión, hacia aspectos </w:t>
      </w:r>
      <w:r w:rsidR="003E0CF8" w:rsidRPr="00ED3A27">
        <w:rPr>
          <w:sz w:val="24"/>
          <w:szCs w:val="24"/>
        </w:rPr>
        <w:t>más</w:t>
      </w:r>
      <w:r w:rsidR="00D56EB4" w:rsidRPr="00ED3A27">
        <w:rPr>
          <w:sz w:val="24"/>
          <w:szCs w:val="24"/>
        </w:rPr>
        <w:t xml:space="preserve"> relacionados con las emociones que con</w:t>
      </w:r>
      <w:r w:rsidR="003E0CF8">
        <w:rPr>
          <w:sz w:val="24"/>
          <w:szCs w:val="24"/>
        </w:rPr>
        <w:t xml:space="preserve"> </w:t>
      </w:r>
      <w:r w:rsidR="00D56EB4" w:rsidRPr="00ED3A27">
        <w:rPr>
          <w:sz w:val="24"/>
          <w:szCs w:val="24"/>
        </w:rPr>
        <w:t xml:space="preserve">el </w:t>
      </w:r>
      <w:r w:rsidR="003E0CF8" w:rsidRPr="00ED3A27">
        <w:rPr>
          <w:sz w:val="24"/>
          <w:szCs w:val="24"/>
        </w:rPr>
        <w:t>cálculo</w:t>
      </w:r>
      <w:r w:rsidR="00D56EB4" w:rsidRPr="00ED3A27">
        <w:rPr>
          <w:sz w:val="24"/>
          <w:szCs w:val="24"/>
        </w:rPr>
        <w:t xml:space="preserve"> racional.</w:t>
      </w:r>
    </w:p>
    <w:p w:rsidR="00521C29" w:rsidRPr="00ED3A27" w:rsidRDefault="00521C29" w:rsidP="00DA049A">
      <w:pPr>
        <w:pStyle w:val="ListParagraph"/>
        <w:tabs>
          <w:tab w:val="left" w:pos="5071"/>
        </w:tabs>
        <w:ind w:left="-540" w:right="-171"/>
        <w:rPr>
          <w:sz w:val="24"/>
          <w:szCs w:val="24"/>
        </w:rPr>
      </w:pPr>
    </w:p>
    <w:p w:rsidR="00521C29" w:rsidRPr="008D78B5" w:rsidRDefault="00521C29" w:rsidP="00DA049A">
      <w:pPr>
        <w:pStyle w:val="Heading1"/>
        <w:ind w:left="-540"/>
        <w:rPr>
          <w:sz w:val="32"/>
          <w:szCs w:val="24"/>
        </w:rPr>
      </w:pPr>
      <w:r w:rsidRPr="00E57963">
        <w:rPr>
          <w:sz w:val="32"/>
          <w:szCs w:val="24"/>
        </w:rPr>
        <w:t>TEMA 3 EL DISENO ORNAIZACIONAL</w:t>
      </w:r>
      <w:r w:rsidR="00E57963">
        <w:rPr>
          <w:sz w:val="32"/>
          <w:szCs w:val="24"/>
        </w:rPr>
        <w:t xml:space="preserve"> </w:t>
      </w:r>
    </w:p>
    <w:p w:rsidR="002802E3" w:rsidRPr="00ED3A27" w:rsidRDefault="002802E3" w:rsidP="00DA049A">
      <w:pPr>
        <w:pStyle w:val="ListParagraph"/>
        <w:tabs>
          <w:tab w:val="left" w:pos="5071"/>
        </w:tabs>
        <w:ind w:left="-540" w:right="-171"/>
        <w:rPr>
          <w:sz w:val="24"/>
          <w:szCs w:val="24"/>
        </w:rPr>
      </w:pPr>
    </w:p>
    <w:p w:rsidR="0028310B" w:rsidRPr="00ED3A27" w:rsidRDefault="005944E1" w:rsidP="00DA049A">
      <w:pPr>
        <w:pStyle w:val="ListParagraph"/>
        <w:tabs>
          <w:tab w:val="left" w:pos="5071"/>
        </w:tabs>
        <w:ind w:left="-540" w:right="-171"/>
        <w:rPr>
          <w:b/>
          <w:sz w:val="24"/>
          <w:szCs w:val="24"/>
        </w:rPr>
      </w:pPr>
      <w:r w:rsidRPr="00ED3A27">
        <w:rPr>
          <w:b/>
          <w:sz w:val="24"/>
          <w:szCs w:val="24"/>
        </w:rPr>
        <w:t>ESTRUCTURA Y OBJETIVOS ORGANIZACIONALES</w:t>
      </w:r>
    </w:p>
    <w:p w:rsidR="005944E1" w:rsidRPr="00ED3A27" w:rsidRDefault="005944E1" w:rsidP="00DA049A">
      <w:pPr>
        <w:pStyle w:val="ListParagraph"/>
        <w:tabs>
          <w:tab w:val="left" w:pos="5071"/>
        </w:tabs>
        <w:ind w:left="-540" w:right="-171"/>
        <w:rPr>
          <w:b/>
          <w:sz w:val="24"/>
          <w:szCs w:val="24"/>
        </w:rPr>
      </w:pPr>
    </w:p>
    <w:p w:rsidR="005944E1" w:rsidRPr="00ED3A27" w:rsidRDefault="00D66E83" w:rsidP="00DA049A">
      <w:pPr>
        <w:pStyle w:val="ListParagraph"/>
        <w:tabs>
          <w:tab w:val="left" w:pos="5071"/>
        </w:tabs>
        <w:ind w:left="-540" w:right="-171"/>
        <w:rPr>
          <w:sz w:val="24"/>
          <w:szCs w:val="24"/>
        </w:rPr>
      </w:pPr>
      <w:r w:rsidRPr="00ED3A27">
        <w:rPr>
          <w:sz w:val="24"/>
          <w:szCs w:val="24"/>
        </w:rPr>
        <w:t xml:space="preserve">     </w:t>
      </w:r>
      <w:r w:rsidR="00030811" w:rsidRPr="00ED3A27">
        <w:rPr>
          <w:sz w:val="24"/>
          <w:szCs w:val="24"/>
        </w:rPr>
        <w:t xml:space="preserve">Una de las tareas </w:t>
      </w:r>
      <w:r w:rsidR="000F083C" w:rsidRPr="00ED3A27">
        <w:rPr>
          <w:sz w:val="24"/>
          <w:szCs w:val="24"/>
        </w:rPr>
        <w:t>más</w:t>
      </w:r>
      <w:r w:rsidR="00030811" w:rsidRPr="00ED3A27">
        <w:rPr>
          <w:sz w:val="24"/>
          <w:szCs w:val="24"/>
        </w:rPr>
        <w:t xml:space="preserve"> esenciales de toda organización consiste en la elección de su estructura</w:t>
      </w:r>
      <w:r w:rsidR="00151210" w:rsidRPr="00ED3A27">
        <w:rPr>
          <w:sz w:val="24"/>
          <w:szCs w:val="24"/>
        </w:rPr>
        <w:t xml:space="preserve">. El diseño estructural u organizacional es </w:t>
      </w:r>
      <w:r w:rsidR="008D6E9B" w:rsidRPr="00ED3A27">
        <w:rPr>
          <w:sz w:val="24"/>
          <w:szCs w:val="24"/>
        </w:rPr>
        <w:t>definido</w:t>
      </w:r>
      <w:r w:rsidR="00151210" w:rsidRPr="00ED3A27">
        <w:rPr>
          <w:sz w:val="24"/>
          <w:szCs w:val="24"/>
        </w:rPr>
        <w:t xml:space="preserve"> por Mintzberg (1995) como el con</w:t>
      </w:r>
      <w:r w:rsidR="00C91235" w:rsidRPr="00ED3A27">
        <w:rPr>
          <w:sz w:val="24"/>
          <w:szCs w:val="24"/>
        </w:rPr>
        <w:t>j</w:t>
      </w:r>
      <w:r w:rsidR="00151210" w:rsidRPr="00ED3A27">
        <w:rPr>
          <w:sz w:val="24"/>
          <w:szCs w:val="24"/>
        </w:rPr>
        <w:t>unto de todas las formas en que se divide el trabajo en tareas distintas</w:t>
      </w:r>
      <w:r w:rsidR="001D4A49" w:rsidRPr="00ED3A27">
        <w:rPr>
          <w:sz w:val="24"/>
          <w:szCs w:val="24"/>
        </w:rPr>
        <w:t>, consiguiendo luego la coordinación de las mismas.</w:t>
      </w:r>
      <w:r w:rsidR="000F083C" w:rsidRPr="00ED3A27">
        <w:rPr>
          <w:sz w:val="24"/>
          <w:szCs w:val="24"/>
        </w:rPr>
        <w:t xml:space="preserve"> </w:t>
      </w:r>
      <w:r w:rsidR="002D5184" w:rsidRPr="00ED3A27">
        <w:rPr>
          <w:sz w:val="24"/>
          <w:szCs w:val="24"/>
        </w:rPr>
        <w:t>Si</w:t>
      </w:r>
      <w:r w:rsidR="008D6E9B" w:rsidRPr="00ED3A27">
        <w:rPr>
          <w:sz w:val="24"/>
          <w:szCs w:val="24"/>
        </w:rPr>
        <w:t>n</w:t>
      </w:r>
      <w:r w:rsidR="002D5184" w:rsidRPr="00ED3A27">
        <w:rPr>
          <w:sz w:val="24"/>
          <w:szCs w:val="24"/>
        </w:rPr>
        <w:t xml:space="preserve"> embargo, una organización es una entidad tan compleja </w:t>
      </w:r>
      <w:r w:rsidR="00575C4C" w:rsidRPr="00ED3A27">
        <w:rPr>
          <w:sz w:val="24"/>
          <w:szCs w:val="24"/>
        </w:rPr>
        <w:t xml:space="preserve">que las características </w:t>
      </w:r>
      <w:r w:rsidR="00D76178" w:rsidRPr="00ED3A27">
        <w:rPr>
          <w:sz w:val="24"/>
          <w:szCs w:val="24"/>
        </w:rPr>
        <w:t>seleccionadas</w:t>
      </w:r>
      <w:r w:rsidR="00575C4C" w:rsidRPr="00ED3A27">
        <w:rPr>
          <w:sz w:val="24"/>
          <w:szCs w:val="24"/>
        </w:rPr>
        <w:t xml:space="preserve"> como</w:t>
      </w:r>
      <w:r w:rsidR="00D76178" w:rsidRPr="00ED3A27">
        <w:rPr>
          <w:sz w:val="24"/>
          <w:szCs w:val="24"/>
        </w:rPr>
        <w:t xml:space="preserve"> </w:t>
      </w:r>
      <w:r w:rsidR="00575C4C" w:rsidRPr="00ED3A27">
        <w:rPr>
          <w:sz w:val="24"/>
          <w:szCs w:val="24"/>
        </w:rPr>
        <w:t>definitorias de los que es una organización forman una lista inacabada</w:t>
      </w:r>
      <w:r w:rsidR="00F51D18" w:rsidRPr="00ED3A27">
        <w:rPr>
          <w:sz w:val="24"/>
          <w:szCs w:val="24"/>
        </w:rPr>
        <w:t>.</w:t>
      </w:r>
      <w:r w:rsidR="00C0224E" w:rsidRPr="00ED3A27">
        <w:rPr>
          <w:sz w:val="24"/>
          <w:szCs w:val="24"/>
        </w:rPr>
        <w:t xml:space="preserve"> </w:t>
      </w:r>
    </w:p>
    <w:p w:rsidR="00C0224E" w:rsidRPr="00ED3A27" w:rsidRDefault="00C0224E" w:rsidP="00DA049A">
      <w:pPr>
        <w:pStyle w:val="ListParagraph"/>
        <w:tabs>
          <w:tab w:val="left" w:pos="5071"/>
        </w:tabs>
        <w:ind w:left="-540" w:right="-171"/>
        <w:rPr>
          <w:sz w:val="24"/>
          <w:szCs w:val="24"/>
        </w:rPr>
      </w:pPr>
    </w:p>
    <w:p w:rsidR="00C0224E" w:rsidRPr="00ED3A27" w:rsidRDefault="00C43D92" w:rsidP="00DA049A">
      <w:pPr>
        <w:pStyle w:val="ListParagraph"/>
        <w:tabs>
          <w:tab w:val="left" w:pos="5071"/>
        </w:tabs>
        <w:ind w:left="-540" w:right="-171"/>
        <w:rPr>
          <w:sz w:val="24"/>
          <w:szCs w:val="24"/>
        </w:rPr>
      </w:pPr>
      <w:r w:rsidRPr="00ED3A27">
        <w:rPr>
          <w:sz w:val="24"/>
          <w:szCs w:val="24"/>
        </w:rPr>
        <w:t xml:space="preserve">     </w:t>
      </w:r>
      <w:r w:rsidR="00C0224E" w:rsidRPr="00ED3A27">
        <w:rPr>
          <w:sz w:val="24"/>
          <w:szCs w:val="24"/>
        </w:rPr>
        <w:t xml:space="preserve">Una </w:t>
      </w:r>
      <w:r w:rsidR="009D6A31" w:rsidRPr="00ED3A27">
        <w:rPr>
          <w:sz w:val="24"/>
          <w:szCs w:val="24"/>
        </w:rPr>
        <w:t>definición</w:t>
      </w:r>
      <w:r w:rsidR="00C0224E" w:rsidRPr="00ED3A27">
        <w:rPr>
          <w:sz w:val="24"/>
          <w:szCs w:val="24"/>
        </w:rPr>
        <w:t xml:space="preserve"> clásica de organización es la de </w:t>
      </w:r>
      <w:r w:rsidR="004F268C" w:rsidRPr="00ED3A27">
        <w:rPr>
          <w:sz w:val="24"/>
          <w:szCs w:val="24"/>
        </w:rPr>
        <w:t>Schein: una organizaci</w:t>
      </w:r>
      <w:r w:rsidR="001E6786">
        <w:rPr>
          <w:sz w:val="24"/>
          <w:szCs w:val="24"/>
        </w:rPr>
        <w:t xml:space="preserve">ón es la coordinación racional </w:t>
      </w:r>
      <w:r w:rsidR="004F268C" w:rsidRPr="00ED3A27">
        <w:rPr>
          <w:sz w:val="24"/>
          <w:szCs w:val="24"/>
        </w:rPr>
        <w:t xml:space="preserve">de las actividades de un cierto </w:t>
      </w:r>
      <w:r w:rsidR="009D6A31" w:rsidRPr="00ED3A27">
        <w:rPr>
          <w:sz w:val="24"/>
          <w:szCs w:val="24"/>
        </w:rPr>
        <w:t>número</w:t>
      </w:r>
      <w:r w:rsidR="004F268C" w:rsidRPr="00ED3A27">
        <w:rPr>
          <w:sz w:val="24"/>
          <w:szCs w:val="24"/>
        </w:rPr>
        <w:t xml:space="preserve"> de personas, que intentan conseguir una finalidad y objetivo común y </w:t>
      </w:r>
      <w:r w:rsidR="001E6786" w:rsidRPr="00ED3A27">
        <w:rPr>
          <w:sz w:val="24"/>
          <w:szCs w:val="24"/>
        </w:rPr>
        <w:t>explícito</w:t>
      </w:r>
      <w:r w:rsidR="00CD6FD9" w:rsidRPr="00ED3A27">
        <w:rPr>
          <w:sz w:val="24"/>
          <w:szCs w:val="24"/>
        </w:rPr>
        <w:t>, mediante la división de sus funciones y del trabajo</w:t>
      </w:r>
      <w:r w:rsidR="004356D1" w:rsidRPr="00ED3A27">
        <w:rPr>
          <w:sz w:val="24"/>
          <w:szCs w:val="24"/>
        </w:rPr>
        <w:t>, a través de una jerarquización de la autoridad</w:t>
      </w:r>
      <w:r w:rsidR="00300591" w:rsidRPr="00ED3A27">
        <w:rPr>
          <w:sz w:val="24"/>
          <w:szCs w:val="24"/>
        </w:rPr>
        <w:t xml:space="preserve"> y de la responsabilidad.</w:t>
      </w:r>
      <w:r w:rsidR="00FD0BB7" w:rsidRPr="00ED3A27">
        <w:rPr>
          <w:sz w:val="24"/>
          <w:szCs w:val="24"/>
        </w:rPr>
        <w:t xml:space="preserve"> Pero Labounoux objeta esta definición pues lo organización no puede ser un producto homogéneo del conjunto de sus miembros, salvo eventualmente en algunos casos particulares</w:t>
      </w:r>
      <w:r w:rsidR="009D6A31" w:rsidRPr="00ED3A27">
        <w:rPr>
          <w:sz w:val="24"/>
          <w:szCs w:val="24"/>
        </w:rPr>
        <w:t>,</w:t>
      </w:r>
      <w:r w:rsidR="00FD0BB7" w:rsidRPr="00ED3A27">
        <w:rPr>
          <w:sz w:val="24"/>
          <w:szCs w:val="24"/>
        </w:rPr>
        <w:t xml:space="preserve"> </w:t>
      </w:r>
      <w:r w:rsidR="009D6A31" w:rsidRPr="00ED3A27">
        <w:rPr>
          <w:sz w:val="24"/>
          <w:szCs w:val="24"/>
        </w:rPr>
        <w:t>más</w:t>
      </w:r>
      <w:r w:rsidR="00FD0BB7" w:rsidRPr="00ED3A27">
        <w:rPr>
          <w:sz w:val="24"/>
          <w:szCs w:val="24"/>
        </w:rPr>
        <w:t xml:space="preserve"> o menos</w:t>
      </w:r>
      <w:r w:rsidR="009D6A31" w:rsidRPr="00ED3A27">
        <w:rPr>
          <w:sz w:val="24"/>
          <w:szCs w:val="24"/>
        </w:rPr>
        <w:t>,</w:t>
      </w:r>
      <w:r w:rsidR="00FD0BB7" w:rsidRPr="00ED3A27">
        <w:rPr>
          <w:sz w:val="24"/>
          <w:szCs w:val="24"/>
        </w:rPr>
        <w:t xml:space="preserve"> utópicos.</w:t>
      </w:r>
      <w:r w:rsidR="009D6A31" w:rsidRPr="00ED3A27">
        <w:rPr>
          <w:sz w:val="24"/>
          <w:szCs w:val="24"/>
        </w:rPr>
        <w:t xml:space="preserve"> </w:t>
      </w:r>
    </w:p>
    <w:p w:rsidR="0051238C" w:rsidRPr="00ED3A27" w:rsidRDefault="0051238C" w:rsidP="00DA049A">
      <w:pPr>
        <w:pStyle w:val="ListParagraph"/>
        <w:tabs>
          <w:tab w:val="left" w:pos="5071"/>
        </w:tabs>
        <w:ind w:left="-540" w:right="-171"/>
        <w:rPr>
          <w:sz w:val="24"/>
          <w:szCs w:val="24"/>
        </w:rPr>
      </w:pPr>
      <w:r w:rsidRPr="00ED3A27">
        <w:rPr>
          <w:sz w:val="24"/>
          <w:szCs w:val="24"/>
        </w:rPr>
        <w:t xml:space="preserve">     Es esta perspectiva, al lado de las organizaciones formales</w:t>
      </w:r>
      <w:r w:rsidR="001E6786">
        <w:rPr>
          <w:sz w:val="24"/>
          <w:szCs w:val="24"/>
        </w:rPr>
        <w:t>,</w:t>
      </w:r>
      <w:r w:rsidRPr="00ED3A27">
        <w:rPr>
          <w:sz w:val="24"/>
          <w:szCs w:val="24"/>
        </w:rPr>
        <w:t xml:space="preserve"> e</w:t>
      </w:r>
      <w:r w:rsidR="00AC5E6C" w:rsidRPr="00ED3A27">
        <w:rPr>
          <w:sz w:val="24"/>
          <w:szCs w:val="24"/>
        </w:rPr>
        <w:t>mergen las organizaciones informales</w:t>
      </w:r>
      <w:r w:rsidR="00B90E87" w:rsidRPr="00ED3A27">
        <w:rPr>
          <w:sz w:val="24"/>
          <w:szCs w:val="24"/>
        </w:rPr>
        <w:t xml:space="preserve">. Una </w:t>
      </w:r>
      <w:r w:rsidR="001E6786" w:rsidRPr="00ED3A27">
        <w:rPr>
          <w:sz w:val="24"/>
          <w:szCs w:val="24"/>
        </w:rPr>
        <w:t>organ</w:t>
      </w:r>
      <w:r w:rsidR="001E6786">
        <w:rPr>
          <w:sz w:val="24"/>
          <w:szCs w:val="24"/>
        </w:rPr>
        <w:t>i</w:t>
      </w:r>
      <w:r w:rsidR="001E6786" w:rsidRPr="00ED3A27">
        <w:rPr>
          <w:sz w:val="24"/>
          <w:szCs w:val="24"/>
        </w:rPr>
        <w:t>zación</w:t>
      </w:r>
      <w:r w:rsidR="00B90E87" w:rsidRPr="00ED3A27">
        <w:rPr>
          <w:sz w:val="24"/>
          <w:szCs w:val="24"/>
        </w:rPr>
        <w:t xml:space="preserve"> formal es la estructura planificada de forma deliberada de los papeles a desempeñar por las personas en una organización. Pero su eficacia puede verse modificada por el poder y autoridad informal en sentido complementario u opuesto.</w:t>
      </w:r>
      <w:r w:rsidR="00AF19B5" w:rsidRPr="00ED3A27">
        <w:rPr>
          <w:sz w:val="24"/>
          <w:szCs w:val="24"/>
        </w:rPr>
        <w:t xml:space="preserve"> Muchas veces la estructura real de una organización es el resultado de la </w:t>
      </w:r>
      <w:r w:rsidR="00150225" w:rsidRPr="00ED3A27">
        <w:rPr>
          <w:sz w:val="24"/>
          <w:szCs w:val="24"/>
        </w:rPr>
        <w:t>interacción</w:t>
      </w:r>
      <w:r w:rsidR="00AF19B5" w:rsidRPr="00ED3A27">
        <w:rPr>
          <w:sz w:val="24"/>
          <w:szCs w:val="24"/>
        </w:rPr>
        <w:t xml:space="preserve"> entre la planificación directiva y la iniciativa de sus miembros. La estructura representa</w:t>
      </w:r>
      <w:r w:rsidR="001E6786">
        <w:rPr>
          <w:sz w:val="24"/>
          <w:szCs w:val="24"/>
        </w:rPr>
        <w:t>,</w:t>
      </w:r>
      <w:r w:rsidR="00AF19B5" w:rsidRPr="00ED3A27">
        <w:rPr>
          <w:sz w:val="24"/>
          <w:szCs w:val="24"/>
        </w:rPr>
        <w:t xml:space="preserve"> pues</w:t>
      </w:r>
      <w:r w:rsidR="001E6786">
        <w:rPr>
          <w:sz w:val="24"/>
          <w:szCs w:val="24"/>
        </w:rPr>
        <w:t>,</w:t>
      </w:r>
      <w:r w:rsidR="00AF19B5" w:rsidRPr="00ED3A27">
        <w:rPr>
          <w:sz w:val="24"/>
          <w:szCs w:val="24"/>
        </w:rPr>
        <w:t xml:space="preserve"> el esfu</w:t>
      </w:r>
      <w:r w:rsidR="00030936" w:rsidRPr="00ED3A27">
        <w:rPr>
          <w:sz w:val="24"/>
          <w:szCs w:val="24"/>
        </w:rPr>
        <w:t>e</w:t>
      </w:r>
      <w:r w:rsidR="00AF19B5" w:rsidRPr="00ED3A27">
        <w:rPr>
          <w:sz w:val="24"/>
          <w:szCs w:val="24"/>
        </w:rPr>
        <w:t>rzo colectivo por armonizar en un conjunto estable las estructuras formales e informales</w:t>
      </w:r>
      <w:r w:rsidR="001E6786">
        <w:rPr>
          <w:sz w:val="24"/>
          <w:szCs w:val="24"/>
        </w:rPr>
        <w:t xml:space="preserve">, </w:t>
      </w:r>
      <w:r w:rsidR="00783852" w:rsidRPr="00ED3A27">
        <w:rPr>
          <w:sz w:val="24"/>
          <w:szCs w:val="24"/>
        </w:rPr>
        <w:t>con la meta puesta en la eficacia organizacional</w:t>
      </w:r>
      <w:r w:rsidR="001675E4" w:rsidRPr="00ED3A27">
        <w:rPr>
          <w:sz w:val="24"/>
          <w:szCs w:val="24"/>
        </w:rPr>
        <w:t>.</w:t>
      </w:r>
      <w:r w:rsidR="00CD6F02" w:rsidRPr="00ED3A27">
        <w:rPr>
          <w:sz w:val="24"/>
          <w:szCs w:val="24"/>
        </w:rPr>
        <w:t xml:space="preserve"> </w:t>
      </w:r>
    </w:p>
    <w:p w:rsidR="00150225" w:rsidRPr="00ED3A27" w:rsidRDefault="00150225" w:rsidP="00DA049A">
      <w:pPr>
        <w:pStyle w:val="ListParagraph"/>
        <w:tabs>
          <w:tab w:val="left" w:pos="5071"/>
        </w:tabs>
        <w:ind w:left="-540" w:right="-171"/>
        <w:rPr>
          <w:sz w:val="24"/>
          <w:szCs w:val="24"/>
        </w:rPr>
      </w:pPr>
    </w:p>
    <w:p w:rsidR="00150225" w:rsidRPr="00ED3A27" w:rsidRDefault="00C43D92" w:rsidP="00DA049A">
      <w:pPr>
        <w:pStyle w:val="ListParagraph"/>
        <w:tabs>
          <w:tab w:val="left" w:pos="5071"/>
        </w:tabs>
        <w:ind w:left="-540" w:right="-171"/>
        <w:rPr>
          <w:sz w:val="24"/>
          <w:szCs w:val="24"/>
        </w:rPr>
      </w:pPr>
      <w:r w:rsidRPr="00ED3A27">
        <w:rPr>
          <w:sz w:val="24"/>
          <w:szCs w:val="24"/>
        </w:rPr>
        <w:lastRenderedPageBreak/>
        <w:t xml:space="preserve">     </w:t>
      </w:r>
      <w:r w:rsidR="00150225" w:rsidRPr="00ED3A27">
        <w:rPr>
          <w:sz w:val="24"/>
          <w:szCs w:val="24"/>
        </w:rPr>
        <w:t>La estructura organizacional puede ser interpretada, según Olabuenaga, como: 1) un plan normativo o diseño de acción.</w:t>
      </w:r>
      <w:r w:rsidR="006F2FA5" w:rsidRPr="00ED3A27">
        <w:rPr>
          <w:sz w:val="24"/>
          <w:szCs w:val="24"/>
        </w:rPr>
        <w:t xml:space="preserve"> La estructura de una organización estipula el reparto de tareas, los modos y ámbitos de comunicación entre unos  y otros miembros</w:t>
      </w:r>
      <w:r w:rsidR="00275E92" w:rsidRPr="00ED3A27">
        <w:rPr>
          <w:sz w:val="24"/>
          <w:szCs w:val="24"/>
        </w:rPr>
        <w:t>, los mecanismos formales de funcionamiento y de control de todo el conjunto</w:t>
      </w:r>
      <w:r w:rsidR="00CB4DC4" w:rsidRPr="00ED3A27">
        <w:rPr>
          <w:sz w:val="24"/>
          <w:szCs w:val="24"/>
        </w:rPr>
        <w:t xml:space="preserve">; 2) una guía de entorno en la toma de decisiones, la </w:t>
      </w:r>
      <w:r w:rsidR="001E6786" w:rsidRPr="00ED3A27">
        <w:rPr>
          <w:sz w:val="24"/>
          <w:szCs w:val="24"/>
        </w:rPr>
        <w:t>estructura</w:t>
      </w:r>
      <w:r w:rsidR="00CB4DC4" w:rsidRPr="00ED3A27">
        <w:rPr>
          <w:sz w:val="24"/>
          <w:szCs w:val="24"/>
        </w:rPr>
        <w:t xml:space="preserve"> puede ser conocida no </w:t>
      </w:r>
      <w:r w:rsidR="001E6786" w:rsidRPr="00ED3A27">
        <w:rPr>
          <w:sz w:val="24"/>
          <w:szCs w:val="24"/>
        </w:rPr>
        <w:t>sólo</w:t>
      </w:r>
      <w:r w:rsidR="00CB4DC4" w:rsidRPr="00ED3A27">
        <w:rPr>
          <w:sz w:val="24"/>
          <w:szCs w:val="24"/>
        </w:rPr>
        <w:t xml:space="preserve"> como un </w:t>
      </w:r>
      <w:r w:rsidR="001E6786" w:rsidRPr="00ED3A27">
        <w:rPr>
          <w:sz w:val="24"/>
          <w:szCs w:val="24"/>
        </w:rPr>
        <w:t>código</w:t>
      </w:r>
      <w:r w:rsidR="00CB4DC4" w:rsidRPr="00ED3A27">
        <w:rPr>
          <w:sz w:val="24"/>
          <w:szCs w:val="24"/>
        </w:rPr>
        <w:t xml:space="preserve"> de normas, sino como un conjunto de mecanismo</w:t>
      </w:r>
      <w:r w:rsidR="007F0168" w:rsidRPr="00ED3A27">
        <w:rPr>
          <w:sz w:val="24"/>
          <w:szCs w:val="24"/>
        </w:rPr>
        <w:t>s</w:t>
      </w:r>
      <w:r w:rsidR="00CB4DC4" w:rsidRPr="00ED3A27">
        <w:rPr>
          <w:sz w:val="24"/>
          <w:szCs w:val="24"/>
        </w:rPr>
        <w:t xml:space="preserve"> de influencia que orientan</w:t>
      </w:r>
      <w:r w:rsidR="00170189" w:rsidRPr="00ED3A27">
        <w:rPr>
          <w:sz w:val="24"/>
          <w:szCs w:val="24"/>
        </w:rPr>
        <w:t>, enmarcan, canalizan y delimitan las decisiones que cada uno debe adoptar en la organización</w:t>
      </w:r>
      <w:r w:rsidR="00854E41" w:rsidRPr="00ED3A27">
        <w:rPr>
          <w:sz w:val="24"/>
          <w:szCs w:val="24"/>
        </w:rPr>
        <w:t>; 3)</w:t>
      </w:r>
      <w:r w:rsidR="001E6786">
        <w:rPr>
          <w:sz w:val="24"/>
          <w:szCs w:val="24"/>
        </w:rPr>
        <w:t xml:space="preserve"> </w:t>
      </w:r>
      <w:r w:rsidR="00FA2942" w:rsidRPr="00ED3A27">
        <w:rPr>
          <w:sz w:val="24"/>
          <w:szCs w:val="24"/>
        </w:rPr>
        <w:t>la estructura como entorno de poder,</w:t>
      </w:r>
      <w:r w:rsidR="00D03654" w:rsidRPr="00ED3A27">
        <w:rPr>
          <w:sz w:val="24"/>
          <w:szCs w:val="24"/>
        </w:rPr>
        <w:t xml:space="preserve"> el reparto de </w:t>
      </w:r>
      <w:r w:rsidR="001E6786" w:rsidRPr="00ED3A27">
        <w:rPr>
          <w:sz w:val="24"/>
          <w:szCs w:val="24"/>
        </w:rPr>
        <w:t>áreas</w:t>
      </w:r>
      <w:r w:rsidR="00D03654" w:rsidRPr="00ED3A27">
        <w:rPr>
          <w:sz w:val="24"/>
          <w:szCs w:val="24"/>
        </w:rPr>
        <w:t xml:space="preserve"> de obediencia </w:t>
      </w:r>
      <w:r w:rsidR="001E6786" w:rsidRPr="00ED3A27">
        <w:rPr>
          <w:sz w:val="24"/>
          <w:szCs w:val="24"/>
        </w:rPr>
        <w:t>así</w:t>
      </w:r>
      <w:r w:rsidR="00D03654" w:rsidRPr="00ED3A27">
        <w:rPr>
          <w:sz w:val="24"/>
          <w:szCs w:val="24"/>
        </w:rPr>
        <w:t xml:space="preserve"> como el de los espacios de toma de decisiones implica</w:t>
      </w:r>
      <w:r w:rsidR="001E6786">
        <w:rPr>
          <w:sz w:val="24"/>
          <w:szCs w:val="24"/>
        </w:rPr>
        <w:t>, simultáneamente,</w:t>
      </w:r>
      <w:r w:rsidR="00D03654" w:rsidRPr="00ED3A27">
        <w:rPr>
          <w:sz w:val="24"/>
          <w:szCs w:val="24"/>
        </w:rPr>
        <w:t xml:space="preserve"> un reparto en del poder organizacional</w:t>
      </w:r>
      <w:r w:rsidR="00A355B0" w:rsidRPr="00ED3A27">
        <w:rPr>
          <w:sz w:val="24"/>
          <w:szCs w:val="24"/>
        </w:rPr>
        <w:t>. El símbolo más marcado de esta representación suele ser el organigrama.</w:t>
      </w:r>
    </w:p>
    <w:p w:rsidR="00766ED0" w:rsidRPr="00ED3A27" w:rsidRDefault="00766ED0" w:rsidP="00DA049A">
      <w:pPr>
        <w:pStyle w:val="ListParagraph"/>
        <w:tabs>
          <w:tab w:val="left" w:pos="5071"/>
        </w:tabs>
        <w:ind w:left="-540" w:right="-171"/>
        <w:rPr>
          <w:sz w:val="24"/>
          <w:szCs w:val="24"/>
        </w:rPr>
      </w:pPr>
    </w:p>
    <w:p w:rsidR="00766ED0" w:rsidRPr="00ED3A27" w:rsidRDefault="00C43D92" w:rsidP="00DA049A">
      <w:pPr>
        <w:pStyle w:val="ListParagraph"/>
        <w:tabs>
          <w:tab w:val="left" w:pos="5071"/>
        </w:tabs>
        <w:ind w:left="-540" w:right="-171"/>
        <w:rPr>
          <w:sz w:val="24"/>
          <w:szCs w:val="24"/>
        </w:rPr>
      </w:pPr>
      <w:r w:rsidRPr="00ED3A27">
        <w:rPr>
          <w:sz w:val="24"/>
          <w:szCs w:val="24"/>
        </w:rPr>
        <w:t xml:space="preserve">     </w:t>
      </w:r>
      <w:r w:rsidR="00766ED0" w:rsidRPr="00ED3A27">
        <w:rPr>
          <w:sz w:val="24"/>
          <w:szCs w:val="24"/>
        </w:rPr>
        <w:t xml:space="preserve">El </w:t>
      </w:r>
      <w:r w:rsidR="001E6786" w:rsidRPr="00ED3A27">
        <w:rPr>
          <w:sz w:val="24"/>
          <w:szCs w:val="24"/>
        </w:rPr>
        <w:t>término</w:t>
      </w:r>
      <w:r w:rsidR="00766ED0" w:rsidRPr="00ED3A27">
        <w:rPr>
          <w:sz w:val="24"/>
          <w:szCs w:val="24"/>
        </w:rPr>
        <w:t xml:space="preserve"> eficacia organizativa es un conce</w:t>
      </w:r>
      <w:r w:rsidR="001E6786">
        <w:rPr>
          <w:sz w:val="24"/>
          <w:szCs w:val="24"/>
        </w:rPr>
        <w:t>pt</w:t>
      </w:r>
      <w:r w:rsidR="00766ED0" w:rsidRPr="00ED3A27">
        <w:rPr>
          <w:sz w:val="24"/>
          <w:szCs w:val="24"/>
        </w:rPr>
        <w:t>o difícil de precisar</w:t>
      </w:r>
      <w:r w:rsidR="00842359" w:rsidRPr="00ED3A27">
        <w:rPr>
          <w:sz w:val="24"/>
          <w:szCs w:val="24"/>
        </w:rPr>
        <w:t>. De ahí que en la actualidad un dilema esta en optar entre: organizaciones vertical versus organización horizontal.</w:t>
      </w:r>
      <w:r w:rsidR="0006438A" w:rsidRPr="00ED3A27">
        <w:rPr>
          <w:sz w:val="24"/>
          <w:szCs w:val="24"/>
        </w:rPr>
        <w:t xml:space="preserve"> Una organización basada en la supervisión directa del trabajo, en el ordeno y mando; o una </w:t>
      </w:r>
      <w:r w:rsidR="0036391E" w:rsidRPr="00ED3A27">
        <w:rPr>
          <w:sz w:val="24"/>
          <w:szCs w:val="24"/>
        </w:rPr>
        <w:t>organización</w:t>
      </w:r>
      <w:r w:rsidR="0006438A" w:rsidRPr="00ED3A27">
        <w:rPr>
          <w:sz w:val="24"/>
          <w:szCs w:val="24"/>
        </w:rPr>
        <w:t xml:space="preserve"> en la que las decisiones se toman en grupo. Otro dilema es la opción entre centralización versus </w:t>
      </w:r>
      <w:r w:rsidR="0041405F" w:rsidRPr="00ED3A27">
        <w:rPr>
          <w:sz w:val="24"/>
          <w:szCs w:val="24"/>
        </w:rPr>
        <w:t xml:space="preserve">descentralización. La centralización presupone que la toma de decisiones </w:t>
      </w:r>
      <w:r w:rsidR="000608D2" w:rsidRPr="00ED3A27">
        <w:rPr>
          <w:sz w:val="24"/>
          <w:szCs w:val="24"/>
        </w:rPr>
        <w:t>está</w:t>
      </w:r>
      <w:r w:rsidR="0041405F" w:rsidRPr="00ED3A27">
        <w:rPr>
          <w:sz w:val="24"/>
          <w:szCs w:val="24"/>
        </w:rPr>
        <w:t xml:space="preserve"> en manos de una sola persona o grupo. Si el poder </w:t>
      </w:r>
      <w:r w:rsidR="000608D2" w:rsidRPr="00ED3A27">
        <w:rPr>
          <w:sz w:val="24"/>
          <w:szCs w:val="24"/>
        </w:rPr>
        <w:t>está</w:t>
      </w:r>
      <w:r w:rsidR="0041405F" w:rsidRPr="00ED3A27">
        <w:rPr>
          <w:sz w:val="24"/>
          <w:szCs w:val="24"/>
        </w:rPr>
        <w:t xml:space="preserve"> repartido entre varias personas o grupos podemos hablar de una estructura descentralizada. Un </w:t>
      </w:r>
      <w:r w:rsidR="000608D2" w:rsidRPr="00ED3A27">
        <w:rPr>
          <w:sz w:val="24"/>
          <w:szCs w:val="24"/>
        </w:rPr>
        <w:t>último</w:t>
      </w:r>
      <w:r w:rsidR="0041405F" w:rsidRPr="00ED3A27">
        <w:rPr>
          <w:sz w:val="24"/>
          <w:szCs w:val="24"/>
        </w:rPr>
        <w:t xml:space="preserve"> dilema es organización real o virtual. Una organización en la que todo se posee o una organización en que la propiedad de los recursos de producción </w:t>
      </w:r>
      <w:r w:rsidR="0036391E" w:rsidRPr="00ED3A27">
        <w:rPr>
          <w:sz w:val="24"/>
          <w:szCs w:val="24"/>
        </w:rPr>
        <w:t>puede</w:t>
      </w:r>
      <w:r w:rsidR="0041405F" w:rsidRPr="00ED3A27">
        <w:rPr>
          <w:sz w:val="24"/>
          <w:szCs w:val="24"/>
        </w:rPr>
        <w:t xml:space="preserve"> no ser de ella misma.</w:t>
      </w:r>
    </w:p>
    <w:p w:rsidR="00C43D92" w:rsidRPr="00ED3A27" w:rsidRDefault="00C43D92" w:rsidP="00DA049A">
      <w:pPr>
        <w:pStyle w:val="ListParagraph"/>
        <w:tabs>
          <w:tab w:val="left" w:pos="5071"/>
        </w:tabs>
        <w:ind w:left="-540" w:right="-171"/>
        <w:rPr>
          <w:sz w:val="24"/>
          <w:szCs w:val="24"/>
        </w:rPr>
      </w:pPr>
    </w:p>
    <w:p w:rsidR="00C43D92" w:rsidRPr="00ED3A27" w:rsidRDefault="00C43D92" w:rsidP="00DA049A">
      <w:pPr>
        <w:pStyle w:val="ListParagraph"/>
        <w:tabs>
          <w:tab w:val="left" w:pos="5071"/>
        </w:tabs>
        <w:ind w:left="-540" w:right="-171"/>
        <w:rPr>
          <w:b/>
          <w:sz w:val="24"/>
          <w:szCs w:val="24"/>
        </w:rPr>
      </w:pPr>
      <w:r w:rsidRPr="00ED3A27">
        <w:rPr>
          <w:b/>
          <w:sz w:val="24"/>
          <w:szCs w:val="24"/>
        </w:rPr>
        <w:t xml:space="preserve">     EL GRUPO TAVISTOCK</w:t>
      </w:r>
    </w:p>
    <w:p w:rsidR="0028310B" w:rsidRPr="00ED3A27" w:rsidRDefault="0028310B" w:rsidP="00DA049A">
      <w:pPr>
        <w:pStyle w:val="ListParagraph"/>
        <w:tabs>
          <w:tab w:val="left" w:pos="5071"/>
        </w:tabs>
        <w:ind w:left="-540" w:right="-171"/>
        <w:rPr>
          <w:b/>
          <w:sz w:val="24"/>
          <w:szCs w:val="24"/>
        </w:rPr>
      </w:pPr>
    </w:p>
    <w:p w:rsidR="00DA025F" w:rsidRPr="00ED3A27" w:rsidRDefault="0036391E" w:rsidP="00DA049A">
      <w:pPr>
        <w:pStyle w:val="ListParagraph"/>
        <w:tabs>
          <w:tab w:val="left" w:pos="5071"/>
        </w:tabs>
        <w:ind w:left="-540" w:right="-171"/>
        <w:rPr>
          <w:sz w:val="24"/>
          <w:szCs w:val="24"/>
        </w:rPr>
      </w:pPr>
      <w:r>
        <w:rPr>
          <w:sz w:val="24"/>
          <w:szCs w:val="24"/>
        </w:rPr>
        <w:t xml:space="preserve">     </w:t>
      </w:r>
      <w:r w:rsidR="00642AA6" w:rsidRPr="00ED3A27">
        <w:rPr>
          <w:sz w:val="24"/>
          <w:szCs w:val="24"/>
        </w:rPr>
        <w:t>Este gru</w:t>
      </w:r>
      <w:r>
        <w:rPr>
          <w:sz w:val="24"/>
          <w:szCs w:val="24"/>
        </w:rPr>
        <w:t>p</w:t>
      </w:r>
      <w:r w:rsidR="00642AA6" w:rsidRPr="00ED3A27">
        <w:rPr>
          <w:sz w:val="24"/>
          <w:szCs w:val="24"/>
        </w:rPr>
        <w:t xml:space="preserve">o es el que introdujo el concepto de diseño y </w:t>
      </w:r>
      <w:r w:rsidRPr="00ED3A27">
        <w:rPr>
          <w:sz w:val="24"/>
          <w:szCs w:val="24"/>
        </w:rPr>
        <w:t>rediseño</w:t>
      </w:r>
      <w:r w:rsidR="00642AA6" w:rsidRPr="00ED3A27">
        <w:rPr>
          <w:sz w:val="24"/>
          <w:szCs w:val="24"/>
        </w:rPr>
        <w:t xml:space="preserve"> del grupo</w:t>
      </w:r>
      <w:r>
        <w:rPr>
          <w:sz w:val="24"/>
          <w:szCs w:val="24"/>
        </w:rPr>
        <w:t xml:space="preserve"> </w:t>
      </w:r>
      <w:r w:rsidR="00642AA6" w:rsidRPr="00ED3A27">
        <w:rPr>
          <w:sz w:val="24"/>
          <w:szCs w:val="24"/>
        </w:rPr>
        <w:t>de trabajo</w:t>
      </w:r>
      <w:r w:rsidR="00EF0327" w:rsidRPr="00ED3A27">
        <w:rPr>
          <w:sz w:val="24"/>
          <w:szCs w:val="24"/>
        </w:rPr>
        <w:t xml:space="preserve">, definido como la optimización conjunta de los sistemas social y </w:t>
      </w:r>
      <w:r w:rsidR="00E54503" w:rsidRPr="00ED3A27">
        <w:rPr>
          <w:sz w:val="24"/>
          <w:szCs w:val="24"/>
        </w:rPr>
        <w:t>técnico. El rendimiento económico y la satisfacción en el trabajo eran resultados cuyo nivel de consecución dependía de la bondad de ajuste entre los factores sustantivos.</w:t>
      </w:r>
      <w:r w:rsidR="001B4E82" w:rsidRPr="00ED3A27">
        <w:rPr>
          <w:sz w:val="24"/>
          <w:szCs w:val="24"/>
        </w:rPr>
        <w:t xml:space="preserve"> La empresa como sistema sociotecnico contiene dos postulados básicos: 1) el primero, con el rompe el grupo Tavistock, es que el establecimiento del sistema técnico debe estar ante todo y en todos los casos concebido y organizado para asegurar una distribución en puestos de trabajo individuales y no cualificados</w:t>
      </w:r>
      <w:r w:rsidR="00D70C31" w:rsidRPr="00ED3A27">
        <w:rPr>
          <w:sz w:val="24"/>
          <w:szCs w:val="24"/>
        </w:rPr>
        <w:t>. Frente a este argumento, el grupo defiende que la necesidad de concebir la tecnología como una variable que debe depender a</w:t>
      </w:r>
      <w:r w:rsidR="00683C81" w:rsidRPr="00ED3A27">
        <w:rPr>
          <w:sz w:val="24"/>
          <w:szCs w:val="24"/>
        </w:rPr>
        <w:t xml:space="preserve"> </w:t>
      </w:r>
      <w:r w:rsidR="00D70C31" w:rsidRPr="00ED3A27">
        <w:rPr>
          <w:sz w:val="24"/>
          <w:szCs w:val="24"/>
        </w:rPr>
        <w:t>su vez del sistema social</w:t>
      </w:r>
      <w:r>
        <w:rPr>
          <w:sz w:val="24"/>
          <w:szCs w:val="24"/>
        </w:rPr>
        <w:t>,</w:t>
      </w:r>
      <w:r w:rsidR="00D70C31" w:rsidRPr="00ED3A27">
        <w:rPr>
          <w:sz w:val="24"/>
          <w:szCs w:val="24"/>
        </w:rPr>
        <w:t xml:space="preserve"> que se pretende instaurar en el seno de la </w:t>
      </w:r>
      <w:r w:rsidRPr="00ED3A27">
        <w:rPr>
          <w:sz w:val="24"/>
          <w:szCs w:val="24"/>
        </w:rPr>
        <w:t>fábrica</w:t>
      </w:r>
      <w:r w:rsidR="00771DAE" w:rsidRPr="00ED3A27">
        <w:rPr>
          <w:sz w:val="24"/>
          <w:szCs w:val="24"/>
        </w:rPr>
        <w:t>;</w:t>
      </w:r>
      <w:r w:rsidR="00683C81" w:rsidRPr="00ED3A27">
        <w:rPr>
          <w:sz w:val="24"/>
          <w:szCs w:val="24"/>
        </w:rPr>
        <w:t xml:space="preserve"> </w:t>
      </w:r>
      <w:r w:rsidR="00771DAE" w:rsidRPr="00ED3A27">
        <w:rPr>
          <w:sz w:val="24"/>
          <w:szCs w:val="24"/>
        </w:rPr>
        <w:t xml:space="preserve">2) </w:t>
      </w:r>
      <w:r w:rsidR="00683C81" w:rsidRPr="00ED3A27">
        <w:rPr>
          <w:sz w:val="24"/>
          <w:szCs w:val="24"/>
        </w:rPr>
        <w:t>Además, el grupo Tavistock rechaz</w:t>
      </w:r>
      <w:r w:rsidR="002D7CB3" w:rsidRPr="00ED3A27">
        <w:rPr>
          <w:sz w:val="24"/>
          <w:szCs w:val="24"/>
        </w:rPr>
        <w:t>a</w:t>
      </w:r>
      <w:r w:rsidR="00683C81" w:rsidRPr="00ED3A27">
        <w:rPr>
          <w:sz w:val="24"/>
          <w:szCs w:val="24"/>
        </w:rPr>
        <w:t xml:space="preserve"> la idea de que el individuo debe ser el elemento básico sobre el cual se organice el trabajo; </w:t>
      </w:r>
      <w:r w:rsidRPr="00ED3A27">
        <w:rPr>
          <w:sz w:val="24"/>
          <w:szCs w:val="24"/>
        </w:rPr>
        <w:t>así</w:t>
      </w:r>
      <w:r w:rsidR="00683C81" w:rsidRPr="00ED3A27">
        <w:rPr>
          <w:sz w:val="24"/>
          <w:szCs w:val="24"/>
        </w:rPr>
        <w:t xml:space="preserve"> rehabilitaron el principio de trabajo en equipo.</w:t>
      </w:r>
      <w:r w:rsidR="00771DAE" w:rsidRPr="00ED3A27">
        <w:rPr>
          <w:sz w:val="24"/>
          <w:szCs w:val="24"/>
        </w:rPr>
        <w:t xml:space="preserve"> </w:t>
      </w:r>
    </w:p>
    <w:p w:rsidR="00FD2542" w:rsidRPr="00ED3A27" w:rsidRDefault="00FD2542" w:rsidP="00DA049A">
      <w:pPr>
        <w:pStyle w:val="ListParagraph"/>
        <w:tabs>
          <w:tab w:val="left" w:pos="5071"/>
        </w:tabs>
        <w:ind w:left="-540" w:right="-171"/>
        <w:rPr>
          <w:sz w:val="24"/>
          <w:szCs w:val="24"/>
        </w:rPr>
      </w:pPr>
    </w:p>
    <w:p w:rsidR="00FD2542" w:rsidRPr="00ED3A27" w:rsidRDefault="00FD2542" w:rsidP="00DA049A">
      <w:pPr>
        <w:pStyle w:val="ListParagraph"/>
        <w:tabs>
          <w:tab w:val="left" w:pos="5071"/>
        </w:tabs>
        <w:ind w:left="-540" w:right="-171"/>
        <w:rPr>
          <w:sz w:val="24"/>
          <w:szCs w:val="24"/>
        </w:rPr>
      </w:pPr>
      <w:r w:rsidRPr="00ED3A27">
        <w:rPr>
          <w:sz w:val="24"/>
          <w:szCs w:val="24"/>
        </w:rPr>
        <w:t xml:space="preserve">     Para Trist, el ajuste </w:t>
      </w:r>
      <w:r w:rsidR="0036391E" w:rsidRPr="00ED3A27">
        <w:rPr>
          <w:sz w:val="24"/>
          <w:szCs w:val="24"/>
        </w:rPr>
        <w:t>óptimo</w:t>
      </w:r>
      <w:r w:rsidRPr="00ED3A27">
        <w:rPr>
          <w:sz w:val="24"/>
          <w:szCs w:val="24"/>
        </w:rPr>
        <w:t xml:space="preserve"> entre el sistema social y el sistema técnico conduce tanto al máximo rendimiento económico como la satisfacción del trabajador</w:t>
      </w:r>
      <w:r w:rsidR="0036391E">
        <w:rPr>
          <w:sz w:val="24"/>
          <w:szCs w:val="24"/>
        </w:rPr>
        <w:t>,</w:t>
      </w:r>
      <w:r w:rsidRPr="00ED3A27">
        <w:rPr>
          <w:sz w:val="24"/>
          <w:szCs w:val="24"/>
        </w:rPr>
        <w:t xml:space="preserve"> al presuponer la participación y la implicación de los trabajadores en el diseño del trabajo.</w:t>
      </w:r>
      <w:r w:rsidR="00952938" w:rsidRPr="00ED3A27">
        <w:rPr>
          <w:sz w:val="24"/>
          <w:szCs w:val="24"/>
        </w:rPr>
        <w:t xml:space="preserve"> </w:t>
      </w:r>
      <w:r w:rsidR="00B013B5" w:rsidRPr="00ED3A27">
        <w:rPr>
          <w:sz w:val="24"/>
          <w:szCs w:val="24"/>
        </w:rPr>
        <w:t>Con respecto a los principios para mejorar el d</w:t>
      </w:r>
      <w:r w:rsidR="0036391E">
        <w:rPr>
          <w:sz w:val="24"/>
          <w:szCs w:val="24"/>
        </w:rPr>
        <w:t xml:space="preserve">iseño de trabajo, Tris propone </w:t>
      </w:r>
      <w:r w:rsidR="00B013B5" w:rsidRPr="00ED3A27">
        <w:rPr>
          <w:sz w:val="24"/>
          <w:szCs w:val="24"/>
        </w:rPr>
        <w:t>s</w:t>
      </w:r>
      <w:r w:rsidR="0036391E">
        <w:rPr>
          <w:sz w:val="24"/>
          <w:szCs w:val="24"/>
        </w:rPr>
        <w:t>e</w:t>
      </w:r>
      <w:r w:rsidR="00B013B5" w:rsidRPr="00ED3A27">
        <w:rPr>
          <w:sz w:val="24"/>
          <w:szCs w:val="24"/>
        </w:rPr>
        <w:t>para</w:t>
      </w:r>
      <w:r w:rsidR="0036391E">
        <w:rPr>
          <w:sz w:val="24"/>
          <w:szCs w:val="24"/>
        </w:rPr>
        <w:t>r las dimensiones extrínsecas (</w:t>
      </w:r>
      <w:r w:rsidR="00B013B5" w:rsidRPr="00ED3A27">
        <w:rPr>
          <w:sz w:val="24"/>
          <w:szCs w:val="24"/>
        </w:rPr>
        <w:t xml:space="preserve">seguridad, prestaciones, salario justo y adecuado, higiene, </w:t>
      </w:r>
      <w:r w:rsidR="00625350" w:rsidRPr="00ED3A27">
        <w:rPr>
          <w:sz w:val="24"/>
          <w:szCs w:val="24"/>
        </w:rPr>
        <w:t>etc.</w:t>
      </w:r>
      <w:r w:rsidR="00B013B5" w:rsidRPr="00ED3A27">
        <w:rPr>
          <w:sz w:val="24"/>
          <w:szCs w:val="24"/>
        </w:rPr>
        <w:t xml:space="preserve">) </w:t>
      </w:r>
      <w:r w:rsidR="0036391E">
        <w:rPr>
          <w:sz w:val="24"/>
          <w:szCs w:val="24"/>
        </w:rPr>
        <w:t>de</w:t>
      </w:r>
      <w:r w:rsidR="00B013B5" w:rsidRPr="00ED3A27">
        <w:rPr>
          <w:sz w:val="24"/>
          <w:szCs w:val="24"/>
        </w:rPr>
        <w:t xml:space="preserve"> </w:t>
      </w:r>
      <w:r w:rsidR="0036391E">
        <w:rPr>
          <w:sz w:val="24"/>
          <w:szCs w:val="24"/>
        </w:rPr>
        <w:t>las intrínsecas</w:t>
      </w:r>
      <w:r w:rsidR="00B013B5" w:rsidRPr="00ED3A27">
        <w:rPr>
          <w:sz w:val="24"/>
          <w:szCs w:val="24"/>
        </w:rPr>
        <w:t xml:space="preserve"> (aprendizaje continuo, futuro deseable, contribución social significativa o reconocimiento o apoyo) de la satisfacción en el trabajo</w:t>
      </w:r>
      <w:r w:rsidR="00625350" w:rsidRPr="00ED3A27">
        <w:rPr>
          <w:sz w:val="24"/>
          <w:szCs w:val="24"/>
        </w:rPr>
        <w:t>.</w:t>
      </w:r>
    </w:p>
    <w:p w:rsidR="00625350" w:rsidRPr="00ED3A27" w:rsidRDefault="00625350" w:rsidP="00DA049A">
      <w:pPr>
        <w:pStyle w:val="ListParagraph"/>
        <w:tabs>
          <w:tab w:val="left" w:pos="5071"/>
        </w:tabs>
        <w:ind w:left="-540" w:right="-171"/>
        <w:rPr>
          <w:sz w:val="24"/>
          <w:szCs w:val="24"/>
        </w:rPr>
      </w:pPr>
    </w:p>
    <w:p w:rsidR="00625350" w:rsidRPr="00ED3A27" w:rsidRDefault="00625350" w:rsidP="00DA049A">
      <w:pPr>
        <w:pStyle w:val="ListParagraph"/>
        <w:tabs>
          <w:tab w:val="left" w:pos="5071"/>
        </w:tabs>
        <w:ind w:left="-540" w:right="-171"/>
        <w:rPr>
          <w:sz w:val="24"/>
          <w:szCs w:val="24"/>
        </w:rPr>
      </w:pPr>
      <w:r w:rsidRPr="00ED3A27">
        <w:rPr>
          <w:sz w:val="24"/>
          <w:szCs w:val="24"/>
        </w:rPr>
        <w:t xml:space="preserve">     La tarea de los </w:t>
      </w:r>
      <w:r w:rsidR="009D5DD2" w:rsidRPr="00ED3A27">
        <w:rPr>
          <w:sz w:val="24"/>
          <w:szCs w:val="24"/>
        </w:rPr>
        <w:t>teóricos</w:t>
      </w:r>
      <w:r w:rsidRPr="00ED3A27">
        <w:rPr>
          <w:sz w:val="24"/>
          <w:szCs w:val="24"/>
        </w:rPr>
        <w:t xml:space="preserve"> del </w:t>
      </w:r>
      <w:r w:rsidR="009D5DD2" w:rsidRPr="00ED3A27">
        <w:rPr>
          <w:sz w:val="24"/>
          <w:szCs w:val="24"/>
        </w:rPr>
        <w:t>rediseño</w:t>
      </w:r>
      <w:r w:rsidRPr="00ED3A27">
        <w:rPr>
          <w:sz w:val="24"/>
          <w:szCs w:val="24"/>
        </w:rPr>
        <w:t xml:space="preserve"> </w:t>
      </w:r>
      <w:r w:rsidR="0036391E">
        <w:rPr>
          <w:sz w:val="24"/>
          <w:szCs w:val="24"/>
        </w:rPr>
        <w:t xml:space="preserve">de los puestos </w:t>
      </w:r>
      <w:r w:rsidR="0036391E" w:rsidRPr="00ED3A27">
        <w:rPr>
          <w:sz w:val="24"/>
          <w:szCs w:val="24"/>
        </w:rPr>
        <w:t>está</w:t>
      </w:r>
      <w:r w:rsidRPr="00ED3A27">
        <w:rPr>
          <w:sz w:val="24"/>
          <w:szCs w:val="24"/>
        </w:rPr>
        <w:t xml:space="preserve"> en formular hipótesis acerca del modo </w:t>
      </w:r>
      <w:r w:rsidR="009D5DD2" w:rsidRPr="00ED3A27">
        <w:rPr>
          <w:sz w:val="24"/>
          <w:szCs w:val="24"/>
        </w:rPr>
        <w:t>más</w:t>
      </w:r>
      <w:r w:rsidRPr="00ED3A27">
        <w:rPr>
          <w:sz w:val="24"/>
          <w:szCs w:val="24"/>
        </w:rPr>
        <w:t xml:space="preserve"> adecuado de motivar a los trabajadores para que se incorporen en una empresa</w:t>
      </w:r>
      <w:r w:rsidR="00D27103" w:rsidRPr="00ED3A27">
        <w:rPr>
          <w:sz w:val="24"/>
          <w:szCs w:val="24"/>
        </w:rPr>
        <w:t xml:space="preserve">, quedando y trabajando </w:t>
      </w:r>
      <w:r w:rsidR="009D5DD2" w:rsidRPr="00ED3A27">
        <w:rPr>
          <w:sz w:val="24"/>
          <w:szCs w:val="24"/>
        </w:rPr>
        <w:t>más</w:t>
      </w:r>
      <w:r w:rsidR="00D27103" w:rsidRPr="00ED3A27">
        <w:rPr>
          <w:sz w:val="24"/>
          <w:szCs w:val="24"/>
        </w:rPr>
        <w:t xml:space="preserve"> en ellas.</w:t>
      </w:r>
      <w:r w:rsidR="009D5DD2" w:rsidRPr="00ED3A27">
        <w:rPr>
          <w:sz w:val="24"/>
          <w:szCs w:val="24"/>
        </w:rPr>
        <w:t xml:space="preserve"> De ahí </w:t>
      </w:r>
      <w:r w:rsidR="0036391E">
        <w:rPr>
          <w:sz w:val="24"/>
          <w:szCs w:val="24"/>
        </w:rPr>
        <w:t xml:space="preserve">nacen </w:t>
      </w:r>
      <w:r w:rsidR="009D5DD2" w:rsidRPr="00ED3A27">
        <w:rPr>
          <w:sz w:val="24"/>
          <w:szCs w:val="24"/>
        </w:rPr>
        <w:t xml:space="preserve">las teorías de la motivación, las cuales brevemente desarrollo </w:t>
      </w:r>
      <w:r w:rsidR="0036391E" w:rsidRPr="00ED3A27">
        <w:rPr>
          <w:sz w:val="24"/>
          <w:szCs w:val="24"/>
        </w:rPr>
        <w:t>más</w:t>
      </w:r>
      <w:r w:rsidR="009D5DD2" w:rsidRPr="00ED3A27">
        <w:rPr>
          <w:sz w:val="24"/>
          <w:szCs w:val="24"/>
        </w:rPr>
        <w:t xml:space="preserve"> abajo.</w:t>
      </w:r>
    </w:p>
    <w:p w:rsidR="007A3ECF" w:rsidRPr="00ED3A27" w:rsidRDefault="007A3ECF" w:rsidP="00DA049A">
      <w:pPr>
        <w:pStyle w:val="ListParagraph"/>
        <w:tabs>
          <w:tab w:val="left" w:pos="5071"/>
        </w:tabs>
        <w:ind w:left="-540" w:right="-171"/>
        <w:rPr>
          <w:sz w:val="24"/>
          <w:szCs w:val="24"/>
        </w:rPr>
      </w:pPr>
    </w:p>
    <w:p w:rsidR="007A3ECF" w:rsidRPr="00ED3A27" w:rsidRDefault="007A3ECF" w:rsidP="007A3ECF">
      <w:pPr>
        <w:pStyle w:val="ListParagraph"/>
        <w:numPr>
          <w:ilvl w:val="0"/>
          <w:numId w:val="34"/>
        </w:numPr>
        <w:tabs>
          <w:tab w:val="left" w:pos="5071"/>
        </w:tabs>
        <w:ind w:right="-171"/>
        <w:rPr>
          <w:b/>
          <w:sz w:val="24"/>
          <w:szCs w:val="24"/>
        </w:rPr>
      </w:pPr>
      <w:r w:rsidRPr="00ED3A27">
        <w:rPr>
          <w:sz w:val="24"/>
          <w:szCs w:val="24"/>
        </w:rPr>
        <w:t>Abraham Maslow (1943).</w:t>
      </w:r>
      <w:r w:rsidR="00514977" w:rsidRPr="00ED3A27">
        <w:rPr>
          <w:sz w:val="24"/>
          <w:szCs w:val="24"/>
        </w:rPr>
        <w:t xml:space="preserve"> </w:t>
      </w:r>
      <w:r w:rsidR="0036391E" w:rsidRPr="00ED3A27">
        <w:rPr>
          <w:sz w:val="24"/>
          <w:szCs w:val="24"/>
        </w:rPr>
        <w:t>Postuló</w:t>
      </w:r>
      <w:r w:rsidR="003353FB" w:rsidRPr="00ED3A27">
        <w:rPr>
          <w:sz w:val="24"/>
          <w:szCs w:val="24"/>
        </w:rPr>
        <w:t xml:space="preserve"> la </w:t>
      </w:r>
      <w:r w:rsidR="0036391E" w:rsidRPr="00ED3A27">
        <w:rPr>
          <w:sz w:val="24"/>
          <w:szCs w:val="24"/>
        </w:rPr>
        <w:t>noción</w:t>
      </w:r>
      <w:r w:rsidR="003353FB" w:rsidRPr="00ED3A27">
        <w:rPr>
          <w:sz w:val="24"/>
          <w:szCs w:val="24"/>
        </w:rPr>
        <w:t xml:space="preserve"> de jerarquía de necesidades humanas con motivo de mejorar la motivación. Esta </w:t>
      </w:r>
      <w:r w:rsidR="0036391E" w:rsidRPr="00ED3A27">
        <w:rPr>
          <w:sz w:val="24"/>
          <w:szCs w:val="24"/>
        </w:rPr>
        <w:t>noció</w:t>
      </w:r>
      <w:r w:rsidR="0036391E">
        <w:rPr>
          <w:sz w:val="24"/>
          <w:szCs w:val="24"/>
        </w:rPr>
        <w:t>n</w:t>
      </w:r>
      <w:r w:rsidR="003353FB" w:rsidRPr="00ED3A27">
        <w:rPr>
          <w:sz w:val="24"/>
          <w:szCs w:val="24"/>
        </w:rPr>
        <w:t xml:space="preserve"> se completa con dos hipótesis: 1) hasta que una necesidad no se ha satisfecho en cierto modo no aparece la siguiente.</w:t>
      </w:r>
      <w:r w:rsidR="006478E1" w:rsidRPr="00ED3A27">
        <w:rPr>
          <w:sz w:val="24"/>
          <w:szCs w:val="24"/>
        </w:rPr>
        <w:t xml:space="preserve"> 2) La aparición de necesidades humanas no tiene fin. La </w:t>
      </w:r>
      <w:r w:rsidR="0036391E" w:rsidRPr="00ED3A27">
        <w:rPr>
          <w:sz w:val="24"/>
          <w:szCs w:val="24"/>
        </w:rPr>
        <w:t>última</w:t>
      </w:r>
      <w:r w:rsidR="006478E1" w:rsidRPr="00ED3A27">
        <w:rPr>
          <w:sz w:val="24"/>
          <w:szCs w:val="24"/>
        </w:rPr>
        <w:t xml:space="preserve"> de las que aparecen</w:t>
      </w:r>
      <w:r w:rsidR="0036391E">
        <w:rPr>
          <w:sz w:val="24"/>
          <w:szCs w:val="24"/>
        </w:rPr>
        <w:t>,</w:t>
      </w:r>
      <w:r w:rsidR="006478E1" w:rsidRPr="00ED3A27">
        <w:rPr>
          <w:sz w:val="24"/>
          <w:szCs w:val="24"/>
        </w:rPr>
        <w:t xml:space="preserve"> la de </w:t>
      </w:r>
      <w:r w:rsidR="0036391E" w:rsidRPr="00ED3A27">
        <w:rPr>
          <w:sz w:val="24"/>
          <w:szCs w:val="24"/>
        </w:rPr>
        <w:t>autorrealización</w:t>
      </w:r>
      <w:r w:rsidR="0036391E">
        <w:rPr>
          <w:sz w:val="24"/>
          <w:szCs w:val="24"/>
        </w:rPr>
        <w:t>,</w:t>
      </w:r>
      <w:r w:rsidR="006478E1" w:rsidRPr="00ED3A27">
        <w:rPr>
          <w:sz w:val="24"/>
          <w:szCs w:val="24"/>
        </w:rPr>
        <w:t xml:space="preserve"> es ilimitada</w:t>
      </w:r>
      <w:r w:rsidR="00BC5F03" w:rsidRPr="00ED3A27">
        <w:rPr>
          <w:sz w:val="24"/>
          <w:szCs w:val="24"/>
        </w:rPr>
        <w:t>. Según Maslow las motivaciones tradicionales en la empresa se han dirigido casi siempre a las motivaciones de orden inferior: el dinero, la seguridad en el puesto de tr</w:t>
      </w:r>
      <w:r w:rsidR="0036391E">
        <w:rPr>
          <w:sz w:val="24"/>
          <w:szCs w:val="24"/>
        </w:rPr>
        <w:t>a</w:t>
      </w:r>
      <w:r w:rsidR="00BC5F03" w:rsidRPr="00ED3A27">
        <w:rPr>
          <w:sz w:val="24"/>
          <w:szCs w:val="24"/>
        </w:rPr>
        <w:t xml:space="preserve">bajo, etc. En cambio, las necesidades de orden superior, las relacionadas con la </w:t>
      </w:r>
      <w:r w:rsidR="008376B5" w:rsidRPr="00ED3A27">
        <w:rPr>
          <w:sz w:val="24"/>
          <w:szCs w:val="24"/>
        </w:rPr>
        <w:t>autorrealización</w:t>
      </w:r>
      <w:r w:rsidR="00BC5F03" w:rsidRPr="00ED3A27">
        <w:rPr>
          <w:sz w:val="24"/>
          <w:szCs w:val="24"/>
        </w:rPr>
        <w:t xml:space="preserve"> apenas han sido tenidas en cuenta. En </w:t>
      </w:r>
      <w:r w:rsidR="008376B5" w:rsidRPr="00ED3A27">
        <w:rPr>
          <w:sz w:val="24"/>
          <w:szCs w:val="24"/>
        </w:rPr>
        <w:t>consecuencia</w:t>
      </w:r>
      <w:r w:rsidR="008376B5">
        <w:rPr>
          <w:sz w:val="24"/>
          <w:szCs w:val="24"/>
        </w:rPr>
        <w:t>,</w:t>
      </w:r>
      <w:r w:rsidR="00BC5F03" w:rsidRPr="00ED3A27">
        <w:rPr>
          <w:sz w:val="24"/>
          <w:szCs w:val="24"/>
        </w:rPr>
        <w:t xml:space="preserve"> si esta </w:t>
      </w:r>
      <w:r w:rsidR="008376B5" w:rsidRPr="00ED3A27">
        <w:rPr>
          <w:sz w:val="24"/>
          <w:szCs w:val="24"/>
        </w:rPr>
        <w:t>última</w:t>
      </w:r>
      <w:r w:rsidR="00BC5F03" w:rsidRPr="00ED3A27">
        <w:rPr>
          <w:sz w:val="24"/>
          <w:szCs w:val="24"/>
        </w:rPr>
        <w:t xml:space="preserve"> necesidad no se llega a s</w:t>
      </w:r>
      <w:r w:rsidR="008376B5">
        <w:rPr>
          <w:sz w:val="24"/>
          <w:szCs w:val="24"/>
        </w:rPr>
        <w:t>a</w:t>
      </w:r>
      <w:r w:rsidR="00BC5F03" w:rsidRPr="00ED3A27">
        <w:rPr>
          <w:sz w:val="24"/>
          <w:szCs w:val="24"/>
        </w:rPr>
        <w:t>tisfacer las personas llegan a enfermarse.</w:t>
      </w:r>
      <w:r w:rsidR="0056531B" w:rsidRPr="00ED3A27">
        <w:rPr>
          <w:sz w:val="24"/>
          <w:szCs w:val="24"/>
        </w:rPr>
        <w:t xml:space="preserve"> </w:t>
      </w:r>
    </w:p>
    <w:p w:rsidR="0056531B" w:rsidRPr="00ED3A27" w:rsidRDefault="0056531B" w:rsidP="007A3ECF">
      <w:pPr>
        <w:pStyle w:val="ListParagraph"/>
        <w:numPr>
          <w:ilvl w:val="0"/>
          <w:numId w:val="34"/>
        </w:numPr>
        <w:tabs>
          <w:tab w:val="left" w:pos="5071"/>
        </w:tabs>
        <w:ind w:right="-171"/>
        <w:rPr>
          <w:b/>
          <w:sz w:val="24"/>
          <w:szCs w:val="24"/>
        </w:rPr>
      </w:pPr>
      <w:r w:rsidRPr="00ED3A27">
        <w:rPr>
          <w:sz w:val="24"/>
          <w:szCs w:val="24"/>
        </w:rPr>
        <w:t xml:space="preserve">Douglas McGregor (1977). </w:t>
      </w:r>
      <w:r w:rsidR="008376B5">
        <w:rPr>
          <w:sz w:val="24"/>
          <w:szCs w:val="24"/>
        </w:rPr>
        <w:t xml:space="preserve">Defendió </w:t>
      </w:r>
      <w:r w:rsidR="00E247BE" w:rsidRPr="00ED3A27">
        <w:rPr>
          <w:sz w:val="24"/>
          <w:szCs w:val="24"/>
        </w:rPr>
        <w:t xml:space="preserve">la </w:t>
      </w:r>
      <w:r w:rsidR="008376B5" w:rsidRPr="00ED3A27">
        <w:rPr>
          <w:sz w:val="24"/>
          <w:szCs w:val="24"/>
        </w:rPr>
        <w:t>dicotonomia</w:t>
      </w:r>
      <w:r w:rsidR="00E247BE" w:rsidRPr="00ED3A27">
        <w:rPr>
          <w:sz w:val="24"/>
          <w:szCs w:val="24"/>
        </w:rPr>
        <w:t xml:space="preserve"> entre estilos de dirección, la teoria x (estilo autoritario</w:t>
      </w:r>
      <w:r w:rsidR="00190D60" w:rsidRPr="00ED3A27">
        <w:rPr>
          <w:sz w:val="24"/>
          <w:szCs w:val="24"/>
        </w:rPr>
        <w:t>, señalando a cada uno lo que debe hacer</w:t>
      </w:r>
      <w:r w:rsidR="00E247BE" w:rsidRPr="00ED3A27">
        <w:rPr>
          <w:sz w:val="24"/>
          <w:szCs w:val="24"/>
        </w:rPr>
        <w:t xml:space="preserve">) y la </w:t>
      </w:r>
      <w:r w:rsidR="008376B5" w:rsidRPr="00ED3A27">
        <w:rPr>
          <w:sz w:val="24"/>
          <w:szCs w:val="24"/>
        </w:rPr>
        <w:t>teoría</w:t>
      </w:r>
      <w:r w:rsidR="00E247BE" w:rsidRPr="00ED3A27">
        <w:rPr>
          <w:sz w:val="24"/>
          <w:szCs w:val="24"/>
        </w:rPr>
        <w:t xml:space="preserve"> y ( estilo participativo)</w:t>
      </w:r>
      <w:r w:rsidR="00DF5393" w:rsidRPr="00ED3A27">
        <w:rPr>
          <w:sz w:val="24"/>
          <w:szCs w:val="24"/>
        </w:rPr>
        <w:t xml:space="preserve"> que proporciona las condiciones para </w:t>
      </w:r>
      <w:r w:rsidR="008376B5">
        <w:rPr>
          <w:sz w:val="24"/>
          <w:szCs w:val="24"/>
        </w:rPr>
        <w:t xml:space="preserve">que </w:t>
      </w:r>
      <w:r w:rsidR="00DF5393" w:rsidRPr="00ED3A27">
        <w:rPr>
          <w:sz w:val="24"/>
          <w:szCs w:val="24"/>
        </w:rPr>
        <w:t>las personas puedan alcanzar sus propios objetivos al tiempo que se alcanzan los de la organización.</w:t>
      </w:r>
      <w:r w:rsidR="008376B5">
        <w:rPr>
          <w:sz w:val="24"/>
          <w:szCs w:val="24"/>
        </w:rPr>
        <w:t xml:space="preserve"> L</w:t>
      </w:r>
      <w:r w:rsidR="00190D60" w:rsidRPr="00ED3A27">
        <w:rPr>
          <w:sz w:val="24"/>
          <w:szCs w:val="24"/>
        </w:rPr>
        <w:t>a teoria y nos invita a considerar que los recursos humanos ya no deben concebirse como cost</w:t>
      </w:r>
      <w:r w:rsidR="008376B5">
        <w:rPr>
          <w:sz w:val="24"/>
          <w:szCs w:val="24"/>
        </w:rPr>
        <w:t>e</w:t>
      </w:r>
      <w:r w:rsidR="00190D60" w:rsidRPr="00ED3A27">
        <w:rPr>
          <w:sz w:val="24"/>
          <w:szCs w:val="24"/>
        </w:rPr>
        <w:t>s de una organización, sin</w:t>
      </w:r>
      <w:r w:rsidR="008376B5">
        <w:rPr>
          <w:sz w:val="24"/>
          <w:szCs w:val="24"/>
        </w:rPr>
        <w:t>o mas bien son un valor</w:t>
      </w:r>
      <w:r w:rsidR="00190D60" w:rsidRPr="00ED3A27">
        <w:rPr>
          <w:sz w:val="24"/>
          <w:szCs w:val="24"/>
        </w:rPr>
        <w:t xml:space="preserve"> cruciales para el logro de los objetivos de la organización.</w:t>
      </w:r>
      <w:r w:rsidR="00C71D89" w:rsidRPr="00ED3A27">
        <w:rPr>
          <w:sz w:val="24"/>
          <w:szCs w:val="24"/>
        </w:rPr>
        <w:t xml:space="preserve"> </w:t>
      </w:r>
    </w:p>
    <w:p w:rsidR="004671FD" w:rsidRPr="00ED3A27" w:rsidRDefault="00A95C91" w:rsidP="007A3ECF">
      <w:pPr>
        <w:pStyle w:val="ListParagraph"/>
        <w:numPr>
          <w:ilvl w:val="0"/>
          <w:numId w:val="34"/>
        </w:numPr>
        <w:tabs>
          <w:tab w:val="left" w:pos="5071"/>
        </w:tabs>
        <w:ind w:right="-171"/>
        <w:rPr>
          <w:b/>
          <w:sz w:val="24"/>
          <w:szCs w:val="24"/>
        </w:rPr>
      </w:pPr>
      <w:r w:rsidRPr="00ED3A27">
        <w:rPr>
          <w:sz w:val="24"/>
          <w:szCs w:val="24"/>
        </w:rPr>
        <w:t xml:space="preserve">Frederick Herzberg (1996). Este autor expone los </w:t>
      </w:r>
      <w:r w:rsidR="008376B5" w:rsidRPr="00ED3A27">
        <w:rPr>
          <w:sz w:val="24"/>
          <w:szCs w:val="24"/>
        </w:rPr>
        <w:t>factores</w:t>
      </w:r>
      <w:r w:rsidRPr="00ED3A27">
        <w:rPr>
          <w:sz w:val="24"/>
          <w:szCs w:val="24"/>
        </w:rPr>
        <w:t xml:space="preserve"> que llevan a la satisfacción laboral de las personas, muy diferentes a </w:t>
      </w:r>
      <w:r w:rsidR="008376B5" w:rsidRPr="00ED3A27">
        <w:rPr>
          <w:sz w:val="24"/>
          <w:szCs w:val="24"/>
        </w:rPr>
        <w:t>los</w:t>
      </w:r>
      <w:r w:rsidRPr="00ED3A27">
        <w:rPr>
          <w:sz w:val="24"/>
          <w:szCs w:val="24"/>
        </w:rPr>
        <w:t xml:space="preserve"> generadores de insatisfacción.</w:t>
      </w:r>
      <w:r w:rsidR="009701F1" w:rsidRPr="00ED3A27">
        <w:rPr>
          <w:sz w:val="24"/>
          <w:szCs w:val="24"/>
        </w:rPr>
        <w:t xml:space="preserve"> Según </w:t>
      </w:r>
      <w:r w:rsidR="008376B5" w:rsidRPr="00ED3A27">
        <w:rPr>
          <w:sz w:val="24"/>
          <w:szCs w:val="24"/>
        </w:rPr>
        <w:t>él</w:t>
      </w:r>
      <w:r w:rsidR="009701F1" w:rsidRPr="00ED3A27">
        <w:rPr>
          <w:sz w:val="24"/>
          <w:szCs w:val="24"/>
        </w:rPr>
        <w:t xml:space="preserve">, para lograr la motivación hay </w:t>
      </w:r>
      <w:r w:rsidR="008376B5">
        <w:rPr>
          <w:sz w:val="24"/>
          <w:szCs w:val="24"/>
        </w:rPr>
        <w:t xml:space="preserve">que </w:t>
      </w:r>
      <w:r w:rsidR="003B779D" w:rsidRPr="00ED3A27">
        <w:rPr>
          <w:sz w:val="24"/>
          <w:szCs w:val="24"/>
        </w:rPr>
        <w:t xml:space="preserve">incidir </w:t>
      </w:r>
      <w:r w:rsidR="009701F1" w:rsidRPr="00ED3A27">
        <w:rPr>
          <w:sz w:val="24"/>
          <w:szCs w:val="24"/>
        </w:rPr>
        <w:t>sobre los aspectos satisfactorios  del puesto de trabajo</w:t>
      </w:r>
      <w:r w:rsidR="009C1288" w:rsidRPr="00ED3A27">
        <w:rPr>
          <w:sz w:val="24"/>
          <w:szCs w:val="24"/>
        </w:rPr>
        <w:t>: el deseo de realización</w:t>
      </w:r>
      <w:r w:rsidR="009701F1" w:rsidRPr="00ED3A27">
        <w:rPr>
          <w:sz w:val="24"/>
          <w:szCs w:val="24"/>
        </w:rPr>
        <w:t>,</w:t>
      </w:r>
      <w:r w:rsidR="009C1288" w:rsidRPr="00ED3A27">
        <w:rPr>
          <w:sz w:val="24"/>
          <w:szCs w:val="24"/>
        </w:rPr>
        <w:t xml:space="preserve"> el gusto por el trabajo o la estima ajena. </w:t>
      </w:r>
      <w:r w:rsidR="003B779D" w:rsidRPr="00ED3A27">
        <w:rPr>
          <w:sz w:val="24"/>
          <w:szCs w:val="24"/>
        </w:rPr>
        <w:t>Sin embargo, los determinantes de la insatisfacción son: la política de la compañía, la vigilancia excesiva, los salarios y las condiciones de trabajo.</w:t>
      </w:r>
    </w:p>
    <w:p w:rsidR="00803197" w:rsidRPr="00ED3A27" w:rsidRDefault="00803197" w:rsidP="007A3ECF">
      <w:pPr>
        <w:pStyle w:val="ListParagraph"/>
        <w:numPr>
          <w:ilvl w:val="0"/>
          <w:numId w:val="34"/>
        </w:numPr>
        <w:tabs>
          <w:tab w:val="left" w:pos="5071"/>
        </w:tabs>
        <w:ind w:right="-171"/>
        <w:rPr>
          <w:b/>
          <w:sz w:val="24"/>
          <w:szCs w:val="24"/>
        </w:rPr>
      </w:pPr>
      <w:r w:rsidRPr="00ED3A27">
        <w:rPr>
          <w:sz w:val="24"/>
          <w:szCs w:val="24"/>
        </w:rPr>
        <w:t>David McClelland (1989). Este autor se centra en tres necesidades básicas: poder, afiliación y realización</w:t>
      </w:r>
      <w:r w:rsidR="00C812ED" w:rsidRPr="00ED3A27">
        <w:rPr>
          <w:sz w:val="24"/>
          <w:szCs w:val="24"/>
        </w:rPr>
        <w:t xml:space="preserve">, y llega a la conclusión de que en cada persona </w:t>
      </w:r>
      <w:r w:rsidR="008376B5">
        <w:rPr>
          <w:sz w:val="24"/>
          <w:szCs w:val="24"/>
        </w:rPr>
        <w:t xml:space="preserve">pesa </w:t>
      </w:r>
      <w:r w:rsidR="00C812ED" w:rsidRPr="00ED3A27">
        <w:rPr>
          <w:sz w:val="24"/>
          <w:szCs w:val="24"/>
        </w:rPr>
        <w:t xml:space="preserve">unas necesidades que otras; las personas en las que predominan las necesidades de poder, tienen un gran </w:t>
      </w:r>
      <w:r w:rsidR="008376B5" w:rsidRPr="00ED3A27">
        <w:rPr>
          <w:sz w:val="24"/>
          <w:szCs w:val="24"/>
        </w:rPr>
        <w:t>interés</w:t>
      </w:r>
      <w:r w:rsidR="00C812ED" w:rsidRPr="00ED3A27">
        <w:rPr>
          <w:sz w:val="24"/>
          <w:szCs w:val="24"/>
        </w:rPr>
        <w:t xml:space="preserve"> por controlar a los demás y buscan el liderazgo, las que destacan por una gran necesidad de afiliación le dan gran importancia a la relación con lo</w:t>
      </w:r>
      <w:r w:rsidR="008376B5">
        <w:rPr>
          <w:sz w:val="24"/>
          <w:szCs w:val="24"/>
        </w:rPr>
        <w:t>s</w:t>
      </w:r>
      <w:r w:rsidR="00C812ED" w:rsidRPr="00ED3A27">
        <w:rPr>
          <w:sz w:val="24"/>
          <w:szCs w:val="24"/>
        </w:rPr>
        <w:t xml:space="preserve"> demás, ayudando, asimismo</w:t>
      </w:r>
      <w:r w:rsidR="008376B5" w:rsidRPr="00ED3A27">
        <w:rPr>
          <w:sz w:val="24"/>
          <w:szCs w:val="24"/>
        </w:rPr>
        <w:t>, otros</w:t>
      </w:r>
      <w:r w:rsidR="00C812ED" w:rsidRPr="00ED3A27">
        <w:rPr>
          <w:sz w:val="24"/>
          <w:szCs w:val="24"/>
        </w:rPr>
        <w:t xml:space="preserve"> a </w:t>
      </w:r>
      <w:r w:rsidR="008376B5" w:rsidRPr="00ED3A27">
        <w:rPr>
          <w:sz w:val="24"/>
          <w:szCs w:val="24"/>
        </w:rPr>
        <w:t>trabajar</w:t>
      </w:r>
      <w:r w:rsidR="00C812ED" w:rsidRPr="00ED3A27">
        <w:rPr>
          <w:sz w:val="24"/>
          <w:szCs w:val="24"/>
        </w:rPr>
        <w:t xml:space="preserve"> en equipo.</w:t>
      </w:r>
      <w:r w:rsidR="00DA43E4" w:rsidRPr="00ED3A27">
        <w:rPr>
          <w:sz w:val="24"/>
          <w:szCs w:val="24"/>
        </w:rPr>
        <w:t xml:space="preserve"> Y </w:t>
      </w:r>
      <w:r w:rsidR="008376B5">
        <w:rPr>
          <w:sz w:val="24"/>
          <w:szCs w:val="24"/>
        </w:rPr>
        <w:t xml:space="preserve">a </w:t>
      </w:r>
      <w:r w:rsidR="00DA43E4" w:rsidRPr="00ED3A27">
        <w:rPr>
          <w:sz w:val="24"/>
          <w:szCs w:val="24"/>
        </w:rPr>
        <w:t>l</w:t>
      </w:r>
      <w:r w:rsidR="008376B5">
        <w:rPr>
          <w:sz w:val="24"/>
          <w:szCs w:val="24"/>
        </w:rPr>
        <w:t>o</w:t>
      </w:r>
      <w:r w:rsidR="00DA43E4" w:rsidRPr="00ED3A27">
        <w:rPr>
          <w:sz w:val="24"/>
          <w:szCs w:val="24"/>
        </w:rPr>
        <w:t xml:space="preserve">s </w:t>
      </w:r>
      <w:r w:rsidR="008376B5">
        <w:rPr>
          <w:sz w:val="24"/>
          <w:szCs w:val="24"/>
        </w:rPr>
        <w:t xml:space="preserve">que </w:t>
      </w:r>
      <w:r w:rsidR="00DA43E4" w:rsidRPr="00ED3A27">
        <w:rPr>
          <w:sz w:val="24"/>
          <w:szCs w:val="24"/>
        </w:rPr>
        <w:t>predomina las necesidades de realización poseen un deseo intenso por el éxito en la realización de una tarea.</w:t>
      </w:r>
      <w:r w:rsidR="00C73569" w:rsidRPr="00ED3A27">
        <w:rPr>
          <w:sz w:val="24"/>
          <w:szCs w:val="24"/>
        </w:rPr>
        <w:t xml:space="preserve"> De ahí que para lograr la satisfacción en el trabajo este debería </w:t>
      </w:r>
      <w:r w:rsidR="008376B5">
        <w:rPr>
          <w:sz w:val="24"/>
          <w:szCs w:val="24"/>
        </w:rPr>
        <w:t xml:space="preserve">tener </w:t>
      </w:r>
      <w:r w:rsidR="00C73569" w:rsidRPr="00ED3A27">
        <w:rPr>
          <w:sz w:val="24"/>
          <w:szCs w:val="24"/>
        </w:rPr>
        <w:t>un criterio de referencia (resultados) y tomar decisiones del modo de trabajar mejor.</w:t>
      </w:r>
    </w:p>
    <w:p w:rsidR="008768EC" w:rsidRPr="00ED3A27" w:rsidRDefault="008768EC" w:rsidP="008768EC">
      <w:pPr>
        <w:pStyle w:val="ListParagraph"/>
        <w:tabs>
          <w:tab w:val="left" w:pos="5071"/>
        </w:tabs>
        <w:ind w:left="-180" w:right="-171"/>
        <w:rPr>
          <w:sz w:val="24"/>
          <w:szCs w:val="24"/>
        </w:rPr>
      </w:pPr>
    </w:p>
    <w:p w:rsidR="008768EC" w:rsidRPr="00ED3A27" w:rsidRDefault="00D17116" w:rsidP="00D17116">
      <w:pPr>
        <w:pStyle w:val="ListParagraph"/>
        <w:tabs>
          <w:tab w:val="left" w:pos="5071"/>
        </w:tabs>
        <w:ind w:left="-540" w:right="-171"/>
        <w:rPr>
          <w:b/>
          <w:sz w:val="24"/>
          <w:szCs w:val="24"/>
        </w:rPr>
      </w:pPr>
      <w:r w:rsidRPr="00ED3A27">
        <w:rPr>
          <w:b/>
          <w:sz w:val="24"/>
          <w:szCs w:val="24"/>
        </w:rPr>
        <w:t>Trabajando la motivación</w:t>
      </w:r>
    </w:p>
    <w:p w:rsidR="00A71791" w:rsidRPr="00ED3A27" w:rsidRDefault="00A71791" w:rsidP="00D17116">
      <w:pPr>
        <w:pStyle w:val="ListParagraph"/>
        <w:tabs>
          <w:tab w:val="left" w:pos="5071"/>
        </w:tabs>
        <w:ind w:left="-540" w:right="-171"/>
        <w:rPr>
          <w:b/>
          <w:sz w:val="24"/>
          <w:szCs w:val="24"/>
        </w:rPr>
      </w:pPr>
    </w:p>
    <w:p w:rsidR="00A71791" w:rsidRPr="00ED3A27" w:rsidRDefault="008376B5" w:rsidP="00D17116">
      <w:pPr>
        <w:pStyle w:val="ListParagraph"/>
        <w:tabs>
          <w:tab w:val="left" w:pos="5071"/>
        </w:tabs>
        <w:ind w:left="-540" w:right="-171"/>
        <w:rPr>
          <w:sz w:val="24"/>
          <w:szCs w:val="24"/>
        </w:rPr>
      </w:pPr>
      <w:r>
        <w:rPr>
          <w:sz w:val="24"/>
          <w:szCs w:val="24"/>
        </w:rPr>
        <w:t xml:space="preserve">     </w:t>
      </w:r>
      <w:r w:rsidR="00A71791" w:rsidRPr="00ED3A27">
        <w:rPr>
          <w:sz w:val="24"/>
          <w:szCs w:val="24"/>
        </w:rPr>
        <w:t xml:space="preserve">Para lograr la motivación de los trabajadores </w:t>
      </w:r>
      <w:r w:rsidR="002B7434" w:rsidRPr="00ED3A27">
        <w:rPr>
          <w:sz w:val="24"/>
          <w:szCs w:val="24"/>
        </w:rPr>
        <w:t>se han desarrollado algunos cambios como la ampliación de puestos de trabajo, el enriquecimiento de los puestos de trabajo o la rotación de los puestos de trabajo.</w:t>
      </w:r>
      <w:r w:rsidR="00EE2B6F" w:rsidRPr="00ED3A27">
        <w:rPr>
          <w:sz w:val="24"/>
          <w:szCs w:val="24"/>
        </w:rPr>
        <w:t xml:space="preserve"> A continuación presento de forma detallada cada uno de estos cambios:</w:t>
      </w:r>
    </w:p>
    <w:p w:rsidR="007E6150" w:rsidRPr="00ED3A27" w:rsidRDefault="007E6150" w:rsidP="007E6150">
      <w:pPr>
        <w:pStyle w:val="ListParagraph"/>
        <w:numPr>
          <w:ilvl w:val="0"/>
          <w:numId w:val="35"/>
        </w:numPr>
        <w:tabs>
          <w:tab w:val="left" w:pos="5071"/>
        </w:tabs>
        <w:ind w:right="-171"/>
        <w:rPr>
          <w:sz w:val="24"/>
          <w:szCs w:val="24"/>
        </w:rPr>
      </w:pPr>
      <w:r w:rsidRPr="00ED3A27">
        <w:rPr>
          <w:sz w:val="24"/>
          <w:szCs w:val="24"/>
        </w:rPr>
        <w:t xml:space="preserve">La rotación. Esta consiste en que los trabajadores cambien entre las diversas fases </w:t>
      </w:r>
      <w:r w:rsidR="00D94B76" w:rsidRPr="00ED3A27">
        <w:rPr>
          <w:sz w:val="24"/>
          <w:szCs w:val="24"/>
        </w:rPr>
        <w:t>o puestos del proceso productivo.</w:t>
      </w:r>
      <w:r w:rsidR="00DD0B96" w:rsidRPr="00ED3A27">
        <w:rPr>
          <w:sz w:val="24"/>
          <w:szCs w:val="24"/>
        </w:rPr>
        <w:t xml:space="preserve"> El principal objetivo de esta </w:t>
      </w:r>
      <w:r w:rsidR="003F16A8" w:rsidRPr="00ED3A27">
        <w:rPr>
          <w:sz w:val="24"/>
          <w:szCs w:val="24"/>
        </w:rPr>
        <w:t>práctica</w:t>
      </w:r>
      <w:r w:rsidR="00DD0B96" w:rsidRPr="00ED3A27">
        <w:rPr>
          <w:sz w:val="24"/>
          <w:szCs w:val="24"/>
        </w:rPr>
        <w:t xml:space="preserve"> es que el trabajador pueda conocer</w:t>
      </w:r>
      <w:r w:rsidR="008376B5">
        <w:rPr>
          <w:sz w:val="24"/>
          <w:szCs w:val="24"/>
        </w:rPr>
        <w:t xml:space="preserve"> </w:t>
      </w:r>
      <w:r w:rsidR="00B44EBE" w:rsidRPr="00ED3A27">
        <w:rPr>
          <w:sz w:val="24"/>
          <w:szCs w:val="24"/>
        </w:rPr>
        <w:t>l</w:t>
      </w:r>
      <w:r w:rsidR="008B6732" w:rsidRPr="00ED3A27">
        <w:rPr>
          <w:sz w:val="24"/>
          <w:szCs w:val="24"/>
        </w:rPr>
        <w:t>a</w:t>
      </w:r>
      <w:r w:rsidR="00B44EBE" w:rsidRPr="00ED3A27">
        <w:rPr>
          <w:sz w:val="24"/>
          <w:szCs w:val="24"/>
        </w:rPr>
        <w:t>s distintas tareas que se ejecutan en la realización de un output.</w:t>
      </w:r>
      <w:r w:rsidR="008B6732" w:rsidRPr="00ED3A27">
        <w:rPr>
          <w:sz w:val="24"/>
          <w:szCs w:val="24"/>
        </w:rPr>
        <w:t xml:space="preserve"> </w:t>
      </w:r>
      <w:r w:rsidR="00DD0B96" w:rsidRPr="00ED3A27">
        <w:rPr>
          <w:sz w:val="24"/>
          <w:szCs w:val="24"/>
        </w:rPr>
        <w:t xml:space="preserve"> </w:t>
      </w:r>
      <w:r w:rsidR="001E4831" w:rsidRPr="00ED3A27">
        <w:rPr>
          <w:sz w:val="24"/>
          <w:szCs w:val="24"/>
        </w:rPr>
        <w:t>Es</w:t>
      </w:r>
      <w:r w:rsidR="008376B5">
        <w:rPr>
          <w:sz w:val="24"/>
          <w:szCs w:val="24"/>
        </w:rPr>
        <w:t>to</w:t>
      </w:r>
      <w:r w:rsidR="001E4831" w:rsidRPr="00ED3A27">
        <w:rPr>
          <w:sz w:val="24"/>
          <w:szCs w:val="24"/>
        </w:rPr>
        <w:t xml:space="preserve"> disminuye el peso de la monotonía </w:t>
      </w:r>
      <w:r w:rsidR="0039410B" w:rsidRPr="00ED3A27">
        <w:rPr>
          <w:sz w:val="24"/>
          <w:szCs w:val="24"/>
        </w:rPr>
        <w:t>y la repetitividad del trabajo fragmentario.</w:t>
      </w:r>
      <w:r w:rsidR="002162F7" w:rsidRPr="00ED3A27">
        <w:rPr>
          <w:sz w:val="24"/>
          <w:szCs w:val="24"/>
        </w:rPr>
        <w:t xml:space="preserve"> </w:t>
      </w:r>
    </w:p>
    <w:p w:rsidR="002162F7" w:rsidRPr="00ED3A27" w:rsidRDefault="000416F3" w:rsidP="007E6150">
      <w:pPr>
        <w:pStyle w:val="ListParagraph"/>
        <w:numPr>
          <w:ilvl w:val="0"/>
          <w:numId w:val="35"/>
        </w:numPr>
        <w:tabs>
          <w:tab w:val="left" w:pos="5071"/>
        </w:tabs>
        <w:ind w:right="-171"/>
        <w:rPr>
          <w:sz w:val="24"/>
          <w:szCs w:val="24"/>
        </w:rPr>
      </w:pPr>
      <w:r w:rsidRPr="00ED3A27">
        <w:rPr>
          <w:sz w:val="24"/>
          <w:szCs w:val="24"/>
        </w:rPr>
        <w:t>Ampliación</w:t>
      </w:r>
      <w:r w:rsidR="00CA1F3B" w:rsidRPr="00ED3A27">
        <w:rPr>
          <w:sz w:val="24"/>
          <w:szCs w:val="24"/>
        </w:rPr>
        <w:t xml:space="preserve"> de puestos de trabajo.</w:t>
      </w:r>
      <w:r w:rsidR="00A81497" w:rsidRPr="00ED3A27">
        <w:rPr>
          <w:sz w:val="24"/>
          <w:szCs w:val="24"/>
        </w:rPr>
        <w:t xml:space="preserve"> </w:t>
      </w:r>
      <w:r w:rsidR="000202CE" w:rsidRPr="00ED3A27">
        <w:rPr>
          <w:sz w:val="24"/>
          <w:szCs w:val="24"/>
        </w:rPr>
        <w:t>Se entiende como el proceso de alargar</w:t>
      </w:r>
      <w:r w:rsidR="004E2546" w:rsidRPr="00ED3A27">
        <w:rPr>
          <w:sz w:val="24"/>
          <w:szCs w:val="24"/>
        </w:rPr>
        <w:t xml:space="preserve"> y enriquecer el contenido básico de la tarea y se considera que esta técnica </w:t>
      </w:r>
      <w:r w:rsidR="00A64FBC">
        <w:rPr>
          <w:sz w:val="24"/>
          <w:szCs w:val="24"/>
        </w:rPr>
        <w:t xml:space="preserve">genera </w:t>
      </w:r>
      <w:r w:rsidR="004E2546" w:rsidRPr="00ED3A27">
        <w:rPr>
          <w:sz w:val="24"/>
          <w:szCs w:val="24"/>
        </w:rPr>
        <w:t xml:space="preserve">un cambio en el trabajo en </w:t>
      </w:r>
      <w:r w:rsidR="00A64FBC" w:rsidRPr="00ED3A27">
        <w:rPr>
          <w:sz w:val="24"/>
          <w:szCs w:val="24"/>
        </w:rPr>
        <w:t>sí</w:t>
      </w:r>
      <w:r w:rsidR="004E2546" w:rsidRPr="00ED3A27">
        <w:rPr>
          <w:sz w:val="24"/>
          <w:szCs w:val="24"/>
        </w:rPr>
        <w:t xml:space="preserve"> mismo para la conclusión de una variedad de operaciones que disminuyen la monotonía y para la plena utilización de la experiencia y potencial de capacidades del trabajador.</w:t>
      </w:r>
    </w:p>
    <w:p w:rsidR="00E861D8" w:rsidRPr="00ED3A27" w:rsidRDefault="00E861D8" w:rsidP="007E6150">
      <w:pPr>
        <w:pStyle w:val="ListParagraph"/>
        <w:numPr>
          <w:ilvl w:val="0"/>
          <w:numId w:val="35"/>
        </w:numPr>
        <w:tabs>
          <w:tab w:val="left" w:pos="5071"/>
        </w:tabs>
        <w:ind w:right="-171"/>
        <w:rPr>
          <w:sz w:val="24"/>
          <w:szCs w:val="24"/>
        </w:rPr>
      </w:pPr>
      <w:r w:rsidRPr="00ED3A27">
        <w:rPr>
          <w:sz w:val="24"/>
          <w:szCs w:val="24"/>
        </w:rPr>
        <w:t>El enriquecimiento de puestos de trabajo.</w:t>
      </w:r>
      <w:r w:rsidR="00CF3DE4" w:rsidRPr="00ED3A27">
        <w:rPr>
          <w:sz w:val="24"/>
          <w:szCs w:val="24"/>
        </w:rPr>
        <w:t xml:space="preserve"> Se parte de la hipótesis de que si el taylorismo supuso la sustracción de la competencia obrera y de control de tu propio trabajo, el </w:t>
      </w:r>
      <w:r w:rsidR="00CF3DE4" w:rsidRPr="00ED3A27">
        <w:rPr>
          <w:sz w:val="24"/>
          <w:szCs w:val="24"/>
        </w:rPr>
        <w:lastRenderedPageBreak/>
        <w:t>enriquecimiento tendrá por objetivo devolver a los trabajadores estas capacidades.</w:t>
      </w:r>
      <w:r w:rsidR="007C5C88" w:rsidRPr="00ED3A27">
        <w:rPr>
          <w:sz w:val="24"/>
          <w:szCs w:val="24"/>
        </w:rPr>
        <w:t xml:space="preserve"> Por otra parte, el enriquecimiento consiste en una técnica de intervención que incluye una mayor variedad en el contenido del trabajo, que exige mayor nivel de conocimientos y habilidades, que da al trabajador mayor autonomía</w:t>
      </w:r>
      <w:r w:rsidR="009421C6" w:rsidRPr="00ED3A27">
        <w:rPr>
          <w:sz w:val="24"/>
          <w:szCs w:val="24"/>
        </w:rPr>
        <w:t xml:space="preserve"> y responsabilidad, que da oportunidad de crecimiento y permite la obtención de </w:t>
      </w:r>
      <w:r w:rsidR="00A64FBC" w:rsidRPr="00ED3A27">
        <w:rPr>
          <w:sz w:val="24"/>
          <w:szCs w:val="24"/>
        </w:rPr>
        <w:t>una experiencia</w:t>
      </w:r>
      <w:r w:rsidR="009421C6" w:rsidRPr="00ED3A27">
        <w:rPr>
          <w:sz w:val="24"/>
          <w:szCs w:val="24"/>
        </w:rPr>
        <w:t xml:space="preserve"> de trabajo significativa.</w:t>
      </w:r>
      <w:r w:rsidR="00910937" w:rsidRPr="00ED3A27">
        <w:rPr>
          <w:sz w:val="24"/>
          <w:szCs w:val="24"/>
        </w:rPr>
        <w:t xml:space="preserve"> La diferencia entre ampliación y enriquecimiento es clara: el enriquecimiento es una forma de alargamiento donde se intenta aumentar el </w:t>
      </w:r>
      <w:r w:rsidR="00A64FBC" w:rsidRPr="00ED3A27">
        <w:rPr>
          <w:sz w:val="24"/>
          <w:szCs w:val="24"/>
        </w:rPr>
        <w:t>interés</w:t>
      </w:r>
      <w:r w:rsidR="00910937" w:rsidRPr="00ED3A27">
        <w:rPr>
          <w:sz w:val="24"/>
          <w:szCs w:val="24"/>
        </w:rPr>
        <w:t xml:space="preserve"> de la tarea poco motivadora mediante la </w:t>
      </w:r>
      <w:r w:rsidR="00A64FBC" w:rsidRPr="00ED3A27">
        <w:rPr>
          <w:sz w:val="24"/>
          <w:szCs w:val="24"/>
        </w:rPr>
        <w:t>adición</w:t>
      </w:r>
      <w:r w:rsidR="00910937" w:rsidRPr="00ED3A27">
        <w:rPr>
          <w:sz w:val="24"/>
          <w:szCs w:val="24"/>
        </w:rPr>
        <w:t xml:space="preserve"> de tareas nobles. Contrariamente a la ampliación, el enriquecimiento genera </w:t>
      </w:r>
      <w:r w:rsidR="00A64FBC" w:rsidRPr="00ED3A27">
        <w:rPr>
          <w:sz w:val="24"/>
          <w:szCs w:val="24"/>
        </w:rPr>
        <w:t>una</w:t>
      </w:r>
      <w:r w:rsidR="00910937" w:rsidRPr="00ED3A27">
        <w:rPr>
          <w:sz w:val="24"/>
          <w:szCs w:val="24"/>
        </w:rPr>
        <w:t xml:space="preserve"> forma distinta de organizar el trabajo. Si la primera se trata solamente de una modificación de la repartición del trabajo, la segunda atenta contra la división taylorista del trabajo.</w:t>
      </w:r>
    </w:p>
    <w:p w:rsidR="00910937" w:rsidRPr="00ED3A27" w:rsidRDefault="00910937" w:rsidP="00910937">
      <w:pPr>
        <w:pStyle w:val="ListParagraph"/>
        <w:tabs>
          <w:tab w:val="left" w:pos="5071"/>
        </w:tabs>
        <w:ind w:left="-180" w:right="-171"/>
        <w:rPr>
          <w:sz w:val="24"/>
          <w:szCs w:val="24"/>
        </w:rPr>
      </w:pPr>
    </w:p>
    <w:p w:rsidR="00A71791" w:rsidRPr="00ED3A27" w:rsidRDefault="000E35D3" w:rsidP="00D17116">
      <w:pPr>
        <w:pStyle w:val="ListParagraph"/>
        <w:tabs>
          <w:tab w:val="left" w:pos="5071"/>
        </w:tabs>
        <w:ind w:left="-540" w:right="-171"/>
        <w:rPr>
          <w:sz w:val="24"/>
          <w:szCs w:val="24"/>
        </w:rPr>
      </w:pPr>
      <w:r>
        <w:rPr>
          <w:sz w:val="24"/>
          <w:szCs w:val="24"/>
        </w:rPr>
        <w:t xml:space="preserve">     </w:t>
      </w:r>
      <w:r w:rsidR="00776B76" w:rsidRPr="00ED3A27">
        <w:rPr>
          <w:sz w:val="24"/>
          <w:szCs w:val="24"/>
        </w:rPr>
        <w:t xml:space="preserve">Tchobanian (1980) argumenta que en el modelo de equilibrio </w:t>
      </w:r>
      <w:r w:rsidR="00A64FBC" w:rsidRPr="00ED3A27">
        <w:rPr>
          <w:sz w:val="24"/>
          <w:szCs w:val="24"/>
        </w:rPr>
        <w:t>subyace</w:t>
      </w:r>
      <w:r w:rsidR="00776B76" w:rsidRPr="00ED3A27">
        <w:rPr>
          <w:sz w:val="24"/>
          <w:szCs w:val="24"/>
        </w:rPr>
        <w:t xml:space="preserve"> implícitamente la idea del balance coste-ventaja de la empresa</w:t>
      </w:r>
      <w:r w:rsidR="0007144E" w:rsidRPr="00ED3A27">
        <w:rPr>
          <w:sz w:val="24"/>
          <w:szCs w:val="24"/>
        </w:rPr>
        <w:t xml:space="preserve"> para la mejora de las condiciones y la seguridad en el trabajo</w:t>
      </w:r>
      <w:r w:rsidR="00446638" w:rsidRPr="00ED3A27">
        <w:rPr>
          <w:sz w:val="24"/>
          <w:szCs w:val="24"/>
        </w:rPr>
        <w:t xml:space="preserve">, los trabajadores llegan a repercutir costes suficientes en la empresa, lo cual anima a esta a poner en </w:t>
      </w:r>
      <w:r w:rsidR="00A64FBC" w:rsidRPr="00ED3A27">
        <w:rPr>
          <w:sz w:val="24"/>
          <w:szCs w:val="24"/>
        </w:rPr>
        <w:t>práctica</w:t>
      </w:r>
      <w:r w:rsidR="00446638" w:rsidRPr="00ED3A27">
        <w:rPr>
          <w:sz w:val="24"/>
          <w:szCs w:val="24"/>
        </w:rPr>
        <w:t xml:space="preserve"> las acciones de </w:t>
      </w:r>
      <w:r w:rsidR="00A64FBC" w:rsidRPr="00ED3A27">
        <w:rPr>
          <w:sz w:val="24"/>
          <w:szCs w:val="24"/>
        </w:rPr>
        <w:t>corrección</w:t>
      </w:r>
      <w:r w:rsidR="00446638" w:rsidRPr="00ED3A27">
        <w:rPr>
          <w:sz w:val="24"/>
          <w:szCs w:val="24"/>
        </w:rPr>
        <w:t xml:space="preserve"> necesarias según el estado de opinión de los trabajadores.</w:t>
      </w:r>
      <w:r w:rsidR="00A25B39" w:rsidRPr="00ED3A27">
        <w:rPr>
          <w:sz w:val="24"/>
          <w:szCs w:val="24"/>
        </w:rPr>
        <w:t xml:space="preserve"> De este modo el autor propone la valoración de los recursos humanos a nivel micro y </w:t>
      </w:r>
      <w:r w:rsidR="00A64FBC" w:rsidRPr="00ED3A27">
        <w:rPr>
          <w:sz w:val="24"/>
          <w:szCs w:val="24"/>
        </w:rPr>
        <w:t>macroeconómico</w:t>
      </w:r>
      <w:r w:rsidR="00A25B39" w:rsidRPr="00ED3A27">
        <w:rPr>
          <w:sz w:val="24"/>
          <w:szCs w:val="24"/>
        </w:rPr>
        <w:t xml:space="preserve">. </w:t>
      </w:r>
      <w:r w:rsidR="00A64FBC" w:rsidRPr="00ED3A27">
        <w:rPr>
          <w:sz w:val="24"/>
          <w:szCs w:val="24"/>
        </w:rPr>
        <w:t>Valoración</w:t>
      </w:r>
      <w:r w:rsidR="004D2DDF" w:rsidRPr="00ED3A27">
        <w:rPr>
          <w:sz w:val="24"/>
          <w:szCs w:val="24"/>
        </w:rPr>
        <w:t xml:space="preserve"> que tenga en cuenta: 1) el mantenimiento y la valoración de las aptitudes de la mano de obra, y ello supone que los puestos de trabajo n</w:t>
      </w:r>
      <w:r w:rsidR="00A64FBC">
        <w:rPr>
          <w:sz w:val="24"/>
          <w:szCs w:val="24"/>
        </w:rPr>
        <w:t>o menoscaben las capacidades fi</w:t>
      </w:r>
      <w:r w:rsidR="00A64FBC" w:rsidRPr="00ED3A27">
        <w:rPr>
          <w:sz w:val="24"/>
          <w:szCs w:val="24"/>
        </w:rPr>
        <w:t>s</w:t>
      </w:r>
      <w:r w:rsidR="00A64FBC">
        <w:rPr>
          <w:sz w:val="24"/>
          <w:szCs w:val="24"/>
        </w:rPr>
        <w:t>i</w:t>
      </w:r>
      <w:r w:rsidR="00A64FBC" w:rsidRPr="00ED3A27">
        <w:rPr>
          <w:sz w:val="24"/>
          <w:szCs w:val="24"/>
        </w:rPr>
        <w:t>o</w:t>
      </w:r>
      <w:r w:rsidR="00A64FBC">
        <w:rPr>
          <w:sz w:val="24"/>
          <w:szCs w:val="24"/>
        </w:rPr>
        <w:t>lóg</w:t>
      </w:r>
      <w:r w:rsidR="00A64FBC" w:rsidRPr="00ED3A27">
        <w:rPr>
          <w:sz w:val="24"/>
          <w:szCs w:val="24"/>
        </w:rPr>
        <w:t>icas</w:t>
      </w:r>
      <w:r w:rsidR="004D2DDF" w:rsidRPr="00ED3A27">
        <w:rPr>
          <w:sz w:val="24"/>
          <w:szCs w:val="24"/>
        </w:rPr>
        <w:t xml:space="preserve"> de los trabajadores ni </w:t>
      </w:r>
      <w:r w:rsidR="00A64FBC" w:rsidRPr="00ED3A27">
        <w:rPr>
          <w:sz w:val="24"/>
          <w:szCs w:val="24"/>
        </w:rPr>
        <w:t>originen</w:t>
      </w:r>
      <w:r w:rsidR="004D2DDF" w:rsidRPr="00ED3A27">
        <w:rPr>
          <w:sz w:val="24"/>
          <w:szCs w:val="24"/>
        </w:rPr>
        <w:t xml:space="preserve"> un </w:t>
      </w:r>
      <w:r w:rsidR="00A64FBC" w:rsidRPr="00ED3A27">
        <w:rPr>
          <w:sz w:val="24"/>
          <w:szCs w:val="24"/>
        </w:rPr>
        <w:t>desgaste</w:t>
      </w:r>
      <w:r w:rsidR="004D2DDF" w:rsidRPr="00ED3A27">
        <w:rPr>
          <w:sz w:val="24"/>
          <w:szCs w:val="24"/>
        </w:rPr>
        <w:t xml:space="preserve"> de determinadas aptitudes; 2) la valorización de las cualificaciones y los recursos de fuerza de trabajo; 3) la potenciación de elementos de tareas que posibiliten el </w:t>
      </w:r>
      <w:r w:rsidR="00A64FBC" w:rsidRPr="00ED3A27">
        <w:rPr>
          <w:sz w:val="24"/>
          <w:szCs w:val="24"/>
        </w:rPr>
        <w:t>interés</w:t>
      </w:r>
      <w:r w:rsidR="004D2DDF" w:rsidRPr="00ED3A27">
        <w:rPr>
          <w:sz w:val="24"/>
          <w:szCs w:val="24"/>
        </w:rPr>
        <w:t xml:space="preserve"> en el trabajo.</w:t>
      </w:r>
    </w:p>
    <w:p w:rsidR="00CF7172" w:rsidRPr="00ED3A27" w:rsidRDefault="00CF7172" w:rsidP="00D17116">
      <w:pPr>
        <w:pStyle w:val="ListParagraph"/>
        <w:tabs>
          <w:tab w:val="left" w:pos="5071"/>
        </w:tabs>
        <w:ind w:left="-540" w:right="-171"/>
        <w:rPr>
          <w:sz w:val="24"/>
          <w:szCs w:val="24"/>
        </w:rPr>
      </w:pPr>
    </w:p>
    <w:p w:rsidR="00CF7172" w:rsidRPr="00ED3A27" w:rsidRDefault="00CF7172" w:rsidP="00D17116">
      <w:pPr>
        <w:pStyle w:val="ListParagraph"/>
        <w:tabs>
          <w:tab w:val="left" w:pos="5071"/>
        </w:tabs>
        <w:ind w:left="-540" w:right="-171"/>
        <w:rPr>
          <w:b/>
          <w:sz w:val="24"/>
          <w:szCs w:val="24"/>
        </w:rPr>
      </w:pPr>
      <w:r w:rsidRPr="00ED3A27">
        <w:rPr>
          <w:b/>
          <w:sz w:val="24"/>
          <w:szCs w:val="24"/>
        </w:rPr>
        <w:t xml:space="preserve">PARTICIPACION Y </w:t>
      </w:r>
      <w:r w:rsidR="003A1E1E" w:rsidRPr="00ED3A27">
        <w:rPr>
          <w:b/>
          <w:sz w:val="24"/>
          <w:szCs w:val="24"/>
        </w:rPr>
        <w:t>COMUNICACIÓN</w:t>
      </w:r>
    </w:p>
    <w:p w:rsidR="003A1E1E" w:rsidRPr="00ED3A27" w:rsidRDefault="003A1E1E" w:rsidP="00D17116">
      <w:pPr>
        <w:pStyle w:val="ListParagraph"/>
        <w:tabs>
          <w:tab w:val="left" w:pos="5071"/>
        </w:tabs>
        <w:ind w:left="-540" w:right="-171"/>
        <w:rPr>
          <w:b/>
          <w:sz w:val="24"/>
          <w:szCs w:val="24"/>
        </w:rPr>
      </w:pPr>
    </w:p>
    <w:p w:rsidR="003A1E1E" w:rsidRPr="00ED3A27" w:rsidRDefault="000E35D3" w:rsidP="00D17116">
      <w:pPr>
        <w:pStyle w:val="ListParagraph"/>
        <w:tabs>
          <w:tab w:val="left" w:pos="5071"/>
        </w:tabs>
        <w:ind w:left="-540" w:right="-171"/>
        <w:rPr>
          <w:sz w:val="24"/>
          <w:szCs w:val="24"/>
        </w:rPr>
      </w:pPr>
      <w:r>
        <w:rPr>
          <w:sz w:val="24"/>
          <w:szCs w:val="24"/>
        </w:rPr>
        <w:t xml:space="preserve">     </w:t>
      </w:r>
      <w:r w:rsidR="00DD31EC" w:rsidRPr="00ED3A27">
        <w:rPr>
          <w:sz w:val="24"/>
          <w:szCs w:val="24"/>
        </w:rPr>
        <w:t xml:space="preserve">La participación de los trabajadores en la gestión y en las decisiones tiene por objeto que aquéllos aporten su conocimiento y sus ideas, </w:t>
      </w:r>
      <w:r w:rsidR="002153C0" w:rsidRPr="00ED3A27">
        <w:rPr>
          <w:sz w:val="24"/>
          <w:szCs w:val="24"/>
        </w:rPr>
        <w:t xml:space="preserve">e implica una </w:t>
      </w:r>
      <w:r w:rsidRPr="00ED3A27">
        <w:rPr>
          <w:sz w:val="24"/>
          <w:szCs w:val="24"/>
        </w:rPr>
        <w:t>crítica</w:t>
      </w:r>
      <w:r w:rsidR="002153C0" w:rsidRPr="00ED3A27">
        <w:rPr>
          <w:sz w:val="24"/>
          <w:szCs w:val="24"/>
        </w:rPr>
        <w:t xml:space="preserve"> a los excesos de la división de la organización de Taylor.</w:t>
      </w:r>
      <w:r w:rsidR="00200653" w:rsidRPr="00ED3A27">
        <w:rPr>
          <w:sz w:val="24"/>
          <w:szCs w:val="24"/>
        </w:rPr>
        <w:t xml:space="preserve"> </w:t>
      </w:r>
      <w:r w:rsidRPr="00ED3A27">
        <w:rPr>
          <w:sz w:val="24"/>
          <w:szCs w:val="24"/>
        </w:rPr>
        <w:t>Además</w:t>
      </w:r>
      <w:r>
        <w:rPr>
          <w:sz w:val="24"/>
          <w:szCs w:val="24"/>
        </w:rPr>
        <w:t>,</w:t>
      </w:r>
      <w:r w:rsidR="00200653" w:rsidRPr="00ED3A27">
        <w:rPr>
          <w:sz w:val="24"/>
          <w:szCs w:val="24"/>
        </w:rPr>
        <w:t xml:space="preserve"> la participación permite a los trabajadores relacionarse entre ellos</w:t>
      </w:r>
      <w:r w:rsidR="001B3C49" w:rsidRPr="00ED3A27">
        <w:rPr>
          <w:sz w:val="24"/>
          <w:szCs w:val="24"/>
        </w:rPr>
        <w:t xml:space="preserve"> y permite satisfacer las necesidades de estima y autorrealización. </w:t>
      </w:r>
      <w:r w:rsidR="00332C7A" w:rsidRPr="00ED3A27">
        <w:rPr>
          <w:sz w:val="24"/>
          <w:szCs w:val="24"/>
        </w:rPr>
        <w:t xml:space="preserve"> Se destaca, entonces, que la </w:t>
      </w:r>
      <w:r w:rsidR="005E6C86" w:rsidRPr="00ED3A27">
        <w:rPr>
          <w:sz w:val="24"/>
          <w:szCs w:val="24"/>
        </w:rPr>
        <w:t>participación</w:t>
      </w:r>
      <w:r w:rsidR="00332C7A" w:rsidRPr="00ED3A27">
        <w:rPr>
          <w:sz w:val="24"/>
          <w:szCs w:val="24"/>
        </w:rPr>
        <w:t xml:space="preserve"> supone, por una parte, terminar con el razonamiento de Taylor de pensar que existe solo una forma mejor de realizar cualquier tarea</w:t>
      </w:r>
      <w:r w:rsidR="00CA020B">
        <w:rPr>
          <w:sz w:val="24"/>
          <w:szCs w:val="24"/>
        </w:rPr>
        <w:t xml:space="preserve"> y </w:t>
      </w:r>
      <w:r w:rsidR="006A5A78" w:rsidRPr="00ED3A27">
        <w:rPr>
          <w:sz w:val="24"/>
          <w:szCs w:val="24"/>
        </w:rPr>
        <w:t>aceptar la conveniencia de un modelo de organización flexible y tolerante</w:t>
      </w:r>
      <w:r w:rsidR="007A7D7F" w:rsidRPr="00ED3A27">
        <w:rPr>
          <w:sz w:val="24"/>
          <w:szCs w:val="24"/>
        </w:rPr>
        <w:t>, fundado en la competencia y la negociación.</w:t>
      </w:r>
      <w:r w:rsidR="00BA4D3D" w:rsidRPr="00ED3A27">
        <w:rPr>
          <w:sz w:val="24"/>
          <w:szCs w:val="24"/>
        </w:rPr>
        <w:t xml:space="preserve"> Por ello se señala la necesidad de que los directivos se hagan vulnerables a las </w:t>
      </w:r>
      <w:r w:rsidR="005E6C86" w:rsidRPr="00ED3A27">
        <w:rPr>
          <w:sz w:val="24"/>
          <w:szCs w:val="24"/>
        </w:rPr>
        <w:t>críticas</w:t>
      </w:r>
      <w:r w:rsidR="00BA4D3D" w:rsidRPr="00ED3A27">
        <w:rPr>
          <w:sz w:val="24"/>
          <w:szCs w:val="24"/>
        </w:rPr>
        <w:t xml:space="preserve"> que se vierta</w:t>
      </w:r>
      <w:r w:rsidR="005E6C86">
        <w:rPr>
          <w:sz w:val="24"/>
          <w:szCs w:val="24"/>
        </w:rPr>
        <w:t>n</w:t>
      </w:r>
      <w:r w:rsidR="00BA4D3D" w:rsidRPr="00ED3A27">
        <w:rPr>
          <w:sz w:val="24"/>
          <w:szCs w:val="24"/>
        </w:rPr>
        <w:t xml:space="preserve"> sobre ellos por parte de sus subordinados, tratando a estos como personas dignas y valiosas</w:t>
      </w:r>
      <w:r w:rsidR="005E6C86">
        <w:rPr>
          <w:sz w:val="24"/>
          <w:szCs w:val="24"/>
        </w:rPr>
        <w:t>.</w:t>
      </w:r>
      <w:r w:rsidR="00BA4D3D" w:rsidRPr="00ED3A27">
        <w:rPr>
          <w:sz w:val="24"/>
          <w:szCs w:val="24"/>
        </w:rPr>
        <w:t xml:space="preserve"> </w:t>
      </w:r>
    </w:p>
    <w:p w:rsidR="00BA4D3D" w:rsidRPr="00ED3A27" w:rsidRDefault="00BA4D3D" w:rsidP="00D17116">
      <w:pPr>
        <w:pStyle w:val="ListParagraph"/>
        <w:tabs>
          <w:tab w:val="left" w:pos="5071"/>
        </w:tabs>
        <w:ind w:left="-540" w:right="-171"/>
        <w:rPr>
          <w:sz w:val="24"/>
          <w:szCs w:val="24"/>
        </w:rPr>
      </w:pPr>
    </w:p>
    <w:p w:rsidR="0056531B" w:rsidRPr="00ED3A27" w:rsidRDefault="00BA4D3D" w:rsidP="0012044A">
      <w:pPr>
        <w:pStyle w:val="ListParagraph"/>
        <w:tabs>
          <w:tab w:val="left" w:pos="5071"/>
        </w:tabs>
        <w:ind w:left="-540" w:right="-171"/>
        <w:rPr>
          <w:sz w:val="24"/>
          <w:szCs w:val="24"/>
        </w:rPr>
      </w:pPr>
      <w:r w:rsidRPr="00ED3A27">
        <w:rPr>
          <w:sz w:val="24"/>
          <w:szCs w:val="24"/>
        </w:rPr>
        <w:t xml:space="preserve">     Una de las principales limitaciones del enfoque taylorista era precisamente su punto de partida </w:t>
      </w:r>
      <w:r w:rsidR="00BC328E" w:rsidRPr="00ED3A27">
        <w:rPr>
          <w:sz w:val="24"/>
          <w:szCs w:val="24"/>
        </w:rPr>
        <w:t>teórico: la separación entre diseño y la ejecución de las tareas</w:t>
      </w:r>
      <w:r w:rsidR="00487205" w:rsidRPr="00ED3A27">
        <w:rPr>
          <w:sz w:val="24"/>
          <w:szCs w:val="24"/>
        </w:rPr>
        <w:t xml:space="preserve">. Ese modo de proceder se convirtió obsoleto cuando se hizo evidente la mayor eficiencia de las estructuras </w:t>
      </w:r>
      <w:r w:rsidR="00D65039" w:rsidRPr="00ED3A27">
        <w:rPr>
          <w:sz w:val="24"/>
          <w:szCs w:val="24"/>
        </w:rPr>
        <w:t>orgánicas</w:t>
      </w:r>
      <w:r w:rsidR="00487205" w:rsidRPr="00ED3A27">
        <w:rPr>
          <w:sz w:val="24"/>
          <w:szCs w:val="24"/>
        </w:rPr>
        <w:t xml:space="preserve"> en entornos complejos</w:t>
      </w:r>
      <w:r w:rsidR="00B01264" w:rsidRPr="00ED3A27">
        <w:rPr>
          <w:sz w:val="24"/>
          <w:szCs w:val="24"/>
        </w:rPr>
        <w:t xml:space="preserve">. De </w:t>
      </w:r>
      <w:r w:rsidR="00D65039" w:rsidRPr="00ED3A27">
        <w:rPr>
          <w:sz w:val="24"/>
          <w:szCs w:val="24"/>
        </w:rPr>
        <w:t>hecho</w:t>
      </w:r>
      <w:r w:rsidR="00D65039">
        <w:rPr>
          <w:sz w:val="24"/>
          <w:szCs w:val="24"/>
        </w:rPr>
        <w:t>,</w:t>
      </w:r>
      <w:r w:rsidR="00B01264" w:rsidRPr="00ED3A27">
        <w:rPr>
          <w:sz w:val="24"/>
          <w:szCs w:val="24"/>
        </w:rPr>
        <w:t xml:space="preserve"> las condiciones de competencia empresarial en la actualidad exigen de aquellas organizaciones que quieren sobrevivir </w:t>
      </w:r>
      <w:r w:rsidR="00912A69" w:rsidRPr="00ED3A27">
        <w:rPr>
          <w:sz w:val="24"/>
          <w:szCs w:val="24"/>
        </w:rPr>
        <w:t xml:space="preserve">tener la capacidad de movilizar todas las fuentes de </w:t>
      </w:r>
      <w:r w:rsidR="00D65039" w:rsidRPr="00ED3A27">
        <w:rPr>
          <w:sz w:val="24"/>
          <w:szCs w:val="24"/>
        </w:rPr>
        <w:t>innovación</w:t>
      </w:r>
      <w:r w:rsidR="00912A69" w:rsidRPr="00ED3A27">
        <w:rPr>
          <w:sz w:val="24"/>
          <w:szCs w:val="24"/>
        </w:rPr>
        <w:t xml:space="preserve"> y de creatividad a su alcance.</w:t>
      </w:r>
      <w:r w:rsidR="0012044A" w:rsidRPr="00ED3A27">
        <w:rPr>
          <w:sz w:val="24"/>
          <w:szCs w:val="24"/>
        </w:rPr>
        <w:t xml:space="preserve"> No </w:t>
      </w:r>
      <w:r w:rsidR="00D65039" w:rsidRPr="00ED3A27">
        <w:rPr>
          <w:sz w:val="24"/>
          <w:szCs w:val="24"/>
        </w:rPr>
        <w:t>sólo</w:t>
      </w:r>
      <w:r w:rsidR="0012044A" w:rsidRPr="00ED3A27">
        <w:rPr>
          <w:sz w:val="24"/>
          <w:szCs w:val="24"/>
        </w:rPr>
        <w:t xml:space="preserve"> para las grandes decisiones acerca de nuevos proyectos de inversión, sino </w:t>
      </w:r>
      <w:r w:rsidR="003D7868" w:rsidRPr="00ED3A27">
        <w:rPr>
          <w:sz w:val="24"/>
          <w:szCs w:val="24"/>
        </w:rPr>
        <w:t>también</w:t>
      </w:r>
      <w:r w:rsidR="0012044A" w:rsidRPr="00ED3A27">
        <w:rPr>
          <w:sz w:val="24"/>
          <w:szCs w:val="24"/>
        </w:rPr>
        <w:t xml:space="preserve"> para la mejora constante de procesos y productos. Este potencial de mejora continua no reside habitualmente en la alta dirección, sino en cada uno de los niveles de la organización que tiene contacto directo con el cliente o con cada fase del proceso.</w:t>
      </w:r>
      <w:r w:rsidR="003D7868" w:rsidRPr="00ED3A27">
        <w:rPr>
          <w:sz w:val="24"/>
          <w:szCs w:val="24"/>
        </w:rPr>
        <w:t xml:space="preserve"> </w:t>
      </w:r>
    </w:p>
    <w:p w:rsidR="003D7868" w:rsidRPr="00ED3A27" w:rsidRDefault="003D7868" w:rsidP="0012044A">
      <w:pPr>
        <w:pStyle w:val="ListParagraph"/>
        <w:tabs>
          <w:tab w:val="left" w:pos="5071"/>
        </w:tabs>
        <w:ind w:left="-540" w:right="-171"/>
        <w:rPr>
          <w:sz w:val="24"/>
          <w:szCs w:val="24"/>
        </w:rPr>
      </w:pPr>
      <w:r w:rsidRPr="00ED3A27">
        <w:rPr>
          <w:sz w:val="24"/>
          <w:szCs w:val="24"/>
        </w:rPr>
        <w:t xml:space="preserve">     </w:t>
      </w:r>
    </w:p>
    <w:p w:rsidR="003D7868" w:rsidRPr="00ED3A27" w:rsidRDefault="003D7868" w:rsidP="0012044A">
      <w:pPr>
        <w:pStyle w:val="ListParagraph"/>
        <w:tabs>
          <w:tab w:val="left" w:pos="5071"/>
        </w:tabs>
        <w:ind w:left="-540" w:right="-171"/>
        <w:rPr>
          <w:sz w:val="24"/>
          <w:szCs w:val="24"/>
        </w:rPr>
      </w:pPr>
      <w:r w:rsidRPr="00ED3A27">
        <w:rPr>
          <w:sz w:val="24"/>
          <w:szCs w:val="24"/>
        </w:rPr>
        <w:t xml:space="preserve">     Entre los supuestos principales que están en la base de los diferentes esquemas de</w:t>
      </w:r>
      <w:r w:rsidR="00D65039">
        <w:rPr>
          <w:sz w:val="24"/>
          <w:szCs w:val="24"/>
        </w:rPr>
        <w:t xml:space="preserve"> participación, se encuentran lo</w:t>
      </w:r>
      <w:r w:rsidRPr="00ED3A27">
        <w:rPr>
          <w:sz w:val="24"/>
          <w:szCs w:val="24"/>
        </w:rPr>
        <w:t xml:space="preserve">s siguientes: </w:t>
      </w:r>
      <w:r w:rsidR="002A66DC" w:rsidRPr="00ED3A27">
        <w:rPr>
          <w:sz w:val="24"/>
          <w:szCs w:val="24"/>
        </w:rPr>
        <w:t>1) los empleados no son meros recursos, en el sentido d</w:t>
      </w:r>
      <w:r w:rsidR="00D65039">
        <w:rPr>
          <w:sz w:val="24"/>
          <w:szCs w:val="24"/>
        </w:rPr>
        <w:t>e</w:t>
      </w:r>
      <w:r w:rsidR="002A66DC" w:rsidRPr="00ED3A27">
        <w:rPr>
          <w:sz w:val="24"/>
          <w:szCs w:val="24"/>
        </w:rPr>
        <w:t xml:space="preserve"> que </w:t>
      </w:r>
      <w:r w:rsidR="002A66DC" w:rsidRPr="00ED3A27">
        <w:rPr>
          <w:sz w:val="24"/>
          <w:szCs w:val="24"/>
        </w:rPr>
        <w:lastRenderedPageBreak/>
        <w:t>aportan su trabajo como mercancía</w:t>
      </w:r>
      <w:r w:rsidR="00267221" w:rsidRPr="00ED3A27">
        <w:rPr>
          <w:sz w:val="24"/>
          <w:szCs w:val="24"/>
        </w:rPr>
        <w:t xml:space="preserve"> por la que se les atribuye económicamente; 2) la actividad económica </w:t>
      </w:r>
      <w:r w:rsidR="00D65039" w:rsidRPr="00ED3A27">
        <w:rPr>
          <w:sz w:val="24"/>
          <w:szCs w:val="24"/>
        </w:rPr>
        <w:t>está</w:t>
      </w:r>
      <w:r w:rsidR="00267221" w:rsidRPr="00ED3A27">
        <w:rPr>
          <w:sz w:val="24"/>
          <w:szCs w:val="24"/>
        </w:rPr>
        <w:t xml:space="preserve"> supeditada a la satisfacción de objetivos personales y sociales </w:t>
      </w:r>
      <w:r w:rsidR="00D65039" w:rsidRPr="00ED3A27">
        <w:rPr>
          <w:sz w:val="24"/>
          <w:szCs w:val="24"/>
        </w:rPr>
        <w:t>más</w:t>
      </w:r>
      <w:r w:rsidR="00267221" w:rsidRPr="00ED3A27">
        <w:rPr>
          <w:sz w:val="24"/>
          <w:szCs w:val="24"/>
        </w:rPr>
        <w:t xml:space="preserve"> importantes para el progreso personal y la mejora de la comunidad, </w:t>
      </w:r>
      <w:r w:rsidR="00D65039">
        <w:rPr>
          <w:sz w:val="24"/>
          <w:szCs w:val="24"/>
        </w:rPr>
        <w:t xml:space="preserve">es decir, </w:t>
      </w:r>
      <w:r w:rsidR="00267221" w:rsidRPr="00ED3A27">
        <w:rPr>
          <w:sz w:val="24"/>
          <w:szCs w:val="24"/>
        </w:rPr>
        <w:t>el éxito económico no</w:t>
      </w:r>
      <w:r w:rsidR="004065FD" w:rsidRPr="00ED3A27">
        <w:rPr>
          <w:sz w:val="24"/>
          <w:szCs w:val="24"/>
        </w:rPr>
        <w:t xml:space="preserve"> </w:t>
      </w:r>
      <w:r w:rsidR="00FC34DD" w:rsidRPr="00ED3A27">
        <w:rPr>
          <w:sz w:val="24"/>
          <w:szCs w:val="24"/>
        </w:rPr>
        <w:t>es la finalidad única.</w:t>
      </w:r>
    </w:p>
    <w:p w:rsidR="00906E74" w:rsidRPr="00ED3A27" w:rsidRDefault="00906E74" w:rsidP="0012044A">
      <w:pPr>
        <w:pStyle w:val="ListParagraph"/>
        <w:tabs>
          <w:tab w:val="left" w:pos="5071"/>
        </w:tabs>
        <w:ind w:left="-540" w:right="-171"/>
        <w:rPr>
          <w:sz w:val="24"/>
          <w:szCs w:val="24"/>
        </w:rPr>
      </w:pPr>
    </w:p>
    <w:p w:rsidR="00906E74" w:rsidRPr="00ED3A27" w:rsidRDefault="00906E74" w:rsidP="0012044A">
      <w:pPr>
        <w:pStyle w:val="ListParagraph"/>
        <w:tabs>
          <w:tab w:val="left" w:pos="5071"/>
        </w:tabs>
        <w:ind w:left="-540" w:right="-171"/>
        <w:rPr>
          <w:sz w:val="24"/>
          <w:szCs w:val="24"/>
        </w:rPr>
      </w:pPr>
      <w:r w:rsidRPr="00ED3A27">
        <w:rPr>
          <w:sz w:val="24"/>
          <w:szCs w:val="24"/>
        </w:rPr>
        <w:t xml:space="preserve">     Hermen señala que la puesta en marcha de un sistema de gestión participativo es una obligación impuesta por las nuevas condiciones de competencia a la que se enfrentan muchas empresas, vario</w:t>
      </w:r>
      <w:r w:rsidR="004065FD" w:rsidRPr="00ED3A27">
        <w:rPr>
          <w:sz w:val="24"/>
          <w:szCs w:val="24"/>
        </w:rPr>
        <w:t>s</w:t>
      </w:r>
      <w:r w:rsidRPr="00ED3A27">
        <w:rPr>
          <w:sz w:val="24"/>
          <w:szCs w:val="24"/>
        </w:rPr>
        <w:t xml:space="preserve"> son los factores que lo corroboran: </w:t>
      </w:r>
      <w:r w:rsidR="00063EE5" w:rsidRPr="00ED3A27">
        <w:rPr>
          <w:sz w:val="24"/>
          <w:szCs w:val="24"/>
        </w:rPr>
        <w:t>1) la necesidad de un funcionam</w:t>
      </w:r>
      <w:r w:rsidR="008C77A6" w:rsidRPr="00ED3A27">
        <w:rPr>
          <w:sz w:val="24"/>
          <w:szCs w:val="24"/>
        </w:rPr>
        <w:t xml:space="preserve">iento flexible y reactivo para adaptarse y prevenir las turbulencias del entorno; 2) la necesidad de utilizar mejor todos los recursos de la empresa para aumentar su competitividad; 3) las expectativas de </w:t>
      </w:r>
      <w:r w:rsidR="004065FD" w:rsidRPr="00ED3A27">
        <w:rPr>
          <w:sz w:val="24"/>
          <w:szCs w:val="24"/>
        </w:rPr>
        <w:t>cohesión</w:t>
      </w:r>
      <w:r w:rsidR="008C77A6" w:rsidRPr="00ED3A27">
        <w:rPr>
          <w:sz w:val="24"/>
          <w:szCs w:val="24"/>
        </w:rPr>
        <w:t xml:space="preserve"> global para activar en el mismo sentido la estrategia, estructura, cultura sin temer los cambios inesperados</w:t>
      </w:r>
      <w:r w:rsidR="004065FD" w:rsidRPr="00ED3A27">
        <w:rPr>
          <w:sz w:val="24"/>
          <w:szCs w:val="24"/>
        </w:rPr>
        <w:t>. De este perspectiva, los tipos principales de participación en las organizaciones son la participación en la gestión (ser parte en la toma de decisiones), participación en la propiedad (los trabajadores ostentan parte de la propiedad de la empresa en la que están empleados)</w:t>
      </w:r>
      <w:r w:rsidR="006D4274" w:rsidRPr="00ED3A27">
        <w:rPr>
          <w:sz w:val="24"/>
          <w:szCs w:val="24"/>
        </w:rPr>
        <w:t>.</w:t>
      </w:r>
    </w:p>
    <w:p w:rsidR="00B155D8" w:rsidRPr="00ED3A27" w:rsidRDefault="00B155D8" w:rsidP="0012044A">
      <w:pPr>
        <w:pStyle w:val="ListParagraph"/>
        <w:tabs>
          <w:tab w:val="left" w:pos="5071"/>
        </w:tabs>
        <w:ind w:left="-540" w:right="-171"/>
        <w:rPr>
          <w:sz w:val="24"/>
          <w:szCs w:val="24"/>
        </w:rPr>
      </w:pPr>
    </w:p>
    <w:p w:rsidR="00B155D8" w:rsidRPr="00ED3A27" w:rsidRDefault="00B155D8" w:rsidP="0012044A">
      <w:pPr>
        <w:pStyle w:val="ListParagraph"/>
        <w:tabs>
          <w:tab w:val="left" w:pos="5071"/>
        </w:tabs>
        <w:ind w:left="-540" w:right="-171"/>
        <w:rPr>
          <w:sz w:val="24"/>
          <w:szCs w:val="24"/>
        </w:rPr>
      </w:pPr>
      <w:r w:rsidRPr="00ED3A27">
        <w:rPr>
          <w:sz w:val="24"/>
          <w:szCs w:val="24"/>
        </w:rPr>
        <w:t xml:space="preserve">     </w:t>
      </w:r>
      <w:r w:rsidRPr="00D65039">
        <w:rPr>
          <w:sz w:val="24"/>
          <w:szCs w:val="24"/>
        </w:rPr>
        <w:t>Se concluye que la organización del siglo XXI es una organización en red, con limites difusos.</w:t>
      </w:r>
      <w:r w:rsidRPr="00ED3A27">
        <w:rPr>
          <w:sz w:val="24"/>
          <w:szCs w:val="24"/>
        </w:rPr>
        <w:t xml:space="preserve"> Los nodos de esta red son, casi siempre, equipos de trabajo. El elemento que distingue a los equipos de trabajo autodirigidos de los otros de cualquier otro tipo es que deciden por si mismos la forma de realizar el trabajo. A los equipos autodirigidos se les exige que cumplan con las tareas encomendadas, y no que las realicen de una determinada manera. La autonomía es muy amplia, llegando a que los equipos elijan ellos mismos como jefe de equipo a uno de sus miembros y a tener autonomía para tomar decisiones como cambiar la disposición de los puestos de trabajo y fijar ritmos.</w:t>
      </w:r>
    </w:p>
    <w:p w:rsidR="00B66B3E" w:rsidRPr="00ED3A27" w:rsidRDefault="00B66B3E" w:rsidP="0012044A">
      <w:pPr>
        <w:pStyle w:val="ListParagraph"/>
        <w:tabs>
          <w:tab w:val="left" w:pos="5071"/>
        </w:tabs>
        <w:ind w:left="-540" w:right="-171"/>
        <w:rPr>
          <w:sz w:val="24"/>
          <w:szCs w:val="24"/>
        </w:rPr>
      </w:pPr>
    </w:p>
    <w:p w:rsidR="00B66B3E" w:rsidRPr="00ED3A27" w:rsidRDefault="00B66B3E" w:rsidP="00EE362F">
      <w:pPr>
        <w:pStyle w:val="ListParagraph"/>
        <w:tabs>
          <w:tab w:val="left" w:pos="5071"/>
        </w:tabs>
        <w:ind w:left="-540" w:right="-171"/>
        <w:rPr>
          <w:sz w:val="24"/>
          <w:szCs w:val="24"/>
        </w:rPr>
      </w:pPr>
      <w:r w:rsidRPr="00ED3A27">
        <w:rPr>
          <w:sz w:val="24"/>
          <w:szCs w:val="24"/>
        </w:rPr>
        <w:t xml:space="preserve">Por otra parte un aspecto crucial relacionado con la participación es el de la </w:t>
      </w:r>
      <w:r w:rsidR="00CE2108" w:rsidRPr="00ED3A27">
        <w:rPr>
          <w:sz w:val="24"/>
          <w:szCs w:val="24"/>
        </w:rPr>
        <w:t xml:space="preserve">comunicación. </w:t>
      </w:r>
      <w:r w:rsidR="003968A8" w:rsidRPr="00ED3A27">
        <w:rPr>
          <w:sz w:val="24"/>
          <w:szCs w:val="24"/>
        </w:rPr>
        <w:t>Así,</w:t>
      </w:r>
      <w:r w:rsidR="00CE2108" w:rsidRPr="00ED3A27">
        <w:rPr>
          <w:sz w:val="24"/>
          <w:szCs w:val="24"/>
        </w:rPr>
        <w:t xml:space="preserve"> una buena comunicación </w:t>
      </w:r>
      <w:r w:rsidR="00EE362F" w:rsidRPr="00ED3A27">
        <w:rPr>
          <w:sz w:val="24"/>
          <w:szCs w:val="24"/>
        </w:rPr>
        <w:t>ascendente</w:t>
      </w:r>
      <w:r w:rsidR="00CE2108" w:rsidRPr="00ED3A27">
        <w:rPr>
          <w:sz w:val="24"/>
          <w:szCs w:val="24"/>
        </w:rPr>
        <w:t xml:space="preserve"> y descendente favorece la correcta percepción del rol por parte del empleado, le facilita información significativa acerca del nivel de rendimiento alcanzado y de los criterios utilizados para su valoración. </w:t>
      </w:r>
      <w:r w:rsidR="003968A8" w:rsidRPr="00ED3A27">
        <w:rPr>
          <w:sz w:val="24"/>
          <w:szCs w:val="24"/>
        </w:rPr>
        <w:t>Además,</w:t>
      </w:r>
      <w:r w:rsidR="00CE2108" w:rsidRPr="00ED3A27">
        <w:rPr>
          <w:sz w:val="24"/>
          <w:szCs w:val="24"/>
        </w:rPr>
        <w:t xml:space="preserve"> si los empleados </w:t>
      </w:r>
      <w:r w:rsidR="003968A8" w:rsidRPr="00ED3A27">
        <w:rPr>
          <w:sz w:val="24"/>
          <w:szCs w:val="24"/>
        </w:rPr>
        <w:t>están</w:t>
      </w:r>
      <w:r w:rsidR="00CE2108" w:rsidRPr="00ED3A27">
        <w:rPr>
          <w:sz w:val="24"/>
          <w:szCs w:val="24"/>
        </w:rPr>
        <w:t xml:space="preserve"> al corriente de los problemas y de las necesidades de cambios en la organización</w:t>
      </w:r>
      <w:r w:rsidR="003968A8" w:rsidRPr="00ED3A27">
        <w:rPr>
          <w:sz w:val="24"/>
          <w:szCs w:val="24"/>
        </w:rPr>
        <w:t>,</w:t>
      </w:r>
      <w:r w:rsidR="00CE2108" w:rsidRPr="00ED3A27">
        <w:rPr>
          <w:sz w:val="24"/>
          <w:szCs w:val="24"/>
        </w:rPr>
        <w:t xml:space="preserve"> su respuesta será generalmente </w:t>
      </w:r>
      <w:r w:rsidR="003968A8" w:rsidRPr="00ED3A27">
        <w:rPr>
          <w:sz w:val="24"/>
          <w:szCs w:val="24"/>
        </w:rPr>
        <w:t>más</w:t>
      </w:r>
      <w:r w:rsidR="00CE2108" w:rsidRPr="00ED3A27">
        <w:rPr>
          <w:sz w:val="24"/>
          <w:szCs w:val="24"/>
        </w:rPr>
        <w:t xml:space="preserve"> favorable.</w:t>
      </w:r>
      <w:r w:rsidR="00EE362F" w:rsidRPr="00ED3A27">
        <w:rPr>
          <w:sz w:val="24"/>
          <w:szCs w:val="24"/>
        </w:rPr>
        <w:t xml:space="preserve"> En este sentido Davis y Newstrom no dudaron en afirmar que “cuando la comunicación es eficaz, tiende</w:t>
      </w:r>
      <w:r w:rsidR="003968A8" w:rsidRPr="00ED3A27">
        <w:rPr>
          <w:sz w:val="24"/>
          <w:szCs w:val="24"/>
        </w:rPr>
        <w:t xml:space="preserve"> a</w:t>
      </w:r>
      <w:r w:rsidR="00EE362F" w:rsidRPr="00ED3A27">
        <w:rPr>
          <w:sz w:val="24"/>
          <w:szCs w:val="24"/>
        </w:rPr>
        <w:t xml:space="preserve"> alentar un mayor desempeño y promueve la </w:t>
      </w:r>
      <w:r w:rsidR="003968A8" w:rsidRPr="00ED3A27">
        <w:rPr>
          <w:sz w:val="24"/>
          <w:szCs w:val="24"/>
        </w:rPr>
        <w:t>satisfacción</w:t>
      </w:r>
      <w:r w:rsidR="00EE362F" w:rsidRPr="00ED3A27">
        <w:rPr>
          <w:sz w:val="24"/>
          <w:szCs w:val="24"/>
        </w:rPr>
        <w:t xml:space="preserve"> en el trabajo. Los empleados conocen mejor su trabajo y se sienten </w:t>
      </w:r>
      <w:r w:rsidR="003968A8" w:rsidRPr="00ED3A27">
        <w:rPr>
          <w:sz w:val="24"/>
          <w:szCs w:val="24"/>
        </w:rPr>
        <w:t>más</w:t>
      </w:r>
      <w:r w:rsidR="00EE362F" w:rsidRPr="00ED3A27">
        <w:rPr>
          <w:sz w:val="24"/>
          <w:szCs w:val="24"/>
        </w:rPr>
        <w:t xml:space="preserve"> comprometidos con </w:t>
      </w:r>
      <w:r w:rsidR="003968A8" w:rsidRPr="00ED3A27">
        <w:rPr>
          <w:sz w:val="24"/>
          <w:szCs w:val="24"/>
        </w:rPr>
        <w:t>él</w:t>
      </w:r>
      <w:r w:rsidR="00EE362F" w:rsidRPr="00ED3A27">
        <w:rPr>
          <w:sz w:val="24"/>
          <w:szCs w:val="24"/>
        </w:rPr>
        <w:t>”.</w:t>
      </w:r>
    </w:p>
    <w:p w:rsidR="009B4FA7" w:rsidRPr="00ED3A27" w:rsidRDefault="009B4FA7" w:rsidP="00EE362F">
      <w:pPr>
        <w:pStyle w:val="ListParagraph"/>
        <w:tabs>
          <w:tab w:val="left" w:pos="5071"/>
        </w:tabs>
        <w:ind w:left="-540" w:right="-171"/>
        <w:rPr>
          <w:sz w:val="24"/>
          <w:szCs w:val="24"/>
        </w:rPr>
      </w:pPr>
    </w:p>
    <w:p w:rsidR="009B4FA7" w:rsidRPr="00ED3A27" w:rsidRDefault="009B4FA7" w:rsidP="007D5692">
      <w:pPr>
        <w:pStyle w:val="ListParagraph"/>
        <w:tabs>
          <w:tab w:val="left" w:pos="5071"/>
        </w:tabs>
        <w:ind w:left="-540" w:right="-171"/>
        <w:rPr>
          <w:b/>
          <w:sz w:val="24"/>
          <w:szCs w:val="24"/>
        </w:rPr>
      </w:pPr>
      <w:r w:rsidRPr="00ED3A27">
        <w:rPr>
          <w:b/>
          <w:sz w:val="24"/>
          <w:szCs w:val="24"/>
        </w:rPr>
        <w:t xml:space="preserve">     DISENO DE TRABAJO</w:t>
      </w:r>
    </w:p>
    <w:p w:rsidR="009B4FA7" w:rsidRPr="00ED3A27" w:rsidRDefault="009B4FA7" w:rsidP="00EE362F">
      <w:pPr>
        <w:pStyle w:val="ListParagraph"/>
        <w:tabs>
          <w:tab w:val="left" w:pos="5071"/>
        </w:tabs>
        <w:ind w:left="-540" w:right="-171"/>
        <w:rPr>
          <w:b/>
          <w:sz w:val="24"/>
          <w:szCs w:val="24"/>
        </w:rPr>
      </w:pPr>
    </w:p>
    <w:p w:rsidR="009B4FA7" w:rsidRPr="00ED3A27" w:rsidRDefault="00653E49" w:rsidP="00EE362F">
      <w:pPr>
        <w:pStyle w:val="ListParagraph"/>
        <w:tabs>
          <w:tab w:val="left" w:pos="5071"/>
        </w:tabs>
        <w:ind w:left="-540" w:right="-171"/>
        <w:rPr>
          <w:sz w:val="24"/>
          <w:szCs w:val="24"/>
        </w:rPr>
      </w:pPr>
      <w:r w:rsidRPr="00ED3A27">
        <w:rPr>
          <w:sz w:val="24"/>
          <w:szCs w:val="24"/>
        </w:rPr>
        <w:t xml:space="preserve">     Alcaide (1982) plantea dos preguntas: ¿qué es diseñar el trabajo? y ¿cuál es el objeto básico del mismo?</w:t>
      </w:r>
      <w:r w:rsidR="007D5692" w:rsidRPr="00ED3A27">
        <w:rPr>
          <w:sz w:val="24"/>
          <w:szCs w:val="24"/>
        </w:rPr>
        <w:t xml:space="preserve"> </w:t>
      </w:r>
      <w:r w:rsidR="00BE5445" w:rsidRPr="00ED3A27">
        <w:rPr>
          <w:sz w:val="24"/>
          <w:szCs w:val="24"/>
        </w:rPr>
        <w:t xml:space="preserve">El diseño de trabajo es la </w:t>
      </w:r>
      <w:r w:rsidR="00386388" w:rsidRPr="00ED3A27">
        <w:rPr>
          <w:sz w:val="24"/>
          <w:szCs w:val="24"/>
        </w:rPr>
        <w:t>faceta</w:t>
      </w:r>
      <w:r w:rsidR="00BE5445" w:rsidRPr="00ED3A27">
        <w:rPr>
          <w:sz w:val="24"/>
          <w:szCs w:val="24"/>
        </w:rPr>
        <w:t xml:space="preserve"> de la estructura de la</w:t>
      </w:r>
      <w:r w:rsidR="00386388" w:rsidRPr="00ED3A27">
        <w:rPr>
          <w:sz w:val="24"/>
          <w:szCs w:val="24"/>
        </w:rPr>
        <w:t xml:space="preserve"> </w:t>
      </w:r>
      <w:r w:rsidR="00964F7A" w:rsidRPr="00ED3A27">
        <w:rPr>
          <w:sz w:val="24"/>
          <w:szCs w:val="24"/>
        </w:rPr>
        <w:t>organización</w:t>
      </w:r>
      <w:r w:rsidR="00BE5445" w:rsidRPr="00ED3A27">
        <w:rPr>
          <w:sz w:val="24"/>
          <w:szCs w:val="24"/>
        </w:rPr>
        <w:t xml:space="preserve"> que se centra sobre como las tareas y </w:t>
      </w:r>
      <w:r w:rsidR="00386388" w:rsidRPr="00ED3A27">
        <w:rPr>
          <w:sz w:val="24"/>
          <w:szCs w:val="24"/>
        </w:rPr>
        <w:t>responsabilidades</w:t>
      </w:r>
      <w:r w:rsidR="00BE5445" w:rsidRPr="00ED3A27">
        <w:rPr>
          <w:sz w:val="24"/>
          <w:szCs w:val="24"/>
        </w:rPr>
        <w:t xml:space="preserve"> son combinadas en asignaciones individuales, por lo tanto</w:t>
      </w:r>
      <w:r w:rsidR="00386388" w:rsidRPr="00ED3A27">
        <w:rPr>
          <w:sz w:val="24"/>
          <w:szCs w:val="24"/>
        </w:rPr>
        <w:t>,</w:t>
      </w:r>
      <w:r w:rsidR="00BE5445" w:rsidRPr="00ED3A27">
        <w:rPr>
          <w:sz w:val="24"/>
          <w:szCs w:val="24"/>
        </w:rPr>
        <w:t xml:space="preserve"> el diseño y el contenido de los puestos de trabajo forma parte del diseño organizacional y son</w:t>
      </w:r>
      <w:r w:rsidR="00386388" w:rsidRPr="00ED3A27">
        <w:rPr>
          <w:sz w:val="24"/>
          <w:szCs w:val="24"/>
        </w:rPr>
        <w:t>,</w:t>
      </w:r>
      <w:r w:rsidR="00BE5445" w:rsidRPr="00ED3A27">
        <w:rPr>
          <w:sz w:val="24"/>
          <w:szCs w:val="24"/>
        </w:rPr>
        <w:t xml:space="preserve"> además</w:t>
      </w:r>
      <w:r w:rsidR="00386388" w:rsidRPr="00ED3A27">
        <w:rPr>
          <w:sz w:val="24"/>
          <w:szCs w:val="24"/>
        </w:rPr>
        <w:t>,</w:t>
      </w:r>
      <w:r w:rsidR="00BE5445" w:rsidRPr="00ED3A27">
        <w:rPr>
          <w:sz w:val="24"/>
          <w:szCs w:val="24"/>
        </w:rPr>
        <w:t xml:space="preserve"> las </w:t>
      </w:r>
      <w:r w:rsidR="00386388" w:rsidRPr="00ED3A27">
        <w:rPr>
          <w:sz w:val="24"/>
          <w:szCs w:val="24"/>
        </w:rPr>
        <w:t>más</w:t>
      </w:r>
      <w:r w:rsidR="00BE5445" w:rsidRPr="00ED3A27">
        <w:rPr>
          <w:sz w:val="24"/>
          <w:szCs w:val="24"/>
        </w:rPr>
        <w:t xml:space="preserve"> viva representación de la estructura.</w:t>
      </w:r>
      <w:r w:rsidR="00AD40AD" w:rsidRPr="00ED3A27">
        <w:rPr>
          <w:sz w:val="24"/>
          <w:szCs w:val="24"/>
        </w:rPr>
        <w:t xml:space="preserve"> </w:t>
      </w:r>
    </w:p>
    <w:p w:rsidR="00AD40AD" w:rsidRPr="00ED3A27" w:rsidRDefault="00AD40AD" w:rsidP="00EE362F">
      <w:pPr>
        <w:pStyle w:val="ListParagraph"/>
        <w:tabs>
          <w:tab w:val="left" w:pos="5071"/>
        </w:tabs>
        <w:ind w:left="-540" w:right="-171"/>
        <w:rPr>
          <w:sz w:val="24"/>
          <w:szCs w:val="24"/>
        </w:rPr>
      </w:pPr>
    </w:p>
    <w:p w:rsidR="009258E3" w:rsidRPr="00ED3A27" w:rsidRDefault="00AD40AD" w:rsidP="00EE362F">
      <w:pPr>
        <w:pStyle w:val="ListParagraph"/>
        <w:tabs>
          <w:tab w:val="left" w:pos="5071"/>
        </w:tabs>
        <w:ind w:left="-540" w:right="-171"/>
        <w:rPr>
          <w:sz w:val="24"/>
          <w:szCs w:val="24"/>
        </w:rPr>
      </w:pPr>
      <w:r w:rsidRPr="00ED3A27">
        <w:rPr>
          <w:sz w:val="24"/>
          <w:szCs w:val="24"/>
        </w:rPr>
        <w:t xml:space="preserve">     Las teorías sobre la estructura organizacional han evolucionado desde las aproximaciones prescriptivas propias de la teoria clásica y de las relaciones humanas, a otras aproximaciones de tipo descriptivo</w:t>
      </w:r>
      <w:r w:rsidR="00386388" w:rsidRPr="00ED3A27">
        <w:rPr>
          <w:sz w:val="24"/>
          <w:szCs w:val="24"/>
        </w:rPr>
        <w:t>-</w:t>
      </w:r>
      <w:r w:rsidRPr="00ED3A27">
        <w:rPr>
          <w:sz w:val="24"/>
          <w:szCs w:val="24"/>
        </w:rPr>
        <w:t>interpretativo en la que la eficiencia del diseño va a depender de la congruencia de un conjunto de variables contingentes, agrupadas básicamente bajo las nociones de tecnología y ambiente.</w:t>
      </w:r>
      <w:r w:rsidR="00386388" w:rsidRPr="00ED3A27">
        <w:rPr>
          <w:sz w:val="24"/>
          <w:szCs w:val="24"/>
        </w:rPr>
        <w:t xml:space="preserve"> </w:t>
      </w:r>
      <w:r w:rsidR="00DF0456" w:rsidRPr="00ED3A27">
        <w:rPr>
          <w:sz w:val="24"/>
          <w:szCs w:val="24"/>
        </w:rPr>
        <w:t xml:space="preserve">Con respecto al objetivo del diseño de trabajo, este consiste en especificar el contenido, </w:t>
      </w:r>
      <w:r w:rsidR="00DF0456" w:rsidRPr="00ED3A27">
        <w:rPr>
          <w:sz w:val="24"/>
          <w:szCs w:val="24"/>
        </w:rPr>
        <w:lastRenderedPageBreak/>
        <w:t xml:space="preserve">métodos y relaciones entre puestos de tal forman que se satisfagan tanto las exigencias individuales como las exigencias de </w:t>
      </w:r>
      <w:r w:rsidR="002F5211" w:rsidRPr="00ED3A27">
        <w:rPr>
          <w:sz w:val="24"/>
          <w:szCs w:val="24"/>
        </w:rPr>
        <w:t>las organizaciones</w:t>
      </w:r>
      <w:r w:rsidR="00DF0456" w:rsidRPr="00ED3A27">
        <w:rPr>
          <w:sz w:val="24"/>
          <w:szCs w:val="24"/>
        </w:rPr>
        <w:t xml:space="preserve"> </w:t>
      </w:r>
      <w:r w:rsidR="002F5211" w:rsidRPr="00ED3A27">
        <w:rPr>
          <w:sz w:val="24"/>
          <w:szCs w:val="24"/>
        </w:rPr>
        <w:t>en un</w:t>
      </w:r>
      <w:r w:rsidR="00DF0456" w:rsidRPr="00ED3A27">
        <w:rPr>
          <w:sz w:val="24"/>
          <w:szCs w:val="24"/>
        </w:rPr>
        <w:t xml:space="preserve"> </w:t>
      </w:r>
      <w:r w:rsidR="002F5211" w:rsidRPr="00ED3A27">
        <w:rPr>
          <w:sz w:val="24"/>
          <w:szCs w:val="24"/>
        </w:rPr>
        <w:t>área</w:t>
      </w:r>
      <w:r w:rsidR="00DF0456" w:rsidRPr="00ED3A27">
        <w:rPr>
          <w:sz w:val="24"/>
          <w:szCs w:val="24"/>
        </w:rPr>
        <w:t xml:space="preserve"> contractual concreta.</w:t>
      </w:r>
      <w:r w:rsidR="009258E3" w:rsidRPr="00ED3A27">
        <w:rPr>
          <w:sz w:val="24"/>
          <w:szCs w:val="24"/>
        </w:rPr>
        <w:t xml:space="preserve"> Tradicionalmente a las exigencias tecnológicas se les ha prestado una atención prioritaria a la hora de </w:t>
      </w:r>
      <w:r w:rsidR="002F5211" w:rsidRPr="00ED3A27">
        <w:rPr>
          <w:sz w:val="24"/>
          <w:szCs w:val="24"/>
        </w:rPr>
        <w:t>diseñar</w:t>
      </w:r>
      <w:r w:rsidR="009258E3" w:rsidRPr="00ED3A27">
        <w:rPr>
          <w:sz w:val="24"/>
          <w:szCs w:val="24"/>
        </w:rPr>
        <w:t xml:space="preserve"> el trabaj</w:t>
      </w:r>
      <w:r w:rsidR="002F5211" w:rsidRPr="00ED3A27">
        <w:rPr>
          <w:sz w:val="24"/>
          <w:szCs w:val="24"/>
        </w:rPr>
        <w:t>o,</w:t>
      </w:r>
      <w:r w:rsidR="009258E3" w:rsidRPr="00ED3A27">
        <w:rPr>
          <w:sz w:val="24"/>
          <w:szCs w:val="24"/>
        </w:rPr>
        <w:t xml:space="preserve"> y la adecuación entre necesidades humanas y exigencias tecnológicas se </w:t>
      </w:r>
      <w:r w:rsidR="002F5211" w:rsidRPr="00ED3A27">
        <w:rPr>
          <w:sz w:val="24"/>
          <w:szCs w:val="24"/>
        </w:rPr>
        <w:t>resolvía</w:t>
      </w:r>
      <w:r w:rsidR="009258E3" w:rsidRPr="00ED3A27">
        <w:rPr>
          <w:sz w:val="24"/>
          <w:szCs w:val="24"/>
        </w:rPr>
        <w:t xml:space="preserve"> por la adaptación unilateral de las primeras a las segundas.</w:t>
      </w:r>
      <w:r w:rsidR="00E7061E" w:rsidRPr="00ED3A27">
        <w:rPr>
          <w:sz w:val="24"/>
          <w:szCs w:val="24"/>
        </w:rPr>
        <w:t xml:space="preserve"> </w:t>
      </w:r>
      <w:r w:rsidR="002F5211" w:rsidRPr="00ED3A27">
        <w:rPr>
          <w:sz w:val="24"/>
          <w:szCs w:val="24"/>
        </w:rPr>
        <w:t>Diseñando</w:t>
      </w:r>
      <w:r w:rsidR="00E7061E" w:rsidRPr="00ED3A27">
        <w:rPr>
          <w:sz w:val="24"/>
          <w:szCs w:val="24"/>
        </w:rPr>
        <w:t xml:space="preserve"> el trabajo para </w:t>
      </w:r>
      <w:r w:rsidR="002F5211" w:rsidRPr="00ED3A27">
        <w:rPr>
          <w:sz w:val="24"/>
          <w:szCs w:val="24"/>
        </w:rPr>
        <w:t>satisfacer</w:t>
      </w:r>
      <w:r w:rsidR="00E7061E" w:rsidRPr="00ED3A27">
        <w:rPr>
          <w:sz w:val="24"/>
          <w:szCs w:val="24"/>
        </w:rPr>
        <w:t xml:space="preserve"> ambas de manera conjunta, se rompe con el postulado ampliamente aceptado según el cual el contenido del trabajo </w:t>
      </w:r>
      <w:r w:rsidR="002F5211" w:rsidRPr="00ED3A27">
        <w:rPr>
          <w:sz w:val="24"/>
          <w:szCs w:val="24"/>
        </w:rPr>
        <w:t>está</w:t>
      </w:r>
      <w:r w:rsidR="00E7061E" w:rsidRPr="00ED3A27">
        <w:rPr>
          <w:sz w:val="24"/>
          <w:szCs w:val="24"/>
        </w:rPr>
        <w:t xml:space="preserve"> fij</w:t>
      </w:r>
      <w:r w:rsidR="002F5211" w:rsidRPr="00ED3A27">
        <w:rPr>
          <w:sz w:val="24"/>
          <w:szCs w:val="24"/>
        </w:rPr>
        <w:t>a</w:t>
      </w:r>
      <w:r w:rsidR="00E7061E" w:rsidRPr="00ED3A27">
        <w:rPr>
          <w:sz w:val="24"/>
          <w:szCs w:val="24"/>
        </w:rPr>
        <w:t>do por l</w:t>
      </w:r>
      <w:r w:rsidR="002F5211" w:rsidRPr="00ED3A27">
        <w:rPr>
          <w:sz w:val="24"/>
          <w:szCs w:val="24"/>
        </w:rPr>
        <w:t>a</w:t>
      </w:r>
      <w:r w:rsidR="00E7061E" w:rsidRPr="00ED3A27">
        <w:rPr>
          <w:sz w:val="24"/>
          <w:szCs w:val="24"/>
        </w:rPr>
        <w:t xml:space="preserve">s necesidades de los procesos y estructuras de la organización y </w:t>
      </w:r>
      <w:r w:rsidR="002F5211" w:rsidRPr="00ED3A27">
        <w:rPr>
          <w:sz w:val="24"/>
          <w:szCs w:val="24"/>
        </w:rPr>
        <w:t>sólo</w:t>
      </w:r>
      <w:r w:rsidR="00E7061E" w:rsidRPr="00ED3A27">
        <w:rPr>
          <w:sz w:val="24"/>
          <w:szCs w:val="24"/>
        </w:rPr>
        <w:t xml:space="preserve"> puede ser modificado al precio de su eficiencia económica.</w:t>
      </w:r>
    </w:p>
    <w:p w:rsidR="002F5211" w:rsidRPr="00ED3A27" w:rsidRDefault="002F5211" w:rsidP="00EE362F">
      <w:pPr>
        <w:pStyle w:val="ListParagraph"/>
        <w:tabs>
          <w:tab w:val="left" w:pos="5071"/>
        </w:tabs>
        <w:ind w:left="-540" w:right="-171"/>
        <w:rPr>
          <w:sz w:val="24"/>
          <w:szCs w:val="24"/>
        </w:rPr>
      </w:pPr>
    </w:p>
    <w:p w:rsidR="00AD40AD" w:rsidRPr="00ED3A27" w:rsidRDefault="002F5211" w:rsidP="00EE362F">
      <w:pPr>
        <w:pStyle w:val="ListParagraph"/>
        <w:tabs>
          <w:tab w:val="left" w:pos="5071"/>
        </w:tabs>
        <w:ind w:left="-540" w:right="-171"/>
        <w:rPr>
          <w:sz w:val="24"/>
          <w:szCs w:val="24"/>
        </w:rPr>
      </w:pPr>
      <w:r w:rsidRPr="00ED3A27">
        <w:rPr>
          <w:sz w:val="24"/>
          <w:szCs w:val="24"/>
        </w:rPr>
        <w:t xml:space="preserve">     En opinión de Alcaide, una teoria del diseño de trabajo para que sea completa de debe incorporar una respuesta a cada de estos interrogantes: </w:t>
      </w:r>
      <w:r w:rsidR="006F25DD" w:rsidRPr="00ED3A27">
        <w:rPr>
          <w:sz w:val="24"/>
          <w:szCs w:val="24"/>
        </w:rPr>
        <w:t>¿</w:t>
      </w:r>
      <w:r w:rsidR="00831704" w:rsidRPr="00ED3A27">
        <w:rPr>
          <w:sz w:val="24"/>
          <w:szCs w:val="24"/>
        </w:rPr>
        <w:t>cuáles</w:t>
      </w:r>
      <w:r w:rsidRPr="00ED3A27">
        <w:rPr>
          <w:sz w:val="24"/>
          <w:szCs w:val="24"/>
        </w:rPr>
        <w:t xml:space="preserve"> son las nece</w:t>
      </w:r>
      <w:r w:rsidR="00831704" w:rsidRPr="00ED3A27">
        <w:rPr>
          <w:sz w:val="24"/>
          <w:szCs w:val="24"/>
        </w:rPr>
        <w:t>s</w:t>
      </w:r>
      <w:r w:rsidRPr="00ED3A27">
        <w:rPr>
          <w:sz w:val="24"/>
          <w:szCs w:val="24"/>
        </w:rPr>
        <w:t>idades de los individuos en lo refer</w:t>
      </w:r>
      <w:r w:rsidR="00831704" w:rsidRPr="00ED3A27">
        <w:rPr>
          <w:sz w:val="24"/>
          <w:szCs w:val="24"/>
        </w:rPr>
        <w:t>e</w:t>
      </w:r>
      <w:r w:rsidRPr="00ED3A27">
        <w:rPr>
          <w:sz w:val="24"/>
          <w:szCs w:val="24"/>
        </w:rPr>
        <w:t xml:space="preserve">nte al </w:t>
      </w:r>
      <w:r w:rsidR="00831704" w:rsidRPr="00ED3A27">
        <w:rPr>
          <w:sz w:val="24"/>
          <w:szCs w:val="24"/>
        </w:rPr>
        <w:t>área</w:t>
      </w:r>
      <w:r w:rsidRPr="00ED3A27">
        <w:rPr>
          <w:sz w:val="24"/>
          <w:szCs w:val="24"/>
        </w:rPr>
        <w:t xml:space="preserve"> contractual?, </w:t>
      </w:r>
      <w:r w:rsidR="00831704" w:rsidRPr="00ED3A27">
        <w:rPr>
          <w:sz w:val="24"/>
          <w:szCs w:val="24"/>
        </w:rPr>
        <w:t>¿cuáles</w:t>
      </w:r>
      <w:r w:rsidRPr="00ED3A27">
        <w:rPr>
          <w:sz w:val="24"/>
          <w:szCs w:val="24"/>
        </w:rPr>
        <w:t xml:space="preserve"> son las </w:t>
      </w:r>
      <w:r w:rsidR="00831704" w:rsidRPr="00ED3A27">
        <w:rPr>
          <w:sz w:val="24"/>
          <w:szCs w:val="24"/>
        </w:rPr>
        <w:t>técnicas</w:t>
      </w:r>
      <w:r w:rsidRPr="00ED3A27">
        <w:rPr>
          <w:sz w:val="24"/>
          <w:szCs w:val="24"/>
        </w:rPr>
        <w:t xml:space="preserve"> de que el directivo dispone para interven</w:t>
      </w:r>
      <w:r w:rsidR="006F25DD" w:rsidRPr="00ED3A27">
        <w:rPr>
          <w:sz w:val="24"/>
          <w:szCs w:val="24"/>
        </w:rPr>
        <w:t xml:space="preserve">ir sobre el </w:t>
      </w:r>
      <w:r w:rsidR="00831704" w:rsidRPr="00ED3A27">
        <w:rPr>
          <w:sz w:val="24"/>
          <w:szCs w:val="24"/>
        </w:rPr>
        <w:t>área</w:t>
      </w:r>
      <w:r w:rsidR="006F25DD" w:rsidRPr="00ED3A27">
        <w:rPr>
          <w:sz w:val="24"/>
          <w:szCs w:val="24"/>
        </w:rPr>
        <w:t xml:space="preserve"> contractual?, ¿</w:t>
      </w:r>
      <w:r w:rsidR="00831704" w:rsidRPr="00ED3A27">
        <w:rPr>
          <w:sz w:val="24"/>
          <w:szCs w:val="24"/>
        </w:rPr>
        <w:t>qué</w:t>
      </w:r>
      <w:r w:rsidR="006F25DD" w:rsidRPr="00ED3A27">
        <w:rPr>
          <w:sz w:val="24"/>
          <w:szCs w:val="24"/>
        </w:rPr>
        <w:t xml:space="preserve"> estrategia de intervención utilizar?, etc.</w:t>
      </w:r>
      <w:r w:rsidR="00B725E7" w:rsidRPr="00ED3A27">
        <w:rPr>
          <w:sz w:val="24"/>
          <w:szCs w:val="24"/>
        </w:rPr>
        <w:t xml:space="preserve"> Luego señala que el </w:t>
      </w:r>
      <w:r w:rsidR="00831704" w:rsidRPr="00ED3A27">
        <w:rPr>
          <w:sz w:val="24"/>
          <w:szCs w:val="24"/>
        </w:rPr>
        <w:t>área</w:t>
      </w:r>
      <w:r w:rsidR="00B725E7" w:rsidRPr="00ED3A27">
        <w:rPr>
          <w:sz w:val="24"/>
          <w:szCs w:val="24"/>
        </w:rPr>
        <w:t xml:space="preserve"> contractual de adecuación puede caracterizarse a lo largo de un continuo que va de baja a alta</w:t>
      </w:r>
      <w:r w:rsidR="000A5780" w:rsidRPr="00ED3A27">
        <w:rPr>
          <w:sz w:val="24"/>
          <w:szCs w:val="24"/>
        </w:rPr>
        <w:t xml:space="preserve">: variedad, integración, responsabilidad, autonomía, capacidad, identidad, feedback, desarrollo y </w:t>
      </w:r>
      <w:r w:rsidR="00831704" w:rsidRPr="00ED3A27">
        <w:rPr>
          <w:sz w:val="24"/>
          <w:szCs w:val="24"/>
        </w:rPr>
        <w:t>significación</w:t>
      </w:r>
      <w:r w:rsidR="000A5780" w:rsidRPr="00ED3A27">
        <w:rPr>
          <w:sz w:val="24"/>
          <w:szCs w:val="24"/>
        </w:rPr>
        <w:t>; los cuales resumió de la siguiente manera:</w:t>
      </w:r>
    </w:p>
    <w:p w:rsidR="000A5780" w:rsidRPr="00ED3A27" w:rsidRDefault="000A5780" w:rsidP="00EE362F">
      <w:pPr>
        <w:pStyle w:val="ListParagraph"/>
        <w:tabs>
          <w:tab w:val="left" w:pos="5071"/>
        </w:tabs>
        <w:ind w:left="-540" w:right="-171"/>
        <w:rPr>
          <w:sz w:val="24"/>
          <w:szCs w:val="24"/>
        </w:rPr>
      </w:pPr>
    </w:p>
    <w:p w:rsidR="000A5780" w:rsidRPr="00ED3A27" w:rsidRDefault="000A5780" w:rsidP="000A5780">
      <w:pPr>
        <w:pStyle w:val="ListParagraph"/>
        <w:numPr>
          <w:ilvl w:val="0"/>
          <w:numId w:val="36"/>
        </w:numPr>
        <w:tabs>
          <w:tab w:val="left" w:pos="5071"/>
        </w:tabs>
        <w:ind w:right="-171"/>
        <w:rPr>
          <w:sz w:val="24"/>
          <w:szCs w:val="24"/>
        </w:rPr>
      </w:pPr>
      <w:r w:rsidRPr="00ED3A27">
        <w:rPr>
          <w:sz w:val="24"/>
          <w:szCs w:val="24"/>
        </w:rPr>
        <w:t>Variabilidad. Es una dimensión caracterizada por los puestos de trabajo que a</w:t>
      </w:r>
      <w:r w:rsidR="00DC5872" w:rsidRPr="00ED3A27">
        <w:rPr>
          <w:sz w:val="24"/>
          <w:szCs w:val="24"/>
        </w:rPr>
        <w:t xml:space="preserve"> </w:t>
      </w:r>
      <w:r w:rsidRPr="00ED3A27">
        <w:rPr>
          <w:sz w:val="24"/>
          <w:szCs w:val="24"/>
        </w:rPr>
        <w:t xml:space="preserve">nivel </w:t>
      </w:r>
      <w:r w:rsidR="00DC5872" w:rsidRPr="00ED3A27">
        <w:rPr>
          <w:sz w:val="24"/>
          <w:szCs w:val="24"/>
        </w:rPr>
        <w:t>intuitivo</w:t>
      </w:r>
      <w:r w:rsidRPr="00ED3A27">
        <w:rPr>
          <w:sz w:val="24"/>
          <w:szCs w:val="24"/>
        </w:rPr>
        <w:t xml:space="preserve"> se comprende por su oposición a la uniformidad inherente a la extrema parcelación y </w:t>
      </w:r>
      <w:r w:rsidR="00DC5872" w:rsidRPr="00ED3A27">
        <w:rPr>
          <w:sz w:val="24"/>
          <w:szCs w:val="24"/>
        </w:rPr>
        <w:t>al</w:t>
      </w:r>
      <w:r w:rsidRPr="00ED3A27">
        <w:rPr>
          <w:sz w:val="24"/>
          <w:szCs w:val="24"/>
        </w:rPr>
        <w:t xml:space="preserve"> ritmo impuesto.</w:t>
      </w:r>
    </w:p>
    <w:p w:rsidR="00B12A8B" w:rsidRPr="00ED3A27" w:rsidRDefault="00E11919" w:rsidP="000A5780">
      <w:pPr>
        <w:pStyle w:val="ListParagraph"/>
        <w:numPr>
          <w:ilvl w:val="0"/>
          <w:numId w:val="36"/>
        </w:numPr>
        <w:tabs>
          <w:tab w:val="left" w:pos="5071"/>
        </w:tabs>
        <w:ind w:right="-171"/>
        <w:rPr>
          <w:sz w:val="24"/>
          <w:szCs w:val="24"/>
        </w:rPr>
      </w:pPr>
      <w:r w:rsidRPr="00ED3A27">
        <w:rPr>
          <w:sz w:val="24"/>
          <w:szCs w:val="24"/>
        </w:rPr>
        <w:t>Interacción</w:t>
      </w:r>
      <w:r w:rsidR="00DC5872" w:rsidRPr="00ED3A27">
        <w:rPr>
          <w:sz w:val="24"/>
          <w:szCs w:val="24"/>
        </w:rPr>
        <w:t xml:space="preserve">. </w:t>
      </w:r>
      <w:r w:rsidRPr="00ED3A27">
        <w:rPr>
          <w:sz w:val="24"/>
          <w:szCs w:val="24"/>
        </w:rPr>
        <w:t>Interacción</w:t>
      </w:r>
      <w:r w:rsidR="00DC5872" w:rsidRPr="00ED3A27">
        <w:rPr>
          <w:sz w:val="24"/>
          <w:szCs w:val="24"/>
        </w:rPr>
        <w:t xml:space="preserve"> o contacto social en un puesto de trabajo puede pres</w:t>
      </w:r>
      <w:r w:rsidR="00D06CDC" w:rsidRPr="00ED3A27">
        <w:rPr>
          <w:sz w:val="24"/>
          <w:szCs w:val="24"/>
        </w:rPr>
        <w:t>c</w:t>
      </w:r>
      <w:r w:rsidR="00DC5872" w:rsidRPr="00ED3A27">
        <w:rPr>
          <w:sz w:val="24"/>
          <w:szCs w:val="24"/>
        </w:rPr>
        <w:t>rito u opcional.</w:t>
      </w:r>
      <w:r w:rsidRPr="00ED3A27">
        <w:rPr>
          <w:sz w:val="24"/>
          <w:szCs w:val="24"/>
        </w:rPr>
        <w:t xml:space="preserve"> </w:t>
      </w:r>
      <w:r w:rsidR="001C09C1" w:rsidRPr="00ED3A27">
        <w:rPr>
          <w:sz w:val="24"/>
          <w:szCs w:val="24"/>
        </w:rPr>
        <w:t>Mientras que el contacto social prescrito puede definido como el grado en que las tareas exigen de los trabajadores tratar con otras personas, ya sean cl</w:t>
      </w:r>
      <w:r w:rsidRPr="00ED3A27">
        <w:rPr>
          <w:sz w:val="24"/>
          <w:szCs w:val="24"/>
        </w:rPr>
        <w:t>i</w:t>
      </w:r>
      <w:r w:rsidR="001C09C1" w:rsidRPr="00ED3A27">
        <w:rPr>
          <w:sz w:val="24"/>
          <w:szCs w:val="24"/>
        </w:rPr>
        <w:t>e</w:t>
      </w:r>
      <w:r w:rsidRPr="00ED3A27">
        <w:rPr>
          <w:sz w:val="24"/>
          <w:szCs w:val="24"/>
        </w:rPr>
        <w:t>n</w:t>
      </w:r>
      <w:r w:rsidR="001C09C1" w:rsidRPr="00ED3A27">
        <w:rPr>
          <w:sz w:val="24"/>
          <w:szCs w:val="24"/>
        </w:rPr>
        <w:t>tes, compañeros de trabajos o supervisores, el contacto social puede definirse como el grado en que el t</w:t>
      </w:r>
      <w:r w:rsidRPr="00ED3A27">
        <w:rPr>
          <w:sz w:val="24"/>
          <w:szCs w:val="24"/>
        </w:rPr>
        <w:t>r</w:t>
      </w:r>
      <w:r w:rsidR="001C09C1" w:rsidRPr="00ED3A27">
        <w:rPr>
          <w:sz w:val="24"/>
          <w:szCs w:val="24"/>
        </w:rPr>
        <w:t xml:space="preserve">abajo permite a los empleados el establecimiento de </w:t>
      </w:r>
      <w:r w:rsidRPr="00ED3A27">
        <w:rPr>
          <w:sz w:val="24"/>
          <w:szCs w:val="24"/>
        </w:rPr>
        <w:t>relaciones</w:t>
      </w:r>
      <w:r w:rsidR="001C09C1" w:rsidRPr="00ED3A27">
        <w:rPr>
          <w:sz w:val="24"/>
          <w:szCs w:val="24"/>
        </w:rPr>
        <w:t xml:space="preserve"> informales.</w:t>
      </w:r>
    </w:p>
    <w:p w:rsidR="00DC5872" w:rsidRPr="00ED3A27" w:rsidRDefault="00B12A8B" w:rsidP="000A5780">
      <w:pPr>
        <w:pStyle w:val="ListParagraph"/>
        <w:numPr>
          <w:ilvl w:val="0"/>
          <w:numId w:val="36"/>
        </w:numPr>
        <w:tabs>
          <w:tab w:val="left" w:pos="5071"/>
        </w:tabs>
        <w:ind w:right="-171"/>
        <w:rPr>
          <w:sz w:val="24"/>
          <w:szCs w:val="24"/>
        </w:rPr>
      </w:pPr>
      <w:r w:rsidRPr="00ED3A27">
        <w:rPr>
          <w:sz w:val="24"/>
          <w:szCs w:val="24"/>
        </w:rPr>
        <w:t>Responsabilidad.</w:t>
      </w:r>
      <w:r w:rsidR="00DC5872" w:rsidRPr="00ED3A27">
        <w:rPr>
          <w:sz w:val="24"/>
          <w:szCs w:val="24"/>
        </w:rPr>
        <w:t xml:space="preserve"> </w:t>
      </w:r>
      <w:r w:rsidR="00936A3B" w:rsidRPr="00ED3A27">
        <w:rPr>
          <w:sz w:val="24"/>
          <w:szCs w:val="24"/>
        </w:rPr>
        <w:t xml:space="preserve"> Esta puede ser definida como la actuación autónoma del individuo en concordancia con sus propios valores</w:t>
      </w:r>
      <w:r w:rsidR="00D06CDC" w:rsidRPr="00ED3A27">
        <w:rPr>
          <w:sz w:val="24"/>
          <w:szCs w:val="24"/>
        </w:rPr>
        <w:t xml:space="preserve">. El grado de responsabilidad que ejerce un individuo en su puesto de trabajo viene determinado por el grado de ambigüedad de las acciones de corrección </w:t>
      </w:r>
      <w:r w:rsidR="005E5D10" w:rsidRPr="00ED3A27">
        <w:rPr>
          <w:sz w:val="24"/>
          <w:szCs w:val="24"/>
        </w:rPr>
        <w:t xml:space="preserve">exigidas para la resolución de problemas relacionados con </w:t>
      </w:r>
      <w:r w:rsidR="008D01BF" w:rsidRPr="00ED3A27">
        <w:rPr>
          <w:sz w:val="24"/>
          <w:szCs w:val="24"/>
        </w:rPr>
        <w:t>el</w:t>
      </w:r>
      <w:r w:rsidR="005E5D10" w:rsidRPr="00ED3A27">
        <w:rPr>
          <w:sz w:val="24"/>
          <w:szCs w:val="24"/>
        </w:rPr>
        <w:t xml:space="preserve"> desarrollo del trabajo.</w:t>
      </w:r>
      <w:r w:rsidR="008D01BF" w:rsidRPr="00ED3A27">
        <w:rPr>
          <w:sz w:val="24"/>
          <w:szCs w:val="24"/>
        </w:rPr>
        <w:t xml:space="preserve"> </w:t>
      </w:r>
    </w:p>
    <w:p w:rsidR="008D01BF" w:rsidRPr="00ED3A27" w:rsidRDefault="008D01BF" w:rsidP="000A5780">
      <w:pPr>
        <w:pStyle w:val="ListParagraph"/>
        <w:numPr>
          <w:ilvl w:val="0"/>
          <w:numId w:val="36"/>
        </w:numPr>
        <w:tabs>
          <w:tab w:val="left" w:pos="5071"/>
        </w:tabs>
        <w:ind w:right="-171"/>
        <w:rPr>
          <w:sz w:val="24"/>
          <w:szCs w:val="24"/>
        </w:rPr>
      </w:pPr>
      <w:r w:rsidRPr="00ED3A27">
        <w:rPr>
          <w:sz w:val="24"/>
          <w:szCs w:val="24"/>
        </w:rPr>
        <w:t xml:space="preserve">Autonomía. </w:t>
      </w:r>
      <w:r w:rsidR="005B400D" w:rsidRPr="00ED3A27">
        <w:rPr>
          <w:sz w:val="24"/>
          <w:szCs w:val="24"/>
        </w:rPr>
        <w:t xml:space="preserve"> Se entienda esta como la discreción concedida al trabajador sobre la elección de métodos y la búsqueda de servicios externos</w:t>
      </w:r>
    </w:p>
    <w:p w:rsidR="005B400D" w:rsidRPr="00ED3A27" w:rsidRDefault="005B400D" w:rsidP="000A5780">
      <w:pPr>
        <w:pStyle w:val="ListParagraph"/>
        <w:numPr>
          <w:ilvl w:val="0"/>
          <w:numId w:val="36"/>
        </w:numPr>
        <w:tabs>
          <w:tab w:val="left" w:pos="5071"/>
        </w:tabs>
        <w:ind w:right="-171"/>
        <w:rPr>
          <w:sz w:val="24"/>
          <w:szCs w:val="24"/>
        </w:rPr>
      </w:pPr>
      <w:r w:rsidRPr="00ED3A27">
        <w:rPr>
          <w:sz w:val="24"/>
          <w:szCs w:val="24"/>
        </w:rPr>
        <w:t xml:space="preserve">Capacidad. El uso de capacidades hace </w:t>
      </w:r>
      <w:r w:rsidR="000F5E02" w:rsidRPr="00ED3A27">
        <w:rPr>
          <w:sz w:val="24"/>
          <w:szCs w:val="24"/>
        </w:rPr>
        <w:t>alusión</w:t>
      </w:r>
      <w:r w:rsidRPr="00ED3A27">
        <w:rPr>
          <w:sz w:val="24"/>
          <w:szCs w:val="24"/>
        </w:rPr>
        <w:t xml:space="preserve"> al grado en que los puestos de trabajo requieren una variedad de diferentes actividades para la realización del trabajo, </w:t>
      </w:r>
      <w:r w:rsidR="000F5E02" w:rsidRPr="00ED3A27">
        <w:rPr>
          <w:sz w:val="24"/>
          <w:szCs w:val="24"/>
        </w:rPr>
        <w:t>exigiendo</w:t>
      </w:r>
      <w:r w:rsidRPr="00ED3A27">
        <w:rPr>
          <w:sz w:val="24"/>
          <w:szCs w:val="24"/>
        </w:rPr>
        <w:t xml:space="preserve"> el uso del conjunto de habilidades y talentos de la persona.</w:t>
      </w:r>
    </w:p>
    <w:p w:rsidR="005B400D" w:rsidRPr="00ED3A27" w:rsidRDefault="005B400D" w:rsidP="000A5780">
      <w:pPr>
        <w:pStyle w:val="ListParagraph"/>
        <w:numPr>
          <w:ilvl w:val="0"/>
          <w:numId w:val="36"/>
        </w:numPr>
        <w:tabs>
          <w:tab w:val="left" w:pos="5071"/>
        </w:tabs>
        <w:ind w:right="-171"/>
        <w:rPr>
          <w:sz w:val="24"/>
          <w:szCs w:val="24"/>
        </w:rPr>
      </w:pPr>
      <w:r w:rsidRPr="00ED3A27">
        <w:rPr>
          <w:sz w:val="24"/>
          <w:szCs w:val="24"/>
        </w:rPr>
        <w:t>Identidad. Esta puede ser definido como en que un puesto de trabajo permite la realización de un trabajo en su conjunto o una parte identificable del mismo.</w:t>
      </w:r>
    </w:p>
    <w:p w:rsidR="000A4F7C" w:rsidRPr="00ED3A27" w:rsidRDefault="000A4F7C" w:rsidP="000A5780">
      <w:pPr>
        <w:pStyle w:val="ListParagraph"/>
        <w:numPr>
          <w:ilvl w:val="0"/>
          <w:numId w:val="36"/>
        </w:numPr>
        <w:tabs>
          <w:tab w:val="left" w:pos="5071"/>
        </w:tabs>
        <w:ind w:right="-171"/>
        <w:rPr>
          <w:sz w:val="24"/>
          <w:szCs w:val="24"/>
        </w:rPr>
      </w:pPr>
      <w:r w:rsidRPr="00ED3A27">
        <w:rPr>
          <w:sz w:val="24"/>
          <w:szCs w:val="24"/>
        </w:rPr>
        <w:t xml:space="preserve">Feedback. El conocimiento de los resultados o feedback </w:t>
      </w:r>
      <w:r w:rsidR="009F03EF" w:rsidRPr="00ED3A27">
        <w:rPr>
          <w:sz w:val="24"/>
          <w:szCs w:val="24"/>
        </w:rPr>
        <w:t>se define como el grado en que el trabajador obtiene una clara y directa información sobre la efectividad de su ejecución.</w:t>
      </w:r>
    </w:p>
    <w:p w:rsidR="009F03EF" w:rsidRPr="00ED3A27" w:rsidRDefault="009F03EF" w:rsidP="000A5780">
      <w:pPr>
        <w:pStyle w:val="ListParagraph"/>
        <w:numPr>
          <w:ilvl w:val="0"/>
          <w:numId w:val="36"/>
        </w:numPr>
        <w:tabs>
          <w:tab w:val="left" w:pos="5071"/>
        </w:tabs>
        <w:ind w:right="-171"/>
        <w:rPr>
          <w:sz w:val="24"/>
          <w:szCs w:val="24"/>
        </w:rPr>
      </w:pPr>
      <w:r w:rsidRPr="00ED3A27">
        <w:rPr>
          <w:sz w:val="24"/>
          <w:szCs w:val="24"/>
        </w:rPr>
        <w:t xml:space="preserve">Desarrollo. Este abarca el logro, </w:t>
      </w:r>
      <w:r w:rsidR="000F5E02" w:rsidRPr="00ED3A27">
        <w:rPr>
          <w:sz w:val="24"/>
          <w:szCs w:val="24"/>
        </w:rPr>
        <w:t xml:space="preserve">el </w:t>
      </w:r>
      <w:r w:rsidRPr="00ED3A27">
        <w:rPr>
          <w:sz w:val="24"/>
          <w:szCs w:val="24"/>
        </w:rPr>
        <w:t xml:space="preserve">avance o </w:t>
      </w:r>
      <w:r w:rsidR="000F5E02" w:rsidRPr="00ED3A27">
        <w:rPr>
          <w:sz w:val="24"/>
          <w:szCs w:val="24"/>
        </w:rPr>
        <w:t xml:space="preserve">el </w:t>
      </w:r>
      <w:r w:rsidRPr="00ED3A27">
        <w:rPr>
          <w:sz w:val="24"/>
          <w:szCs w:val="24"/>
        </w:rPr>
        <w:t xml:space="preserve">crecimiento en competencia. El crecimiento en competencia se refiere a la probabilidad de desarrollo individual. El logro puede ser considerado no solo como algo opuesto al fracaso sino </w:t>
      </w:r>
      <w:r w:rsidR="000F5E02" w:rsidRPr="00ED3A27">
        <w:rPr>
          <w:sz w:val="24"/>
          <w:szCs w:val="24"/>
        </w:rPr>
        <w:t>también</w:t>
      </w:r>
      <w:r w:rsidRPr="00ED3A27">
        <w:rPr>
          <w:sz w:val="24"/>
          <w:szCs w:val="24"/>
        </w:rPr>
        <w:t xml:space="preserve"> como algo opuesto a la simple ausencia del mismo</w:t>
      </w:r>
      <w:r w:rsidR="00590C9D" w:rsidRPr="00ED3A27">
        <w:rPr>
          <w:sz w:val="24"/>
          <w:szCs w:val="24"/>
        </w:rPr>
        <w:t>.</w:t>
      </w:r>
    </w:p>
    <w:p w:rsidR="00590C9D" w:rsidRPr="00ED3A27" w:rsidRDefault="000F5E02" w:rsidP="000A5780">
      <w:pPr>
        <w:pStyle w:val="ListParagraph"/>
        <w:numPr>
          <w:ilvl w:val="0"/>
          <w:numId w:val="36"/>
        </w:numPr>
        <w:tabs>
          <w:tab w:val="left" w:pos="5071"/>
        </w:tabs>
        <w:ind w:right="-171"/>
        <w:rPr>
          <w:sz w:val="24"/>
          <w:szCs w:val="24"/>
        </w:rPr>
      </w:pPr>
      <w:r w:rsidRPr="00ED3A27">
        <w:rPr>
          <w:sz w:val="24"/>
          <w:szCs w:val="24"/>
        </w:rPr>
        <w:t>Significación</w:t>
      </w:r>
      <w:r w:rsidR="00590C9D" w:rsidRPr="00ED3A27">
        <w:rPr>
          <w:sz w:val="24"/>
          <w:szCs w:val="24"/>
        </w:rPr>
        <w:t xml:space="preserve"> social del trabajo. Si el trabajo que uno realiza tiene un impacto sustancial sobre el bienestar físico o psicológico de otras personas.</w:t>
      </w:r>
    </w:p>
    <w:p w:rsidR="007D5692" w:rsidRPr="00ED3A27" w:rsidRDefault="007D5692" w:rsidP="00EE362F">
      <w:pPr>
        <w:pStyle w:val="ListParagraph"/>
        <w:tabs>
          <w:tab w:val="left" w:pos="5071"/>
        </w:tabs>
        <w:ind w:left="-540" w:right="-171"/>
        <w:rPr>
          <w:sz w:val="24"/>
          <w:szCs w:val="24"/>
        </w:rPr>
      </w:pPr>
    </w:p>
    <w:p w:rsidR="007D5692" w:rsidRPr="00ED3A27" w:rsidRDefault="00313F4D" w:rsidP="00EE362F">
      <w:pPr>
        <w:pStyle w:val="ListParagraph"/>
        <w:tabs>
          <w:tab w:val="left" w:pos="5071"/>
        </w:tabs>
        <w:ind w:left="-540" w:right="-171"/>
        <w:rPr>
          <w:sz w:val="24"/>
          <w:szCs w:val="24"/>
        </w:rPr>
      </w:pPr>
      <w:r w:rsidRPr="00ED3A27">
        <w:rPr>
          <w:sz w:val="24"/>
          <w:szCs w:val="24"/>
        </w:rPr>
        <w:lastRenderedPageBreak/>
        <w:t xml:space="preserve">     </w:t>
      </w:r>
      <w:r w:rsidR="005C6837" w:rsidRPr="00ED3A27">
        <w:rPr>
          <w:sz w:val="24"/>
          <w:szCs w:val="24"/>
        </w:rPr>
        <w:t xml:space="preserve">La implementación </w:t>
      </w:r>
      <w:r w:rsidRPr="00ED3A27">
        <w:rPr>
          <w:sz w:val="24"/>
          <w:szCs w:val="24"/>
        </w:rPr>
        <w:t>o el logro de estructuras productivas flexibles constituye uno de los tópicos más abundantes en la literatura managerial cuya necesidad se está poniendo de manifiesto a causa de la incesante evolución de dos de los factores de contingencia: el entorno y la tecnología. En este sentido, se necesita un perfil de trabajador muy distinto al de la empresa taylorista, en particular en los siguientes aspectos: 1) valoración global de los capacidades; 2) capacidad de aprender; 3) formación previa; 4) habilidades sociales; 5) capacidad de trabajo en equipo; 6) predisposición para el trabajo.</w:t>
      </w:r>
    </w:p>
    <w:p w:rsidR="00313F4D" w:rsidRPr="00ED3A27" w:rsidRDefault="00313F4D" w:rsidP="00EE362F">
      <w:pPr>
        <w:pStyle w:val="ListParagraph"/>
        <w:tabs>
          <w:tab w:val="left" w:pos="5071"/>
        </w:tabs>
        <w:ind w:left="-540" w:right="-171"/>
        <w:rPr>
          <w:sz w:val="24"/>
          <w:szCs w:val="24"/>
        </w:rPr>
      </w:pPr>
    </w:p>
    <w:p w:rsidR="00313F4D" w:rsidRPr="00ED3A27" w:rsidRDefault="00313F4D" w:rsidP="00EE362F">
      <w:pPr>
        <w:pStyle w:val="ListParagraph"/>
        <w:tabs>
          <w:tab w:val="left" w:pos="5071"/>
        </w:tabs>
        <w:ind w:left="-540" w:right="-171"/>
        <w:rPr>
          <w:sz w:val="24"/>
          <w:szCs w:val="24"/>
        </w:rPr>
      </w:pPr>
      <w:r w:rsidRPr="00ED3A27">
        <w:rPr>
          <w:sz w:val="24"/>
          <w:szCs w:val="24"/>
        </w:rPr>
        <w:t xml:space="preserve">     </w:t>
      </w:r>
      <w:r w:rsidR="00F25CD4" w:rsidRPr="00ED3A27">
        <w:rPr>
          <w:sz w:val="24"/>
          <w:szCs w:val="24"/>
        </w:rPr>
        <w:t xml:space="preserve">El diseño de puestos de trabajo </w:t>
      </w:r>
      <w:r w:rsidR="00211A43" w:rsidRPr="00ED3A27">
        <w:rPr>
          <w:sz w:val="24"/>
          <w:szCs w:val="24"/>
        </w:rPr>
        <w:t>está</w:t>
      </w:r>
      <w:r w:rsidR="00F25CD4" w:rsidRPr="00ED3A27">
        <w:rPr>
          <w:sz w:val="24"/>
          <w:szCs w:val="24"/>
        </w:rPr>
        <w:t xml:space="preserve"> compuesto, para Mintzberg (1995), po</w:t>
      </w:r>
      <w:r w:rsidR="00CA3E69" w:rsidRPr="00ED3A27">
        <w:rPr>
          <w:sz w:val="24"/>
          <w:szCs w:val="24"/>
        </w:rPr>
        <w:t>r</w:t>
      </w:r>
      <w:r w:rsidR="00F25CD4" w:rsidRPr="00ED3A27">
        <w:rPr>
          <w:sz w:val="24"/>
          <w:szCs w:val="24"/>
        </w:rPr>
        <w:t xml:space="preserve"> tres funciones distintas: la especialización,</w:t>
      </w:r>
      <w:r w:rsidR="00211A43" w:rsidRPr="00ED3A27">
        <w:rPr>
          <w:sz w:val="24"/>
          <w:szCs w:val="24"/>
        </w:rPr>
        <w:t xml:space="preserve"> </w:t>
      </w:r>
      <w:r w:rsidR="00F25CD4" w:rsidRPr="00ED3A27">
        <w:rPr>
          <w:sz w:val="24"/>
          <w:szCs w:val="24"/>
        </w:rPr>
        <w:t>la formalización o normalización del comportamiento y la preparación o adoctrinamiento.</w:t>
      </w:r>
      <w:r w:rsidR="00591E31" w:rsidRPr="00ED3A27">
        <w:rPr>
          <w:sz w:val="24"/>
          <w:szCs w:val="24"/>
        </w:rPr>
        <w:t xml:space="preserve"> La especialización consiste en dividir las actividades laborales totales de la organización en porciones manejables, y la coordinación es la integración de todas estas partes en un</w:t>
      </w:r>
      <w:r w:rsidR="00CA3E69" w:rsidRPr="00ED3A27">
        <w:rPr>
          <w:sz w:val="24"/>
          <w:szCs w:val="24"/>
        </w:rPr>
        <w:t xml:space="preserve"> </w:t>
      </w:r>
      <w:r w:rsidR="00591E31" w:rsidRPr="00ED3A27">
        <w:rPr>
          <w:sz w:val="24"/>
          <w:szCs w:val="24"/>
        </w:rPr>
        <w:t>todo significativo y eficaz.</w:t>
      </w:r>
      <w:r w:rsidR="002A31CA" w:rsidRPr="00ED3A27">
        <w:rPr>
          <w:sz w:val="24"/>
          <w:szCs w:val="24"/>
        </w:rPr>
        <w:t xml:space="preserve"> La diferencia entre el enfoque de </w:t>
      </w:r>
      <w:r w:rsidR="00CA3E69" w:rsidRPr="00ED3A27">
        <w:rPr>
          <w:sz w:val="24"/>
          <w:szCs w:val="24"/>
        </w:rPr>
        <w:t>rediseño</w:t>
      </w:r>
      <w:r w:rsidR="002A31CA" w:rsidRPr="00ED3A27">
        <w:rPr>
          <w:sz w:val="24"/>
          <w:szCs w:val="24"/>
        </w:rPr>
        <w:t xml:space="preserve"> o calidad de vida en el trabajo con la óptica de diseño primitiva o taylorismo, deriva de que mientras que esta ultima considera fundamentalmente factores de tipo tecnológico a la hora de dar contenido a los puestos de trabajo, </w:t>
      </w:r>
      <w:r w:rsidR="00CA3E69" w:rsidRPr="00ED3A27">
        <w:rPr>
          <w:sz w:val="24"/>
          <w:szCs w:val="24"/>
        </w:rPr>
        <w:t>aquélla</w:t>
      </w:r>
      <w:r w:rsidR="002A31CA" w:rsidRPr="00ED3A27">
        <w:rPr>
          <w:sz w:val="24"/>
          <w:szCs w:val="24"/>
        </w:rPr>
        <w:t xml:space="preserve"> reconoce la importancia de no olvidar las necesidades psicosociales de los trabajadores.</w:t>
      </w:r>
      <w:r w:rsidR="00211A43" w:rsidRPr="00ED3A27">
        <w:rPr>
          <w:sz w:val="24"/>
          <w:szCs w:val="24"/>
        </w:rPr>
        <w:t xml:space="preserve"> </w:t>
      </w:r>
      <w:r w:rsidR="00F25CD4" w:rsidRPr="00ED3A27">
        <w:rPr>
          <w:sz w:val="24"/>
          <w:szCs w:val="24"/>
        </w:rPr>
        <w:t xml:space="preserve"> </w:t>
      </w:r>
    </w:p>
    <w:p w:rsidR="00313F4D" w:rsidRPr="00ED3A27" w:rsidRDefault="00313F4D" w:rsidP="00EE362F">
      <w:pPr>
        <w:pStyle w:val="ListParagraph"/>
        <w:tabs>
          <w:tab w:val="left" w:pos="5071"/>
        </w:tabs>
        <w:ind w:left="-540" w:right="-171"/>
        <w:rPr>
          <w:sz w:val="24"/>
          <w:szCs w:val="24"/>
        </w:rPr>
      </w:pPr>
    </w:p>
    <w:p w:rsidR="00CE5FCE" w:rsidRPr="00ED3A27" w:rsidRDefault="00CE5FCE" w:rsidP="00EE362F">
      <w:pPr>
        <w:pStyle w:val="ListParagraph"/>
        <w:tabs>
          <w:tab w:val="left" w:pos="5071"/>
        </w:tabs>
        <w:ind w:left="-540" w:right="-171"/>
        <w:rPr>
          <w:sz w:val="24"/>
          <w:szCs w:val="24"/>
        </w:rPr>
      </w:pPr>
      <w:r w:rsidRPr="00ED3A27">
        <w:rPr>
          <w:sz w:val="24"/>
          <w:szCs w:val="24"/>
        </w:rPr>
        <w:t xml:space="preserve">     La formalización hace </w:t>
      </w:r>
      <w:r w:rsidR="00E618A6" w:rsidRPr="00ED3A27">
        <w:rPr>
          <w:sz w:val="24"/>
          <w:szCs w:val="24"/>
        </w:rPr>
        <w:t>alusión</w:t>
      </w:r>
      <w:r w:rsidRPr="00ED3A27">
        <w:rPr>
          <w:sz w:val="24"/>
          <w:szCs w:val="24"/>
        </w:rPr>
        <w:t xml:space="preserve"> al grado en que una organización se apoya en regalas y normas explicitas de procedimiento para dirigir las conductas de sus miembros</w:t>
      </w:r>
      <w:r w:rsidR="009A4077" w:rsidRPr="00ED3A27">
        <w:rPr>
          <w:sz w:val="24"/>
          <w:szCs w:val="24"/>
        </w:rPr>
        <w:t xml:space="preserve">. Todas las organizaciones disponen de </w:t>
      </w:r>
      <w:r w:rsidR="00E618A6" w:rsidRPr="00ED3A27">
        <w:rPr>
          <w:sz w:val="24"/>
          <w:szCs w:val="24"/>
        </w:rPr>
        <w:t>algún</w:t>
      </w:r>
      <w:r w:rsidR="009A4077" w:rsidRPr="00ED3A27">
        <w:rPr>
          <w:sz w:val="24"/>
          <w:szCs w:val="24"/>
        </w:rPr>
        <w:t xml:space="preserve"> código de </w:t>
      </w:r>
      <w:r w:rsidR="00E618A6" w:rsidRPr="00ED3A27">
        <w:rPr>
          <w:sz w:val="24"/>
          <w:szCs w:val="24"/>
        </w:rPr>
        <w:t>conducta</w:t>
      </w:r>
      <w:r w:rsidR="009A4077" w:rsidRPr="00ED3A27">
        <w:rPr>
          <w:sz w:val="24"/>
          <w:szCs w:val="24"/>
        </w:rPr>
        <w:t xml:space="preserve"> de sus miembros.</w:t>
      </w:r>
      <w:r w:rsidR="00E618A6" w:rsidRPr="00ED3A27">
        <w:rPr>
          <w:sz w:val="24"/>
          <w:szCs w:val="24"/>
        </w:rPr>
        <w:t xml:space="preserve"> En este sentido, Mintzberg entiende por formalización o comportamiento la forma en que la organización prescribe la libertad de acción. Pero el diseño de los puestos de trabajo comprende, a su vez, tecnicas de formalización como la preparación (se ensenan las habilidades necesarias y conocimientos a utilizar relacionados con el puesto de trabajo) y el adoctrinamiento ( se adquiere las normas de la organización)</w:t>
      </w:r>
    </w:p>
    <w:p w:rsidR="00E618A6" w:rsidRPr="00ED3A27" w:rsidRDefault="00E618A6" w:rsidP="00EE362F">
      <w:pPr>
        <w:pStyle w:val="ListParagraph"/>
        <w:tabs>
          <w:tab w:val="left" w:pos="5071"/>
        </w:tabs>
        <w:ind w:left="-540" w:right="-171"/>
        <w:rPr>
          <w:sz w:val="24"/>
          <w:szCs w:val="24"/>
        </w:rPr>
      </w:pPr>
    </w:p>
    <w:p w:rsidR="003D7868" w:rsidRPr="00ED3A27" w:rsidRDefault="00983399" w:rsidP="0012044A">
      <w:pPr>
        <w:pStyle w:val="ListParagraph"/>
        <w:tabs>
          <w:tab w:val="left" w:pos="5071"/>
        </w:tabs>
        <w:ind w:left="-540" w:right="-171"/>
        <w:rPr>
          <w:sz w:val="24"/>
          <w:szCs w:val="24"/>
        </w:rPr>
      </w:pPr>
      <w:r w:rsidRPr="00ED3A27">
        <w:rPr>
          <w:sz w:val="24"/>
          <w:szCs w:val="24"/>
        </w:rPr>
        <w:t xml:space="preserve">     Por otra parte, en torno a los procesos de adaptación de las empresas a la naturaleza de los entornos en los opera, Mintzberg señalan que existen cinco mecanismos de coordinación de actividades: adaptación mutua, supervisión directa, normalización de los procesos de trabajo, normalización de los resultados del trabajo y la normalización del trabajador.</w:t>
      </w:r>
      <w:r w:rsidR="000B37E7" w:rsidRPr="00ED3A27">
        <w:rPr>
          <w:sz w:val="24"/>
          <w:szCs w:val="24"/>
        </w:rPr>
        <w:t xml:space="preserve"> Analicemos una por una:</w:t>
      </w:r>
    </w:p>
    <w:p w:rsidR="000B37E7" w:rsidRPr="00ED3A27" w:rsidRDefault="000B37E7" w:rsidP="000B37E7">
      <w:pPr>
        <w:pStyle w:val="ListParagraph"/>
        <w:numPr>
          <w:ilvl w:val="0"/>
          <w:numId w:val="37"/>
        </w:numPr>
        <w:tabs>
          <w:tab w:val="left" w:pos="5071"/>
        </w:tabs>
        <w:ind w:right="-171"/>
        <w:rPr>
          <w:sz w:val="24"/>
          <w:szCs w:val="24"/>
        </w:rPr>
      </w:pPr>
      <w:r w:rsidRPr="00ED3A27">
        <w:rPr>
          <w:sz w:val="24"/>
          <w:szCs w:val="24"/>
        </w:rPr>
        <w:t xml:space="preserve">Adaptación mutua: consigue la coordinación del trabajo mediante la simple comunicación informal. Se utiliza </w:t>
      </w:r>
      <w:r w:rsidR="00B77B0F" w:rsidRPr="00ED3A27">
        <w:rPr>
          <w:sz w:val="24"/>
          <w:szCs w:val="24"/>
        </w:rPr>
        <w:t>más</w:t>
      </w:r>
      <w:r w:rsidRPr="00ED3A27">
        <w:rPr>
          <w:sz w:val="24"/>
          <w:szCs w:val="24"/>
        </w:rPr>
        <w:t xml:space="preserve"> frecuentemente en las organizaciones </w:t>
      </w:r>
      <w:r w:rsidR="00B77B0F" w:rsidRPr="00ED3A27">
        <w:rPr>
          <w:sz w:val="24"/>
          <w:szCs w:val="24"/>
        </w:rPr>
        <w:t>más</w:t>
      </w:r>
      <w:r w:rsidRPr="00ED3A27">
        <w:rPr>
          <w:sz w:val="24"/>
          <w:szCs w:val="24"/>
        </w:rPr>
        <w:t xml:space="preserve"> sencillas</w:t>
      </w:r>
      <w:r w:rsidR="00AB75BA" w:rsidRPr="00ED3A27">
        <w:rPr>
          <w:sz w:val="24"/>
          <w:szCs w:val="24"/>
        </w:rPr>
        <w:t>, dos personas en cayuco.</w:t>
      </w:r>
    </w:p>
    <w:p w:rsidR="006431EA" w:rsidRPr="00ED3A27" w:rsidRDefault="00B77B0F" w:rsidP="000B37E7">
      <w:pPr>
        <w:pStyle w:val="ListParagraph"/>
        <w:numPr>
          <w:ilvl w:val="0"/>
          <w:numId w:val="37"/>
        </w:numPr>
        <w:tabs>
          <w:tab w:val="left" w:pos="5071"/>
        </w:tabs>
        <w:ind w:right="-171"/>
        <w:rPr>
          <w:sz w:val="24"/>
          <w:szCs w:val="24"/>
        </w:rPr>
      </w:pPr>
      <w:r w:rsidRPr="00ED3A27">
        <w:rPr>
          <w:sz w:val="24"/>
          <w:szCs w:val="24"/>
        </w:rPr>
        <w:t>Supervisión</w:t>
      </w:r>
      <w:r w:rsidR="006431EA" w:rsidRPr="00ED3A27">
        <w:rPr>
          <w:sz w:val="24"/>
          <w:szCs w:val="24"/>
        </w:rPr>
        <w:t xml:space="preserve"> directa. Esta consigue la coordinación al responsabilizarse una persona del trabajo de los demás, dándoles instrucciones o control</w:t>
      </w:r>
      <w:r w:rsidR="00B409ED" w:rsidRPr="00ED3A27">
        <w:rPr>
          <w:sz w:val="24"/>
          <w:szCs w:val="24"/>
        </w:rPr>
        <w:t>a</w:t>
      </w:r>
      <w:r w:rsidR="006431EA" w:rsidRPr="00ED3A27">
        <w:rPr>
          <w:sz w:val="24"/>
          <w:szCs w:val="24"/>
        </w:rPr>
        <w:t>ndo sus acciones</w:t>
      </w:r>
    </w:p>
    <w:p w:rsidR="006431EA" w:rsidRPr="00ED3A27" w:rsidRDefault="006431EA" w:rsidP="000B37E7">
      <w:pPr>
        <w:pStyle w:val="ListParagraph"/>
        <w:numPr>
          <w:ilvl w:val="0"/>
          <w:numId w:val="37"/>
        </w:numPr>
        <w:tabs>
          <w:tab w:val="left" w:pos="5071"/>
        </w:tabs>
        <w:ind w:right="-171"/>
        <w:rPr>
          <w:sz w:val="24"/>
          <w:szCs w:val="24"/>
        </w:rPr>
      </w:pPr>
      <w:r w:rsidRPr="00ED3A27">
        <w:rPr>
          <w:sz w:val="24"/>
          <w:szCs w:val="24"/>
        </w:rPr>
        <w:t>Normalización de los proce</w:t>
      </w:r>
      <w:r w:rsidR="00B77B0F" w:rsidRPr="00ED3A27">
        <w:rPr>
          <w:sz w:val="24"/>
          <w:szCs w:val="24"/>
        </w:rPr>
        <w:t>s</w:t>
      </w:r>
      <w:r w:rsidRPr="00ED3A27">
        <w:rPr>
          <w:sz w:val="24"/>
          <w:szCs w:val="24"/>
        </w:rPr>
        <w:t>os de trabajo.</w:t>
      </w:r>
      <w:r w:rsidR="00B409ED" w:rsidRPr="00ED3A27">
        <w:rPr>
          <w:sz w:val="24"/>
          <w:szCs w:val="24"/>
        </w:rPr>
        <w:t xml:space="preserve"> Esto ocurre cuando el contexto del mismo queda especificado. La normalización puede utilizarse muy extensamente en las cadenas de montaje, donde el trabajo a realizar esta muy programado</w:t>
      </w:r>
    </w:p>
    <w:p w:rsidR="00B409ED" w:rsidRPr="00ED3A27" w:rsidRDefault="00B409ED" w:rsidP="000B37E7">
      <w:pPr>
        <w:pStyle w:val="ListParagraph"/>
        <w:numPr>
          <w:ilvl w:val="0"/>
          <w:numId w:val="37"/>
        </w:numPr>
        <w:tabs>
          <w:tab w:val="left" w:pos="5071"/>
        </w:tabs>
        <w:ind w:right="-171"/>
        <w:rPr>
          <w:sz w:val="24"/>
          <w:szCs w:val="24"/>
        </w:rPr>
      </w:pPr>
      <w:r w:rsidRPr="00ED3A27">
        <w:rPr>
          <w:sz w:val="24"/>
          <w:szCs w:val="24"/>
        </w:rPr>
        <w:t>Normalización de los resultaos: esto se produce al especificar los productos que se quiere obtener.</w:t>
      </w:r>
    </w:p>
    <w:p w:rsidR="00B409ED" w:rsidRPr="00ED3A27" w:rsidRDefault="00B409ED" w:rsidP="000B37E7">
      <w:pPr>
        <w:pStyle w:val="ListParagraph"/>
        <w:numPr>
          <w:ilvl w:val="0"/>
          <w:numId w:val="37"/>
        </w:numPr>
        <w:tabs>
          <w:tab w:val="left" w:pos="5071"/>
        </w:tabs>
        <w:ind w:right="-171"/>
        <w:rPr>
          <w:sz w:val="24"/>
          <w:szCs w:val="24"/>
        </w:rPr>
      </w:pPr>
      <w:r w:rsidRPr="00ED3A27">
        <w:rPr>
          <w:sz w:val="24"/>
          <w:szCs w:val="24"/>
        </w:rPr>
        <w:t>Normalización de las habilidades. Estas se normalizan cuando ha quedado especificado el tipo de preparación requerida para la realización del trabajo.</w:t>
      </w:r>
    </w:p>
    <w:p w:rsidR="00516DF6" w:rsidRPr="00ED3A27" w:rsidRDefault="00516DF6" w:rsidP="00516DF6">
      <w:pPr>
        <w:pStyle w:val="ListParagraph"/>
        <w:tabs>
          <w:tab w:val="left" w:pos="5071"/>
        </w:tabs>
        <w:ind w:left="-180" w:right="-171"/>
        <w:rPr>
          <w:sz w:val="24"/>
          <w:szCs w:val="24"/>
        </w:rPr>
      </w:pPr>
    </w:p>
    <w:p w:rsidR="00516DF6" w:rsidRPr="00ED3A27" w:rsidRDefault="007F0BB5" w:rsidP="00516DF6">
      <w:pPr>
        <w:pStyle w:val="ListParagraph"/>
        <w:tabs>
          <w:tab w:val="left" w:pos="5071"/>
        </w:tabs>
        <w:ind w:left="-540" w:right="-171"/>
        <w:rPr>
          <w:sz w:val="24"/>
          <w:szCs w:val="24"/>
        </w:rPr>
      </w:pPr>
      <w:r w:rsidRPr="00ED3A27">
        <w:rPr>
          <w:sz w:val="24"/>
          <w:szCs w:val="24"/>
        </w:rPr>
        <w:t xml:space="preserve">     </w:t>
      </w:r>
      <w:r w:rsidR="00516DF6" w:rsidRPr="00ED3A27">
        <w:rPr>
          <w:sz w:val="24"/>
          <w:szCs w:val="24"/>
        </w:rPr>
        <w:t xml:space="preserve">Estos cinco mecanismos de </w:t>
      </w:r>
      <w:r w:rsidR="00F2705F" w:rsidRPr="00ED3A27">
        <w:rPr>
          <w:sz w:val="24"/>
          <w:szCs w:val="24"/>
        </w:rPr>
        <w:t>coordinación</w:t>
      </w:r>
      <w:r w:rsidR="00516DF6" w:rsidRPr="00ED3A27">
        <w:rPr>
          <w:sz w:val="24"/>
          <w:szCs w:val="24"/>
        </w:rPr>
        <w:t xml:space="preserve"> parecen seguir un cierto orden. A medida que el trabajo de la organización se vuelve </w:t>
      </w:r>
      <w:r w:rsidR="00B77B0F" w:rsidRPr="00ED3A27">
        <w:rPr>
          <w:sz w:val="24"/>
          <w:szCs w:val="24"/>
        </w:rPr>
        <w:t>más</w:t>
      </w:r>
      <w:r w:rsidR="00516DF6" w:rsidRPr="00ED3A27">
        <w:rPr>
          <w:sz w:val="24"/>
          <w:szCs w:val="24"/>
        </w:rPr>
        <w:t xml:space="preserve"> complicado</w:t>
      </w:r>
      <w:r w:rsidR="00902EDA" w:rsidRPr="00ED3A27">
        <w:rPr>
          <w:sz w:val="24"/>
          <w:szCs w:val="24"/>
        </w:rPr>
        <w:t xml:space="preserve">, los medio primordiales primarios </w:t>
      </w:r>
      <w:r w:rsidR="00B77B0F" w:rsidRPr="00ED3A27">
        <w:rPr>
          <w:sz w:val="24"/>
          <w:szCs w:val="24"/>
        </w:rPr>
        <w:t>también</w:t>
      </w:r>
      <w:r w:rsidR="00902EDA" w:rsidRPr="00ED3A27">
        <w:rPr>
          <w:sz w:val="24"/>
          <w:szCs w:val="24"/>
        </w:rPr>
        <w:t xml:space="preserve"> van </w:t>
      </w:r>
      <w:r w:rsidR="00902EDA" w:rsidRPr="00ED3A27">
        <w:rPr>
          <w:sz w:val="24"/>
          <w:szCs w:val="24"/>
        </w:rPr>
        <w:lastRenderedPageBreak/>
        <w:t>cambiando: de la adaptación mutua a la supervisión directa y luego a la normalización de los puestos de trabajo, luego de resultados y de las habilidades, revirtiendo por ultimo otra vez a la adaptación mutua.</w:t>
      </w:r>
      <w:r w:rsidR="00F2705F" w:rsidRPr="00ED3A27">
        <w:rPr>
          <w:sz w:val="24"/>
          <w:szCs w:val="24"/>
        </w:rPr>
        <w:t xml:space="preserve"> </w:t>
      </w:r>
    </w:p>
    <w:p w:rsidR="00B77B0F" w:rsidRPr="00ED3A27" w:rsidRDefault="00B77B0F" w:rsidP="00516DF6">
      <w:pPr>
        <w:pStyle w:val="ListParagraph"/>
        <w:tabs>
          <w:tab w:val="left" w:pos="5071"/>
        </w:tabs>
        <w:ind w:left="-540" w:right="-171"/>
        <w:rPr>
          <w:sz w:val="24"/>
          <w:szCs w:val="24"/>
        </w:rPr>
      </w:pPr>
    </w:p>
    <w:p w:rsidR="00B77B0F" w:rsidRPr="00ED3A27" w:rsidRDefault="007A5CE6" w:rsidP="00516DF6">
      <w:pPr>
        <w:pStyle w:val="ListParagraph"/>
        <w:tabs>
          <w:tab w:val="left" w:pos="5071"/>
        </w:tabs>
        <w:ind w:left="-540" w:right="-171"/>
        <w:rPr>
          <w:b/>
          <w:sz w:val="24"/>
          <w:szCs w:val="24"/>
        </w:rPr>
      </w:pPr>
      <w:r w:rsidRPr="00ED3A27">
        <w:rPr>
          <w:b/>
          <w:sz w:val="24"/>
          <w:szCs w:val="24"/>
        </w:rPr>
        <w:t>FORMAS DE ESTRUCTURA ORGANIZATIVA</w:t>
      </w:r>
    </w:p>
    <w:p w:rsidR="00BA7DC4" w:rsidRPr="00ED3A27" w:rsidRDefault="00BA7DC4" w:rsidP="00516DF6">
      <w:pPr>
        <w:pStyle w:val="ListParagraph"/>
        <w:tabs>
          <w:tab w:val="left" w:pos="5071"/>
        </w:tabs>
        <w:ind w:left="-540" w:right="-171"/>
        <w:rPr>
          <w:b/>
          <w:sz w:val="24"/>
          <w:szCs w:val="24"/>
        </w:rPr>
      </w:pPr>
    </w:p>
    <w:p w:rsidR="00BA7DC4" w:rsidRPr="00ED3A27" w:rsidRDefault="0036701B" w:rsidP="00516DF6">
      <w:pPr>
        <w:pStyle w:val="ListParagraph"/>
        <w:tabs>
          <w:tab w:val="left" w:pos="5071"/>
        </w:tabs>
        <w:ind w:left="-540" w:right="-171"/>
        <w:rPr>
          <w:sz w:val="24"/>
          <w:szCs w:val="24"/>
        </w:rPr>
      </w:pPr>
      <w:r w:rsidRPr="00ED3A27">
        <w:rPr>
          <w:sz w:val="24"/>
          <w:szCs w:val="24"/>
        </w:rPr>
        <w:t xml:space="preserve">     </w:t>
      </w:r>
      <w:r w:rsidR="00BA7DC4" w:rsidRPr="00ED3A27">
        <w:rPr>
          <w:sz w:val="24"/>
          <w:szCs w:val="24"/>
        </w:rPr>
        <w:t>Mintzberg (1995) plantea que la corriente reciente de la organización se ha ido alejando de la idea de e</w:t>
      </w:r>
      <w:r w:rsidRPr="00ED3A27">
        <w:rPr>
          <w:sz w:val="24"/>
          <w:szCs w:val="24"/>
        </w:rPr>
        <w:t>ncontrar la mejor forma de dicha</w:t>
      </w:r>
      <w:r w:rsidR="00B77FF3" w:rsidRPr="00ED3A27">
        <w:rPr>
          <w:sz w:val="24"/>
          <w:szCs w:val="24"/>
        </w:rPr>
        <w:t xml:space="preserve"> organización</w:t>
      </w:r>
      <w:r w:rsidR="00BA7DC4" w:rsidRPr="00ED3A27">
        <w:rPr>
          <w:sz w:val="24"/>
          <w:szCs w:val="24"/>
        </w:rPr>
        <w:t xml:space="preserve"> como</w:t>
      </w:r>
      <w:r w:rsidRPr="00ED3A27">
        <w:rPr>
          <w:sz w:val="24"/>
          <w:szCs w:val="24"/>
        </w:rPr>
        <w:t xml:space="preserve"> </w:t>
      </w:r>
      <w:r w:rsidR="00BA7DC4" w:rsidRPr="00ED3A27">
        <w:rPr>
          <w:sz w:val="24"/>
          <w:szCs w:val="24"/>
        </w:rPr>
        <w:t xml:space="preserve">si existiera una forma ideal </w:t>
      </w:r>
      <w:r w:rsidR="00B77FF3" w:rsidRPr="00ED3A27">
        <w:rPr>
          <w:sz w:val="24"/>
          <w:szCs w:val="24"/>
        </w:rPr>
        <w:t>válida</w:t>
      </w:r>
      <w:r w:rsidR="00976EEE" w:rsidRPr="00ED3A27">
        <w:rPr>
          <w:sz w:val="24"/>
          <w:szCs w:val="24"/>
        </w:rPr>
        <w:t xml:space="preserve"> para todas</w:t>
      </w:r>
      <w:r w:rsidR="00B77FF3" w:rsidRPr="00ED3A27">
        <w:rPr>
          <w:sz w:val="24"/>
          <w:szCs w:val="24"/>
        </w:rPr>
        <w:t xml:space="preserve"> las organizaciones. Además</w:t>
      </w:r>
      <w:r w:rsidR="00976EEE" w:rsidRPr="00ED3A27">
        <w:rPr>
          <w:sz w:val="24"/>
          <w:szCs w:val="24"/>
        </w:rPr>
        <w:t xml:space="preserve">, el enfoque de la teoria de la contingencia que se basa en la idea de </w:t>
      </w:r>
      <w:r w:rsidR="00B77FF3" w:rsidRPr="00ED3A27">
        <w:rPr>
          <w:sz w:val="24"/>
          <w:szCs w:val="24"/>
        </w:rPr>
        <w:t>estructura</w:t>
      </w:r>
      <w:r w:rsidR="00976EEE" w:rsidRPr="00ED3A27">
        <w:rPr>
          <w:sz w:val="24"/>
          <w:szCs w:val="24"/>
        </w:rPr>
        <w:t xml:space="preserve"> </w:t>
      </w:r>
      <w:r w:rsidR="00B77FF3" w:rsidRPr="00ED3A27">
        <w:rPr>
          <w:sz w:val="24"/>
          <w:szCs w:val="24"/>
        </w:rPr>
        <w:t xml:space="preserve">que </w:t>
      </w:r>
      <w:r w:rsidR="00976EEE" w:rsidRPr="00ED3A27">
        <w:rPr>
          <w:sz w:val="24"/>
          <w:szCs w:val="24"/>
        </w:rPr>
        <w:t>debería reflejar la situación de la organización tampoco es su</w:t>
      </w:r>
      <w:r w:rsidR="00B77FF3" w:rsidRPr="00ED3A27">
        <w:rPr>
          <w:sz w:val="24"/>
          <w:szCs w:val="24"/>
        </w:rPr>
        <w:t>fi</w:t>
      </w:r>
      <w:r w:rsidR="00976EEE" w:rsidRPr="00ED3A27">
        <w:rPr>
          <w:sz w:val="24"/>
          <w:szCs w:val="24"/>
        </w:rPr>
        <w:t xml:space="preserve">ciente, por </w:t>
      </w:r>
      <w:r w:rsidR="00B77FF3" w:rsidRPr="00ED3A27">
        <w:rPr>
          <w:sz w:val="24"/>
          <w:szCs w:val="24"/>
        </w:rPr>
        <w:t xml:space="preserve">eso </w:t>
      </w:r>
      <w:r w:rsidR="00976EEE" w:rsidRPr="00ED3A27">
        <w:rPr>
          <w:sz w:val="24"/>
          <w:szCs w:val="24"/>
        </w:rPr>
        <w:t xml:space="preserve">el nuestro autor propone la creación de un tercer enfoque basado en la </w:t>
      </w:r>
      <w:r w:rsidR="00B77FF3" w:rsidRPr="00ED3A27">
        <w:rPr>
          <w:sz w:val="24"/>
          <w:szCs w:val="24"/>
        </w:rPr>
        <w:t>configuración: las organización</w:t>
      </w:r>
      <w:r w:rsidR="00976EEE" w:rsidRPr="00ED3A27">
        <w:rPr>
          <w:sz w:val="24"/>
          <w:szCs w:val="24"/>
        </w:rPr>
        <w:t xml:space="preserve"> debería adoptar configuraciones lógicas en forma de agrupaciones con </w:t>
      </w:r>
      <w:r w:rsidR="00B77FF3" w:rsidRPr="00ED3A27">
        <w:rPr>
          <w:sz w:val="24"/>
          <w:szCs w:val="24"/>
        </w:rPr>
        <w:t>consistencia</w:t>
      </w:r>
      <w:r w:rsidR="00976EEE" w:rsidRPr="00ED3A27">
        <w:rPr>
          <w:sz w:val="24"/>
          <w:szCs w:val="24"/>
        </w:rPr>
        <w:t xml:space="preserve"> interna y una fuerte coherencia externa con </w:t>
      </w:r>
      <w:r w:rsidR="00B77FF3" w:rsidRPr="00ED3A27">
        <w:rPr>
          <w:sz w:val="24"/>
          <w:szCs w:val="24"/>
        </w:rPr>
        <w:t>relación</w:t>
      </w:r>
      <w:r w:rsidR="00976EEE" w:rsidRPr="00ED3A27">
        <w:rPr>
          <w:sz w:val="24"/>
          <w:szCs w:val="24"/>
        </w:rPr>
        <w:t xml:space="preserve"> al entorno medio ambiental</w:t>
      </w:r>
      <w:r w:rsidR="00E60231" w:rsidRPr="00ED3A27">
        <w:rPr>
          <w:sz w:val="24"/>
          <w:szCs w:val="24"/>
        </w:rPr>
        <w:t>. La</w:t>
      </w:r>
      <w:r w:rsidR="00B77FF3" w:rsidRPr="00ED3A27">
        <w:rPr>
          <w:sz w:val="24"/>
          <w:szCs w:val="24"/>
        </w:rPr>
        <w:t>s</w:t>
      </w:r>
      <w:r w:rsidR="00E60231" w:rsidRPr="00ED3A27">
        <w:rPr>
          <w:sz w:val="24"/>
          <w:szCs w:val="24"/>
        </w:rPr>
        <w:t xml:space="preserve"> cinco partes que Mintzberg encuentra en </w:t>
      </w:r>
      <w:r w:rsidR="00AD5DAB" w:rsidRPr="00ED3A27">
        <w:rPr>
          <w:sz w:val="24"/>
          <w:szCs w:val="24"/>
        </w:rPr>
        <w:t xml:space="preserve">toda organización son: </w:t>
      </w:r>
    </w:p>
    <w:p w:rsidR="00AD5DAB" w:rsidRPr="00ED3A27" w:rsidRDefault="00AD5DAB" w:rsidP="00516DF6">
      <w:pPr>
        <w:pStyle w:val="ListParagraph"/>
        <w:tabs>
          <w:tab w:val="left" w:pos="5071"/>
        </w:tabs>
        <w:ind w:left="-540" w:right="-171"/>
        <w:rPr>
          <w:sz w:val="24"/>
          <w:szCs w:val="24"/>
        </w:rPr>
      </w:pPr>
    </w:p>
    <w:p w:rsidR="002641EB" w:rsidRPr="00ED3A27" w:rsidRDefault="00B77FF3" w:rsidP="00AD5DAB">
      <w:pPr>
        <w:pStyle w:val="ListParagraph"/>
        <w:numPr>
          <w:ilvl w:val="0"/>
          <w:numId w:val="38"/>
        </w:numPr>
        <w:tabs>
          <w:tab w:val="left" w:pos="5071"/>
        </w:tabs>
        <w:ind w:right="-171"/>
        <w:rPr>
          <w:sz w:val="24"/>
          <w:szCs w:val="24"/>
        </w:rPr>
      </w:pPr>
      <w:r w:rsidRPr="00ED3A27">
        <w:rPr>
          <w:sz w:val="24"/>
          <w:szCs w:val="24"/>
        </w:rPr>
        <w:t>Núcleo</w:t>
      </w:r>
      <w:r w:rsidR="00AD5DAB" w:rsidRPr="00ED3A27">
        <w:rPr>
          <w:sz w:val="24"/>
          <w:szCs w:val="24"/>
        </w:rPr>
        <w:t xml:space="preserve"> de operaciones. Abarca aquellos que realizan el trabajo básico, tienen cuatro funciones básicas: asegurar los inputs para la producción, transformas los inputs en outputs, d</w:t>
      </w:r>
      <w:r w:rsidRPr="00ED3A27">
        <w:rPr>
          <w:sz w:val="24"/>
          <w:szCs w:val="24"/>
        </w:rPr>
        <w:t xml:space="preserve">istribuir los outputs y </w:t>
      </w:r>
      <w:r w:rsidR="00AD5DAB" w:rsidRPr="00ED3A27">
        <w:rPr>
          <w:sz w:val="24"/>
          <w:szCs w:val="24"/>
        </w:rPr>
        <w:t>proporcionar un apoyo directo a las funciones de input, transformación y output.</w:t>
      </w:r>
      <w:r w:rsidR="002641EB" w:rsidRPr="00ED3A27">
        <w:rPr>
          <w:sz w:val="24"/>
          <w:szCs w:val="24"/>
        </w:rPr>
        <w:t xml:space="preserve"> </w:t>
      </w:r>
    </w:p>
    <w:p w:rsidR="00A938D0" w:rsidRPr="00ED3A27" w:rsidRDefault="002641EB" w:rsidP="00AD5DAB">
      <w:pPr>
        <w:pStyle w:val="ListParagraph"/>
        <w:numPr>
          <w:ilvl w:val="0"/>
          <w:numId w:val="38"/>
        </w:numPr>
        <w:tabs>
          <w:tab w:val="left" w:pos="5071"/>
        </w:tabs>
        <w:ind w:right="-171"/>
        <w:rPr>
          <w:sz w:val="24"/>
          <w:szCs w:val="24"/>
        </w:rPr>
      </w:pPr>
      <w:r w:rsidRPr="00ED3A27">
        <w:rPr>
          <w:sz w:val="24"/>
          <w:szCs w:val="24"/>
        </w:rPr>
        <w:t xml:space="preserve">El </w:t>
      </w:r>
      <w:r w:rsidR="00B77FF3" w:rsidRPr="00ED3A27">
        <w:rPr>
          <w:sz w:val="24"/>
          <w:szCs w:val="24"/>
        </w:rPr>
        <w:t>ápice</w:t>
      </w:r>
      <w:r w:rsidRPr="00ED3A27">
        <w:rPr>
          <w:sz w:val="24"/>
          <w:szCs w:val="24"/>
        </w:rPr>
        <w:t xml:space="preserve"> estratégico. Abarca al director general y los demás directivos del nivel superior cuyas preocupaciones sean de carácter global, incluidos quie</w:t>
      </w:r>
      <w:r w:rsidR="00B77FF3" w:rsidRPr="00ED3A27">
        <w:rPr>
          <w:sz w:val="24"/>
          <w:szCs w:val="24"/>
        </w:rPr>
        <w:t xml:space="preserve">nes les </w:t>
      </w:r>
      <w:r w:rsidRPr="00ED3A27">
        <w:rPr>
          <w:sz w:val="24"/>
          <w:szCs w:val="24"/>
        </w:rPr>
        <w:t xml:space="preserve">asisten personalmente como </w:t>
      </w:r>
      <w:r w:rsidR="00B77FF3" w:rsidRPr="00ED3A27">
        <w:rPr>
          <w:sz w:val="24"/>
          <w:szCs w:val="24"/>
        </w:rPr>
        <w:t>secretarios</w:t>
      </w:r>
      <w:r w:rsidRPr="00ED3A27">
        <w:rPr>
          <w:sz w:val="24"/>
          <w:szCs w:val="24"/>
        </w:rPr>
        <w:t xml:space="preserve"> o adjuntos. Este grupo se dedica en señalar objetivos, definir estrategias y efectuar el control de la calidad.</w:t>
      </w:r>
    </w:p>
    <w:p w:rsidR="00AD5DAB" w:rsidRPr="00ED3A27" w:rsidRDefault="00A938D0" w:rsidP="00AD5DAB">
      <w:pPr>
        <w:pStyle w:val="ListParagraph"/>
        <w:numPr>
          <w:ilvl w:val="0"/>
          <w:numId w:val="38"/>
        </w:numPr>
        <w:tabs>
          <w:tab w:val="left" w:pos="5071"/>
        </w:tabs>
        <w:ind w:right="-171"/>
        <w:rPr>
          <w:sz w:val="24"/>
          <w:szCs w:val="24"/>
        </w:rPr>
      </w:pPr>
      <w:r w:rsidRPr="00ED3A27">
        <w:rPr>
          <w:sz w:val="24"/>
          <w:szCs w:val="24"/>
        </w:rPr>
        <w:t xml:space="preserve">La línea media. El </w:t>
      </w:r>
      <w:r w:rsidR="00B77FF3" w:rsidRPr="00ED3A27">
        <w:rPr>
          <w:sz w:val="24"/>
          <w:szCs w:val="24"/>
        </w:rPr>
        <w:t>ápice</w:t>
      </w:r>
      <w:r w:rsidRPr="00ED3A27">
        <w:rPr>
          <w:sz w:val="24"/>
          <w:szCs w:val="24"/>
        </w:rPr>
        <w:t xml:space="preserve"> estratégico esta único al </w:t>
      </w:r>
      <w:r w:rsidR="00B77FF3" w:rsidRPr="00ED3A27">
        <w:rPr>
          <w:sz w:val="24"/>
          <w:szCs w:val="24"/>
        </w:rPr>
        <w:t>núcleo</w:t>
      </w:r>
      <w:r w:rsidRPr="00ED3A27">
        <w:rPr>
          <w:sz w:val="24"/>
          <w:szCs w:val="24"/>
        </w:rPr>
        <w:t xml:space="preserve"> de operaciones a través de la cadena de directivos de la línea media, es decir los supervisores de primera </w:t>
      </w:r>
      <w:r w:rsidR="00B77FF3" w:rsidRPr="00ED3A27">
        <w:rPr>
          <w:sz w:val="24"/>
          <w:szCs w:val="24"/>
        </w:rPr>
        <w:t>línea</w:t>
      </w:r>
      <w:r w:rsidRPr="00ED3A27">
        <w:rPr>
          <w:sz w:val="24"/>
          <w:szCs w:val="24"/>
        </w:rPr>
        <w:t xml:space="preserve"> que ejercen una autoridad directa sobre los operarios.</w:t>
      </w:r>
      <w:r w:rsidR="00AD5DAB" w:rsidRPr="00ED3A27">
        <w:rPr>
          <w:sz w:val="24"/>
          <w:szCs w:val="24"/>
        </w:rPr>
        <w:t xml:space="preserve"> </w:t>
      </w:r>
    </w:p>
    <w:p w:rsidR="006431EA" w:rsidRPr="00ED3A27" w:rsidRDefault="00B77FF3" w:rsidP="00A938D0">
      <w:pPr>
        <w:tabs>
          <w:tab w:val="left" w:pos="5071"/>
        </w:tabs>
        <w:ind w:left="-540" w:right="-171"/>
        <w:rPr>
          <w:sz w:val="24"/>
          <w:szCs w:val="24"/>
        </w:rPr>
      </w:pPr>
      <w:r w:rsidRPr="00ED3A27">
        <w:rPr>
          <w:sz w:val="24"/>
          <w:szCs w:val="24"/>
        </w:rPr>
        <w:t>Además,</w:t>
      </w:r>
      <w:r w:rsidR="00A938D0" w:rsidRPr="00ED3A27">
        <w:rPr>
          <w:sz w:val="24"/>
          <w:szCs w:val="24"/>
        </w:rPr>
        <w:t xml:space="preserve"> Mintzberg cree que existen </w:t>
      </w:r>
      <w:r w:rsidRPr="00ED3A27">
        <w:rPr>
          <w:sz w:val="24"/>
          <w:szCs w:val="24"/>
        </w:rPr>
        <w:t>también</w:t>
      </w:r>
      <w:r w:rsidR="00BB6016" w:rsidRPr="00ED3A27">
        <w:rPr>
          <w:sz w:val="24"/>
          <w:szCs w:val="24"/>
        </w:rPr>
        <w:t xml:space="preserve"> dos subsistemas colaterales con las anteriores:</w:t>
      </w:r>
    </w:p>
    <w:p w:rsidR="00BB6016" w:rsidRPr="00ED3A27" w:rsidRDefault="00BB6016" w:rsidP="00BB6016">
      <w:pPr>
        <w:pStyle w:val="ListParagraph"/>
        <w:numPr>
          <w:ilvl w:val="0"/>
          <w:numId w:val="39"/>
        </w:numPr>
        <w:tabs>
          <w:tab w:val="left" w:pos="5071"/>
        </w:tabs>
        <w:ind w:right="-171"/>
        <w:rPr>
          <w:sz w:val="24"/>
          <w:szCs w:val="24"/>
        </w:rPr>
      </w:pPr>
      <w:r w:rsidRPr="00ED3A27">
        <w:rPr>
          <w:sz w:val="24"/>
          <w:szCs w:val="24"/>
        </w:rPr>
        <w:t xml:space="preserve">La tecnoestructura. Estos son los analistas que sirven a la organización afectando el trabaja ajeno. Además estudian la adaptación, el cambio de la organización a través de la evolución del </w:t>
      </w:r>
      <w:r w:rsidR="00F03256" w:rsidRPr="00ED3A27">
        <w:rPr>
          <w:sz w:val="24"/>
          <w:szCs w:val="24"/>
        </w:rPr>
        <w:t xml:space="preserve">entorno. </w:t>
      </w:r>
      <w:r w:rsidRPr="00ED3A27">
        <w:rPr>
          <w:sz w:val="24"/>
          <w:szCs w:val="24"/>
        </w:rPr>
        <w:t>Mientras que los analistas existen para normalizar el trabajo ajeno, su propio trabajo parecería estar coordinado con el de los demás, de ahí que dediquen mucho tiempo a la comunicación informal</w:t>
      </w:r>
    </w:p>
    <w:p w:rsidR="00BB6016" w:rsidRPr="00ED3A27" w:rsidRDefault="00BB6016" w:rsidP="00BB6016">
      <w:pPr>
        <w:pStyle w:val="ListParagraph"/>
        <w:numPr>
          <w:ilvl w:val="0"/>
          <w:numId w:val="39"/>
        </w:numPr>
        <w:tabs>
          <w:tab w:val="left" w:pos="5071"/>
        </w:tabs>
        <w:ind w:right="-171"/>
        <w:rPr>
          <w:sz w:val="24"/>
          <w:szCs w:val="24"/>
        </w:rPr>
      </w:pPr>
      <w:r w:rsidRPr="00ED3A27">
        <w:rPr>
          <w:sz w:val="24"/>
          <w:szCs w:val="24"/>
        </w:rPr>
        <w:t>El estaff de apoyo.</w:t>
      </w:r>
      <w:r w:rsidR="001B5361" w:rsidRPr="00ED3A27">
        <w:rPr>
          <w:sz w:val="24"/>
          <w:szCs w:val="24"/>
        </w:rPr>
        <w:t xml:space="preserve"> Este consiste en p</w:t>
      </w:r>
      <w:r w:rsidR="00F92551" w:rsidRPr="00ED3A27">
        <w:rPr>
          <w:sz w:val="24"/>
          <w:szCs w:val="24"/>
        </w:rPr>
        <w:t>r</w:t>
      </w:r>
      <w:r w:rsidR="001B5361" w:rsidRPr="00ED3A27">
        <w:rPr>
          <w:sz w:val="24"/>
          <w:szCs w:val="24"/>
        </w:rPr>
        <w:t>o</w:t>
      </w:r>
      <w:r w:rsidR="00F92551" w:rsidRPr="00ED3A27">
        <w:rPr>
          <w:sz w:val="24"/>
          <w:szCs w:val="24"/>
        </w:rPr>
        <w:t>por</w:t>
      </w:r>
      <w:r w:rsidR="001B5361" w:rsidRPr="00ED3A27">
        <w:rPr>
          <w:sz w:val="24"/>
          <w:szCs w:val="24"/>
        </w:rPr>
        <w:t>cionar un apoyo a la organización fuera de trabajo de operaciones</w:t>
      </w:r>
      <w:r w:rsidR="00F92551" w:rsidRPr="00ED3A27">
        <w:rPr>
          <w:sz w:val="24"/>
          <w:szCs w:val="24"/>
        </w:rPr>
        <w:t>.</w:t>
      </w:r>
    </w:p>
    <w:p w:rsidR="007A5CE6" w:rsidRPr="00ED3A27" w:rsidRDefault="00122AD8" w:rsidP="00122AD8">
      <w:pPr>
        <w:tabs>
          <w:tab w:val="left" w:pos="5071"/>
        </w:tabs>
        <w:ind w:left="-540" w:right="-171"/>
        <w:rPr>
          <w:sz w:val="24"/>
          <w:szCs w:val="24"/>
        </w:rPr>
      </w:pPr>
      <w:r w:rsidRPr="00ED3A27">
        <w:rPr>
          <w:sz w:val="24"/>
          <w:szCs w:val="24"/>
        </w:rPr>
        <w:t xml:space="preserve">Para Mintzberg, en referencia a la pregunta de cuantas configuraciones estructurales necesitamos para describir todas las estructuras organizativas, las reduce a siete: </w:t>
      </w:r>
      <w:r w:rsidR="00306982" w:rsidRPr="00ED3A27">
        <w:rPr>
          <w:sz w:val="24"/>
          <w:szCs w:val="24"/>
        </w:rPr>
        <w:t xml:space="preserve">estructura simple, organización maquinal, burocracia profesional, organización diversificada, organización innovadora, organización misionera y organización de tipo </w:t>
      </w:r>
      <w:r w:rsidR="008A12E8" w:rsidRPr="00ED3A27">
        <w:rPr>
          <w:sz w:val="24"/>
          <w:szCs w:val="24"/>
        </w:rPr>
        <w:t>político</w:t>
      </w:r>
      <w:r w:rsidR="00306982" w:rsidRPr="00ED3A27">
        <w:rPr>
          <w:sz w:val="24"/>
          <w:szCs w:val="24"/>
        </w:rPr>
        <w:t>.</w:t>
      </w:r>
      <w:r w:rsidR="00AD2CAE" w:rsidRPr="00ED3A27">
        <w:rPr>
          <w:sz w:val="24"/>
          <w:szCs w:val="24"/>
        </w:rPr>
        <w:t xml:space="preserve"> </w:t>
      </w:r>
    </w:p>
    <w:p w:rsidR="00AD2CAE" w:rsidRPr="00ED3A27" w:rsidRDefault="00AD2CAE" w:rsidP="00122AD8">
      <w:pPr>
        <w:tabs>
          <w:tab w:val="left" w:pos="5071"/>
        </w:tabs>
        <w:ind w:left="-540" w:right="-171"/>
        <w:rPr>
          <w:b/>
          <w:sz w:val="24"/>
          <w:szCs w:val="24"/>
        </w:rPr>
      </w:pPr>
      <w:r w:rsidRPr="00ED3A27">
        <w:rPr>
          <w:b/>
          <w:sz w:val="24"/>
          <w:szCs w:val="24"/>
        </w:rPr>
        <w:t>La estructura simple</w:t>
      </w:r>
    </w:p>
    <w:p w:rsidR="008A12E8" w:rsidRPr="00ED3A27" w:rsidRDefault="00AD2CAE" w:rsidP="00122AD8">
      <w:pPr>
        <w:tabs>
          <w:tab w:val="left" w:pos="5071"/>
        </w:tabs>
        <w:ind w:left="-540" w:right="-171"/>
        <w:rPr>
          <w:sz w:val="24"/>
          <w:szCs w:val="24"/>
        </w:rPr>
      </w:pPr>
      <w:r w:rsidRPr="00ED3A27">
        <w:rPr>
          <w:b/>
          <w:sz w:val="24"/>
          <w:szCs w:val="24"/>
        </w:rPr>
        <w:t xml:space="preserve">     </w:t>
      </w:r>
      <w:r w:rsidR="008A12E8" w:rsidRPr="00ED3A27">
        <w:rPr>
          <w:sz w:val="24"/>
          <w:szCs w:val="24"/>
        </w:rPr>
        <w:t>Esta</w:t>
      </w:r>
      <w:r w:rsidRPr="00ED3A27">
        <w:rPr>
          <w:sz w:val="24"/>
          <w:szCs w:val="24"/>
        </w:rPr>
        <w:t xml:space="preserve"> estructura fue dominante antes de 1880, se suele optar por las organizaciones pequeñas que se caracterizan principalmente por la poca formalización existente en las </w:t>
      </w:r>
      <w:r w:rsidR="008A12E8" w:rsidRPr="00ED3A27">
        <w:rPr>
          <w:sz w:val="24"/>
          <w:szCs w:val="24"/>
        </w:rPr>
        <w:t>relaciones</w:t>
      </w:r>
      <w:r w:rsidRPr="00ED3A27">
        <w:rPr>
          <w:sz w:val="24"/>
          <w:szCs w:val="24"/>
        </w:rPr>
        <w:t xml:space="preserve"> dentro de la misma y por la centralización de la autoridad en una persona.</w:t>
      </w:r>
      <w:r w:rsidR="00BF3E1B" w:rsidRPr="00ED3A27">
        <w:rPr>
          <w:sz w:val="24"/>
          <w:szCs w:val="24"/>
        </w:rPr>
        <w:t xml:space="preserve"> Esta </w:t>
      </w:r>
      <w:r w:rsidR="008A12E8" w:rsidRPr="00ED3A27">
        <w:rPr>
          <w:sz w:val="24"/>
          <w:szCs w:val="24"/>
        </w:rPr>
        <w:t>estructura</w:t>
      </w:r>
      <w:r w:rsidR="00BF3E1B" w:rsidRPr="00ED3A27">
        <w:rPr>
          <w:sz w:val="24"/>
          <w:szCs w:val="24"/>
        </w:rPr>
        <w:t xml:space="preserve"> </w:t>
      </w:r>
      <w:r w:rsidR="008A12E8" w:rsidRPr="00ED3A27">
        <w:rPr>
          <w:sz w:val="24"/>
          <w:szCs w:val="24"/>
        </w:rPr>
        <w:t>dispone</w:t>
      </w:r>
      <w:r w:rsidR="00BF3E1B" w:rsidRPr="00ED3A27">
        <w:rPr>
          <w:sz w:val="24"/>
          <w:szCs w:val="24"/>
        </w:rPr>
        <w:t xml:space="preserve"> de una </w:t>
      </w:r>
      <w:r w:rsidR="00BF3E1B" w:rsidRPr="00ED3A27">
        <w:rPr>
          <w:sz w:val="24"/>
          <w:szCs w:val="24"/>
        </w:rPr>
        <w:lastRenderedPageBreak/>
        <w:t xml:space="preserve">estructura </w:t>
      </w:r>
      <w:r w:rsidR="008A12E8" w:rsidRPr="00ED3A27">
        <w:rPr>
          <w:sz w:val="24"/>
          <w:szCs w:val="24"/>
        </w:rPr>
        <w:t>mínima</w:t>
      </w:r>
      <w:r w:rsidR="00BF3E1B" w:rsidRPr="00ED3A27">
        <w:rPr>
          <w:sz w:val="24"/>
          <w:szCs w:val="24"/>
        </w:rPr>
        <w:t>, de un reducido staff de apoyo, una división poco estricta del trabajo y pequeña jerarquía directiva.</w:t>
      </w:r>
      <w:r w:rsidR="00815044" w:rsidRPr="00ED3A27">
        <w:rPr>
          <w:sz w:val="24"/>
          <w:szCs w:val="24"/>
        </w:rPr>
        <w:t xml:space="preserve"> La coordinación se obtiene principalmente mediante la supervisión directa. El poder sobre todas las decisiones suele estar concentrado sobre las manos de un individuo</w:t>
      </w:r>
      <w:r w:rsidR="000F24E2" w:rsidRPr="00ED3A27">
        <w:rPr>
          <w:sz w:val="24"/>
          <w:szCs w:val="24"/>
        </w:rPr>
        <w:t>: el director general.</w:t>
      </w:r>
      <w:r w:rsidR="00F244C6" w:rsidRPr="00ED3A27">
        <w:rPr>
          <w:sz w:val="24"/>
          <w:szCs w:val="24"/>
        </w:rPr>
        <w:t xml:space="preserve"> </w:t>
      </w:r>
    </w:p>
    <w:p w:rsidR="00AD2CAE" w:rsidRPr="00ED3A27" w:rsidRDefault="000A46CD" w:rsidP="00122AD8">
      <w:pPr>
        <w:tabs>
          <w:tab w:val="left" w:pos="5071"/>
        </w:tabs>
        <w:ind w:left="-540" w:right="-171"/>
        <w:rPr>
          <w:sz w:val="24"/>
          <w:szCs w:val="24"/>
        </w:rPr>
      </w:pPr>
      <w:r w:rsidRPr="00ED3A27">
        <w:rPr>
          <w:sz w:val="24"/>
          <w:szCs w:val="24"/>
        </w:rPr>
        <w:t xml:space="preserve">     </w:t>
      </w:r>
      <w:r w:rsidR="00F244C6" w:rsidRPr="00ED3A27">
        <w:rPr>
          <w:sz w:val="24"/>
          <w:szCs w:val="24"/>
        </w:rPr>
        <w:t xml:space="preserve">La estructura simple es </w:t>
      </w:r>
      <w:r w:rsidR="008A12E8" w:rsidRPr="00ED3A27">
        <w:rPr>
          <w:sz w:val="24"/>
          <w:szCs w:val="24"/>
        </w:rPr>
        <w:t>más</w:t>
      </w:r>
      <w:r w:rsidR="00F244C6" w:rsidRPr="00ED3A27">
        <w:rPr>
          <w:sz w:val="24"/>
          <w:szCs w:val="24"/>
        </w:rPr>
        <w:t xml:space="preserve"> </w:t>
      </w:r>
      <w:r w:rsidR="008A12E8" w:rsidRPr="00ED3A27">
        <w:rPr>
          <w:sz w:val="24"/>
          <w:szCs w:val="24"/>
        </w:rPr>
        <w:t>arriesgada</w:t>
      </w:r>
      <w:r w:rsidR="00F244C6" w:rsidRPr="00ED3A27">
        <w:rPr>
          <w:sz w:val="24"/>
          <w:szCs w:val="24"/>
        </w:rPr>
        <w:t xml:space="preserve"> ya que depende de un solo individuo. La muerte o abandono crea la desaparición de la empresa. Sin embargo, una de las ventajas de este tipo de estructura es su sentido de misión: con un líder carismático que todo el personal obedece</w:t>
      </w:r>
      <w:r w:rsidR="00124156" w:rsidRPr="00ED3A27">
        <w:rPr>
          <w:sz w:val="24"/>
          <w:szCs w:val="24"/>
        </w:rPr>
        <w:t>, aunque hay</w:t>
      </w:r>
      <w:r w:rsidR="008A12E8" w:rsidRPr="00ED3A27">
        <w:rPr>
          <w:sz w:val="24"/>
          <w:szCs w:val="24"/>
        </w:rPr>
        <w:t>a</w:t>
      </w:r>
      <w:r w:rsidR="00124156" w:rsidRPr="00ED3A27">
        <w:rPr>
          <w:sz w:val="24"/>
          <w:szCs w:val="24"/>
        </w:rPr>
        <w:t xml:space="preserve"> ries</w:t>
      </w:r>
      <w:r w:rsidR="008A12E8" w:rsidRPr="00ED3A27">
        <w:rPr>
          <w:sz w:val="24"/>
          <w:szCs w:val="24"/>
        </w:rPr>
        <w:t>g</w:t>
      </w:r>
      <w:r w:rsidR="00124156" w:rsidRPr="00ED3A27">
        <w:rPr>
          <w:sz w:val="24"/>
          <w:szCs w:val="24"/>
        </w:rPr>
        <w:t xml:space="preserve">o que el líder pueda </w:t>
      </w:r>
      <w:r w:rsidR="008A12E8" w:rsidRPr="00ED3A27">
        <w:rPr>
          <w:sz w:val="24"/>
          <w:szCs w:val="24"/>
        </w:rPr>
        <w:t>abuse</w:t>
      </w:r>
      <w:r w:rsidR="00124156" w:rsidRPr="00ED3A27">
        <w:rPr>
          <w:sz w:val="24"/>
          <w:szCs w:val="24"/>
        </w:rPr>
        <w:t xml:space="preserve"> de su </w:t>
      </w:r>
      <w:r w:rsidR="008A12E8" w:rsidRPr="00ED3A27">
        <w:rPr>
          <w:sz w:val="24"/>
          <w:szCs w:val="24"/>
        </w:rPr>
        <w:t>autoridad</w:t>
      </w:r>
      <w:r w:rsidR="00124156" w:rsidRPr="00ED3A27">
        <w:rPr>
          <w:sz w:val="24"/>
          <w:szCs w:val="24"/>
        </w:rPr>
        <w:t>.</w:t>
      </w:r>
    </w:p>
    <w:p w:rsidR="00F244C6" w:rsidRPr="00ED3A27" w:rsidRDefault="00F244C6" w:rsidP="00122AD8">
      <w:pPr>
        <w:tabs>
          <w:tab w:val="left" w:pos="5071"/>
        </w:tabs>
        <w:ind w:left="-540" w:right="-171"/>
        <w:rPr>
          <w:b/>
          <w:sz w:val="24"/>
          <w:szCs w:val="24"/>
        </w:rPr>
      </w:pPr>
      <w:r w:rsidRPr="00ED3A27">
        <w:rPr>
          <w:b/>
          <w:sz w:val="24"/>
          <w:szCs w:val="24"/>
        </w:rPr>
        <w:t xml:space="preserve">Burocracia maquinal    </w:t>
      </w:r>
    </w:p>
    <w:p w:rsidR="00917A74" w:rsidRPr="00ED3A27" w:rsidRDefault="00BF04D3" w:rsidP="00122AD8">
      <w:pPr>
        <w:tabs>
          <w:tab w:val="left" w:pos="5071"/>
        </w:tabs>
        <w:ind w:left="-540" w:right="-171"/>
        <w:rPr>
          <w:sz w:val="24"/>
          <w:szCs w:val="24"/>
        </w:rPr>
      </w:pPr>
      <w:r w:rsidRPr="00ED3A27">
        <w:rPr>
          <w:sz w:val="24"/>
          <w:szCs w:val="24"/>
        </w:rPr>
        <w:t xml:space="preserve">     </w:t>
      </w:r>
      <w:r w:rsidR="00356E01" w:rsidRPr="00ED3A27">
        <w:rPr>
          <w:sz w:val="24"/>
          <w:szCs w:val="24"/>
        </w:rPr>
        <w:t>Este modelo de organización busca la eliminación de la ince</w:t>
      </w:r>
      <w:r w:rsidRPr="00ED3A27">
        <w:rPr>
          <w:sz w:val="24"/>
          <w:szCs w:val="24"/>
        </w:rPr>
        <w:t>r</w:t>
      </w:r>
      <w:r w:rsidR="00356E01" w:rsidRPr="00ED3A27">
        <w:rPr>
          <w:sz w:val="24"/>
          <w:szCs w:val="24"/>
        </w:rPr>
        <w:t>tidumbre para realizar las operaciones de forma rutinaria y estable</w:t>
      </w:r>
      <w:r w:rsidR="00E7060F" w:rsidRPr="00ED3A27">
        <w:rPr>
          <w:sz w:val="24"/>
          <w:szCs w:val="24"/>
        </w:rPr>
        <w:t xml:space="preserve">. Se basa en poder </w:t>
      </w:r>
      <w:r w:rsidR="00AB4053" w:rsidRPr="00ED3A27">
        <w:rPr>
          <w:sz w:val="24"/>
          <w:szCs w:val="24"/>
        </w:rPr>
        <w:t xml:space="preserve">de decisión relativamente centralizado y una elaborada estructura </w:t>
      </w:r>
      <w:r w:rsidRPr="00ED3A27">
        <w:rPr>
          <w:sz w:val="24"/>
          <w:szCs w:val="24"/>
        </w:rPr>
        <w:t>administrativa con</w:t>
      </w:r>
      <w:r w:rsidR="00AB4053" w:rsidRPr="00ED3A27">
        <w:rPr>
          <w:sz w:val="24"/>
          <w:szCs w:val="24"/>
        </w:rPr>
        <w:t xml:space="preserve"> una clara distribución entre </w:t>
      </w:r>
      <w:r w:rsidRPr="00ED3A27">
        <w:rPr>
          <w:sz w:val="24"/>
          <w:szCs w:val="24"/>
        </w:rPr>
        <w:t>línea</w:t>
      </w:r>
      <w:r w:rsidR="00AB4053" w:rsidRPr="00ED3A27">
        <w:rPr>
          <w:sz w:val="24"/>
          <w:szCs w:val="24"/>
        </w:rPr>
        <w:t xml:space="preserve"> y staff</w:t>
      </w:r>
      <w:r w:rsidR="007C7D3B" w:rsidRPr="00ED3A27">
        <w:rPr>
          <w:sz w:val="24"/>
          <w:szCs w:val="24"/>
        </w:rPr>
        <w:t>. Los miembros tiene</w:t>
      </w:r>
      <w:r w:rsidRPr="00ED3A27">
        <w:rPr>
          <w:sz w:val="24"/>
          <w:szCs w:val="24"/>
        </w:rPr>
        <w:t>n</w:t>
      </w:r>
      <w:r w:rsidR="007C7D3B" w:rsidRPr="00ED3A27">
        <w:rPr>
          <w:sz w:val="24"/>
          <w:szCs w:val="24"/>
        </w:rPr>
        <w:t xml:space="preserve"> poca libertad de acción en su trabajo</w:t>
      </w:r>
      <w:r w:rsidRPr="00ED3A27">
        <w:rPr>
          <w:sz w:val="24"/>
          <w:szCs w:val="24"/>
        </w:rPr>
        <w:t>. L</w:t>
      </w:r>
      <w:r w:rsidR="007C7D3B" w:rsidRPr="00ED3A27">
        <w:rPr>
          <w:sz w:val="24"/>
          <w:szCs w:val="24"/>
        </w:rPr>
        <w:t>a supervisión directa sobre los operarios queda eliminad</w:t>
      </w:r>
      <w:r w:rsidRPr="00ED3A27">
        <w:rPr>
          <w:sz w:val="24"/>
          <w:szCs w:val="24"/>
        </w:rPr>
        <w:t>a,</w:t>
      </w:r>
      <w:r w:rsidR="007C7D3B" w:rsidRPr="00ED3A27">
        <w:rPr>
          <w:sz w:val="24"/>
          <w:szCs w:val="24"/>
        </w:rPr>
        <w:t xml:space="preserve"> pues la normalización se ocupa de gran parte de la </w:t>
      </w:r>
      <w:r w:rsidRPr="00ED3A27">
        <w:rPr>
          <w:sz w:val="24"/>
          <w:szCs w:val="24"/>
        </w:rPr>
        <w:t>coordinación</w:t>
      </w:r>
      <w:r w:rsidR="007C7D3B" w:rsidRPr="00ED3A27">
        <w:rPr>
          <w:sz w:val="24"/>
          <w:szCs w:val="24"/>
        </w:rPr>
        <w:t>.</w:t>
      </w:r>
    </w:p>
    <w:p w:rsidR="00BA0D7A" w:rsidRPr="00ED3A27" w:rsidRDefault="000D4147" w:rsidP="00122AD8">
      <w:pPr>
        <w:tabs>
          <w:tab w:val="left" w:pos="5071"/>
        </w:tabs>
        <w:ind w:left="-540" w:right="-171"/>
        <w:rPr>
          <w:sz w:val="24"/>
          <w:szCs w:val="24"/>
        </w:rPr>
      </w:pPr>
      <w:r w:rsidRPr="00ED3A27">
        <w:rPr>
          <w:sz w:val="24"/>
          <w:szCs w:val="24"/>
        </w:rPr>
        <w:t xml:space="preserve">     </w:t>
      </w:r>
      <w:r w:rsidR="00917A74" w:rsidRPr="00ED3A27">
        <w:rPr>
          <w:sz w:val="24"/>
          <w:szCs w:val="24"/>
        </w:rPr>
        <w:t xml:space="preserve">Respecto al componente administrativo, los directivos de la línea media tienen tres tareas fundamentales: tratar anomalías que pueden surgir de los operarios, desempeñar su rol de enlace con los analistas </w:t>
      </w:r>
      <w:r w:rsidR="009E6236" w:rsidRPr="00ED3A27">
        <w:rPr>
          <w:sz w:val="24"/>
          <w:szCs w:val="24"/>
        </w:rPr>
        <w:t>de la tecnoestructura para incorporar las normas de estos en las unidades de operaciones, dif</w:t>
      </w:r>
      <w:r w:rsidRPr="00ED3A27">
        <w:rPr>
          <w:sz w:val="24"/>
          <w:szCs w:val="24"/>
        </w:rPr>
        <w:t>u</w:t>
      </w:r>
      <w:r w:rsidR="009E6236" w:rsidRPr="00ED3A27">
        <w:rPr>
          <w:sz w:val="24"/>
          <w:szCs w:val="24"/>
        </w:rPr>
        <w:t xml:space="preserve">sor y asignación de recursos. La tecnoestructura que aloja a los analistas encargados de la normalización del trabajo se revela como parte central de la </w:t>
      </w:r>
      <w:r w:rsidR="00BF04D3" w:rsidRPr="00ED3A27">
        <w:rPr>
          <w:sz w:val="24"/>
          <w:szCs w:val="24"/>
        </w:rPr>
        <w:t>estructura</w:t>
      </w:r>
      <w:r w:rsidR="009E6236" w:rsidRPr="00ED3A27">
        <w:rPr>
          <w:sz w:val="24"/>
          <w:szCs w:val="24"/>
        </w:rPr>
        <w:t>, ya que la burocracia maquinal depende principalmente de la normalización de los procesos de trabajo de operaciones.</w:t>
      </w:r>
      <w:r w:rsidR="00BA0D7A" w:rsidRPr="00ED3A27">
        <w:rPr>
          <w:sz w:val="24"/>
          <w:szCs w:val="24"/>
        </w:rPr>
        <w:t xml:space="preserve"> </w:t>
      </w:r>
    </w:p>
    <w:p w:rsidR="00F244C6" w:rsidRPr="00ED3A27" w:rsidRDefault="000D4147" w:rsidP="00122AD8">
      <w:pPr>
        <w:tabs>
          <w:tab w:val="left" w:pos="5071"/>
        </w:tabs>
        <w:ind w:left="-540" w:right="-171"/>
        <w:rPr>
          <w:i/>
          <w:sz w:val="24"/>
          <w:szCs w:val="24"/>
        </w:rPr>
      </w:pPr>
      <w:r w:rsidRPr="00ED3A27">
        <w:rPr>
          <w:sz w:val="24"/>
          <w:szCs w:val="24"/>
        </w:rPr>
        <w:t xml:space="preserve">     </w:t>
      </w:r>
      <w:r w:rsidR="00BA0D7A" w:rsidRPr="00ED3A27">
        <w:rPr>
          <w:sz w:val="24"/>
          <w:szCs w:val="24"/>
        </w:rPr>
        <w:t xml:space="preserve">La comunicación formal se fomenta en todos los niveles </w:t>
      </w:r>
      <w:r w:rsidR="00B5046F" w:rsidRPr="00ED3A27">
        <w:rPr>
          <w:sz w:val="24"/>
          <w:szCs w:val="24"/>
        </w:rPr>
        <w:t>y la toma de decisiones suele seguir la cadena de autoridad formal.</w:t>
      </w:r>
      <w:r w:rsidR="00B80A35">
        <w:rPr>
          <w:sz w:val="24"/>
          <w:szCs w:val="24"/>
        </w:rPr>
        <w:t xml:space="preserve"> Respecto a </w:t>
      </w:r>
      <w:r w:rsidR="005056B9" w:rsidRPr="00ED3A27">
        <w:rPr>
          <w:sz w:val="24"/>
          <w:szCs w:val="24"/>
        </w:rPr>
        <w:t xml:space="preserve">la variable control, este modelo de organización </w:t>
      </w:r>
      <w:r w:rsidRPr="00ED3A27">
        <w:rPr>
          <w:sz w:val="24"/>
          <w:szCs w:val="24"/>
        </w:rPr>
        <w:t>está</w:t>
      </w:r>
      <w:r w:rsidR="005056B9" w:rsidRPr="00ED3A27">
        <w:rPr>
          <w:sz w:val="24"/>
          <w:szCs w:val="24"/>
        </w:rPr>
        <w:t xml:space="preserve"> obsesionado por el control, el cual se revela en: 1)</w:t>
      </w:r>
      <w:r w:rsidRPr="00ED3A27">
        <w:rPr>
          <w:sz w:val="24"/>
          <w:szCs w:val="24"/>
        </w:rPr>
        <w:t xml:space="preserve"> </w:t>
      </w:r>
      <w:r w:rsidR="005056B9" w:rsidRPr="00ED3A27">
        <w:rPr>
          <w:sz w:val="24"/>
          <w:szCs w:val="24"/>
        </w:rPr>
        <w:t xml:space="preserve">intenta eliminar toda incertidumbre </w:t>
      </w:r>
      <w:r w:rsidRPr="00ED3A27">
        <w:rPr>
          <w:sz w:val="24"/>
          <w:szCs w:val="24"/>
        </w:rPr>
        <w:t>posible</w:t>
      </w:r>
      <w:r w:rsidR="005056B9" w:rsidRPr="00ED3A27">
        <w:rPr>
          <w:sz w:val="24"/>
          <w:szCs w:val="24"/>
        </w:rPr>
        <w:t xml:space="preserve">, a fin de que la </w:t>
      </w:r>
      <w:r w:rsidRPr="00ED3A27">
        <w:rPr>
          <w:sz w:val="24"/>
          <w:szCs w:val="24"/>
        </w:rPr>
        <w:t>máquina</w:t>
      </w:r>
      <w:r w:rsidR="005056B9" w:rsidRPr="00ED3A27">
        <w:rPr>
          <w:sz w:val="24"/>
          <w:szCs w:val="24"/>
        </w:rPr>
        <w:t xml:space="preserve"> </w:t>
      </w:r>
      <w:r w:rsidRPr="00ED3A27">
        <w:rPr>
          <w:sz w:val="24"/>
          <w:szCs w:val="24"/>
        </w:rPr>
        <w:t>burocrática</w:t>
      </w:r>
      <w:r w:rsidR="005056B9" w:rsidRPr="00ED3A27">
        <w:rPr>
          <w:sz w:val="24"/>
          <w:szCs w:val="24"/>
        </w:rPr>
        <w:t xml:space="preserve"> pueda funcionar con regul</w:t>
      </w:r>
      <w:r w:rsidRPr="00ED3A27">
        <w:rPr>
          <w:sz w:val="24"/>
          <w:szCs w:val="24"/>
        </w:rPr>
        <w:t>ari</w:t>
      </w:r>
      <w:r w:rsidR="005056B9" w:rsidRPr="00ED3A27">
        <w:rPr>
          <w:sz w:val="24"/>
          <w:szCs w:val="24"/>
        </w:rPr>
        <w:t>dad; 2) el contro</w:t>
      </w:r>
      <w:r w:rsidRPr="00ED3A27">
        <w:rPr>
          <w:sz w:val="24"/>
          <w:szCs w:val="24"/>
        </w:rPr>
        <w:t>l</w:t>
      </w:r>
      <w:r w:rsidR="005056B9" w:rsidRPr="00ED3A27">
        <w:rPr>
          <w:sz w:val="24"/>
          <w:szCs w:val="24"/>
        </w:rPr>
        <w:t xml:space="preserve"> permite contener muchos conflictos que se generan gracias al funcionamiento de </w:t>
      </w:r>
      <w:r w:rsidR="00CA7CC3" w:rsidRPr="00ED3A27">
        <w:rPr>
          <w:sz w:val="24"/>
          <w:szCs w:val="24"/>
        </w:rPr>
        <w:t>la máquina</w:t>
      </w:r>
      <w:r w:rsidR="005056B9" w:rsidRPr="00ED3A27">
        <w:rPr>
          <w:i/>
          <w:sz w:val="24"/>
          <w:szCs w:val="24"/>
        </w:rPr>
        <w:t>.</w:t>
      </w:r>
    </w:p>
    <w:p w:rsidR="000D4147" w:rsidRPr="00ED3A27" w:rsidRDefault="000A46CD" w:rsidP="00122AD8">
      <w:pPr>
        <w:tabs>
          <w:tab w:val="left" w:pos="5071"/>
        </w:tabs>
        <w:ind w:left="-540" w:right="-171"/>
        <w:rPr>
          <w:sz w:val="24"/>
          <w:szCs w:val="24"/>
        </w:rPr>
      </w:pPr>
      <w:r w:rsidRPr="00ED3A27">
        <w:rPr>
          <w:sz w:val="24"/>
          <w:szCs w:val="24"/>
        </w:rPr>
        <w:t xml:space="preserve">    </w:t>
      </w:r>
      <w:r w:rsidR="00DE61E4" w:rsidRPr="00ED3A27">
        <w:rPr>
          <w:sz w:val="24"/>
          <w:szCs w:val="24"/>
        </w:rPr>
        <w:t xml:space="preserve">En relación al </w:t>
      </w:r>
      <w:r w:rsidR="000D4147" w:rsidRPr="00ED3A27">
        <w:rPr>
          <w:sz w:val="24"/>
          <w:szCs w:val="24"/>
        </w:rPr>
        <w:t>ápice</w:t>
      </w:r>
      <w:r w:rsidR="00DE61E4" w:rsidRPr="00ED3A27">
        <w:rPr>
          <w:sz w:val="24"/>
          <w:szCs w:val="24"/>
        </w:rPr>
        <w:t xml:space="preserve"> estratégico, estos se interesan constantemente por la búsqueda de la eficiencia, además de además de mantener unida la estructura a pesar de los conflictos internos.</w:t>
      </w:r>
      <w:r w:rsidR="00670554" w:rsidRPr="00ED3A27">
        <w:rPr>
          <w:sz w:val="24"/>
          <w:szCs w:val="24"/>
        </w:rPr>
        <w:t xml:space="preserve"> La supervisión directa es otra </w:t>
      </w:r>
      <w:r w:rsidR="000D4147" w:rsidRPr="00ED3A27">
        <w:rPr>
          <w:sz w:val="24"/>
          <w:szCs w:val="24"/>
        </w:rPr>
        <w:t>preocupación</w:t>
      </w:r>
      <w:r w:rsidR="00670554" w:rsidRPr="00ED3A27">
        <w:rPr>
          <w:sz w:val="24"/>
          <w:szCs w:val="24"/>
        </w:rPr>
        <w:t xml:space="preserve"> de los altos directivos de la empresa.</w:t>
      </w:r>
      <w:r w:rsidR="000D4147" w:rsidRPr="00ED3A27">
        <w:rPr>
          <w:sz w:val="24"/>
          <w:szCs w:val="24"/>
        </w:rPr>
        <w:t xml:space="preserve"> </w:t>
      </w:r>
    </w:p>
    <w:p w:rsidR="00DE61E4" w:rsidRPr="00ED3A27" w:rsidRDefault="000D4147" w:rsidP="00122AD8">
      <w:pPr>
        <w:tabs>
          <w:tab w:val="left" w:pos="5071"/>
        </w:tabs>
        <w:ind w:left="-540" w:right="-171"/>
        <w:rPr>
          <w:b/>
          <w:sz w:val="24"/>
          <w:szCs w:val="24"/>
        </w:rPr>
      </w:pPr>
      <w:r w:rsidRPr="00ED3A27">
        <w:rPr>
          <w:b/>
          <w:sz w:val="24"/>
          <w:szCs w:val="24"/>
        </w:rPr>
        <w:t>La burocracia profesional</w:t>
      </w:r>
      <w:r w:rsidR="00DE61E4" w:rsidRPr="00ED3A27">
        <w:rPr>
          <w:b/>
          <w:sz w:val="24"/>
          <w:szCs w:val="24"/>
        </w:rPr>
        <w:t xml:space="preserve"> </w:t>
      </w:r>
    </w:p>
    <w:p w:rsidR="000A46CD" w:rsidRPr="00ED3A27" w:rsidRDefault="007C360D" w:rsidP="00122AD8">
      <w:pPr>
        <w:tabs>
          <w:tab w:val="left" w:pos="5071"/>
        </w:tabs>
        <w:ind w:left="-540" w:right="-171"/>
        <w:rPr>
          <w:sz w:val="24"/>
          <w:szCs w:val="24"/>
        </w:rPr>
      </w:pPr>
      <w:r>
        <w:rPr>
          <w:sz w:val="24"/>
          <w:szCs w:val="24"/>
        </w:rPr>
        <w:t xml:space="preserve">     </w:t>
      </w:r>
      <w:r w:rsidR="000A46CD" w:rsidRPr="00ED3A27">
        <w:rPr>
          <w:sz w:val="24"/>
          <w:szCs w:val="24"/>
        </w:rPr>
        <w:t xml:space="preserve">El profesional tiene dos tareas básicas: 1) categorizar la necesidad del cliente de acuerdo de una contingencia, indicando así el programa normativo que habrá que utilizar; 2) </w:t>
      </w:r>
      <w:r w:rsidR="00100CE9" w:rsidRPr="00ED3A27">
        <w:rPr>
          <w:sz w:val="24"/>
          <w:szCs w:val="24"/>
        </w:rPr>
        <w:t>aplicar o ejecutar dicho programa.</w:t>
      </w:r>
      <w:r w:rsidR="00920609" w:rsidRPr="00ED3A27">
        <w:rPr>
          <w:sz w:val="24"/>
          <w:szCs w:val="24"/>
        </w:rPr>
        <w:t xml:space="preserve"> Esto es lo que se llama proceso de encasillamiento, el cual permite que la burocracia profesional separe sus distintas tareas de operaciones para </w:t>
      </w:r>
      <w:r w:rsidR="006042C9" w:rsidRPr="00ED3A27">
        <w:rPr>
          <w:sz w:val="24"/>
          <w:szCs w:val="24"/>
        </w:rPr>
        <w:t>asignárselas</w:t>
      </w:r>
      <w:r w:rsidR="00920609" w:rsidRPr="00ED3A27">
        <w:rPr>
          <w:sz w:val="24"/>
          <w:szCs w:val="24"/>
        </w:rPr>
        <w:t xml:space="preserve"> a profesionales individuales rel</w:t>
      </w:r>
      <w:r w:rsidR="00236D36" w:rsidRPr="00ED3A27">
        <w:rPr>
          <w:sz w:val="24"/>
          <w:szCs w:val="24"/>
        </w:rPr>
        <w:t>a</w:t>
      </w:r>
      <w:r w:rsidR="00920609" w:rsidRPr="00ED3A27">
        <w:rPr>
          <w:sz w:val="24"/>
          <w:szCs w:val="24"/>
        </w:rPr>
        <w:t>tivamente autónomos.</w:t>
      </w:r>
    </w:p>
    <w:p w:rsidR="00CF14C9" w:rsidRPr="00ED3A27" w:rsidRDefault="00CF14C9" w:rsidP="00122AD8">
      <w:pPr>
        <w:tabs>
          <w:tab w:val="left" w:pos="5071"/>
        </w:tabs>
        <w:ind w:left="-540" w:right="-171"/>
        <w:rPr>
          <w:sz w:val="24"/>
          <w:szCs w:val="24"/>
        </w:rPr>
      </w:pPr>
      <w:r w:rsidRPr="00ED3A27">
        <w:rPr>
          <w:sz w:val="24"/>
          <w:szCs w:val="24"/>
        </w:rPr>
        <w:t xml:space="preserve">    </w:t>
      </w:r>
      <w:r w:rsidR="007C360D">
        <w:rPr>
          <w:sz w:val="24"/>
          <w:szCs w:val="24"/>
        </w:rPr>
        <w:t xml:space="preserve"> </w:t>
      </w:r>
      <w:r w:rsidRPr="00ED3A27">
        <w:rPr>
          <w:sz w:val="24"/>
          <w:szCs w:val="24"/>
        </w:rPr>
        <w:t xml:space="preserve">El </w:t>
      </w:r>
      <w:r w:rsidR="007C360D" w:rsidRPr="00ED3A27">
        <w:rPr>
          <w:sz w:val="24"/>
          <w:szCs w:val="24"/>
        </w:rPr>
        <w:t>núcleo</w:t>
      </w:r>
      <w:r w:rsidRPr="00ED3A27">
        <w:rPr>
          <w:sz w:val="24"/>
          <w:szCs w:val="24"/>
        </w:rPr>
        <w:t xml:space="preserve"> central constituye, pues, la parte central de la burocracia profesional. La única parte plenamente elaborada es staff de apoyo, aunque este se dedica a servir al </w:t>
      </w:r>
      <w:r w:rsidR="007C360D" w:rsidRPr="00ED3A27">
        <w:rPr>
          <w:sz w:val="24"/>
          <w:szCs w:val="24"/>
        </w:rPr>
        <w:t>núcleo</w:t>
      </w:r>
      <w:r w:rsidRPr="00ED3A27">
        <w:rPr>
          <w:sz w:val="24"/>
          <w:szCs w:val="24"/>
        </w:rPr>
        <w:t xml:space="preserve"> de operaciones.</w:t>
      </w:r>
      <w:r w:rsidR="008028A0" w:rsidRPr="00ED3A27">
        <w:rPr>
          <w:sz w:val="24"/>
          <w:szCs w:val="24"/>
        </w:rPr>
        <w:t xml:space="preserve"> La estructura profesional es una estructura sumamente descentralizada. Gran parte del poder </w:t>
      </w:r>
      <w:r w:rsidR="008028A0" w:rsidRPr="00ED3A27">
        <w:rPr>
          <w:sz w:val="24"/>
          <w:szCs w:val="24"/>
        </w:rPr>
        <w:lastRenderedPageBreak/>
        <w:t>correspondiente al trabajo de operaciones permanece en la base de la estructura. El poder de los profesionales deriva en que su tr</w:t>
      </w:r>
      <w:r w:rsidR="007C360D">
        <w:rPr>
          <w:sz w:val="24"/>
          <w:szCs w:val="24"/>
        </w:rPr>
        <w:t>a</w:t>
      </w:r>
      <w:r w:rsidR="008028A0" w:rsidRPr="00ED3A27">
        <w:rPr>
          <w:sz w:val="24"/>
          <w:szCs w:val="24"/>
        </w:rPr>
        <w:t>bajo es demasiado complejo para poder ser supervisado por los directivos o normalizado por los analistas. En la jerarquía profesional, el poder corresponde al carácter experto; se tiene influencia según las habilidades y los conocimientos de que se disponga.</w:t>
      </w:r>
    </w:p>
    <w:p w:rsidR="00CA2FC3" w:rsidRPr="00ED3A27" w:rsidRDefault="007C360D" w:rsidP="00122AD8">
      <w:pPr>
        <w:tabs>
          <w:tab w:val="left" w:pos="5071"/>
        </w:tabs>
        <w:ind w:left="-540" w:right="-171"/>
        <w:rPr>
          <w:sz w:val="24"/>
          <w:szCs w:val="24"/>
        </w:rPr>
      </w:pPr>
      <w:r>
        <w:rPr>
          <w:sz w:val="24"/>
          <w:szCs w:val="24"/>
        </w:rPr>
        <w:t xml:space="preserve">     </w:t>
      </w:r>
      <w:r w:rsidR="00CA2FC3" w:rsidRPr="00ED3A27">
        <w:rPr>
          <w:sz w:val="24"/>
          <w:szCs w:val="24"/>
        </w:rPr>
        <w:t xml:space="preserve">En relación a la formulación de estrategias en la burocracia profesional, la </w:t>
      </w:r>
      <w:r w:rsidRPr="00ED3A27">
        <w:rPr>
          <w:sz w:val="24"/>
          <w:szCs w:val="24"/>
        </w:rPr>
        <w:t>noción</w:t>
      </w:r>
      <w:r w:rsidR="00CA2FC3" w:rsidRPr="00ED3A27">
        <w:rPr>
          <w:sz w:val="24"/>
          <w:szCs w:val="24"/>
        </w:rPr>
        <w:t xml:space="preserve"> de estrategia pierde en gran medida su sentido. La</w:t>
      </w:r>
      <w:r>
        <w:rPr>
          <w:sz w:val="24"/>
          <w:szCs w:val="24"/>
        </w:rPr>
        <w:t>s</w:t>
      </w:r>
      <w:r w:rsidR="00CA2FC3" w:rsidRPr="00ED3A27">
        <w:rPr>
          <w:sz w:val="24"/>
          <w:szCs w:val="24"/>
        </w:rPr>
        <w:t xml:space="preserve"> estrategias de la burocracia profesional suelen ser las de los profesionales individuales de la organización, </w:t>
      </w:r>
      <w:r w:rsidRPr="00ED3A27">
        <w:rPr>
          <w:sz w:val="24"/>
          <w:szCs w:val="24"/>
        </w:rPr>
        <w:t>así</w:t>
      </w:r>
      <w:r w:rsidR="00CA2FC3" w:rsidRPr="00ED3A27">
        <w:rPr>
          <w:sz w:val="24"/>
          <w:szCs w:val="24"/>
        </w:rPr>
        <w:t xml:space="preserve"> como las de las asociaciones profesionales situadas fuera de la misma. </w:t>
      </w:r>
      <w:r w:rsidR="0021688A" w:rsidRPr="00ED3A27">
        <w:rPr>
          <w:sz w:val="24"/>
          <w:szCs w:val="24"/>
        </w:rPr>
        <w:t>¿Cuál</w:t>
      </w:r>
      <w:r w:rsidR="00CA2FC3" w:rsidRPr="00ED3A27">
        <w:rPr>
          <w:sz w:val="24"/>
          <w:szCs w:val="24"/>
        </w:rPr>
        <w:t xml:space="preserve"> es el papel del administrador profesi</w:t>
      </w:r>
      <w:r>
        <w:rPr>
          <w:sz w:val="24"/>
          <w:szCs w:val="24"/>
        </w:rPr>
        <w:t>onal en todo este asunto? Ayudar</w:t>
      </w:r>
      <w:r w:rsidR="00CA2FC3" w:rsidRPr="00ED3A27">
        <w:rPr>
          <w:sz w:val="24"/>
          <w:szCs w:val="24"/>
        </w:rPr>
        <w:t xml:space="preserve"> a negociar el proyecto de los profesionales a través del sistema</w:t>
      </w:r>
      <w:r w:rsidR="008771D1" w:rsidRPr="00ED3A27">
        <w:rPr>
          <w:sz w:val="24"/>
          <w:szCs w:val="24"/>
        </w:rPr>
        <w:t>, lo cual es fundamental para que se apruebe un proyecto.</w:t>
      </w:r>
    </w:p>
    <w:p w:rsidR="00122AD8" w:rsidRDefault="001F42E8" w:rsidP="00111B9E">
      <w:pPr>
        <w:tabs>
          <w:tab w:val="left" w:pos="5071"/>
        </w:tabs>
        <w:ind w:left="-540" w:right="-171"/>
        <w:rPr>
          <w:b/>
          <w:sz w:val="24"/>
          <w:szCs w:val="24"/>
        </w:rPr>
      </w:pPr>
      <w:r>
        <w:rPr>
          <w:b/>
          <w:sz w:val="24"/>
          <w:szCs w:val="24"/>
        </w:rPr>
        <w:t>La forma División</w:t>
      </w:r>
    </w:p>
    <w:p w:rsidR="001F42E8" w:rsidRDefault="004A3B4B" w:rsidP="00111B9E">
      <w:pPr>
        <w:tabs>
          <w:tab w:val="left" w:pos="5071"/>
        </w:tabs>
        <w:ind w:left="-540" w:right="-171"/>
        <w:rPr>
          <w:sz w:val="24"/>
          <w:szCs w:val="24"/>
        </w:rPr>
      </w:pPr>
      <w:r>
        <w:rPr>
          <w:sz w:val="24"/>
          <w:szCs w:val="24"/>
        </w:rPr>
        <w:t xml:space="preserve">    </w:t>
      </w:r>
      <w:r w:rsidR="00F86F2F">
        <w:rPr>
          <w:sz w:val="24"/>
          <w:szCs w:val="24"/>
        </w:rPr>
        <w:t>La forma divisional difiere del resto de estructuras en el hecho de que se trata de una estructura</w:t>
      </w:r>
      <w:r w:rsidR="00B33E12">
        <w:rPr>
          <w:sz w:val="24"/>
          <w:szCs w:val="24"/>
        </w:rPr>
        <w:t xml:space="preserve"> </w:t>
      </w:r>
      <w:r>
        <w:rPr>
          <w:sz w:val="24"/>
          <w:szCs w:val="24"/>
        </w:rPr>
        <w:t>superpuesta</w:t>
      </w:r>
      <w:r w:rsidR="00310838">
        <w:rPr>
          <w:sz w:val="24"/>
          <w:szCs w:val="24"/>
        </w:rPr>
        <w:t xml:space="preserve"> en otras, es decir</w:t>
      </w:r>
      <w:r>
        <w:rPr>
          <w:sz w:val="24"/>
          <w:szCs w:val="24"/>
        </w:rPr>
        <w:t>,</w:t>
      </w:r>
      <w:r w:rsidR="00310838">
        <w:rPr>
          <w:sz w:val="24"/>
          <w:szCs w:val="24"/>
        </w:rPr>
        <w:t xml:space="preserve"> que cada división dispone de una estructura propia. Se crean divisiones según los mercados a los que se atiende. Cada división se ocupa de sus propias actividades de compras, ingeniería, fabricación y marqueting.</w:t>
      </w:r>
      <w:r w:rsidR="00CD4209">
        <w:rPr>
          <w:sz w:val="24"/>
          <w:szCs w:val="24"/>
        </w:rPr>
        <w:t xml:space="preserve"> Si la </w:t>
      </w:r>
      <w:r>
        <w:rPr>
          <w:sz w:val="24"/>
          <w:szCs w:val="24"/>
        </w:rPr>
        <w:t>sede</w:t>
      </w:r>
      <w:r w:rsidR="00CD4209">
        <w:rPr>
          <w:sz w:val="24"/>
          <w:szCs w:val="24"/>
        </w:rPr>
        <w:t xml:space="preserve"> central delegara todo su poder a los directivos de división, dejaría de existir y cada división se convertiría en una organización autónoma e independiente.</w:t>
      </w:r>
      <w:r w:rsidR="00312CA1">
        <w:rPr>
          <w:sz w:val="24"/>
          <w:szCs w:val="24"/>
        </w:rPr>
        <w:t xml:space="preserve"> </w:t>
      </w:r>
      <w:r>
        <w:rPr>
          <w:sz w:val="24"/>
          <w:szCs w:val="24"/>
        </w:rPr>
        <w:t>Así</w:t>
      </w:r>
      <w:r w:rsidR="00312CA1">
        <w:rPr>
          <w:sz w:val="24"/>
          <w:szCs w:val="24"/>
        </w:rPr>
        <w:t xml:space="preserve"> que tiene que haber algún tipo de control de coordinación entre la </w:t>
      </w:r>
      <w:r w:rsidR="007C360D">
        <w:rPr>
          <w:sz w:val="24"/>
          <w:szCs w:val="24"/>
        </w:rPr>
        <w:t>sede</w:t>
      </w:r>
      <w:r w:rsidR="00312CA1">
        <w:rPr>
          <w:sz w:val="24"/>
          <w:szCs w:val="24"/>
        </w:rPr>
        <w:t xml:space="preserve"> central y sus divisiones. Surge </w:t>
      </w:r>
      <w:r>
        <w:rPr>
          <w:sz w:val="24"/>
          <w:szCs w:val="24"/>
        </w:rPr>
        <w:t>así</w:t>
      </w:r>
      <w:r w:rsidR="00312CA1">
        <w:rPr>
          <w:sz w:val="24"/>
          <w:szCs w:val="24"/>
        </w:rPr>
        <w:t xml:space="preserve"> un dilema: </w:t>
      </w:r>
      <w:r>
        <w:rPr>
          <w:sz w:val="24"/>
          <w:szCs w:val="24"/>
        </w:rPr>
        <w:t xml:space="preserve">¿cómo puede ejercer un </w:t>
      </w:r>
      <w:r w:rsidR="00312CA1">
        <w:rPr>
          <w:sz w:val="24"/>
          <w:szCs w:val="24"/>
        </w:rPr>
        <w:t xml:space="preserve">control la </w:t>
      </w:r>
      <w:r>
        <w:rPr>
          <w:sz w:val="24"/>
          <w:szCs w:val="24"/>
        </w:rPr>
        <w:t>sede</w:t>
      </w:r>
      <w:r w:rsidR="00312CA1">
        <w:rPr>
          <w:sz w:val="24"/>
          <w:szCs w:val="24"/>
        </w:rPr>
        <w:t xml:space="preserve"> central permitiendo a la vez suficiente autonomía a cada división para que pueda gestionar sus propias operaciones</w:t>
      </w:r>
      <w:r>
        <w:rPr>
          <w:sz w:val="24"/>
          <w:szCs w:val="24"/>
        </w:rPr>
        <w:t>?</w:t>
      </w:r>
    </w:p>
    <w:p w:rsidR="005A6B3B" w:rsidRDefault="005A6B3B" w:rsidP="00111B9E">
      <w:pPr>
        <w:tabs>
          <w:tab w:val="left" w:pos="5071"/>
        </w:tabs>
        <w:ind w:left="-540" w:right="-171"/>
        <w:rPr>
          <w:sz w:val="24"/>
          <w:szCs w:val="24"/>
        </w:rPr>
      </w:pPr>
      <w:r>
        <w:rPr>
          <w:sz w:val="24"/>
          <w:szCs w:val="24"/>
        </w:rPr>
        <w:t xml:space="preserve">     El principal mecanismo de coordinación en la forma divisional es la normalización de los outputs</w:t>
      </w:r>
      <w:r w:rsidR="00F05F88">
        <w:rPr>
          <w:sz w:val="24"/>
          <w:szCs w:val="24"/>
        </w:rPr>
        <w:t xml:space="preserve">. Los directivos de división regresan periódicamente a la sede central para recibir adoctrinamiento, asisten a </w:t>
      </w:r>
      <w:r w:rsidR="004A3B4B">
        <w:rPr>
          <w:sz w:val="24"/>
          <w:szCs w:val="24"/>
        </w:rPr>
        <w:t>conferencias</w:t>
      </w:r>
      <w:r w:rsidR="00F05F88">
        <w:rPr>
          <w:sz w:val="24"/>
          <w:szCs w:val="24"/>
        </w:rPr>
        <w:t xml:space="preserve"> y reuniones con los administradores centrales, y son a menudo trasladados de una división a otra a fin de desarrollar una visión global de la organización.</w:t>
      </w:r>
      <w:r w:rsidR="008F18CB">
        <w:rPr>
          <w:sz w:val="24"/>
          <w:szCs w:val="24"/>
        </w:rPr>
        <w:t xml:space="preserve"> La forma divisional produce sus mejores resultados con estructuras de burocracia maquinal en sus divisiones. La explicación de este fenómeno se basa en la normalización de los </w:t>
      </w:r>
      <w:r w:rsidR="004A3B4B">
        <w:rPr>
          <w:sz w:val="24"/>
          <w:szCs w:val="24"/>
        </w:rPr>
        <w:t>outputs</w:t>
      </w:r>
      <w:r w:rsidR="0006113B">
        <w:rPr>
          <w:sz w:val="24"/>
          <w:szCs w:val="24"/>
        </w:rPr>
        <w:t>.</w:t>
      </w:r>
    </w:p>
    <w:p w:rsidR="0006113B" w:rsidRDefault="004A3B4B" w:rsidP="00111B9E">
      <w:pPr>
        <w:tabs>
          <w:tab w:val="left" w:pos="5071"/>
        </w:tabs>
        <w:ind w:left="-540" w:right="-171"/>
        <w:rPr>
          <w:sz w:val="24"/>
          <w:szCs w:val="24"/>
        </w:rPr>
      </w:pPr>
      <w:r>
        <w:rPr>
          <w:sz w:val="24"/>
          <w:szCs w:val="24"/>
        </w:rPr>
        <w:t xml:space="preserve">     </w:t>
      </w:r>
      <w:r w:rsidR="0006113B">
        <w:rPr>
          <w:sz w:val="24"/>
          <w:szCs w:val="24"/>
        </w:rPr>
        <w:t xml:space="preserve">La comunicación entre la sede central y las divisiones </w:t>
      </w:r>
      <w:r>
        <w:rPr>
          <w:sz w:val="24"/>
          <w:szCs w:val="24"/>
        </w:rPr>
        <w:t>está</w:t>
      </w:r>
      <w:r w:rsidR="0006113B">
        <w:rPr>
          <w:sz w:val="24"/>
          <w:szCs w:val="24"/>
        </w:rPr>
        <w:t xml:space="preserve"> restringida y suele ser de naturaleza formal, limitada</w:t>
      </w:r>
      <w:r w:rsidR="00A23FD9">
        <w:rPr>
          <w:sz w:val="24"/>
          <w:szCs w:val="24"/>
        </w:rPr>
        <w:t>,</w:t>
      </w:r>
      <w:r w:rsidR="0006113B">
        <w:rPr>
          <w:sz w:val="24"/>
          <w:szCs w:val="24"/>
        </w:rPr>
        <w:t xml:space="preserve"> principalmente</w:t>
      </w:r>
      <w:r w:rsidR="00A23FD9">
        <w:rPr>
          <w:sz w:val="24"/>
          <w:szCs w:val="24"/>
        </w:rPr>
        <w:t>,</w:t>
      </w:r>
      <w:r w:rsidR="0006113B">
        <w:rPr>
          <w:sz w:val="24"/>
          <w:szCs w:val="24"/>
        </w:rPr>
        <w:t xml:space="preserve"> a la transmisión de norm</w:t>
      </w:r>
      <w:r w:rsidR="00A23FD9">
        <w:rPr>
          <w:sz w:val="24"/>
          <w:szCs w:val="24"/>
        </w:rPr>
        <w:t>a</w:t>
      </w:r>
      <w:r w:rsidR="0006113B">
        <w:rPr>
          <w:sz w:val="24"/>
          <w:szCs w:val="24"/>
        </w:rPr>
        <w:t>s de rendimiento hacia las divisiones y de los resultados correspondientes hacia la sede central.</w:t>
      </w:r>
      <w:r w:rsidR="00A165A6">
        <w:rPr>
          <w:sz w:val="24"/>
          <w:szCs w:val="24"/>
        </w:rPr>
        <w:t xml:space="preserve"> </w:t>
      </w:r>
      <w:r w:rsidR="00A23FD9">
        <w:rPr>
          <w:sz w:val="24"/>
          <w:szCs w:val="24"/>
        </w:rPr>
        <w:t>Las</w:t>
      </w:r>
      <w:r w:rsidR="00A165A6">
        <w:rPr>
          <w:sz w:val="24"/>
          <w:szCs w:val="24"/>
        </w:rPr>
        <w:t xml:space="preserve"> divisiones disponen del poder preciso para gestionar sus propias unidades, controlando a los operarios y determinando las estrategias para los</w:t>
      </w:r>
      <w:r w:rsidR="00A23FD9">
        <w:rPr>
          <w:sz w:val="24"/>
          <w:szCs w:val="24"/>
        </w:rPr>
        <w:t xml:space="preserve"> </w:t>
      </w:r>
      <w:r w:rsidR="00A165A6">
        <w:rPr>
          <w:sz w:val="24"/>
          <w:szCs w:val="24"/>
        </w:rPr>
        <w:t>mercados de los cuales se ocupan</w:t>
      </w:r>
      <w:r w:rsidR="00E04EB8">
        <w:rPr>
          <w:sz w:val="24"/>
          <w:szCs w:val="24"/>
        </w:rPr>
        <w:t>. Por su parte</w:t>
      </w:r>
      <w:r w:rsidR="00A23FD9">
        <w:rPr>
          <w:sz w:val="24"/>
          <w:szCs w:val="24"/>
        </w:rPr>
        <w:t>,</w:t>
      </w:r>
      <w:r w:rsidR="00E04EB8">
        <w:rPr>
          <w:sz w:val="24"/>
          <w:szCs w:val="24"/>
        </w:rPr>
        <w:t xml:space="preserve"> el poder que conserva la sede central tiene que ver con la determinación de objetivos </w:t>
      </w:r>
      <w:r w:rsidR="00A23FD9">
        <w:rPr>
          <w:sz w:val="24"/>
          <w:szCs w:val="24"/>
        </w:rPr>
        <w:t>corporativos</w:t>
      </w:r>
      <w:r w:rsidR="00E04EB8">
        <w:rPr>
          <w:sz w:val="24"/>
          <w:szCs w:val="24"/>
        </w:rPr>
        <w:t xml:space="preserve">, la planificación estratégica, la determinación de políticas básicas, las finanzas, además de decidir en </w:t>
      </w:r>
      <w:r w:rsidR="00A23FD9">
        <w:rPr>
          <w:sz w:val="24"/>
          <w:szCs w:val="24"/>
        </w:rPr>
        <w:t>qué</w:t>
      </w:r>
      <w:r w:rsidR="00E04EB8">
        <w:rPr>
          <w:sz w:val="24"/>
          <w:szCs w:val="24"/>
        </w:rPr>
        <w:t xml:space="preserve"> mercad</w:t>
      </w:r>
      <w:r w:rsidR="00A23FD9">
        <w:rPr>
          <w:sz w:val="24"/>
          <w:szCs w:val="24"/>
        </w:rPr>
        <w:t>o</w:t>
      </w:r>
      <w:r w:rsidR="00E04EB8">
        <w:rPr>
          <w:sz w:val="24"/>
          <w:szCs w:val="24"/>
        </w:rPr>
        <w:t>s actuar.</w:t>
      </w:r>
      <w:r w:rsidR="00B243A8">
        <w:rPr>
          <w:sz w:val="24"/>
          <w:szCs w:val="24"/>
        </w:rPr>
        <w:t xml:space="preserve"> </w:t>
      </w:r>
    </w:p>
    <w:p w:rsidR="00B243A8" w:rsidRDefault="00A23FD9" w:rsidP="00111B9E">
      <w:pPr>
        <w:tabs>
          <w:tab w:val="left" w:pos="5071"/>
        </w:tabs>
        <w:ind w:left="-540" w:right="-171"/>
        <w:rPr>
          <w:sz w:val="24"/>
          <w:szCs w:val="24"/>
        </w:rPr>
      </w:pPr>
      <w:r>
        <w:rPr>
          <w:sz w:val="24"/>
          <w:szCs w:val="24"/>
        </w:rPr>
        <w:t xml:space="preserve">     </w:t>
      </w:r>
      <w:r w:rsidR="00B243A8">
        <w:rPr>
          <w:sz w:val="24"/>
          <w:szCs w:val="24"/>
        </w:rPr>
        <w:t xml:space="preserve">Un grado considerable del éxito de la forma divisional depende de la selección de las personas </w:t>
      </w:r>
      <w:r>
        <w:rPr>
          <w:sz w:val="24"/>
          <w:szCs w:val="24"/>
        </w:rPr>
        <w:t>más</w:t>
      </w:r>
      <w:r w:rsidR="00B243A8">
        <w:rPr>
          <w:sz w:val="24"/>
          <w:szCs w:val="24"/>
        </w:rPr>
        <w:t xml:space="preserve"> indicadas, directores generales </w:t>
      </w:r>
      <w:r w:rsidR="00577A4F">
        <w:rPr>
          <w:sz w:val="24"/>
          <w:szCs w:val="24"/>
        </w:rPr>
        <w:t xml:space="preserve">con la confianza y capacidades necesarias para gestionar efectivamente operaciones semiautónomas. Los directivos de la sede central </w:t>
      </w:r>
      <w:r>
        <w:rPr>
          <w:sz w:val="24"/>
          <w:szCs w:val="24"/>
        </w:rPr>
        <w:t>visitan</w:t>
      </w:r>
      <w:r w:rsidR="00577A4F">
        <w:rPr>
          <w:sz w:val="24"/>
          <w:szCs w:val="24"/>
        </w:rPr>
        <w:t xml:space="preserve"> las divisiones de vez en cuando para estar en contacto, tanto para llegar a conocerlas suficientemente como para </w:t>
      </w:r>
      <w:r w:rsidR="00B9595B">
        <w:rPr>
          <w:sz w:val="24"/>
          <w:szCs w:val="24"/>
        </w:rPr>
        <w:t>prever</w:t>
      </w:r>
      <w:r w:rsidR="00577A4F">
        <w:rPr>
          <w:sz w:val="24"/>
          <w:szCs w:val="24"/>
        </w:rPr>
        <w:t xml:space="preserve"> los problemas.</w:t>
      </w:r>
      <w:r w:rsidR="000D7DBD">
        <w:rPr>
          <w:sz w:val="24"/>
          <w:szCs w:val="24"/>
        </w:rPr>
        <w:t xml:space="preserve"> </w:t>
      </w:r>
      <w:r>
        <w:rPr>
          <w:sz w:val="24"/>
          <w:szCs w:val="24"/>
        </w:rPr>
        <w:t>Así</w:t>
      </w:r>
      <w:r w:rsidR="000D7DBD">
        <w:rPr>
          <w:sz w:val="24"/>
          <w:szCs w:val="24"/>
        </w:rPr>
        <w:t xml:space="preserve"> pueden valorar las solicitudes divisionales de grandes inversiones de capital, y conoce</w:t>
      </w:r>
      <w:r>
        <w:rPr>
          <w:sz w:val="24"/>
          <w:szCs w:val="24"/>
        </w:rPr>
        <w:t>r</w:t>
      </w:r>
      <w:r w:rsidR="000D7DBD">
        <w:rPr>
          <w:sz w:val="24"/>
          <w:szCs w:val="24"/>
        </w:rPr>
        <w:t xml:space="preserve"> asimismo a las personas en las divisiones a la hora de realizar sustituciones.</w:t>
      </w:r>
    </w:p>
    <w:p w:rsidR="00B9595B" w:rsidRDefault="00B9595B" w:rsidP="00111B9E">
      <w:pPr>
        <w:tabs>
          <w:tab w:val="left" w:pos="5071"/>
        </w:tabs>
        <w:ind w:left="-540" w:right="-171"/>
        <w:rPr>
          <w:b/>
          <w:sz w:val="24"/>
          <w:szCs w:val="24"/>
        </w:rPr>
      </w:pPr>
      <w:r w:rsidRPr="00B9595B">
        <w:rPr>
          <w:b/>
          <w:sz w:val="24"/>
          <w:szCs w:val="24"/>
        </w:rPr>
        <w:t>La Forma Adhocratica, Misionera y la de Tipo Político</w:t>
      </w:r>
    </w:p>
    <w:p w:rsidR="00A23FD9" w:rsidRDefault="00540087" w:rsidP="00111B9E">
      <w:pPr>
        <w:tabs>
          <w:tab w:val="left" w:pos="5071"/>
        </w:tabs>
        <w:ind w:left="-540" w:right="-171"/>
        <w:rPr>
          <w:sz w:val="24"/>
          <w:szCs w:val="24"/>
        </w:rPr>
      </w:pPr>
      <w:r>
        <w:rPr>
          <w:sz w:val="24"/>
          <w:szCs w:val="24"/>
        </w:rPr>
        <w:lastRenderedPageBreak/>
        <w:t xml:space="preserve">     </w:t>
      </w:r>
      <w:r w:rsidR="005A1B44">
        <w:rPr>
          <w:sz w:val="24"/>
          <w:szCs w:val="24"/>
        </w:rPr>
        <w:t>Para Mintzberg la adhocracia es la forma de organización de nuestra era</w:t>
      </w:r>
      <w:r w:rsidR="006D3AA7">
        <w:rPr>
          <w:sz w:val="24"/>
          <w:szCs w:val="24"/>
        </w:rPr>
        <w:t xml:space="preserve">, ya que es la idónea para adaptarse rápidamente a entornos complejos y </w:t>
      </w:r>
      <w:r>
        <w:rPr>
          <w:sz w:val="24"/>
          <w:szCs w:val="24"/>
        </w:rPr>
        <w:t>dinámicos. L</w:t>
      </w:r>
      <w:r w:rsidR="006D3AA7">
        <w:rPr>
          <w:sz w:val="24"/>
          <w:szCs w:val="24"/>
        </w:rPr>
        <w:t>a adhocracia es un modelo de organización flexible donde se constituye equipos de expertos para desarrollar los proyectos de innovación.</w:t>
      </w:r>
      <w:r w:rsidR="007473C9">
        <w:rPr>
          <w:sz w:val="24"/>
          <w:szCs w:val="24"/>
        </w:rPr>
        <w:t xml:space="preserve"> Se trata de una estructura sumamente </w:t>
      </w:r>
      <w:r>
        <w:rPr>
          <w:sz w:val="24"/>
          <w:szCs w:val="24"/>
        </w:rPr>
        <w:t>orgánica</w:t>
      </w:r>
      <w:r w:rsidR="007473C9">
        <w:rPr>
          <w:sz w:val="24"/>
          <w:szCs w:val="24"/>
        </w:rPr>
        <w:t xml:space="preserve"> con una escasa formalización del comportamiento.</w:t>
      </w:r>
    </w:p>
    <w:p w:rsidR="007473C9" w:rsidRDefault="00540087" w:rsidP="00111B9E">
      <w:pPr>
        <w:tabs>
          <w:tab w:val="left" w:pos="5071"/>
        </w:tabs>
        <w:ind w:left="-540" w:right="-171"/>
        <w:rPr>
          <w:sz w:val="24"/>
          <w:szCs w:val="24"/>
        </w:rPr>
      </w:pPr>
      <w:r>
        <w:rPr>
          <w:sz w:val="24"/>
          <w:szCs w:val="24"/>
        </w:rPr>
        <w:t xml:space="preserve">     </w:t>
      </w:r>
      <w:r w:rsidR="007473C9">
        <w:rPr>
          <w:sz w:val="24"/>
          <w:szCs w:val="24"/>
        </w:rPr>
        <w:t xml:space="preserve">Un proyecto es un </w:t>
      </w:r>
      <w:r>
        <w:rPr>
          <w:sz w:val="24"/>
          <w:szCs w:val="24"/>
        </w:rPr>
        <w:t>esfuerzo</w:t>
      </w:r>
      <w:r w:rsidR="007473C9">
        <w:rPr>
          <w:sz w:val="24"/>
          <w:szCs w:val="24"/>
        </w:rPr>
        <w:t xml:space="preserve"> temporal encaminado a crear un producto o servicios únicos.</w:t>
      </w:r>
      <w:r w:rsidR="0078113A">
        <w:rPr>
          <w:sz w:val="24"/>
          <w:szCs w:val="24"/>
        </w:rPr>
        <w:t xml:space="preserve"> Temporal significa que cualquier proyecto tien</w:t>
      </w:r>
      <w:r w:rsidR="00A165C3">
        <w:rPr>
          <w:sz w:val="24"/>
          <w:szCs w:val="24"/>
        </w:rPr>
        <w:t>e</w:t>
      </w:r>
      <w:r w:rsidR="0078113A">
        <w:rPr>
          <w:sz w:val="24"/>
          <w:szCs w:val="24"/>
        </w:rPr>
        <w:t xml:space="preserve"> un punto de finalización definido</w:t>
      </w:r>
      <w:r w:rsidR="003B1697">
        <w:rPr>
          <w:sz w:val="24"/>
          <w:szCs w:val="24"/>
        </w:rPr>
        <w:t xml:space="preserve">. </w:t>
      </w:r>
      <w:r w:rsidR="00A165C3">
        <w:rPr>
          <w:sz w:val="24"/>
          <w:szCs w:val="24"/>
        </w:rPr>
        <w:t>Único</w:t>
      </w:r>
      <w:r w:rsidR="003B1697">
        <w:rPr>
          <w:sz w:val="24"/>
          <w:szCs w:val="24"/>
        </w:rPr>
        <w:t xml:space="preserve"> significa que el producto o servicio es diferente</w:t>
      </w:r>
      <w:r w:rsidR="00161A64">
        <w:rPr>
          <w:sz w:val="24"/>
          <w:szCs w:val="24"/>
        </w:rPr>
        <w:t xml:space="preserve">. Para Davidson, las organizaciones dirigidas por proyectos tienen las siguientes características comunes: 1) </w:t>
      </w:r>
      <w:r w:rsidR="00A165C3">
        <w:rPr>
          <w:sz w:val="24"/>
          <w:szCs w:val="24"/>
        </w:rPr>
        <w:t>están</w:t>
      </w:r>
      <w:r w:rsidR="00161A64">
        <w:rPr>
          <w:sz w:val="24"/>
          <w:szCs w:val="24"/>
        </w:rPr>
        <w:t xml:space="preserve"> orientadas hacia un objetivo; 2) son finitas; 3</w:t>
      </w:r>
      <w:r w:rsidR="00A165C3">
        <w:rPr>
          <w:sz w:val="24"/>
          <w:szCs w:val="24"/>
        </w:rPr>
        <w:t>) implican</w:t>
      </w:r>
      <w:r w:rsidR="00161A64">
        <w:rPr>
          <w:sz w:val="24"/>
          <w:szCs w:val="24"/>
        </w:rPr>
        <w:t xml:space="preserve"> a cometer coordinadamente un conjunto de actividades </w:t>
      </w:r>
      <w:r w:rsidR="00A165C3">
        <w:rPr>
          <w:sz w:val="24"/>
          <w:szCs w:val="24"/>
        </w:rPr>
        <w:t>interrelacionadas</w:t>
      </w:r>
      <w:r w:rsidR="004F0B4E">
        <w:rPr>
          <w:sz w:val="24"/>
          <w:szCs w:val="24"/>
        </w:rPr>
        <w:t>.</w:t>
      </w:r>
    </w:p>
    <w:p w:rsidR="004F0B4E" w:rsidRDefault="004F0B4E" w:rsidP="00111B9E">
      <w:pPr>
        <w:tabs>
          <w:tab w:val="left" w:pos="5071"/>
        </w:tabs>
        <w:ind w:left="-540" w:right="-171"/>
        <w:rPr>
          <w:sz w:val="24"/>
          <w:szCs w:val="24"/>
        </w:rPr>
      </w:pPr>
      <w:r>
        <w:rPr>
          <w:sz w:val="24"/>
          <w:szCs w:val="24"/>
        </w:rPr>
        <w:t xml:space="preserve"> </w:t>
      </w:r>
      <w:r w:rsidR="00A165C3">
        <w:rPr>
          <w:sz w:val="24"/>
          <w:szCs w:val="24"/>
        </w:rPr>
        <w:t xml:space="preserve">    </w:t>
      </w:r>
      <w:r>
        <w:rPr>
          <w:sz w:val="24"/>
          <w:szCs w:val="24"/>
        </w:rPr>
        <w:t xml:space="preserve">Por otra parte, cada equipo de proyecto goza de autonomía respecto de la dirección </w:t>
      </w:r>
      <w:r w:rsidR="00A165C3">
        <w:rPr>
          <w:sz w:val="24"/>
          <w:szCs w:val="24"/>
        </w:rPr>
        <w:t>jerárquica</w:t>
      </w:r>
      <w:r>
        <w:rPr>
          <w:sz w:val="24"/>
          <w:szCs w:val="24"/>
        </w:rPr>
        <w:t xml:space="preserve">, pueden tomar decisiones y disponer de recursos sin necesidad informar y esperar la respuesta. La alta </w:t>
      </w:r>
      <w:r w:rsidR="00A165C3">
        <w:rPr>
          <w:sz w:val="24"/>
          <w:szCs w:val="24"/>
        </w:rPr>
        <w:t>dirección</w:t>
      </w:r>
      <w:r>
        <w:rPr>
          <w:sz w:val="24"/>
          <w:szCs w:val="24"/>
        </w:rPr>
        <w:t xml:space="preserve"> ya no determina </w:t>
      </w:r>
      <w:r w:rsidR="00D46AA3">
        <w:rPr>
          <w:sz w:val="24"/>
          <w:szCs w:val="24"/>
        </w:rPr>
        <w:t>qué</w:t>
      </w:r>
      <w:r>
        <w:rPr>
          <w:sz w:val="24"/>
          <w:szCs w:val="24"/>
        </w:rPr>
        <w:t xml:space="preserve"> tareas deben realizar cada uno, sino que señala unos </w:t>
      </w:r>
      <w:r w:rsidR="00D46AA3">
        <w:rPr>
          <w:sz w:val="24"/>
          <w:szCs w:val="24"/>
        </w:rPr>
        <w:t>límites</w:t>
      </w:r>
      <w:r>
        <w:rPr>
          <w:sz w:val="24"/>
          <w:szCs w:val="24"/>
        </w:rPr>
        <w:t xml:space="preserve"> presupuestarios dentro de los cuales los equipos tienen libertad para tom</w:t>
      </w:r>
      <w:r w:rsidR="00D46AA3">
        <w:rPr>
          <w:sz w:val="24"/>
          <w:szCs w:val="24"/>
        </w:rPr>
        <w:t>a</w:t>
      </w:r>
      <w:r>
        <w:rPr>
          <w:sz w:val="24"/>
          <w:szCs w:val="24"/>
        </w:rPr>
        <w:t xml:space="preserve">r decisiones que consideren </w:t>
      </w:r>
      <w:r w:rsidR="00D46AA3">
        <w:rPr>
          <w:sz w:val="24"/>
          <w:szCs w:val="24"/>
        </w:rPr>
        <w:t>más</w:t>
      </w:r>
      <w:r>
        <w:rPr>
          <w:sz w:val="24"/>
          <w:szCs w:val="24"/>
        </w:rPr>
        <w:t xml:space="preserve"> acertadas.</w:t>
      </w:r>
      <w:r w:rsidR="003D1496">
        <w:rPr>
          <w:sz w:val="24"/>
          <w:szCs w:val="24"/>
        </w:rPr>
        <w:t xml:space="preserve"> La estructura matricial implica una organización muy descentralizada, pues la capacidad de decisión se </w:t>
      </w:r>
      <w:r w:rsidR="003B4D2B">
        <w:rPr>
          <w:sz w:val="24"/>
          <w:szCs w:val="24"/>
        </w:rPr>
        <w:t>sitúa</w:t>
      </w:r>
      <w:r w:rsidR="003D1496">
        <w:rPr>
          <w:sz w:val="24"/>
          <w:szCs w:val="24"/>
        </w:rPr>
        <w:t xml:space="preserve"> en los equipos interfuncionales cercanos al mercado.</w:t>
      </w:r>
    </w:p>
    <w:p w:rsidR="00A727BB" w:rsidRDefault="003B4D2B" w:rsidP="00111B9E">
      <w:pPr>
        <w:tabs>
          <w:tab w:val="left" w:pos="5071"/>
        </w:tabs>
        <w:ind w:left="-540" w:right="-171"/>
        <w:rPr>
          <w:sz w:val="24"/>
          <w:szCs w:val="24"/>
        </w:rPr>
      </w:pPr>
      <w:r>
        <w:rPr>
          <w:sz w:val="24"/>
          <w:szCs w:val="24"/>
        </w:rPr>
        <w:t xml:space="preserve">     </w:t>
      </w:r>
      <w:r w:rsidR="002B0024">
        <w:rPr>
          <w:sz w:val="24"/>
          <w:szCs w:val="24"/>
        </w:rPr>
        <w:t xml:space="preserve">La comunicación interna difiere en gran medida de la comunicación divisional. </w:t>
      </w:r>
      <w:r>
        <w:rPr>
          <w:sz w:val="24"/>
          <w:szCs w:val="24"/>
        </w:rPr>
        <w:t>Así en las estructuras matriciales</w:t>
      </w:r>
      <w:r w:rsidR="002B0024">
        <w:rPr>
          <w:sz w:val="24"/>
          <w:szCs w:val="24"/>
        </w:rPr>
        <w:t xml:space="preserve">, la comunicación es básicamente de carácter horizontal </w:t>
      </w:r>
      <w:r w:rsidR="00581AB9">
        <w:rPr>
          <w:sz w:val="24"/>
          <w:szCs w:val="24"/>
        </w:rPr>
        <w:t>e informal. La comunicación tiene</w:t>
      </w:r>
      <w:r>
        <w:rPr>
          <w:sz w:val="24"/>
          <w:szCs w:val="24"/>
        </w:rPr>
        <w:t xml:space="preserve"> lugar básicamente en </w:t>
      </w:r>
      <w:r w:rsidR="00581AB9">
        <w:rPr>
          <w:sz w:val="24"/>
          <w:szCs w:val="24"/>
        </w:rPr>
        <w:t xml:space="preserve">las reuniones del equipo. La </w:t>
      </w:r>
      <w:r>
        <w:rPr>
          <w:sz w:val="24"/>
          <w:szCs w:val="24"/>
        </w:rPr>
        <w:t>negociación</w:t>
      </w:r>
      <w:r w:rsidR="00581AB9">
        <w:rPr>
          <w:sz w:val="24"/>
          <w:szCs w:val="24"/>
        </w:rPr>
        <w:t xml:space="preserve"> es la forma h</w:t>
      </w:r>
      <w:r>
        <w:rPr>
          <w:sz w:val="24"/>
          <w:szCs w:val="24"/>
        </w:rPr>
        <w:t>a</w:t>
      </w:r>
      <w:r w:rsidR="00581AB9">
        <w:rPr>
          <w:sz w:val="24"/>
          <w:szCs w:val="24"/>
        </w:rPr>
        <w:t>bitual de comunicación: tanto para coordinar la diferentes tareas funcionales como para elegir los miembros que van formar parte de cada equipo</w:t>
      </w:r>
      <w:r w:rsidR="009D1973">
        <w:rPr>
          <w:sz w:val="24"/>
          <w:szCs w:val="24"/>
        </w:rPr>
        <w:t>. La comunicación suele ser mas de carácter oral que por escrito</w:t>
      </w:r>
      <w:r w:rsidR="00B4540A">
        <w:rPr>
          <w:sz w:val="24"/>
          <w:szCs w:val="24"/>
        </w:rPr>
        <w:t>.</w:t>
      </w:r>
    </w:p>
    <w:p w:rsidR="00B4540A" w:rsidRDefault="003B4D2B" w:rsidP="00111B9E">
      <w:pPr>
        <w:tabs>
          <w:tab w:val="left" w:pos="5071"/>
        </w:tabs>
        <w:ind w:left="-540" w:right="-171"/>
        <w:rPr>
          <w:sz w:val="24"/>
          <w:szCs w:val="24"/>
        </w:rPr>
      </w:pPr>
      <w:r>
        <w:rPr>
          <w:sz w:val="24"/>
          <w:szCs w:val="24"/>
        </w:rPr>
        <w:t xml:space="preserve">     </w:t>
      </w:r>
      <w:r w:rsidR="00EB307F">
        <w:rPr>
          <w:sz w:val="24"/>
          <w:szCs w:val="24"/>
        </w:rPr>
        <w:t>Actualmente las organizaciones buscan configuraciones estructurales que retengan las ventajas de los equipos interfuncionales, a la vez que superan los inconvenientes de las matrices.</w:t>
      </w:r>
      <w:r w:rsidR="00AE3745">
        <w:rPr>
          <w:sz w:val="24"/>
          <w:szCs w:val="24"/>
        </w:rPr>
        <w:t xml:space="preserve"> Se trata de lograr la agilidad de las organizaciones pequeñas y flexibilidad, pero manteniendo las ventajas de ser grandes, en términos de economías de escala, transferencia de tecnología, o capacidad de inversión. </w:t>
      </w:r>
      <w:r w:rsidR="00977647">
        <w:rPr>
          <w:sz w:val="24"/>
          <w:szCs w:val="24"/>
        </w:rPr>
        <w:t xml:space="preserve">La cuestión central a solucionar es solucionar los problemas de inserción de los equipos en las organizaciones evitando, principalmente, los inconvenientes de la existencia de autoridad. La solución que se </w:t>
      </w:r>
      <w:r>
        <w:rPr>
          <w:sz w:val="24"/>
          <w:szCs w:val="24"/>
        </w:rPr>
        <w:t>está</w:t>
      </w:r>
      <w:r w:rsidR="00977647">
        <w:rPr>
          <w:sz w:val="24"/>
          <w:szCs w:val="24"/>
        </w:rPr>
        <w:t xml:space="preserve"> des</w:t>
      </w:r>
      <w:r>
        <w:rPr>
          <w:sz w:val="24"/>
          <w:szCs w:val="24"/>
        </w:rPr>
        <w:t>a</w:t>
      </w:r>
      <w:r w:rsidR="00977647">
        <w:rPr>
          <w:sz w:val="24"/>
          <w:szCs w:val="24"/>
        </w:rPr>
        <w:t>rrollando es la constitución de redes</w:t>
      </w:r>
      <w:r w:rsidR="00465672">
        <w:rPr>
          <w:sz w:val="24"/>
          <w:szCs w:val="24"/>
        </w:rPr>
        <w:t>, como asociación de unidades casi independientes, pero que comparten recursos y acceso a información.</w:t>
      </w:r>
    </w:p>
    <w:p w:rsidR="00AF0035" w:rsidRDefault="003B4D2B" w:rsidP="00111B9E">
      <w:pPr>
        <w:tabs>
          <w:tab w:val="left" w:pos="5071"/>
        </w:tabs>
        <w:ind w:left="-540" w:right="-171"/>
        <w:rPr>
          <w:sz w:val="24"/>
          <w:szCs w:val="24"/>
        </w:rPr>
      </w:pPr>
      <w:r>
        <w:rPr>
          <w:sz w:val="24"/>
          <w:szCs w:val="24"/>
        </w:rPr>
        <w:t xml:space="preserve">     </w:t>
      </w:r>
      <w:r w:rsidR="00AF0035">
        <w:rPr>
          <w:sz w:val="24"/>
          <w:szCs w:val="24"/>
        </w:rPr>
        <w:t>Las ventajas de la red residen en la voluntad de los miembros de la red para trabajar juntos para innovar, resolver problemas comunes y coordinar sus actividades</w:t>
      </w:r>
      <w:r w:rsidR="008A2BD1">
        <w:rPr>
          <w:sz w:val="24"/>
          <w:szCs w:val="24"/>
        </w:rPr>
        <w:t xml:space="preserve">. </w:t>
      </w:r>
      <w:r>
        <w:rPr>
          <w:sz w:val="24"/>
          <w:szCs w:val="24"/>
        </w:rPr>
        <w:t>Así</w:t>
      </w:r>
      <w:r w:rsidR="008A2BD1">
        <w:rPr>
          <w:sz w:val="24"/>
          <w:szCs w:val="24"/>
        </w:rPr>
        <w:t xml:space="preserve"> pues, la organización innovadora no puede contar con ninguna forma de normalización para su coordinación. La adhocracia tiene que ser </w:t>
      </w:r>
      <w:r>
        <w:rPr>
          <w:sz w:val="24"/>
          <w:szCs w:val="24"/>
        </w:rPr>
        <w:t>flexible</w:t>
      </w:r>
      <w:r w:rsidR="008A2BD1">
        <w:rPr>
          <w:sz w:val="24"/>
          <w:szCs w:val="24"/>
        </w:rPr>
        <w:t xml:space="preserve"> </w:t>
      </w:r>
      <w:r>
        <w:rPr>
          <w:sz w:val="24"/>
          <w:szCs w:val="24"/>
        </w:rPr>
        <w:t>autor-renovadora</w:t>
      </w:r>
      <w:r w:rsidR="008A2BD1">
        <w:rPr>
          <w:sz w:val="24"/>
          <w:szCs w:val="24"/>
        </w:rPr>
        <w:t>; además tiene que conferir poder a los expertos, profesionales cuyos conocimientos y habilidades han sido desarrollados a fondo en programas de preparación.</w:t>
      </w:r>
    </w:p>
    <w:p w:rsidR="008A2BD1" w:rsidRDefault="008A2BD1" w:rsidP="00111B9E">
      <w:pPr>
        <w:tabs>
          <w:tab w:val="left" w:pos="5071"/>
        </w:tabs>
        <w:ind w:left="-540" w:right="-171"/>
        <w:rPr>
          <w:sz w:val="24"/>
          <w:szCs w:val="24"/>
        </w:rPr>
      </w:pPr>
      <w:r>
        <w:rPr>
          <w:sz w:val="24"/>
          <w:szCs w:val="24"/>
        </w:rPr>
        <w:t>Existen dos tipos de adhocracia:</w:t>
      </w:r>
    </w:p>
    <w:p w:rsidR="008A2BD1" w:rsidRDefault="008A2BD1" w:rsidP="00111B9E">
      <w:pPr>
        <w:tabs>
          <w:tab w:val="left" w:pos="5071"/>
        </w:tabs>
        <w:ind w:left="-540" w:right="-171"/>
        <w:rPr>
          <w:color w:val="FF0000"/>
          <w:sz w:val="20"/>
          <w:szCs w:val="24"/>
          <w:u w:val="single"/>
        </w:rPr>
      </w:pPr>
      <w:r w:rsidRPr="008A2BD1">
        <w:rPr>
          <w:color w:val="FF0000"/>
          <w:sz w:val="20"/>
          <w:szCs w:val="24"/>
          <w:u w:val="single"/>
        </w:rPr>
        <w:t>Tipos de adhocracia</w:t>
      </w:r>
    </w:p>
    <w:p w:rsidR="008A2BD1" w:rsidRPr="00805FFD" w:rsidRDefault="008A2BD1" w:rsidP="00111B9E">
      <w:pPr>
        <w:tabs>
          <w:tab w:val="left" w:pos="5071"/>
        </w:tabs>
        <w:ind w:left="-540" w:right="-171"/>
        <w:rPr>
          <w:sz w:val="18"/>
          <w:szCs w:val="24"/>
        </w:rPr>
      </w:pPr>
      <w:r w:rsidRPr="00511D38">
        <w:rPr>
          <w:b/>
          <w:sz w:val="18"/>
          <w:szCs w:val="24"/>
        </w:rPr>
        <w:t>La adhocracia operativa</w:t>
      </w:r>
      <w:r w:rsidRPr="00805FFD">
        <w:rPr>
          <w:sz w:val="18"/>
          <w:szCs w:val="24"/>
        </w:rPr>
        <w:t xml:space="preserve"> innova y soluciona problemas directamente en nombre de los clientes. Sus equipos </w:t>
      </w:r>
      <w:r w:rsidR="003B4D2B" w:rsidRPr="00805FFD">
        <w:rPr>
          <w:sz w:val="18"/>
          <w:szCs w:val="24"/>
        </w:rPr>
        <w:t>multidisciplinares</w:t>
      </w:r>
      <w:r w:rsidRPr="00805FFD">
        <w:rPr>
          <w:sz w:val="18"/>
          <w:szCs w:val="24"/>
        </w:rPr>
        <w:t xml:space="preserve"> de expertos trabajan a menudo con contratos. E</w:t>
      </w:r>
      <w:r w:rsidR="003B4D2B">
        <w:rPr>
          <w:sz w:val="18"/>
          <w:szCs w:val="24"/>
        </w:rPr>
        <w:t xml:space="preserve">l </w:t>
      </w:r>
      <w:r w:rsidRPr="00805FFD">
        <w:rPr>
          <w:sz w:val="18"/>
          <w:szCs w:val="24"/>
        </w:rPr>
        <w:t xml:space="preserve">poder de toma de decisiones </w:t>
      </w:r>
      <w:r w:rsidR="003B4D2B" w:rsidRPr="00805FFD">
        <w:rPr>
          <w:sz w:val="18"/>
          <w:szCs w:val="24"/>
        </w:rPr>
        <w:t>está</w:t>
      </w:r>
      <w:r w:rsidRPr="00805FFD">
        <w:rPr>
          <w:sz w:val="18"/>
          <w:szCs w:val="24"/>
        </w:rPr>
        <w:t xml:space="preserve"> ampliamente </w:t>
      </w:r>
      <w:r w:rsidR="00107C19" w:rsidRPr="00805FFD">
        <w:rPr>
          <w:sz w:val="18"/>
          <w:szCs w:val="24"/>
        </w:rPr>
        <w:t>distribuido en to</w:t>
      </w:r>
      <w:r w:rsidR="003B4D2B">
        <w:rPr>
          <w:sz w:val="18"/>
          <w:szCs w:val="24"/>
        </w:rPr>
        <w:t>do</w:t>
      </w:r>
      <w:r w:rsidR="00107C19" w:rsidRPr="00805FFD">
        <w:rPr>
          <w:sz w:val="18"/>
          <w:szCs w:val="24"/>
        </w:rPr>
        <w:t>s los nive</w:t>
      </w:r>
      <w:r w:rsidR="003B4D2B">
        <w:rPr>
          <w:sz w:val="18"/>
          <w:szCs w:val="24"/>
        </w:rPr>
        <w:t>le</w:t>
      </w:r>
      <w:r w:rsidR="00107C19" w:rsidRPr="00805FFD">
        <w:rPr>
          <w:sz w:val="18"/>
          <w:szCs w:val="24"/>
        </w:rPr>
        <w:t xml:space="preserve">s </w:t>
      </w:r>
      <w:r w:rsidR="003B4D2B" w:rsidRPr="00805FFD">
        <w:rPr>
          <w:sz w:val="18"/>
          <w:szCs w:val="24"/>
        </w:rPr>
        <w:lastRenderedPageBreak/>
        <w:t>jerárquicos</w:t>
      </w:r>
      <w:r w:rsidR="00107C19" w:rsidRPr="00805FFD">
        <w:rPr>
          <w:sz w:val="18"/>
          <w:szCs w:val="24"/>
        </w:rPr>
        <w:t>. Al encontrarse ante un problema con un cliente, la adhocracia operativa inicia un esfuerzo creativo para dar con una solución novedosa. Un factor cent</w:t>
      </w:r>
      <w:r w:rsidR="003B4D2B">
        <w:rPr>
          <w:sz w:val="18"/>
          <w:szCs w:val="24"/>
        </w:rPr>
        <w:t>r</w:t>
      </w:r>
      <w:r w:rsidR="00107C19" w:rsidRPr="00805FFD">
        <w:rPr>
          <w:sz w:val="18"/>
          <w:szCs w:val="24"/>
        </w:rPr>
        <w:t>al</w:t>
      </w:r>
      <w:r w:rsidR="003B4D2B">
        <w:rPr>
          <w:sz w:val="18"/>
          <w:szCs w:val="24"/>
        </w:rPr>
        <w:t xml:space="preserve"> </w:t>
      </w:r>
      <w:r w:rsidR="00107C19" w:rsidRPr="00805FFD">
        <w:rPr>
          <w:sz w:val="18"/>
          <w:szCs w:val="24"/>
        </w:rPr>
        <w:t>en este tipo de adhocracia es que sus trabajos administrativos y de operaciones suele</w:t>
      </w:r>
      <w:r w:rsidR="003B4D2B">
        <w:rPr>
          <w:sz w:val="18"/>
          <w:szCs w:val="24"/>
        </w:rPr>
        <w:t>n</w:t>
      </w:r>
      <w:r w:rsidR="00107C19" w:rsidRPr="00805FFD">
        <w:rPr>
          <w:sz w:val="18"/>
          <w:szCs w:val="24"/>
        </w:rPr>
        <w:t xml:space="preserve"> combinarse en un solo esfuerzo</w:t>
      </w:r>
    </w:p>
    <w:p w:rsidR="00107C19" w:rsidRDefault="00107C19" w:rsidP="00111B9E">
      <w:pPr>
        <w:tabs>
          <w:tab w:val="left" w:pos="5071"/>
        </w:tabs>
        <w:ind w:left="-540" w:right="-171"/>
        <w:rPr>
          <w:sz w:val="18"/>
          <w:szCs w:val="24"/>
        </w:rPr>
      </w:pPr>
      <w:r w:rsidRPr="00271B41">
        <w:rPr>
          <w:b/>
          <w:sz w:val="16"/>
          <w:szCs w:val="24"/>
        </w:rPr>
        <w:t>La adhocracia administrativa</w:t>
      </w:r>
      <w:r w:rsidRPr="00271B41">
        <w:rPr>
          <w:sz w:val="16"/>
          <w:szCs w:val="24"/>
        </w:rPr>
        <w:t xml:space="preserve">, en cambio se aventura en proyectos para servirse </w:t>
      </w:r>
      <w:r w:rsidR="003B4D2B" w:rsidRPr="00271B41">
        <w:rPr>
          <w:sz w:val="16"/>
          <w:szCs w:val="24"/>
        </w:rPr>
        <w:t>a sí</w:t>
      </w:r>
      <w:r w:rsidRPr="00271B41">
        <w:rPr>
          <w:sz w:val="16"/>
          <w:szCs w:val="24"/>
        </w:rPr>
        <w:t xml:space="preserve"> misma</w:t>
      </w:r>
      <w:r w:rsidRPr="00271B41">
        <w:rPr>
          <w:sz w:val="18"/>
          <w:szCs w:val="24"/>
        </w:rPr>
        <w:t>.</w:t>
      </w:r>
      <w:r w:rsidR="00805FFD" w:rsidRPr="00271B41">
        <w:rPr>
          <w:sz w:val="18"/>
          <w:szCs w:val="24"/>
        </w:rPr>
        <w:t xml:space="preserve"> </w:t>
      </w:r>
      <w:r w:rsidR="00511D38" w:rsidRPr="00271B41">
        <w:rPr>
          <w:sz w:val="18"/>
          <w:szCs w:val="24"/>
        </w:rPr>
        <w:t xml:space="preserve">Frente a la anterior adhocracia, adhocracia administrativa distingue claramente entre su </w:t>
      </w:r>
      <w:r w:rsidR="00E10C3F" w:rsidRPr="00271B41">
        <w:rPr>
          <w:sz w:val="18"/>
          <w:szCs w:val="24"/>
        </w:rPr>
        <w:t>núcleo</w:t>
      </w:r>
      <w:r w:rsidR="00511D38" w:rsidRPr="00271B41">
        <w:rPr>
          <w:sz w:val="18"/>
          <w:szCs w:val="24"/>
        </w:rPr>
        <w:t xml:space="preserve"> de operaciones y su componente administrativo. El </w:t>
      </w:r>
      <w:r w:rsidR="003B4D2B" w:rsidRPr="00271B41">
        <w:rPr>
          <w:sz w:val="18"/>
          <w:szCs w:val="24"/>
        </w:rPr>
        <w:t>núcleo</w:t>
      </w:r>
      <w:r w:rsidR="00511D38" w:rsidRPr="00271B41">
        <w:rPr>
          <w:sz w:val="18"/>
          <w:szCs w:val="24"/>
        </w:rPr>
        <w:t xml:space="preserve"> de las operaciones puede ser eliminado, contratando de hecho a otras organizaciones.</w:t>
      </w:r>
    </w:p>
    <w:p w:rsidR="001F52E6" w:rsidRDefault="00BF3C06" w:rsidP="00111B9E">
      <w:pPr>
        <w:tabs>
          <w:tab w:val="left" w:pos="5071"/>
        </w:tabs>
        <w:ind w:left="-540" w:right="-171"/>
        <w:rPr>
          <w:sz w:val="24"/>
          <w:szCs w:val="24"/>
        </w:rPr>
      </w:pPr>
      <w:r>
        <w:rPr>
          <w:sz w:val="24"/>
          <w:szCs w:val="24"/>
        </w:rPr>
        <w:t xml:space="preserve">     </w:t>
      </w:r>
      <w:r w:rsidR="00C61276">
        <w:rPr>
          <w:sz w:val="24"/>
          <w:szCs w:val="24"/>
        </w:rPr>
        <w:t>Sintéticamente podemos señalar como condiciones de la adhocracia las siguientes:</w:t>
      </w:r>
    </w:p>
    <w:p w:rsidR="00C61276" w:rsidRDefault="00C61276" w:rsidP="00C61276">
      <w:pPr>
        <w:pStyle w:val="ListParagraph"/>
        <w:numPr>
          <w:ilvl w:val="0"/>
          <w:numId w:val="40"/>
        </w:numPr>
        <w:tabs>
          <w:tab w:val="left" w:pos="5071"/>
        </w:tabs>
        <w:ind w:right="-171"/>
        <w:rPr>
          <w:sz w:val="24"/>
          <w:szCs w:val="24"/>
        </w:rPr>
      </w:pPr>
      <w:r>
        <w:rPr>
          <w:sz w:val="24"/>
          <w:szCs w:val="24"/>
        </w:rPr>
        <w:t xml:space="preserve">La adhocracia </w:t>
      </w:r>
      <w:r w:rsidR="00BF3C06">
        <w:rPr>
          <w:sz w:val="24"/>
          <w:szCs w:val="24"/>
        </w:rPr>
        <w:t>está</w:t>
      </w:r>
      <w:r>
        <w:rPr>
          <w:sz w:val="24"/>
          <w:szCs w:val="24"/>
        </w:rPr>
        <w:t xml:space="preserve"> situada claramente en un entorno a la vez </w:t>
      </w:r>
      <w:r w:rsidR="00BF3C06">
        <w:rPr>
          <w:sz w:val="24"/>
          <w:szCs w:val="24"/>
        </w:rPr>
        <w:t>dinámico</w:t>
      </w:r>
      <w:r>
        <w:rPr>
          <w:sz w:val="24"/>
          <w:szCs w:val="24"/>
        </w:rPr>
        <w:t xml:space="preserve"> y complejo. La adhocracia es la única organización que es a</w:t>
      </w:r>
      <w:r w:rsidR="00BF3C06">
        <w:rPr>
          <w:sz w:val="24"/>
          <w:szCs w:val="24"/>
        </w:rPr>
        <w:t xml:space="preserve"> </w:t>
      </w:r>
      <w:r>
        <w:rPr>
          <w:sz w:val="24"/>
          <w:szCs w:val="24"/>
        </w:rPr>
        <w:t xml:space="preserve">la vez </w:t>
      </w:r>
      <w:r w:rsidR="00BF3C06">
        <w:rPr>
          <w:sz w:val="24"/>
          <w:szCs w:val="24"/>
        </w:rPr>
        <w:t>orgánica</w:t>
      </w:r>
      <w:r>
        <w:rPr>
          <w:sz w:val="24"/>
          <w:szCs w:val="24"/>
        </w:rPr>
        <w:t xml:space="preserve"> y descentralizada.</w:t>
      </w:r>
    </w:p>
    <w:p w:rsidR="00C61276" w:rsidRDefault="00C61276" w:rsidP="00C61276">
      <w:pPr>
        <w:pStyle w:val="ListParagraph"/>
        <w:numPr>
          <w:ilvl w:val="0"/>
          <w:numId w:val="40"/>
        </w:numPr>
        <w:tabs>
          <w:tab w:val="left" w:pos="5071"/>
        </w:tabs>
        <w:ind w:right="-171"/>
        <w:rPr>
          <w:sz w:val="24"/>
          <w:szCs w:val="24"/>
        </w:rPr>
      </w:pPr>
      <w:r>
        <w:rPr>
          <w:sz w:val="24"/>
          <w:szCs w:val="24"/>
        </w:rPr>
        <w:t>La juventud como condición de a</w:t>
      </w:r>
      <w:r w:rsidR="00BF3C06">
        <w:rPr>
          <w:sz w:val="24"/>
          <w:szCs w:val="24"/>
        </w:rPr>
        <w:t>d</w:t>
      </w:r>
      <w:r>
        <w:rPr>
          <w:sz w:val="24"/>
          <w:szCs w:val="24"/>
        </w:rPr>
        <w:t>hocracia. Resulta muy difícil mantener durante mucho tiempo una estructura completamente Adhocratica, pues este tiende a la burocratización a medida que pasa el tiempo.</w:t>
      </w:r>
      <w:r w:rsidR="0072726B">
        <w:rPr>
          <w:sz w:val="24"/>
          <w:szCs w:val="24"/>
        </w:rPr>
        <w:t xml:space="preserve"> </w:t>
      </w:r>
    </w:p>
    <w:p w:rsidR="0072726B" w:rsidRDefault="0072726B" w:rsidP="00C61276">
      <w:pPr>
        <w:pStyle w:val="ListParagraph"/>
        <w:numPr>
          <w:ilvl w:val="0"/>
          <w:numId w:val="40"/>
        </w:numPr>
        <w:tabs>
          <w:tab w:val="left" w:pos="5071"/>
        </w:tabs>
        <w:ind w:right="-171"/>
        <w:rPr>
          <w:sz w:val="24"/>
          <w:szCs w:val="24"/>
        </w:rPr>
      </w:pPr>
      <w:r>
        <w:rPr>
          <w:sz w:val="24"/>
          <w:szCs w:val="24"/>
        </w:rPr>
        <w:t>El sistema técnico constituye otra condición importante en determinados casos de ese modelo de organización. Las adhocracias operativas, al igual que las</w:t>
      </w:r>
      <w:r w:rsidR="00BF3C06">
        <w:rPr>
          <w:sz w:val="24"/>
          <w:szCs w:val="24"/>
        </w:rPr>
        <w:t xml:space="preserve"> </w:t>
      </w:r>
      <w:r>
        <w:rPr>
          <w:sz w:val="24"/>
          <w:szCs w:val="24"/>
        </w:rPr>
        <w:t xml:space="preserve">burocracias profesionales, </w:t>
      </w:r>
      <w:r w:rsidR="00BF3C06">
        <w:rPr>
          <w:sz w:val="24"/>
          <w:szCs w:val="24"/>
        </w:rPr>
        <w:t>suelen</w:t>
      </w:r>
      <w:r>
        <w:rPr>
          <w:sz w:val="24"/>
          <w:szCs w:val="24"/>
        </w:rPr>
        <w:t xml:space="preserve"> presentar sistemas técnicos sencillos y no reguladores, mientras que </w:t>
      </w:r>
      <w:r w:rsidR="00BF3C06">
        <w:rPr>
          <w:sz w:val="24"/>
          <w:szCs w:val="24"/>
        </w:rPr>
        <w:t>sucede</w:t>
      </w:r>
      <w:r>
        <w:rPr>
          <w:sz w:val="24"/>
          <w:szCs w:val="24"/>
        </w:rPr>
        <w:t xml:space="preserve"> todo lo contrario en el caso de las adhocracias administrativas.</w:t>
      </w:r>
    </w:p>
    <w:p w:rsidR="006F74E8" w:rsidRDefault="006F74E8" w:rsidP="00C61276">
      <w:pPr>
        <w:pStyle w:val="ListParagraph"/>
        <w:numPr>
          <w:ilvl w:val="0"/>
          <w:numId w:val="40"/>
        </w:numPr>
        <w:tabs>
          <w:tab w:val="left" w:pos="5071"/>
        </w:tabs>
        <w:ind w:right="-171"/>
        <w:rPr>
          <w:sz w:val="24"/>
          <w:szCs w:val="24"/>
        </w:rPr>
      </w:pPr>
      <w:r>
        <w:rPr>
          <w:sz w:val="24"/>
          <w:szCs w:val="24"/>
        </w:rPr>
        <w:t xml:space="preserve">Resulta evidente que la moda constituye una condición de adhocracia. Cada característica de la adhocracia </w:t>
      </w:r>
      <w:r w:rsidR="00BF3C06">
        <w:rPr>
          <w:sz w:val="24"/>
          <w:szCs w:val="24"/>
        </w:rPr>
        <w:t>está</w:t>
      </w:r>
      <w:r>
        <w:rPr>
          <w:sz w:val="24"/>
          <w:szCs w:val="24"/>
        </w:rPr>
        <w:t xml:space="preserve"> muy en boga en la actualidad.</w:t>
      </w:r>
      <w:r w:rsidR="00082AAB">
        <w:rPr>
          <w:sz w:val="24"/>
          <w:szCs w:val="24"/>
        </w:rPr>
        <w:t xml:space="preserve"> </w:t>
      </w:r>
    </w:p>
    <w:p w:rsidR="00082AAB" w:rsidRDefault="00082AAB" w:rsidP="00082AAB">
      <w:pPr>
        <w:pStyle w:val="ListParagraph"/>
        <w:tabs>
          <w:tab w:val="left" w:pos="5071"/>
        </w:tabs>
        <w:ind w:left="-180" w:right="-171"/>
        <w:rPr>
          <w:sz w:val="24"/>
          <w:szCs w:val="24"/>
        </w:rPr>
      </w:pPr>
    </w:p>
    <w:p w:rsidR="00082AAB" w:rsidRDefault="00082AAB" w:rsidP="00082AAB">
      <w:pPr>
        <w:pStyle w:val="ListParagraph"/>
        <w:tabs>
          <w:tab w:val="left" w:pos="5071"/>
        </w:tabs>
        <w:ind w:left="-540" w:right="-171"/>
        <w:rPr>
          <w:sz w:val="24"/>
          <w:szCs w:val="24"/>
        </w:rPr>
      </w:pPr>
      <w:r w:rsidRPr="00CA7CC3">
        <w:rPr>
          <w:sz w:val="24"/>
          <w:szCs w:val="24"/>
        </w:rPr>
        <w:t xml:space="preserve">Mintzberg señala la existencia de otras dos configuraciones: la misionera y la de tipo </w:t>
      </w:r>
      <w:r w:rsidR="002F3FCB" w:rsidRPr="00CA7CC3">
        <w:rPr>
          <w:sz w:val="24"/>
          <w:szCs w:val="24"/>
        </w:rPr>
        <w:t>político</w:t>
      </w:r>
      <w:r w:rsidRPr="00CA7CC3">
        <w:rPr>
          <w:sz w:val="24"/>
          <w:szCs w:val="24"/>
        </w:rPr>
        <w:t>.</w:t>
      </w:r>
      <w:r w:rsidR="00EB422F" w:rsidRPr="00CA7CC3">
        <w:rPr>
          <w:sz w:val="24"/>
          <w:szCs w:val="24"/>
        </w:rPr>
        <w:t xml:space="preserve"> La</w:t>
      </w:r>
      <w:r w:rsidR="00EB422F">
        <w:rPr>
          <w:sz w:val="24"/>
          <w:szCs w:val="24"/>
        </w:rPr>
        <w:t xml:space="preserve"> organización misionera hace referencia a la organización que </w:t>
      </w:r>
      <w:r w:rsidR="004C761A">
        <w:rPr>
          <w:sz w:val="24"/>
          <w:szCs w:val="24"/>
        </w:rPr>
        <w:t>está</w:t>
      </w:r>
      <w:r w:rsidR="00EB422F">
        <w:rPr>
          <w:sz w:val="24"/>
          <w:szCs w:val="24"/>
        </w:rPr>
        <w:t xml:space="preserve"> dominada por su ideología y que anima a sus miembros a aunar los esfuerzos, por lo que existe una escasa división de</w:t>
      </w:r>
      <w:r w:rsidR="004C761A">
        <w:rPr>
          <w:sz w:val="24"/>
          <w:szCs w:val="24"/>
        </w:rPr>
        <w:t xml:space="preserve"> trabajo y un menor de</w:t>
      </w:r>
      <w:r w:rsidR="00EB422F">
        <w:rPr>
          <w:sz w:val="24"/>
          <w:szCs w:val="24"/>
        </w:rPr>
        <w:t xml:space="preserve"> distinción</w:t>
      </w:r>
      <w:r w:rsidR="004C761A">
        <w:rPr>
          <w:sz w:val="24"/>
          <w:szCs w:val="24"/>
        </w:rPr>
        <w:t xml:space="preserve"> de formas (</w:t>
      </w:r>
      <w:r w:rsidR="00EB422F">
        <w:rPr>
          <w:sz w:val="24"/>
          <w:szCs w:val="24"/>
        </w:rPr>
        <w:t xml:space="preserve">entre el </w:t>
      </w:r>
      <w:r w:rsidR="004C761A">
        <w:rPr>
          <w:sz w:val="24"/>
          <w:szCs w:val="24"/>
        </w:rPr>
        <w:t>ápice</w:t>
      </w:r>
      <w:r w:rsidR="00EB422F">
        <w:rPr>
          <w:sz w:val="24"/>
          <w:szCs w:val="24"/>
        </w:rPr>
        <w:t xml:space="preserve"> estratégico y el r</w:t>
      </w:r>
      <w:r w:rsidR="004C761A">
        <w:rPr>
          <w:sz w:val="24"/>
          <w:szCs w:val="24"/>
        </w:rPr>
        <w:t>e</w:t>
      </w:r>
      <w:r w:rsidR="00EB422F">
        <w:rPr>
          <w:sz w:val="24"/>
          <w:szCs w:val="24"/>
        </w:rPr>
        <w:t xml:space="preserve">sto de la organización, por ejemplo). Lo que permite la coordinación </w:t>
      </w:r>
      <w:r w:rsidR="004C761A">
        <w:rPr>
          <w:sz w:val="24"/>
          <w:szCs w:val="24"/>
        </w:rPr>
        <w:t>en</w:t>
      </w:r>
      <w:r w:rsidR="00EB422F">
        <w:rPr>
          <w:sz w:val="24"/>
          <w:szCs w:val="24"/>
        </w:rPr>
        <w:t xml:space="preserve"> est</w:t>
      </w:r>
      <w:r w:rsidR="004C761A">
        <w:rPr>
          <w:sz w:val="24"/>
          <w:szCs w:val="24"/>
        </w:rPr>
        <w:t>a</w:t>
      </w:r>
      <w:r w:rsidR="00EB422F">
        <w:rPr>
          <w:sz w:val="24"/>
          <w:szCs w:val="24"/>
        </w:rPr>
        <w:t xml:space="preserve"> configuración es la </w:t>
      </w:r>
      <w:r w:rsidR="004C761A">
        <w:rPr>
          <w:sz w:val="24"/>
          <w:szCs w:val="24"/>
        </w:rPr>
        <w:t>estandarización</w:t>
      </w:r>
      <w:r w:rsidR="00EB422F">
        <w:rPr>
          <w:sz w:val="24"/>
          <w:szCs w:val="24"/>
        </w:rPr>
        <w:t xml:space="preserve"> de las normas</w:t>
      </w:r>
      <w:r w:rsidR="00223BB8">
        <w:rPr>
          <w:sz w:val="24"/>
          <w:szCs w:val="24"/>
        </w:rPr>
        <w:t>, y la clave para conseguir esto es la socialización, ejercida por medio del adoctrinamiento.</w:t>
      </w:r>
      <w:r w:rsidR="00E83176">
        <w:rPr>
          <w:sz w:val="24"/>
          <w:szCs w:val="24"/>
        </w:rPr>
        <w:t xml:space="preserve"> Como </w:t>
      </w:r>
      <w:r w:rsidR="004C761A">
        <w:rPr>
          <w:sz w:val="24"/>
          <w:szCs w:val="24"/>
        </w:rPr>
        <w:t>resultado</w:t>
      </w:r>
      <w:r w:rsidR="00E83176">
        <w:rPr>
          <w:sz w:val="24"/>
          <w:szCs w:val="24"/>
        </w:rPr>
        <w:t xml:space="preserve"> apenas existe tecnoestructura, asimismo, no se emplea la formación profesional externa ya que esto obligaría a la organización a ceder parte de su control a agentes externos.</w:t>
      </w:r>
    </w:p>
    <w:p w:rsidR="00E83176" w:rsidRDefault="00E83176" w:rsidP="00082AAB">
      <w:pPr>
        <w:pStyle w:val="ListParagraph"/>
        <w:tabs>
          <w:tab w:val="left" w:pos="5071"/>
        </w:tabs>
        <w:ind w:left="-540" w:right="-171"/>
        <w:rPr>
          <w:sz w:val="24"/>
          <w:szCs w:val="24"/>
        </w:rPr>
      </w:pPr>
    </w:p>
    <w:p w:rsidR="00AB484F" w:rsidRDefault="00E83176" w:rsidP="00AB484F">
      <w:pPr>
        <w:pStyle w:val="ListParagraph"/>
        <w:tabs>
          <w:tab w:val="left" w:pos="5071"/>
        </w:tabs>
        <w:ind w:left="-540" w:right="-171"/>
        <w:rPr>
          <w:sz w:val="24"/>
          <w:szCs w:val="24"/>
        </w:rPr>
      </w:pPr>
      <w:r>
        <w:rPr>
          <w:sz w:val="24"/>
          <w:szCs w:val="24"/>
        </w:rPr>
        <w:t xml:space="preserve">La organización de tipo </w:t>
      </w:r>
      <w:r w:rsidR="004C761A">
        <w:rPr>
          <w:sz w:val="24"/>
          <w:szCs w:val="24"/>
        </w:rPr>
        <w:t>político, por otra parte</w:t>
      </w:r>
      <w:r>
        <w:rPr>
          <w:sz w:val="24"/>
          <w:szCs w:val="24"/>
        </w:rPr>
        <w:t xml:space="preserve"> se </w:t>
      </w:r>
      <w:r w:rsidR="004C761A">
        <w:rPr>
          <w:sz w:val="24"/>
          <w:szCs w:val="24"/>
        </w:rPr>
        <w:t xml:space="preserve">caracteriza </w:t>
      </w:r>
      <w:r>
        <w:rPr>
          <w:sz w:val="24"/>
          <w:szCs w:val="24"/>
        </w:rPr>
        <w:t>precisamente por lo que le falta. Es un tipo de organización en la que ninguna de sus partes domina y no existe una forma d</w:t>
      </w:r>
      <w:r w:rsidR="00D15012">
        <w:rPr>
          <w:sz w:val="24"/>
          <w:szCs w:val="24"/>
        </w:rPr>
        <w:t>e</w:t>
      </w:r>
      <w:r>
        <w:rPr>
          <w:sz w:val="24"/>
          <w:szCs w:val="24"/>
        </w:rPr>
        <w:t xml:space="preserve"> </w:t>
      </w:r>
      <w:r w:rsidRPr="009B3EDD">
        <w:rPr>
          <w:sz w:val="24"/>
          <w:szCs w:val="24"/>
        </w:rPr>
        <w:t>coordinación dominante</w:t>
      </w:r>
      <w:r w:rsidR="00D15012" w:rsidRPr="009B3EDD">
        <w:rPr>
          <w:sz w:val="24"/>
          <w:szCs w:val="24"/>
        </w:rPr>
        <w:t>.</w:t>
      </w:r>
      <w:r w:rsidR="00E35382">
        <w:rPr>
          <w:sz w:val="24"/>
          <w:szCs w:val="24"/>
        </w:rPr>
        <w:t xml:space="preserve"> </w:t>
      </w:r>
    </w:p>
    <w:p w:rsidR="00AB484F" w:rsidRDefault="00AB484F" w:rsidP="00AB484F">
      <w:pPr>
        <w:pStyle w:val="ListParagraph"/>
        <w:tabs>
          <w:tab w:val="left" w:pos="5071"/>
        </w:tabs>
        <w:ind w:left="-540" w:right="-171"/>
        <w:rPr>
          <w:sz w:val="24"/>
          <w:szCs w:val="24"/>
        </w:rPr>
      </w:pPr>
    </w:p>
    <w:p w:rsidR="00CD3D48" w:rsidRPr="00954AF5" w:rsidRDefault="00CD3D48" w:rsidP="00954AF5">
      <w:pPr>
        <w:pStyle w:val="Heading1"/>
        <w:rPr>
          <w:sz w:val="36"/>
          <w:szCs w:val="36"/>
        </w:rPr>
      </w:pPr>
      <w:r w:rsidRPr="00954AF5">
        <w:rPr>
          <w:sz w:val="36"/>
          <w:szCs w:val="36"/>
        </w:rPr>
        <w:t>Tema 4 Organizaciones, innovación y tecnología en un mercado de redes</w:t>
      </w:r>
    </w:p>
    <w:p w:rsidR="00EB76ED" w:rsidRPr="00EB76ED" w:rsidRDefault="00EB76ED" w:rsidP="00EB76ED">
      <w:pPr>
        <w:rPr>
          <w:b/>
        </w:rPr>
      </w:pPr>
      <w:r w:rsidRPr="00EB76ED">
        <w:rPr>
          <w:b/>
        </w:rPr>
        <w:t>GLOBALIZACION Y TECNOLOGIA DE LA INFORMACION</w:t>
      </w:r>
    </w:p>
    <w:p w:rsidR="00A5750B" w:rsidRDefault="00EB76ED" w:rsidP="00A5750B">
      <w:pPr>
        <w:rPr>
          <w:sz w:val="24"/>
        </w:rPr>
      </w:pPr>
      <w:r>
        <w:rPr>
          <w:sz w:val="24"/>
        </w:rPr>
        <w:t xml:space="preserve">     </w:t>
      </w:r>
      <w:r w:rsidR="00AA2989" w:rsidRPr="00AA2989">
        <w:rPr>
          <w:sz w:val="24"/>
        </w:rPr>
        <w:t>El proceso de globalización viene particularmente caracterizado por la capacidad de movimiento</w:t>
      </w:r>
      <w:r w:rsidR="00AA2989">
        <w:rPr>
          <w:sz w:val="24"/>
        </w:rPr>
        <w:t xml:space="preserve"> de los mercados financieros</w:t>
      </w:r>
      <w:r w:rsidR="00FC6603">
        <w:rPr>
          <w:sz w:val="24"/>
        </w:rPr>
        <w:t xml:space="preserve"> y de corporaciones privadas, dos realidades que solo pueden ser entretejidas con el acompañante de lo que a</w:t>
      </w:r>
      <w:r>
        <w:rPr>
          <w:sz w:val="24"/>
        </w:rPr>
        <w:t xml:space="preserve"> </w:t>
      </w:r>
      <w:r w:rsidR="00FC6603">
        <w:rPr>
          <w:sz w:val="24"/>
        </w:rPr>
        <w:t xml:space="preserve">finales del siglo XX se </w:t>
      </w:r>
      <w:r>
        <w:rPr>
          <w:sz w:val="24"/>
        </w:rPr>
        <w:t>denominó</w:t>
      </w:r>
      <w:r w:rsidR="00FC6603">
        <w:rPr>
          <w:sz w:val="24"/>
        </w:rPr>
        <w:t xml:space="preserve"> revolución tecnológica.</w:t>
      </w:r>
    </w:p>
    <w:p w:rsidR="00EB76ED" w:rsidRDefault="00EB76ED" w:rsidP="00A5750B">
      <w:pPr>
        <w:rPr>
          <w:sz w:val="24"/>
        </w:rPr>
      </w:pPr>
      <w:r>
        <w:rPr>
          <w:sz w:val="24"/>
        </w:rPr>
        <w:lastRenderedPageBreak/>
        <w:t xml:space="preserve">     </w:t>
      </w:r>
      <w:r w:rsidR="00097EE8">
        <w:rPr>
          <w:sz w:val="24"/>
        </w:rPr>
        <w:t xml:space="preserve">En la actual época, el orden social de la sociedad-empresa </w:t>
      </w:r>
      <w:r>
        <w:rPr>
          <w:sz w:val="24"/>
        </w:rPr>
        <w:t>está</w:t>
      </w:r>
      <w:r w:rsidR="00097EE8">
        <w:rPr>
          <w:sz w:val="24"/>
        </w:rPr>
        <w:t xml:space="preserve"> estrechamente imbricado con el </w:t>
      </w:r>
      <w:r>
        <w:rPr>
          <w:sz w:val="24"/>
        </w:rPr>
        <w:t>orden</w:t>
      </w:r>
      <w:r w:rsidR="00097EE8">
        <w:rPr>
          <w:sz w:val="24"/>
        </w:rPr>
        <w:t xml:space="preserve"> técnico.</w:t>
      </w:r>
      <w:r>
        <w:rPr>
          <w:sz w:val="24"/>
        </w:rPr>
        <w:t xml:space="preserve"> En esta sociedad-</w:t>
      </w:r>
      <w:r w:rsidR="00ED4179">
        <w:rPr>
          <w:sz w:val="24"/>
        </w:rPr>
        <w:t>empresa la economía puede ser designada como economía técnico-</w:t>
      </w:r>
      <w:r>
        <w:rPr>
          <w:sz w:val="24"/>
        </w:rPr>
        <w:t>científica</w:t>
      </w:r>
      <w:r w:rsidR="00ED4179">
        <w:rPr>
          <w:sz w:val="24"/>
        </w:rPr>
        <w:t xml:space="preserve"> de competencia.  El contexto que alberga este nexo profundo es el de la sociedad internacional, en la medida en que la producción y la gestión del conocimiento y la información han pasado a</w:t>
      </w:r>
      <w:r>
        <w:rPr>
          <w:sz w:val="24"/>
        </w:rPr>
        <w:t xml:space="preserve"> </w:t>
      </w:r>
      <w:r w:rsidR="00ED4179">
        <w:rPr>
          <w:sz w:val="24"/>
        </w:rPr>
        <w:t>ser el eje el que pivota la generación de la riqueza distintiva.</w:t>
      </w:r>
      <w:r w:rsidR="00804E6A">
        <w:rPr>
          <w:sz w:val="24"/>
        </w:rPr>
        <w:t xml:space="preserve"> </w:t>
      </w:r>
    </w:p>
    <w:p w:rsidR="00804E6A" w:rsidRDefault="00EB76ED" w:rsidP="00A5750B">
      <w:pPr>
        <w:rPr>
          <w:sz w:val="24"/>
        </w:rPr>
      </w:pPr>
      <w:r>
        <w:rPr>
          <w:sz w:val="24"/>
        </w:rPr>
        <w:t xml:space="preserve">     </w:t>
      </w:r>
      <w:r w:rsidR="00804E6A">
        <w:rPr>
          <w:sz w:val="24"/>
        </w:rPr>
        <w:t xml:space="preserve">Lo que en </w:t>
      </w:r>
      <w:r>
        <w:rPr>
          <w:sz w:val="24"/>
        </w:rPr>
        <w:t>última</w:t>
      </w:r>
      <w:r w:rsidR="00804E6A">
        <w:rPr>
          <w:sz w:val="24"/>
        </w:rPr>
        <w:t xml:space="preserve"> instancia recorre transversalmente estos</w:t>
      </w:r>
      <w:r>
        <w:rPr>
          <w:sz w:val="24"/>
        </w:rPr>
        <w:t xml:space="preserve"> </w:t>
      </w:r>
      <w:r w:rsidR="00804E6A">
        <w:rPr>
          <w:sz w:val="24"/>
        </w:rPr>
        <w:t xml:space="preserve">cambios </w:t>
      </w:r>
      <w:r>
        <w:rPr>
          <w:sz w:val="24"/>
        </w:rPr>
        <w:t>tecnológico</w:t>
      </w:r>
      <w:r w:rsidR="009B75EF">
        <w:rPr>
          <w:sz w:val="24"/>
        </w:rPr>
        <w:t>s</w:t>
      </w:r>
      <w:r>
        <w:rPr>
          <w:sz w:val="24"/>
        </w:rPr>
        <w:t xml:space="preserve"> y los hace interdependientes</w:t>
      </w:r>
      <w:r w:rsidR="00804E6A">
        <w:rPr>
          <w:sz w:val="24"/>
        </w:rPr>
        <w:t xml:space="preserve"> y de una gran aplicabilidad a todas las formas organizativas es el </w:t>
      </w:r>
      <w:r w:rsidR="00804E6A">
        <w:rPr>
          <w:b/>
          <w:sz w:val="24"/>
        </w:rPr>
        <w:t>software</w:t>
      </w:r>
      <w:r w:rsidR="00804E6A">
        <w:rPr>
          <w:sz w:val="24"/>
        </w:rPr>
        <w:t>, es decir programas o códigos</w:t>
      </w:r>
      <w:r>
        <w:rPr>
          <w:sz w:val="24"/>
        </w:rPr>
        <w:t>, que permite</w:t>
      </w:r>
      <w:r w:rsidR="00804E6A">
        <w:rPr>
          <w:sz w:val="24"/>
        </w:rPr>
        <w:t xml:space="preserve"> el satélite de comunicación </w:t>
      </w:r>
      <w:r w:rsidR="00804E6A">
        <w:rPr>
          <w:i/>
          <w:sz w:val="24"/>
        </w:rPr>
        <w:t>dialoge</w:t>
      </w:r>
      <w:r w:rsidR="00804E6A">
        <w:rPr>
          <w:sz w:val="24"/>
        </w:rPr>
        <w:t xml:space="preserve"> con el orden</w:t>
      </w:r>
      <w:r>
        <w:rPr>
          <w:sz w:val="24"/>
        </w:rPr>
        <w:t>ador</w:t>
      </w:r>
      <w:r w:rsidR="00804E6A">
        <w:rPr>
          <w:sz w:val="24"/>
        </w:rPr>
        <w:t>, que este organice un grupo de ro</w:t>
      </w:r>
      <w:r>
        <w:rPr>
          <w:sz w:val="24"/>
        </w:rPr>
        <w:t xml:space="preserve">bos y que miles de ordenadores </w:t>
      </w:r>
      <w:r w:rsidR="00804E6A">
        <w:rPr>
          <w:sz w:val="24"/>
        </w:rPr>
        <w:t>puedan conectarse en redes de comunicación.</w:t>
      </w:r>
      <w:r w:rsidR="00642359">
        <w:rPr>
          <w:sz w:val="24"/>
        </w:rPr>
        <w:t xml:space="preserve"> </w:t>
      </w:r>
    </w:p>
    <w:p w:rsidR="006F1DBC" w:rsidRDefault="00EB76ED" w:rsidP="00A5750B">
      <w:pPr>
        <w:rPr>
          <w:sz w:val="24"/>
        </w:rPr>
      </w:pPr>
      <w:r>
        <w:rPr>
          <w:sz w:val="24"/>
        </w:rPr>
        <w:t xml:space="preserve">     </w:t>
      </w:r>
      <w:r w:rsidR="006F1DBC">
        <w:rPr>
          <w:sz w:val="24"/>
        </w:rPr>
        <w:t>Las principales características de las tecnologías de la información son las siguientes: a)</w:t>
      </w:r>
      <w:r>
        <w:rPr>
          <w:sz w:val="24"/>
        </w:rPr>
        <w:t xml:space="preserve"> </w:t>
      </w:r>
      <w:r w:rsidR="0063105A">
        <w:rPr>
          <w:sz w:val="24"/>
        </w:rPr>
        <w:t>una gran capacidad para transmitir, almacenar y procesar datos e información en general; b) la mejora de la calidad de los procesos de producción, los servicios a la producción y los productos finales; c) la reducción de los factores del coste de la producción que se concretan en ahorro de energía, de fuerza de trabajo, de energía y de materiales</w:t>
      </w:r>
      <w:r w:rsidR="001F5B7E">
        <w:rPr>
          <w:sz w:val="24"/>
        </w:rPr>
        <w:t>; d) una mayor rapidez en la circulación del capital haciendo menores los tiempos en los que este inmovilizada; e) la capacidad para producir redes entre productores, prestadores de servicios y clientes; f) cambios en los perfiles de capacitación y requerimientos de cualificación de ciertas actividades industriales y de servicio</w:t>
      </w:r>
      <w:r w:rsidR="009354DE">
        <w:rPr>
          <w:sz w:val="24"/>
        </w:rPr>
        <w:t>; entre otras.</w:t>
      </w:r>
    </w:p>
    <w:p w:rsidR="00D262A4" w:rsidRDefault="00EB76ED" w:rsidP="00A5750B">
      <w:pPr>
        <w:rPr>
          <w:sz w:val="24"/>
        </w:rPr>
      </w:pPr>
      <w:r>
        <w:rPr>
          <w:sz w:val="24"/>
        </w:rPr>
        <w:t xml:space="preserve">     </w:t>
      </w:r>
      <w:r w:rsidR="00DF5A60">
        <w:rPr>
          <w:sz w:val="24"/>
        </w:rPr>
        <w:t xml:space="preserve">Se ha argumentado que, en las dos </w:t>
      </w:r>
      <w:r>
        <w:rPr>
          <w:sz w:val="24"/>
        </w:rPr>
        <w:t>últimas</w:t>
      </w:r>
      <w:r w:rsidR="00DF5A60">
        <w:rPr>
          <w:sz w:val="24"/>
        </w:rPr>
        <w:t xml:space="preserve"> décadas, las nuevas tecnologías de la información y la comunicación tiene una característica diferencial respecto a las tecnologías que supusieron tambien </w:t>
      </w:r>
      <w:r w:rsidR="00F32AA7">
        <w:rPr>
          <w:sz w:val="24"/>
        </w:rPr>
        <w:t>cambio tecnológico</w:t>
      </w:r>
      <w:r w:rsidR="00DF5A60">
        <w:rPr>
          <w:sz w:val="24"/>
        </w:rPr>
        <w:t xml:space="preserve"> de alcance</w:t>
      </w:r>
      <w:r>
        <w:rPr>
          <w:sz w:val="24"/>
        </w:rPr>
        <w:t xml:space="preserve"> en el pasado</w:t>
      </w:r>
      <w:r w:rsidR="00E00508">
        <w:rPr>
          <w:sz w:val="24"/>
        </w:rPr>
        <w:t xml:space="preserve">. Sin embargo, otros creen que este punto de vista sobrevalora el </w:t>
      </w:r>
      <w:r>
        <w:rPr>
          <w:sz w:val="24"/>
        </w:rPr>
        <w:t>impacto</w:t>
      </w:r>
      <w:r w:rsidR="00E00508">
        <w:rPr>
          <w:sz w:val="24"/>
        </w:rPr>
        <w:t xml:space="preserve"> de las TIC. </w:t>
      </w:r>
      <w:r>
        <w:rPr>
          <w:sz w:val="24"/>
        </w:rPr>
        <w:t>Así, por ejemplo, l</w:t>
      </w:r>
      <w:r w:rsidR="00E00508">
        <w:rPr>
          <w:sz w:val="24"/>
        </w:rPr>
        <w:t xml:space="preserve">a electricidad a igual de lo que ocurre actualmente con las TIC, supuso una </w:t>
      </w:r>
      <w:r>
        <w:rPr>
          <w:sz w:val="24"/>
        </w:rPr>
        <w:t>mutación</w:t>
      </w:r>
      <w:r w:rsidR="00E00508">
        <w:rPr>
          <w:sz w:val="24"/>
        </w:rPr>
        <w:t xml:space="preserve"> análoga</w:t>
      </w:r>
      <w:r>
        <w:rPr>
          <w:sz w:val="24"/>
        </w:rPr>
        <w:t xml:space="preserve"> en el ámbito social</w:t>
      </w:r>
      <w:r w:rsidR="00E00508">
        <w:rPr>
          <w:sz w:val="24"/>
        </w:rPr>
        <w:t xml:space="preserve"> </w:t>
      </w:r>
    </w:p>
    <w:p w:rsidR="007E638B" w:rsidRDefault="00EB76ED" w:rsidP="00A5750B">
      <w:pPr>
        <w:rPr>
          <w:sz w:val="24"/>
        </w:rPr>
      </w:pPr>
      <w:r>
        <w:rPr>
          <w:sz w:val="24"/>
        </w:rPr>
        <w:t xml:space="preserve">     </w:t>
      </w:r>
      <w:r w:rsidR="003C3BDD">
        <w:rPr>
          <w:sz w:val="24"/>
        </w:rPr>
        <w:t xml:space="preserve">Pero </w:t>
      </w:r>
      <w:r>
        <w:rPr>
          <w:sz w:val="24"/>
        </w:rPr>
        <w:t>sí</w:t>
      </w:r>
      <w:r w:rsidR="003C3BDD">
        <w:rPr>
          <w:sz w:val="24"/>
        </w:rPr>
        <w:t xml:space="preserve"> no deja ser interesante resaltar que el </w:t>
      </w:r>
      <w:r>
        <w:rPr>
          <w:sz w:val="24"/>
        </w:rPr>
        <w:t xml:space="preserve">nuevo </w:t>
      </w:r>
      <w:r w:rsidR="003C3BDD">
        <w:rPr>
          <w:sz w:val="24"/>
        </w:rPr>
        <w:t xml:space="preserve">cambio tecnológico y su expansión al conjunto de la sociedad </w:t>
      </w:r>
      <w:r w:rsidR="00F32AA7">
        <w:rPr>
          <w:sz w:val="24"/>
        </w:rPr>
        <w:t>han</w:t>
      </w:r>
      <w:r w:rsidR="003C3BDD">
        <w:rPr>
          <w:sz w:val="24"/>
        </w:rPr>
        <w:t xml:space="preserve"> sufrido una aceleración sin precedentes a lo largo del siglo XX.</w:t>
      </w:r>
      <w:r>
        <w:rPr>
          <w:sz w:val="24"/>
        </w:rPr>
        <w:t xml:space="preserve"> </w:t>
      </w:r>
      <w:r w:rsidR="007E638B">
        <w:rPr>
          <w:sz w:val="24"/>
        </w:rPr>
        <w:t xml:space="preserve">Por </w:t>
      </w:r>
      <w:r>
        <w:rPr>
          <w:sz w:val="24"/>
        </w:rPr>
        <w:t>ejemplo,</w:t>
      </w:r>
      <w:r w:rsidR="007E638B">
        <w:rPr>
          <w:sz w:val="24"/>
        </w:rPr>
        <w:t xml:space="preserve"> tuvieron pas</w:t>
      </w:r>
      <w:r>
        <w:rPr>
          <w:sz w:val="24"/>
        </w:rPr>
        <w:t>a</w:t>
      </w:r>
      <w:r w:rsidR="007E638B">
        <w:rPr>
          <w:sz w:val="24"/>
        </w:rPr>
        <w:t>r</w:t>
      </w:r>
      <w:r>
        <w:rPr>
          <w:sz w:val="24"/>
        </w:rPr>
        <w:t>on</w:t>
      </w:r>
      <w:r w:rsidR="007E638B">
        <w:rPr>
          <w:sz w:val="24"/>
        </w:rPr>
        <w:t xml:space="preserve"> 38 </w:t>
      </w:r>
      <w:r>
        <w:rPr>
          <w:sz w:val="24"/>
        </w:rPr>
        <w:t>años</w:t>
      </w:r>
      <w:r w:rsidR="007E638B">
        <w:rPr>
          <w:sz w:val="24"/>
        </w:rPr>
        <w:t xml:space="preserve"> para </w:t>
      </w:r>
      <w:r w:rsidR="005911C1">
        <w:rPr>
          <w:sz w:val="24"/>
        </w:rPr>
        <w:t xml:space="preserve">que </w:t>
      </w:r>
      <w:r w:rsidR="007E638B">
        <w:rPr>
          <w:sz w:val="24"/>
        </w:rPr>
        <w:t xml:space="preserve">la radio lograra una extensión. En cambio, el ordenador personal alcanzo los 150 millones de usuarios en </w:t>
      </w:r>
      <w:r w:rsidR="005911C1">
        <w:rPr>
          <w:sz w:val="24"/>
        </w:rPr>
        <w:t xml:space="preserve">tan </w:t>
      </w:r>
      <w:r w:rsidR="007E638B">
        <w:rPr>
          <w:sz w:val="24"/>
        </w:rPr>
        <w:t>solo 16 anos.</w:t>
      </w:r>
    </w:p>
    <w:p w:rsidR="003C3BDD" w:rsidRDefault="007E638B" w:rsidP="00A5750B">
      <w:pPr>
        <w:rPr>
          <w:b/>
          <w:sz w:val="24"/>
        </w:rPr>
      </w:pPr>
      <w:r w:rsidRPr="007E638B">
        <w:rPr>
          <w:b/>
          <w:sz w:val="24"/>
        </w:rPr>
        <w:t xml:space="preserve">EL MODELO DE DESARROLLO INFORMACIONAL Y LA NUEVA ECONOMIA </w:t>
      </w:r>
      <w:r w:rsidR="003C3BDD" w:rsidRPr="007E638B">
        <w:rPr>
          <w:b/>
          <w:sz w:val="24"/>
        </w:rPr>
        <w:t xml:space="preserve"> </w:t>
      </w:r>
    </w:p>
    <w:p w:rsidR="0043631A" w:rsidRDefault="00D96884" w:rsidP="00A5750B">
      <w:pPr>
        <w:rPr>
          <w:sz w:val="24"/>
        </w:rPr>
      </w:pPr>
      <w:r>
        <w:rPr>
          <w:sz w:val="24"/>
        </w:rPr>
        <w:t xml:space="preserve">     </w:t>
      </w:r>
      <w:r w:rsidR="00520648">
        <w:rPr>
          <w:sz w:val="24"/>
        </w:rPr>
        <w:t xml:space="preserve">La aplicación de las nuevas tecnologías de la información y la comunicación ha producido cambios en la estructura empresarial, pero </w:t>
      </w:r>
      <w:r>
        <w:rPr>
          <w:sz w:val="24"/>
        </w:rPr>
        <w:t>también</w:t>
      </w:r>
      <w:r w:rsidR="00520648">
        <w:rPr>
          <w:sz w:val="24"/>
        </w:rPr>
        <w:t xml:space="preserve"> en la forma de gestión y organización de la producción.</w:t>
      </w:r>
      <w:r w:rsidR="0043631A">
        <w:rPr>
          <w:sz w:val="24"/>
        </w:rPr>
        <w:t xml:space="preserve"> Precisamente la aplicación de las nuevas tecnologías a la automatización de</w:t>
      </w:r>
      <w:r>
        <w:rPr>
          <w:sz w:val="24"/>
        </w:rPr>
        <w:t xml:space="preserve">l proceso productivo </w:t>
      </w:r>
      <w:r w:rsidR="0043631A">
        <w:rPr>
          <w:sz w:val="24"/>
        </w:rPr>
        <w:t xml:space="preserve">permite alcanzar un elevado grado de flexibilidad y </w:t>
      </w:r>
      <w:r w:rsidR="00142D1A">
        <w:rPr>
          <w:sz w:val="24"/>
        </w:rPr>
        <w:t xml:space="preserve">con </w:t>
      </w:r>
      <w:r w:rsidR="0043631A">
        <w:rPr>
          <w:sz w:val="24"/>
        </w:rPr>
        <w:t xml:space="preserve">dicha flexibilidad se podrá fácilmente </w:t>
      </w:r>
      <w:r>
        <w:rPr>
          <w:sz w:val="24"/>
        </w:rPr>
        <w:t>alcanzar</w:t>
      </w:r>
      <w:r w:rsidR="00142D1A">
        <w:rPr>
          <w:sz w:val="24"/>
        </w:rPr>
        <w:t xml:space="preserve"> un cambio en la manera</w:t>
      </w:r>
      <w:r w:rsidR="0043631A">
        <w:rPr>
          <w:sz w:val="24"/>
        </w:rPr>
        <w:t xml:space="preserve"> de organizar el trabajo.</w:t>
      </w:r>
    </w:p>
    <w:p w:rsidR="0055308A" w:rsidRDefault="0043631A" w:rsidP="00A5750B">
      <w:pPr>
        <w:rPr>
          <w:sz w:val="24"/>
        </w:rPr>
      </w:pPr>
      <w:r w:rsidRPr="0043631A">
        <w:rPr>
          <w:color w:val="FF0000"/>
          <w:sz w:val="20"/>
          <w:u w:val="single"/>
        </w:rPr>
        <w:t>Rasgos del modelo de desarrollo informacional en lo que se refiere al sistema productivo</w:t>
      </w:r>
    </w:p>
    <w:p w:rsidR="0055308A" w:rsidRPr="00326BFC" w:rsidRDefault="0055308A" w:rsidP="0055308A">
      <w:pPr>
        <w:pStyle w:val="ListParagraph"/>
        <w:numPr>
          <w:ilvl w:val="0"/>
          <w:numId w:val="41"/>
        </w:numPr>
        <w:rPr>
          <w:sz w:val="18"/>
        </w:rPr>
      </w:pPr>
      <w:r w:rsidRPr="00326BFC">
        <w:rPr>
          <w:sz w:val="18"/>
        </w:rPr>
        <w:t>Aplicación de conocimientos por medio de la tecnología informacional</w:t>
      </w:r>
      <w:r w:rsidR="00E34A40">
        <w:rPr>
          <w:sz w:val="18"/>
        </w:rPr>
        <w:t>.</w:t>
      </w:r>
    </w:p>
    <w:p w:rsidR="0055308A" w:rsidRPr="00326BFC" w:rsidRDefault="0055308A" w:rsidP="0055308A">
      <w:pPr>
        <w:pStyle w:val="ListParagraph"/>
        <w:numPr>
          <w:ilvl w:val="0"/>
          <w:numId w:val="41"/>
        </w:numPr>
        <w:rPr>
          <w:sz w:val="18"/>
        </w:rPr>
      </w:pPr>
      <w:r w:rsidRPr="00326BFC">
        <w:rPr>
          <w:sz w:val="18"/>
        </w:rPr>
        <w:t xml:space="preserve">Incremento de la oferta de productos inmateriales y </w:t>
      </w:r>
      <w:r w:rsidR="00E34A40" w:rsidRPr="00326BFC">
        <w:rPr>
          <w:sz w:val="18"/>
        </w:rPr>
        <w:t>simbólicos</w:t>
      </w:r>
      <w:r w:rsidR="00E34A40">
        <w:rPr>
          <w:sz w:val="18"/>
        </w:rPr>
        <w:t>.</w:t>
      </w:r>
    </w:p>
    <w:p w:rsidR="0055308A" w:rsidRPr="00326BFC" w:rsidRDefault="0055308A" w:rsidP="0055308A">
      <w:pPr>
        <w:pStyle w:val="ListParagraph"/>
        <w:numPr>
          <w:ilvl w:val="0"/>
          <w:numId w:val="41"/>
        </w:numPr>
        <w:rPr>
          <w:sz w:val="18"/>
        </w:rPr>
      </w:pPr>
      <w:r w:rsidRPr="00326BFC">
        <w:rPr>
          <w:sz w:val="18"/>
        </w:rPr>
        <w:t>Mayor diversificación y especialización de cada producto</w:t>
      </w:r>
      <w:r w:rsidR="00E34A40">
        <w:rPr>
          <w:sz w:val="18"/>
        </w:rPr>
        <w:t>.</w:t>
      </w:r>
    </w:p>
    <w:p w:rsidR="00326BFC" w:rsidRPr="00326BFC" w:rsidRDefault="00326BFC" w:rsidP="0055308A">
      <w:pPr>
        <w:pStyle w:val="ListParagraph"/>
        <w:numPr>
          <w:ilvl w:val="0"/>
          <w:numId w:val="41"/>
        </w:numPr>
        <w:rPr>
          <w:sz w:val="18"/>
        </w:rPr>
      </w:pPr>
      <w:r w:rsidRPr="00326BFC">
        <w:rPr>
          <w:sz w:val="18"/>
        </w:rPr>
        <w:t>La tecnología informacional como soporte comunicativo imprescindible entre las rede de empresas</w:t>
      </w:r>
      <w:r w:rsidR="00E34A40">
        <w:rPr>
          <w:sz w:val="18"/>
        </w:rPr>
        <w:t>.</w:t>
      </w:r>
    </w:p>
    <w:p w:rsidR="00326BFC" w:rsidRPr="00326BFC" w:rsidRDefault="00326BFC" w:rsidP="0055308A">
      <w:pPr>
        <w:pStyle w:val="ListParagraph"/>
        <w:numPr>
          <w:ilvl w:val="0"/>
          <w:numId w:val="41"/>
        </w:numPr>
        <w:rPr>
          <w:sz w:val="18"/>
        </w:rPr>
      </w:pPr>
      <w:r w:rsidRPr="00326BFC">
        <w:rPr>
          <w:sz w:val="18"/>
        </w:rPr>
        <w:t xml:space="preserve">Cambios en las formas organizacionales propias del mercad </w:t>
      </w:r>
      <w:r w:rsidR="00E34A40">
        <w:rPr>
          <w:sz w:val="18"/>
        </w:rPr>
        <w:t xml:space="preserve">a </w:t>
      </w:r>
      <w:r w:rsidRPr="00326BFC">
        <w:rPr>
          <w:sz w:val="18"/>
        </w:rPr>
        <w:t xml:space="preserve">la </w:t>
      </w:r>
      <w:r w:rsidR="00E34A40" w:rsidRPr="00326BFC">
        <w:rPr>
          <w:sz w:val="18"/>
        </w:rPr>
        <w:t>vinculación</w:t>
      </w:r>
      <w:r w:rsidRPr="00326BFC">
        <w:rPr>
          <w:sz w:val="18"/>
        </w:rPr>
        <w:t xml:space="preserve"> internacional entre ellas, donde </w:t>
      </w:r>
      <w:r w:rsidR="00E34A40" w:rsidRPr="00326BFC">
        <w:rPr>
          <w:sz w:val="18"/>
        </w:rPr>
        <w:t>destacan</w:t>
      </w:r>
      <w:r w:rsidRPr="00326BFC">
        <w:rPr>
          <w:sz w:val="18"/>
        </w:rPr>
        <w:t xml:space="preserve"> las empresas de los medios de comunicación de masas creando espacios </w:t>
      </w:r>
      <w:r w:rsidR="00E34A40" w:rsidRPr="00326BFC">
        <w:rPr>
          <w:sz w:val="18"/>
        </w:rPr>
        <w:t>comunicativos</w:t>
      </w:r>
      <w:r w:rsidRPr="00326BFC">
        <w:rPr>
          <w:sz w:val="18"/>
        </w:rPr>
        <w:t xml:space="preserve"> necesarios para que las empresas compitan económicamente al emit</w:t>
      </w:r>
      <w:r w:rsidR="00E34A40">
        <w:rPr>
          <w:sz w:val="18"/>
        </w:rPr>
        <w:t>i</w:t>
      </w:r>
      <w:r w:rsidRPr="00326BFC">
        <w:rPr>
          <w:sz w:val="18"/>
        </w:rPr>
        <w:t>r allí l</w:t>
      </w:r>
      <w:r w:rsidR="00E34A40">
        <w:rPr>
          <w:sz w:val="18"/>
        </w:rPr>
        <w:t>a</w:t>
      </w:r>
      <w:r w:rsidRPr="00326BFC">
        <w:rPr>
          <w:sz w:val="18"/>
        </w:rPr>
        <w:t>s señales relativas a los cambios de productos y precios</w:t>
      </w:r>
      <w:r w:rsidR="00E34A40">
        <w:rPr>
          <w:sz w:val="18"/>
        </w:rPr>
        <w:t>.</w:t>
      </w:r>
    </w:p>
    <w:p w:rsidR="00326BFC" w:rsidRPr="00326BFC" w:rsidRDefault="00326BFC" w:rsidP="0055308A">
      <w:pPr>
        <w:pStyle w:val="ListParagraph"/>
        <w:numPr>
          <w:ilvl w:val="0"/>
          <w:numId w:val="41"/>
        </w:numPr>
        <w:rPr>
          <w:sz w:val="18"/>
        </w:rPr>
      </w:pPr>
      <w:r w:rsidRPr="00326BFC">
        <w:rPr>
          <w:sz w:val="18"/>
        </w:rPr>
        <w:lastRenderedPageBreak/>
        <w:t>Aumento de los nivele de inversión de los beneficios en tecnología informacional para garantizar la adaptación a los cambios</w:t>
      </w:r>
    </w:p>
    <w:p w:rsidR="00326BFC" w:rsidRPr="00326BFC" w:rsidRDefault="00326BFC" w:rsidP="0055308A">
      <w:pPr>
        <w:pStyle w:val="ListParagraph"/>
        <w:numPr>
          <w:ilvl w:val="0"/>
          <w:numId w:val="41"/>
        </w:numPr>
        <w:rPr>
          <w:sz w:val="18"/>
        </w:rPr>
      </w:pPr>
      <w:r w:rsidRPr="00326BFC">
        <w:rPr>
          <w:sz w:val="18"/>
        </w:rPr>
        <w:t xml:space="preserve">Cambios en las estructuras de redistribución en función de las nuevas estructuras profesionales y gestión de las </w:t>
      </w:r>
      <w:r w:rsidR="00E34A40" w:rsidRPr="00326BFC">
        <w:rPr>
          <w:sz w:val="18"/>
        </w:rPr>
        <w:t>organizaciones</w:t>
      </w:r>
      <w:r w:rsidRPr="00326BFC">
        <w:rPr>
          <w:sz w:val="18"/>
        </w:rPr>
        <w:t>, donde se producen ventajas económicas para aquellos que poseen los conocimientos sobre nuevas tecnologías de información.</w:t>
      </w:r>
    </w:p>
    <w:p w:rsidR="00520648" w:rsidRDefault="00520648" w:rsidP="00326BFC">
      <w:pPr>
        <w:pStyle w:val="ListParagraph"/>
        <w:ind w:left="-187"/>
        <w:rPr>
          <w:sz w:val="24"/>
        </w:rPr>
      </w:pPr>
    </w:p>
    <w:p w:rsidR="00326BFC" w:rsidRDefault="00E34A40" w:rsidP="00326BFC">
      <w:pPr>
        <w:pStyle w:val="ListParagraph"/>
        <w:ind w:left="-540"/>
        <w:rPr>
          <w:sz w:val="24"/>
        </w:rPr>
      </w:pPr>
      <w:r>
        <w:rPr>
          <w:sz w:val="24"/>
        </w:rPr>
        <w:t xml:space="preserve">     </w:t>
      </w:r>
      <w:r w:rsidR="00326BFC">
        <w:rPr>
          <w:sz w:val="24"/>
        </w:rPr>
        <w:t xml:space="preserve">El proceso de trabajo informacional se entiende en y para el desarrollo de procesos que tienen que </w:t>
      </w:r>
      <w:r>
        <w:rPr>
          <w:sz w:val="24"/>
        </w:rPr>
        <w:t xml:space="preserve">ver </w:t>
      </w:r>
      <w:r w:rsidR="00326BFC">
        <w:rPr>
          <w:sz w:val="24"/>
        </w:rPr>
        <w:t xml:space="preserve">con la transformación de la materia en información. </w:t>
      </w:r>
      <w:r>
        <w:rPr>
          <w:sz w:val="24"/>
        </w:rPr>
        <w:t>Algunos</w:t>
      </w:r>
      <w:r w:rsidR="00326BFC">
        <w:rPr>
          <w:sz w:val="24"/>
        </w:rPr>
        <w:t xml:space="preserve"> de estos procesos son los siguientes:</w:t>
      </w:r>
    </w:p>
    <w:p w:rsidR="00326BFC" w:rsidRDefault="00326BFC" w:rsidP="00326BFC">
      <w:pPr>
        <w:pStyle w:val="ListParagraph"/>
        <w:numPr>
          <w:ilvl w:val="0"/>
          <w:numId w:val="42"/>
        </w:numPr>
        <w:rPr>
          <w:sz w:val="24"/>
        </w:rPr>
      </w:pPr>
      <w:r>
        <w:rPr>
          <w:sz w:val="24"/>
        </w:rPr>
        <w:t>La innovación de procesos y productos es la fuente principal de valor añadido</w:t>
      </w:r>
    </w:p>
    <w:p w:rsidR="00326BFC" w:rsidRDefault="00A30DCA" w:rsidP="00326BFC">
      <w:pPr>
        <w:pStyle w:val="ListParagraph"/>
        <w:numPr>
          <w:ilvl w:val="0"/>
          <w:numId w:val="42"/>
        </w:numPr>
        <w:rPr>
          <w:sz w:val="24"/>
        </w:rPr>
      </w:pPr>
      <w:r>
        <w:rPr>
          <w:sz w:val="24"/>
        </w:rPr>
        <w:t>El conocimiento se aplica a propósitos específicos en cualquier tipo de contexto institucional y organizativo</w:t>
      </w:r>
      <w:r w:rsidR="00E34A40">
        <w:rPr>
          <w:sz w:val="24"/>
        </w:rPr>
        <w:t>.</w:t>
      </w:r>
    </w:p>
    <w:p w:rsidR="00A30DCA" w:rsidRDefault="00A30DCA" w:rsidP="00326BFC">
      <w:pPr>
        <w:pStyle w:val="ListParagraph"/>
        <w:numPr>
          <w:ilvl w:val="0"/>
          <w:numId w:val="42"/>
        </w:numPr>
        <w:rPr>
          <w:sz w:val="24"/>
        </w:rPr>
      </w:pPr>
      <w:r>
        <w:rPr>
          <w:sz w:val="24"/>
        </w:rPr>
        <w:t xml:space="preserve">Un rasgo clave </w:t>
      </w:r>
      <w:r w:rsidR="00E34A40">
        <w:rPr>
          <w:sz w:val="24"/>
        </w:rPr>
        <w:t>del proceso organizativo</w:t>
      </w:r>
      <w:r>
        <w:rPr>
          <w:sz w:val="24"/>
        </w:rPr>
        <w:t xml:space="preserve"> es la toma de decisiones estratégica y flexible.</w:t>
      </w:r>
    </w:p>
    <w:p w:rsidR="00A30DCA" w:rsidRDefault="00A30DCA" w:rsidP="00326BFC">
      <w:pPr>
        <w:pStyle w:val="ListParagraph"/>
        <w:numPr>
          <w:ilvl w:val="0"/>
          <w:numId w:val="42"/>
        </w:numPr>
        <w:rPr>
          <w:sz w:val="24"/>
        </w:rPr>
      </w:pPr>
      <w:r>
        <w:rPr>
          <w:sz w:val="24"/>
        </w:rPr>
        <w:t xml:space="preserve">Otro de los rasgo es la capacidad para lograr la integración </w:t>
      </w:r>
      <w:r w:rsidR="00E34A40">
        <w:rPr>
          <w:sz w:val="24"/>
        </w:rPr>
        <w:t>organizativa</w:t>
      </w:r>
      <w:r>
        <w:rPr>
          <w:sz w:val="24"/>
        </w:rPr>
        <w:t xml:space="preserve"> entre todos los elementos del proceso de producción.</w:t>
      </w:r>
    </w:p>
    <w:p w:rsidR="00A30DCA" w:rsidRDefault="00A30DCA" w:rsidP="00326BFC">
      <w:pPr>
        <w:pStyle w:val="ListParagraph"/>
        <w:numPr>
          <w:ilvl w:val="0"/>
          <w:numId w:val="42"/>
        </w:numPr>
        <w:rPr>
          <w:sz w:val="24"/>
        </w:rPr>
      </w:pPr>
      <w:r>
        <w:rPr>
          <w:sz w:val="24"/>
        </w:rPr>
        <w:t>Las TIC se convierten en los ingredientes críticos de los procesos organizacionales.</w:t>
      </w:r>
    </w:p>
    <w:p w:rsidR="00A30DCA" w:rsidRPr="0055308A" w:rsidRDefault="00A30DCA" w:rsidP="00A30DCA">
      <w:pPr>
        <w:pStyle w:val="ListParagraph"/>
        <w:ind w:left="-180"/>
        <w:rPr>
          <w:sz w:val="24"/>
        </w:rPr>
      </w:pPr>
    </w:p>
    <w:p w:rsidR="009354DE" w:rsidRDefault="00E34A40" w:rsidP="00A5750B">
      <w:pPr>
        <w:rPr>
          <w:sz w:val="24"/>
        </w:rPr>
      </w:pPr>
      <w:r>
        <w:rPr>
          <w:sz w:val="24"/>
        </w:rPr>
        <w:t xml:space="preserve">     </w:t>
      </w:r>
      <w:r w:rsidR="00A30DCA">
        <w:rPr>
          <w:sz w:val="24"/>
        </w:rPr>
        <w:t>La nueva economía no es</w:t>
      </w:r>
      <w:r>
        <w:rPr>
          <w:sz w:val="24"/>
        </w:rPr>
        <w:t>,</w:t>
      </w:r>
      <w:r w:rsidR="00A30DCA">
        <w:rPr>
          <w:sz w:val="24"/>
        </w:rPr>
        <w:t xml:space="preserve"> señala Castell</w:t>
      </w:r>
      <w:r>
        <w:rPr>
          <w:sz w:val="24"/>
        </w:rPr>
        <w:t>,</w:t>
      </w:r>
      <w:r w:rsidR="00A30DCA">
        <w:rPr>
          <w:sz w:val="24"/>
        </w:rPr>
        <w:t xml:space="preserve"> una economía de Internet o las empresas de Internet, sino mas bien aquella economía que gracias al cambio </w:t>
      </w:r>
      <w:r>
        <w:rPr>
          <w:sz w:val="24"/>
        </w:rPr>
        <w:t>tecnológico</w:t>
      </w:r>
      <w:r w:rsidR="00A30DCA">
        <w:rPr>
          <w:sz w:val="24"/>
        </w:rPr>
        <w:t xml:space="preserve"> y organizativo, </w:t>
      </w:r>
      <w:r>
        <w:rPr>
          <w:sz w:val="24"/>
        </w:rPr>
        <w:t>genera</w:t>
      </w:r>
      <w:r w:rsidR="00A30DCA">
        <w:rPr>
          <w:sz w:val="24"/>
        </w:rPr>
        <w:t xml:space="preserve"> niveles de riqueza extraordinarios y </w:t>
      </w:r>
      <w:r>
        <w:rPr>
          <w:sz w:val="24"/>
        </w:rPr>
        <w:t>aumenta</w:t>
      </w:r>
      <w:r w:rsidR="00A30DCA">
        <w:rPr>
          <w:sz w:val="24"/>
        </w:rPr>
        <w:t xml:space="preserve"> la competitividad de las empresas que utilizan los nuevos modelos organizativos y </w:t>
      </w:r>
      <w:r>
        <w:rPr>
          <w:sz w:val="24"/>
        </w:rPr>
        <w:t xml:space="preserve">tecnológicos </w:t>
      </w:r>
      <w:r w:rsidR="00A30DCA">
        <w:rPr>
          <w:sz w:val="24"/>
        </w:rPr>
        <w:t>en la red.</w:t>
      </w:r>
      <w:r w:rsidR="00AE79A8">
        <w:rPr>
          <w:sz w:val="24"/>
        </w:rPr>
        <w:t xml:space="preserve"> S</w:t>
      </w:r>
      <w:r w:rsidR="00D160BB">
        <w:rPr>
          <w:sz w:val="24"/>
        </w:rPr>
        <w:t xml:space="preserve">in embargo, la tecnología de la información </w:t>
      </w:r>
      <w:r w:rsidR="007310EC">
        <w:rPr>
          <w:sz w:val="24"/>
        </w:rPr>
        <w:t>no escapa a la lógica</w:t>
      </w:r>
      <w:r>
        <w:rPr>
          <w:sz w:val="24"/>
        </w:rPr>
        <w:t xml:space="preserve"> de la desigualdad puesto que l</w:t>
      </w:r>
      <w:r w:rsidR="007310EC">
        <w:rPr>
          <w:sz w:val="24"/>
        </w:rPr>
        <w:t xml:space="preserve">a economía </w:t>
      </w:r>
      <w:r>
        <w:rPr>
          <w:sz w:val="24"/>
        </w:rPr>
        <w:t>informacional</w:t>
      </w:r>
      <w:r w:rsidR="007310EC">
        <w:rPr>
          <w:sz w:val="24"/>
        </w:rPr>
        <w:t xml:space="preserve"> se conecta con </w:t>
      </w:r>
      <w:r>
        <w:rPr>
          <w:sz w:val="24"/>
        </w:rPr>
        <w:t>la</w:t>
      </w:r>
      <w:r w:rsidR="007310EC">
        <w:rPr>
          <w:sz w:val="24"/>
        </w:rPr>
        <w:t>s personas que tengan valor para ellas y no conecta con quienes carezcan de valor para ella</w:t>
      </w:r>
      <w:r w:rsidR="000D326B">
        <w:rPr>
          <w:sz w:val="24"/>
        </w:rPr>
        <w:t xml:space="preserve">. En su forma </w:t>
      </w:r>
      <w:r>
        <w:rPr>
          <w:sz w:val="24"/>
        </w:rPr>
        <w:t xml:space="preserve">extrema </w:t>
      </w:r>
      <w:r w:rsidR="000D326B">
        <w:rPr>
          <w:sz w:val="24"/>
        </w:rPr>
        <w:t>esa dimensión de desigualdad puede generar exclusión social.</w:t>
      </w:r>
    </w:p>
    <w:p w:rsidR="000D326B" w:rsidRDefault="006E21D6" w:rsidP="00A5750B">
      <w:pPr>
        <w:rPr>
          <w:sz w:val="24"/>
        </w:rPr>
      </w:pPr>
      <w:r>
        <w:rPr>
          <w:sz w:val="24"/>
        </w:rPr>
        <w:t xml:space="preserve">     </w:t>
      </w:r>
      <w:r w:rsidR="000D326B">
        <w:rPr>
          <w:sz w:val="24"/>
        </w:rPr>
        <w:t xml:space="preserve">El trabajo se organiza hoy en </w:t>
      </w:r>
      <w:r>
        <w:rPr>
          <w:sz w:val="24"/>
        </w:rPr>
        <w:t xml:space="preserve">día </w:t>
      </w:r>
      <w:r w:rsidR="000D326B">
        <w:rPr>
          <w:sz w:val="24"/>
        </w:rPr>
        <w:t xml:space="preserve">en torno a organizaciones como una red de la que se </w:t>
      </w:r>
      <w:r w:rsidR="00CE5585">
        <w:rPr>
          <w:sz w:val="24"/>
        </w:rPr>
        <w:t>conectan y</w:t>
      </w:r>
      <w:r w:rsidR="000D326B">
        <w:rPr>
          <w:sz w:val="24"/>
        </w:rPr>
        <w:t xml:space="preserve"> desconectan persona</w:t>
      </w:r>
      <w:r w:rsidR="00CE5585">
        <w:rPr>
          <w:sz w:val="24"/>
        </w:rPr>
        <w:t>s</w:t>
      </w:r>
      <w:r w:rsidR="000D326B">
        <w:rPr>
          <w:sz w:val="24"/>
        </w:rPr>
        <w:t>, según las variables necesidades de los proyectos, participando en ellas de forma temporal.</w:t>
      </w:r>
      <w:r w:rsidR="007F26C3">
        <w:rPr>
          <w:sz w:val="24"/>
        </w:rPr>
        <w:t xml:space="preserve"> Esto tiene como consecuencia contratos individualizados y unos niveles de sindicación muy bajos.  Por tanto</w:t>
      </w:r>
      <w:r w:rsidR="00A90037">
        <w:rPr>
          <w:sz w:val="24"/>
        </w:rPr>
        <w:t>,</w:t>
      </w:r>
      <w:r w:rsidR="007F26C3">
        <w:rPr>
          <w:sz w:val="24"/>
        </w:rPr>
        <w:t xml:space="preserve"> la idea de Estado del Bienestar de </w:t>
      </w:r>
      <w:r w:rsidR="00A90037">
        <w:rPr>
          <w:sz w:val="24"/>
        </w:rPr>
        <w:t>salvaguardar</w:t>
      </w:r>
      <w:r w:rsidR="007F26C3">
        <w:rPr>
          <w:sz w:val="24"/>
        </w:rPr>
        <w:t xml:space="preserve"> los derechos de los trabajadores mediante contratos entre el estado, los empresarios y los trabajadores se esta </w:t>
      </w:r>
      <w:r w:rsidR="00A90037">
        <w:rPr>
          <w:sz w:val="24"/>
        </w:rPr>
        <w:t>convirtiendo</w:t>
      </w:r>
      <w:r w:rsidR="007F26C3">
        <w:rPr>
          <w:sz w:val="24"/>
        </w:rPr>
        <w:t xml:space="preserve"> </w:t>
      </w:r>
      <w:r w:rsidR="00A90037">
        <w:rPr>
          <w:sz w:val="24"/>
        </w:rPr>
        <w:t>más</w:t>
      </w:r>
      <w:r w:rsidR="007F26C3">
        <w:rPr>
          <w:sz w:val="24"/>
        </w:rPr>
        <w:t xml:space="preserve"> en la excepción que la regla.</w:t>
      </w:r>
    </w:p>
    <w:p w:rsidR="003E1D30" w:rsidRDefault="00BD3FDE" w:rsidP="00A5750B">
      <w:pPr>
        <w:rPr>
          <w:sz w:val="24"/>
        </w:rPr>
      </w:pPr>
      <w:r>
        <w:rPr>
          <w:sz w:val="24"/>
        </w:rPr>
        <w:t xml:space="preserve">     </w:t>
      </w:r>
      <w:r w:rsidR="003E1D30">
        <w:rPr>
          <w:sz w:val="24"/>
        </w:rPr>
        <w:t xml:space="preserve">Para Fine la tecnología impulsa una </w:t>
      </w:r>
      <w:r>
        <w:rPr>
          <w:sz w:val="24"/>
        </w:rPr>
        <w:t>economía en la que la</w:t>
      </w:r>
      <w:r w:rsidR="003E1D30">
        <w:rPr>
          <w:sz w:val="24"/>
        </w:rPr>
        <w:t xml:space="preserve"> velocidad de evolución no tiene precedentes y la consecuencia de este </w:t>
      </w:r>
      <w:r w:rsidR="00987D9E">
        <w:rPr>
          <w:sz w:val="24"/>
        </w:rPr>
        <w:t>fenómeno es la marginación del concepto de ventaja sostenible, a causa de que toda ventaja es temporal.</w:t>
      </w:r>
      <w:r w:rsidR="00861702">
        <w:rPr>
          <w:sz w:val="24"/>
        </w:rPr>
        <w:t xml:space="preserve"> Respecto a la innovación, esta se basa en la creación de nuevos conocimientos en ciencia, tecnología y en la gestión organizativa adaptada a la incorporación permane</w:t>
      </w:r>
      <w:r>
        <w:rPr>
          <w:sz w:val="24"/>
        </w:rPr>
        <w:t>n</w:t>
      </w:r>
      <w:r w:rsidR="00861702">
        <w:rPr>
          <w:sz w:val="24"/>
        </w:rPr>
        <w:t xml:space="preserve">te de nuevas </w:t>
      </w:r>
      <w:r w:rsidR="00197230">
        <w:rPr>
          <w:sz w:val="24"/>
        </w:rPr>
        <w:t>tecnologías</w:t>
      </w:r>
      <w:r w:rsidR="00784098">
        <w:rPr>
          <w:sz w:val="24"/>
        </w:rPr>
        <w:t xml:space="preserve">, que afectan los procesos internos de todas las organizaciones. </w:t>
      </w:r>
      <w:r>
        <w:rPr>
          <w:sz w:val="24"/>
        </w:rPr>
        <w:t>Además</w:t>
      </w:r>
      <w:r w:rsidR="00784098">
        <w:rPr>
          <w:sz w:val="24"/>
        </w:rPr>
        <w:t xml:space="preserve">, ha de tenerse en cuenta que la innovación no elimina por completo los trabajos rutinarios y </w:t>
      </w:r>
      <w:r>
        <w:rPr>
          <w:sz w:val="24"/>
        </w:rPr>
        <w:t>des-cualificados</w:t>
      </w:r>
      <w:r w:rsidR="00784098">
        <w:rPr>
          <w:sz w:val="24"/>
        </w:rPr>
        <w:t xml:space="preserve">, pero </w:t>
      </w:r>
      <w:r w:rsidR="00E97C33">
        <w:rPr>
          <w:sz w:val="24"/>
        </w:rPr>
        <w:t xml:space="preserve">sí </w:t>
      </w:r>
      <w:r w:rsidR="00784098">
        <w:rPr>
          <w:sz w:val="24"/>
        </w:rPr>
        <w:t>aumenta la presencia e importancia de las tareas que requieren desplegar habilidades d</w:t>
      </w:r>
      <w:r w:rsidR="00E97C33">
        <w:rPr>
          <w:sz w:val="24"/>
        </w:rPr>
        <w:t>e</w:t>
      </w:r>
      <w:r w:rsidR="00784098">
        <w:rPr>
          <w:sz w:val="24"/>
        </w:rPr>
        <w:t xml:space="preserve"> conocimiento.</w:t>
      </w:r>
      <w:r w:rsidR="00F003B1">
        <w:rPr>
          <w:sz w:val="24"/>
        </w:rPr>
        <w:t xml:space="preserve"> La</w:t>
      </w:r>
      <w:r w:rsidR="00E97C33">
        <w:rPr>
          <w:sz w:val="24"/>
        </w:rPr>
        <w:t>s</w:t>
      </w:r>
      <w:r w:rsidR="00F003B1">
        <w:rPr>
          <w:sz w:val="24"/>
        </w:rPr>
        <w:t xml:space="preserve"> organizaciones </w:t>
      </w:r>
      <w:r w:rsidR="00E97C33">
        <w:rPr>
          <w:sz w:val="24"/>
        </w:rPr>
        <w:t>más</w:t>
      </w:r>
      <w:r w:rsidR="00F003B1">
        <w:rPr>
          <w:sz w:val="24"/>
        </w:rPr>
        <w:t xml:space="preserve"> novedosas se reprograman en el tiempo para facilitar la incorporación de nuevos procesos y nuevas metodologías de trabajo bajo la ayuda del cambio tecnológico.</w:t>
      </w:r>
    </w:p>
    <w:p w:rsidR="00D96884" w:rsidRPr="00D96884" w:rsidRDefault="00D96884" w:rsidP="00A5750B">
      <w:pPr>
        <w:rPr>
          <w:b/>
          <w:sz w:val="24"/>
        </w:rPr>
      </w:pPr>
      <w:r w:rsidRPr="00D96884">
        <w:rPr>
          <w:b/>
          <w:sz w:val="24"/>
        </w:rPr>
        <w:t xml:space="preserve">LAS NUEVAS FORMAS ORGANIZATIVAS </w:t>
      </w:r>
    </w:p>
    <w:p w:rsidR="00D96884" w:rsidRDefault="00053DCD" w:rsidP="00A5750B">
      <w:pPr>
        <w:rPr>
          <w:b/>
          <w:sz w:val="24"/>
        </w:rPr>
      </w:pPr>
      <w:r>
        <w:rPr>
          <w:sz w:val="24"/>
        </w:rPr>
        <w:t xml:space="preserve">     </w:t>
      </w:r>
      <w:r w:rsidR="00724A5E">
        <w:rPr>
          <w:sz w:val="24"/>
        </w:rPr>
        <w:t xml:space="preserve">En el nuevo contexto se formulan modelos organizativos </w:t>
      </w:r>
      <w:r w:rsidR="00B936BB">
        <w:rPr>
          <w:sz w:val="24"/>
        </w:rPr>
        <w:t>similares a la adhocracia y que se caracterizan por ser</w:t>
      </w:r>
      <w:r w:rsidR="00B936BB" w:rsidRPr="00B936BB">
        <w:rPr>
          <w:b/>
          <w:sz w:val="24"/>
        </w:rPr>
        <w:t xml:space="preserve"> organizaciones en</w:t>
      </w:r>
      <w:r>
        <w:rPr>
          <w:b/>
          <w:sz w:val="24"/>
        </w:rPr>
        <w:t xml:space="preserve"> red</w:t>
      </w:r>
      <w:r w:rsidR="00B936BB">
        <w:rPr>
          <w:b/>
          <w:sz w:val="24"/>
        </w:rPr>
        <w:t>.</w:t>
      </w:r>
      <w:r w:rsidR="004C2252">
        <w:rPr>
          <w:b/>
          <w:sz w:val="24"/>
        </w:rPr>
        <w:t xml:space="preserve"> </w:t>
      </w:r>
      <w:r w:rsidR="004C2252">
        <w:rPr>
          <w:sz w:val="24"/>
        </w:rPr>
        <w:t xml:space="preserve">Estos </w:t>
      </w:r>
      <w:r>
        <w:rPr>
          <w:sz w:val="24"/>
        </w:rPr>
        <w:t>funcionan</w:t>
      </w:r>
      <w:r w:rsidR="004C2252">
        <w:rPr>
          <w:sz w:val="24"/>
        </w:rPr>
        <w:t xml:space="preserve"> como organizaciones horizontales, y se caracterizan: 1) por ser organizaciones en torno a los procesos, no a las tareas; 2) por la </w:t>
      </w:r>
      <w:r w:rsidR="004C2252">
        <w:rPr>
          <w:sz w:val="24"/>
        </w:rPr>
        <w:lastRenderedPageBreak/>
        <w:t>reducción de la jerarquía; 3) por la asignación de las responsabilidades a</w:t>
      </w:r>
      <w:r>
        <w:rPr>
          <w:sz w:val="24"/>
        </w:rPr>
        <w:t xml:space="preserve"> </w:t>
      </w:r>
      <w:r w:rsidR="004C2252">
        <w:rPr>
          <w:sz w:val="24"/>
        </w:rPr>
        <w:t>equipos de grupos; 4) por fijar objetivos en base a objetivos, y satisfacción al cliente; 5) equipos, no personas; 6) tendencia a</w:t>
      </w:r>
      <w:r>
        <w:rPr>
          <w:sz w:val="24"/>
        </w:rPr>
        <w:t xml:space="preserve"> </w:t>
      </w:r>
      <w:r w:rsidR="004C2252">
        <w:rPr>
          <w:sz w:val="24"/>
        </w:rPr>
        <w:t xml:space="preserve">que los equipos se </w:t>
      </w:r>
      <w:r>
        <w:rPr>
          <w:sz w:val="24"/>
        </w:rPr>
        <w:t>auto-gestionen</w:t>
      </w:r>
      <w:r w:rsidR="004C2252">
        <w:rPr>
          <w:sz w:val="24"/>
        </w:rPr>
        <w:t>; 7) variedad de competencias; 8) formación enfocada a la obtención de resultados e información sobre sus actuaciones; 9) mayor colaboración con los provee</w:t>
      </w:r>
      <w:r w:rsidR="00CE47B8">
        <w:rPr>
          <w:sz w:val="24"/>
        </w:rPr>
        <w:t>d</w:t>
      </w:r>
      <w:r w:rsidR="004C2252">
        <w:rPr>
          <w:sz w:val="24"/>
        </w:rPr>
        <w:t>ores y los clientes, 10) sistema de retribución por conocimientos y la r</w:t>
      </w:r>
      <w:r w:rsidR="00CE47B8">
        <w:rPr>
          <w:sz w:val="24"/>
        </w:rPr>
        <w:t>e</w:t>
      </w:r>
      <w:r w:rsidR="004C2252">
        <w:rPr>
          <w:sz w:val="24"/>
        </w:rPr>
        <w:t>compensa al equipo.</w:t>
      </w:r>
      <w:r w:rsidR="00B936BB" w:rsidRPr="00B936BB">
        <w:rPr>
          <w:b/>
          <w:sz w:val="24"/>
        </w:rPr>
        <w:t xml:space="preserve"> </w:t>
      </w:r>
    </w:p>
    <w:p w:rsidR="004D574E" w:rsidRDefault="00053DCD" w:rsidP="00A5750B">
      <w:pPr>
        <w:rPr>
          <w:sz w:val="24"/>
        </w:rPr>
      </w:pPr>
      <w:r>
        <w:rPr>
          <w:sz w:val="24"/>
        </w:rPr>
        <w:t xml:space="preserve">     </w:t>
      </w:r>
      <w:r w:rsidR="00CE47B8">
        <w:rPr>
          <w:sz w:val="24"/>
        </w:rPr>
        <w:t xml:space="preserve">Una derivación de la organización en red o de la estructura horizontal son el modelo de Handy y la organización virtual. El modelo en red representa la máxima fragmentación de la empresa mediante la </w:t>
      </w:r>
      <w:r w:rsidR="007E5BF2">
        <w:rPr>
          <w:sz w:val="24"/>
        </w:rPr>
        <w:t xml:space="preserve">segregación de actividades. El principal beneficio de una organización en red es que puede concentrarse en su competencia distintiva particular, sin olvidar que la tecnología de la información es la herramienta inseparable de la puesta en </w:t>
      </w:r>
      <w:r>
        <w:rPr>
          <w:sz w:val="24"/>
        </w:rPr>
        <w:t>práctica</w:t>
      </w:r>
      <w:r w:rsidR="007E5BF2">
        <w:rPr>
          <w:sz w:val="24"/>
        </w:rPr>
        <w:t xml:space="preserve"> de d</w:t>
      </w:r>
      <w:r>
        <w:rPr>
          <w:sz w:val="24"/>
        </w:rPr>
        <w:t>i</w:t>
      </w:r>
      <w:r w:rsidR="007E5BF2">
        <w:rPr>
          <w:sz w:val="24"/>
        </w:rPr>
        <w:t>cha organización.</w:t>
      </w:r>
      <w:r w:rsidR="008A273F">
        <w:rPr>
          <w:sz w:val="24"/>
        </w:rPr>
        <w:t xml:space="preserve"> H</w:t>
      </w:r>
      <w:r>
        <w:rPr>
          <w:sz w:val="24"/>
        </w:rPr>
        <w:t>a</w:t>
      </w:r>
      <w:r w:rsidR="008A273F">
        <w:rPr>
          <w:sz w:val="24"/>
        </w:rPr>
        <w:t xml:space="preserve">ndy propone la consideración del modelo federal y la </w:t>
      </w:r>
      <w:r>
        <w:rPr>
          <w:sz w:val="24"/>
        </w:rPr>
        <w:t xml:space="preserve">organización </w:t>
      </w:r>
      <w:r w:rsidR="008A273F">
        <w:rPr>
          <w:sz w:val="24"/>
        </w:rPr>
        <w:t xml:space="preserve">en trébol, y que son apropiados para la organización diversificada e internacionales y en las que son frecuentes alianzas estratégicas y para organizaciones con pocos niveles, horizontales y planos. </w:t>
      </w:r>
    </w:p>
    <w:p w:rsidR="00053DCD" w:rsidRDefault="00053DCD" w:rsidP="00A5750B">
      <w:pPr>
        <w:rPr>
          <w:sz w:val="24"/>
        </w:rPr>
      </w:pPr>
      <w:r>
        <w:rPr>
          <w:sz w:val="24"/>
        </w:rPr>
        <w:t xml:space="preserve">     </w:t>
      </w:r>
      <w:r w:rsidR="00432388">
        <w:rPr>
          <w:sz w:val="24"/>
        </w:rPr>
        <w:t xml:space="preserve">La organización virtual representa una nueva forma de </w:t>
      </w:r>
      <w:r>
        <w:rPr>
          <w:sz w:val="24"/>
        </w:rPr>
        <w:t>diseñar</w:t>
      </w:r>
      <w:r w:rsidR="00432388">
        <w:rPr>
          <w:sz w:val="24"/>
        </w:rPr>
        <w:t xml:space="preserve"> las organizaciones. Como organización abierta, flexible, ligera, es un modelo </w:t>
      </w:r>
      <w:r>
        <w:rPr>
          <w:sz w:val="24"/>
        </w:rPr>
        <w:t>evolucionado</w:t>
      </w:r>
      <w:r w:rsidR="00432388">
        <w:rPr>
          <w:sz w:val="24"/>
        </w:rPr>
        <w:t xml:space="preserve"> de la </w:t>
      </w:r>
      <w:r>
        <w:rPr>
          <w:sz w:val="24"/>
        </w:rPr>
        <w:t>estructura</w:t>
      </w:r>
      <w:r w:rsidR="00432388">
        <w:rPr>
          <w:sz w:val="24"/>
        </w:rPr>
        <w:t xml:space="preserve"> en trébol d</w:t>
      </w:r>
      <w:r>
        <w:rPr>
          <w:sz w:val="24"/>
        </w:rPr>
        <w:t>e</w:t>
      </w:r>
      <w:r w:rsidR="00432388">
        <w:rPr>
          <w:sz w:val="24"/>
        </w:rPr>
        <w:t xml:space="preserve"> Handy, que pretende potenciar las relaciones contractuales y la cooperación con otras organizaciones creando redes derivadas de la subcontratación y del tr</w:t>
      </w:r>
      <w:r>
        <w:rPr>
          <w:sz w:val="24"/>
        </w:rPr>
        <w:t>a</w:t>
      </w:r>
      <w:r w:rsidR="00432388">
        <w:rPr>
          <w:sz w:val="24"/>
        </w:rPr>
        <w:t>bajo flexible.</w:t>
      </w:r>
      <w:r w:rsidR="003206D7">
        <w:rPr>
          <w:sz w:val="24"/>
        </w:rPr>
        <w:t xml:space="preserve"> Por otra parte, </w:t>
      </w:r>
      <w:r>
        <w:rPr>
          <w:sz w:val="24"/>
        </w:rPr>
        <w:t>se considera a las TIC como</w:t>
      </w:r>
      <w:r w:rsidR="003206D7">
        <w:rPr>
          <w:sz w:val="24"/>
        </w:rPr>
        <w:t xml:space="preserve"> elementos fundamentales para lograr la </w:t>
      </w:r>
      <w:r>
        <w:rPr>
          <w:sz w:val="24"/>
        </w:rPr>
        <w:t>independencia</w:t>
      </w:r>
      <w:r w:rsidR="003206D7">
        <w:rPr>
          <w:sz w:val="24"/>
        </w:rPr>
        <w:t xml:space="preserve"> espacio temporal. Por estas razones, Sieber define una organización virtual como cualquier forma organizativa institucionalizada capaz de producir sus servicios o productos con mayor grado de independencia respecto al tiempo y el espacio que sus competidores.</w:t>
      </w:r>
      <w:r w:rsidR="00E328F6">
        <w:rPr>
          <w:sz w:val="24"/>
        </w:rPr>
        <w:t xml:space="preserve"> Según Travica existen dos condiciones básicas y estructurales para que pueda existir la organización virtual</w:t>
      </w:r>
      <w:r w:rsidR="00876208">
        <w:rPr>
          <w:sz w:val="24"/>
        </w:rPr>
        <w:t xml:space="preserve">: la dispersión geográfica de las unidades organizativas </w:t>
      </w:r>
      <w:r w:rsidR="00934C71">
        <w:rPr>
          <w:sz w:val="24"/>
        </w:rPr>
        <w:t xml:space="preserve">y la existencia de un proceso productivo que no puede ser completado sin la ayuda de TIC. </w:t>
      </w:r>
    </w:p>
    <w:p w:rsidR="00E328F6" w:rsidRDefault="00053DCD" w:rsidP="00A5750B">
      <w:pPr>
        <w:rPr>
          <w:sz w:val="24"/>
        </w:rPr>
      </w:pPr>
      <w:r>
        <w:rPr>
          <w:sz w:val="24"/>
        </w:rPr>
        <w:t xml:space="preserve">     </w:t>
      </w:r>
      <w:r w:rsidR="00934C71">
        <w:rPr>
          <w:sz w:val="24"/>
        </w:rPr>
        <w:t xml:space="preserve">Las características de la organización virtual </w:t>
      </w:r>
      <w:r w:rsidR="005A33FC">
        <w:rPr>
          <w:sz w:val="24"/>
        </w:rPr>
        <w:t>pueden</w:t>
      </w:r>
      <w:r w:rsidR="00934C71">
        <w:rPr>
          <w:sz w:val="24"/>
        </w:rPr>
        <w:t xml:space="preserve"> resumirse de la siguiente manera:</w:t>
      </w:r>
    </w:p>
    <w:p w:rsidR="00934C71" w:rsidRDefault="00934C71" w:rsidP="00934C71">
      <w:pPr>
        <w:pStyle w:val="ListParagraph"/>
        <w:numPr>
          <w:ilvl w:val="0"/>
          <w:numId w:val="43"/>
        </w:numPr>
        <w:rPr>
          <w:sz w:val="24"/>
        </w:rPr>
      </w:pPr>
      <w:r>
        <w:rPr>
          <w:sz w:val="24"/>
        </w:rPr>
        <w:t>Tecnología. La utilización de la TIC como la base del negocio, el cual posibilita un permanente flujo de información entre las propia empresas socias y sus clientes</w:t>
      </w:r>
    </w:p>
    <w:p w:rsidR="00934C71" w:rsidRDefault="00934C71" w:rsidP="00934C71">
      <w:pPr>
        <w:pStyle w:val="ListParagraph"/>
        <w:numPr>
          <w:ilvl w:val="0"/>
          <w:numId w:val="43"/>
        </w:numPr>
        <w:rPr>
          <w:sz w:val="24"/>
        </w:rPr>
      </w:pPr>
      <w:r>
        <w:rPr>
          <w:sz w:val="24"/>
        </w:rPr>
        <w:t xml:space="preserve">Oportunidad. La empresa </w:t>
      </w:r>
      <w:r w:rsidR="005A33FC">
        <w:rPr>
          <w:sz w:val="24"/>
        </w:rPr>
        <w:t>virtual</w:t>
      </w:r>
      <w:r>
        <w:rPr>
          <w:sz w:val="24"/>
        </w:rPr>
        <w:t xml:space="preserve"> se constituye para explotar una oportunidad </w:t>
      </w:r>
      <w:r w:rsidR="005A33FC">
        <w:rPr>
          <w:sz w:val="24"/>
        </w:rPr>
        <w:t>específica</w:t>
      </w:r>
      <w:r>
        <w:rPr>
          <w:sz w:val="24"/>
        </w:rPr>
        <w:t xml:space="preserve"> de mercado.</w:t>
      </w:r>
    </w:p>
    <w:p w:rsidR="00934C71" w:rsidRDefault="005A33FC" w:rsidP="00934C71">
      <w:pPr>
        <w:pStyle w:val="ListParagraph"/>
        <w:numPr>
          <w:ilvl w:val="0"/>
          <w:numId w:val="43"/>
        </w:numPr>
        <w:rPr>
          <w:sz w:val="24"/>
        </w:rPr>
      </w:pPr>
      <w:r>
        <w:rPr>
          <w:sz w:val="24"/>
        </w:rPr>
        <w:t>Excelencia</w:t>
      </w:r>
      <w:r w:rsidR="00934C71">
        <w:rPr>
          <w:sz w:val="24"/>
        </w:rPr>
        <w:t>. El conjunto de empresas que constituye la empresa vir</w:t>
      </w:r>
      <w:r w:rsidR="003D3738">
        <w:rPr>
          <w:sz w:val="24"/>
        </w:rPr>
        <w:t>t</w:t>
      </w:r>
      <w:r w:rsidR="00934C71">
        <w:rPr>
          <w:sz w:val="24"/>
        </w:rPr>
        <w:t xml:space="preserve">ual sale beneficiado de la aportación </w:t>
      </w:r>
      <w:r>
        <w:rPr>
          <w:sz w:val="24"/>
        </w:rPr>
        <w:t>específica</w:t>
      </w:r>
      <w:r w:rsidR="00934C71">
        <w:rPr>
          <w:sz w:val="24"/>
        </w:rPr>
        <w:t xml:space="preserve"> de cada empresa</w:t>
      </w:r>
      <w:r>
        <w:rPr>
          <w:sz w:val="24"/>
        </w:rPr>
        <w:t xml:space="preserve">, </w:t>
      </w:r>
      <w:r w:rsidR="00934C71">
        <w:rPr>
          <w:sz w:val="24"/>
        </w:rPr>
        <w:t>ya que en la red se forma con las mejoras aportaciones de cada uno de sus miembros</w:t>
      </w:r>
      <w:r>
        <w:rPr>
          <w:sz w:val="24"/>
        </w:rPr>
        <w:t>.</w:t>
      </w:r>
    </w:p>
    <w:p w:rsidR="00934C71" w:rsidRDefault="00934C71" w:rsidP="00934C71">
      <w:pPr>
        <w:pStyle w:val="ListParagraph"/>
        <w:numPr>
          <w:ilvl w:val="0"/>
          <w:numId w:val="43"/>
        </w:numPr>
        <w:rPr>
          <w:sz w:val="24"/>
        </w:rPr>
      </w:pPr>
      <w:r>
        <w:rPr>
          <w:sz w:val="24"/>
        </w:rPr>
        <w:t>Confianza. Aspecto importante ya que se comparte un objetivo común y donde los miembros son altamente interdependientes</w:t>
      </w:r>
      <w:r w:rsidR="005A33FC">
        <w:rPr>
          <w:sz w:val="24"/>
        </w:rPr>
        <w:t>.</w:t>
      </w:r>
    </w:p>
    <w:p w:rsidR="00F762DF" w:rsidRDefault="005A33FC" w:rsidP="00F762DF">
      <w:pPr>
        <w:ind w:left="-540"/>
        <w:rPr>
          <w:sz w:val="24"/>
        </w:rPr>
      </w:pPr>
      <w:r>
        <w:rPr>
          <w:sz w:val="24"/>
        </w:rPr>
        <w:t xml:space="preserve">     </w:t>
      </w:r>
      <w:r w:rsidR="003D3738">
        <w:rPr>
          <w:sz w:val="24"/>
        </w:rPr>
        <w:t xml:space="preserve">La empresa virtual se orienta al cliente en el sentido en que todas las acciones que se realizan en el marco de la cooperación tienen como único objetivo el cumplimiento de los requisitos de los clientes. En este sentido, </w:t>
      </w:r>
      <w:r w:rsidR="002E6770">
        <w:rPr>
          <w:sz w:val="24"/>
        </w:rPr>
        <w:t xml:space="preserve">la empresa virtual es flexible y dinámica en cuanto que es absolutamente dependiente de las </w:t>
      </w:r>
      <w:r>
        <w:rPr>
          <w:sz w:val="24"/>
        </w:rPr>
        <w:t>oportunidades</w:t>
      </w:r>
      <w:r w:rsidR="002E6770">
        <w:rPr>
          <w:sz w:val="24"/>
        </w:rPr>
        <w:t xml:space="preserve"> del mercado.</w:t>
      </w:r>
      <w:r w:rsidR="006C0595">
        <w:rPr>
          <w:sz w:val="24"/>
        </w:rPr>
        <w:t xml:space="preserve"> </w:t>
      </w:r>
      <w:r>
        <w:rPr>
          <w:sz w:val="24"/>
        </w:rPr>
        <w:t xml:space="preserve">Además, </w:t>
      </w:r>
      <w:r w:rsidR="006C0595">
        <w:rPr>
          <w:sz w:val="24"/>
        </w:rPr>
        <w:t xml:space="preserve">la cooperación de los miembros en una empresa virtual tiene como objetivo la excelencia en los procedimientos. Por </w:t>
      </w:r>
      <w:r>
        <w:rPr>
          <w:sz w:val="24"/>
        </w:rPr>
        <w:t>último</w:t>
      </w:r>
      <w:r w:rsidR="006C0595">
        <w:rPr>
          <w:sz w:val="24"/>
        </w:rPr>
        <w:t xml:space="preserve">, la empresa virtual es una empresa gestionada globalmente en la que el conjunto de la estructura </w:t>
      </w:r>
      <w:r>
        <w:rPr>
          <w:sz w:val="24"/>
        </w:rPr>
        <w:t xml:space="preserve">se </w:t>
      </w:r>
      <w:r w:rsidR="006C0595">
        <w:rPr>
          <w:sz w:val="24"/>
        </w:rPr>
        <w:t xml:space="preserve">gestiona de </w:t>
      </w:r>
      <w:r w:rsidR="006C0595">
        <w:rPr>
          <w:sz w:val="24"/>
        </w:rPr>
        <w:lastRenderedPageBreak/>
        <w:t>manera global por parte de una de las empresas, siendo que el resto de las componentes acepten esta función de liderazgo.</w:t>
      </w:r>
    </w:p>
    <w:p w:rsidR="00053D7D" w:rsidRDefault="005A33FC" w:rsidP="00F762DF">
      <w:pPr>
        <w:ind w:left="-540"/>
        <w:rPr>
          <w:sz w:val="24"/>
        </w:rPr>
      </w:pPr>
      <w:r>
        <w:rPr>
          <w:sz w:val="24"/>
        </w:rPr>
        <w:t xml:space="preserve">     En e</w:t>
      </w:r>
      <w:r w:rsidR="00053D7D">
        <w:rPr>
          <w:sz w:val="24"/>
        </w:rPr>
        <w:t>l proceso de constitución de las estructuras denominadas como empresa virtual, cobra especial relevancia la utilización de Internet como una de l</w:t>
      </w:r>
      <w:r>
        <w:rPr>
          <w:sz w:val="24"/>
        </w:rPr>
        <w:t>a</w:t>
      </w:r>
      <w:r w:rsidR="00053D7D">
        <w:rPr>
          <w:sz w:val="24"/>
        </w:rPr>
        <w:t>s herramientas de la tecnología de la información y la comunicación</w:t>
      </w:r>
      <w:r w:rsidR="006726CB">
        <w:rPr>
          <w:sz w:val="24"/>
        </w:rPr>
        <w:t xml:space="preserve">. </w:t>
      </w:r>
      <w:r w:rsidR="009F6E2C">
        <w:rPr>
          <w:sz w:val="24"/>
        </w:rPr>
        <w:t xml:space="preserve">Herramienta que no se </w:t>
      </w:r>
      <w:r>
        <w:rPr>
          <w:sz w:val="24"/>
        </w:rPr>
        <w:t>engendró</w:t>
      </w:r>
      <w:r w:rsidR="009F6E2C">
        <w:rPr>
          <w:sz w:val="24"/>
        </w:rPr>
        <w:t xml:space="preserve"> en el mundo de la empresa sino que es fru</w:t>
      </w:r>
      <w:r>
        <w:rPr>
          <w:sz w:val="24"/>
        </w:rPr>
        <w:t>to</w:t>
      </w:r>
      <w:r w:rsidR="009F6E2C">
        <w:rPr>
          <w:sz w:val="24"/>
        </w:rPr>
        <w:t xml:space="preserve"> del trabajo de instituciones gubernamentales, grandes universidades y centros de investigación, </w:t>
      </w:r>
      <w:r>
        <w:rPr>
          <w:sz w:val="24"/>
        </w:rPr>
        <w:t>a causa</w:t>
      </w:r>
      <w:r w:rsidR="009F6E2C">
        <w:rPr>
          <w:sz w:val="24"/>
        </w:rPr>
        <w:t xml:space="preserve"> de ser una tecnología demasiado osada</w:t>
      </w:r>
      <w:r w:rsidR="00D42AB1">
        <w:rPr>
          <w:sz w:val="24"/>
        </w:rPr>
        <w:t>, proyecto demasiado caro.</w:t>
      </w:r>
    </w:p>
    <w:p w:rsidR="00790E6D" w:rsidRDefault="00CA1774" w:rsidP="00DB52AB">
      <w:pPr>
        <w:ind w:left="-540"/>
        <w:rPr>
          <w:sz w:val="24"/>
        </w:rPr>
      </w:pPr>
      <w:r>
        <w:rPr>
          <w:sz w:val="24"/>
        </w:rPr>
        <w:t xml:space="preserve">     </w:t>
      </w:r>
      <w:r w:rsidR="00DB52AB">
        <w:rPr>
          <w:sz w:val="24"/>
        </w:rPr>
        <w:t>En resumen, la organización en red se rige por dos principios fundamentales: 1) la concentración en solo algunas actividades nucleares; 2) búsqueda incesante de redes, subcontratas o socios que realice el resto de las actividades complementarias de la cadena productiva.</w:t>
      </w:r>
    </w:p>
    <w:p w:rsidR="00097EE8" w:rsidRPr="00790E6D" w:rsidRDefault="00790E6D" w:rsidP="00DB52AB">
      <w:pPr>
        <w:ind w:left="-540"/>
        <w:rPr>
          <w:b/>
          <w:sz w:val="24"/>
        </w:rPr>
      </w:pPr>
      <w:r w:rsidRPr="00790E6D">
        <w:rPr>
          <w:b/>
          <w:sz w:val="24"/>
        </w:rPr>
        <w:t>LAS NUEVAS TECNOLOGIAS Y LAS REDES</w:t>
      </w:r>
      <w:r w:rsidR="00097EE8" w:rsidRPr="00790E6D">
        <w:rPr>
          <w:b/>
          <w:sz w:val="24"/>
        </w:rPr>
        <w:t xml:space="preserve"> </w:t>
      </w:r>
    </w:p>
    <w:p w:rsidR="008C07F6" w:rsidRDefault="00CA1774" w:rsidP="00DA049A">
      <w:pPr>
        <w:tabs>
          <w:tab w:val="left" w:pos="5071"/>
        </w:tabs>
        <w:ind w:left="-540" w:right="-171"/>
        <w:rPr>
          <w:sz w:val="24"/>
          <w:szCs w:val="24"/>
        </w:rPr>
      </w:pPr>
      <w:r>
        <w:rPr>
          <w:sz w:val="24"/>
          <w:szCs w:val="24"/>
        </w:rPr>
        <w:t xml:space="preserve">     </w:t>
      </w:r>
      <w:r w:rsidR="000826D9">
        <w:rPr>
          <w:sz w:val="24"/>
          <w:szCs w:val="24"/>
        </w:rPr>
        <w:t>La organización red no puede explicarse sin la concurrencia de la sofisticación-</w:t>
      </w:r>
      <w:r>
        <w:rPr>
          <w:sz w:val="24"/>
          <w:szCs w:val="24"/>
        </w:rPr>
        <w:t>simplificación</w:t>
      </w:r>
      <w:r w:rsidR="000826D9">
        <w:rPr>
          <w:sz w:val="24"/>
          <w:szCs w:val="24"/>
        </w:rPr>
        <w:t xml:space="preserve"> de l</w:t>
      </w:r>
      <w:r>
        <w:rPr>
          <w:sz w:val="24"/>
          <w:szCs w:val="24"/>
        </w:rPr>
        <w:t>a</w:t>
      </w:r>
      <w:r w:rsidR="000826D9">
        <w:rPr>
          <w:sz w:val="24"/>
          <w:szCs w:val="24"/>
        </w:rPr>
        <w:t xml:space="preserve">s propias tecnologías de la información y comunicación en interdependencia con </w:t>
      </w:r>
      <w:r>
        <w:rPr>
          <w:sz w:val="24"/>
          <w:szCs w:val="24"/>
        </w:rPr>
        <w:t>prácticas</w:t>
      </w:r>
      <w:r w:rsidR="000826D9">
        <w:rPr>
          <w:sz w:val="24"/>
          <w:szCs w:val="24"/>
        </w:rPr>
        <w:t xml:space="preserve"> de flexibilidad y en una</w:t>
      </w:r>
      <w:r>
        <w:rPr>
          <w:sz w:val="24"/>
          <w:szCs w:val="24"/>
        </w:rPr>
        <w:t xml:space="preserve"> proyección</w:t>
      </w:r>
      <w:r w:rsidR="000826D9">
        <w:rPr>
          <w:sz w:val="24"/>
          <w:szCs w:val="24"/>
        </w:rPr>
        <w:t xml:space="preserve"> de globalización de sus actividades</w:t>
      </w:r>
      <w:r w:rsidR="00B2783F">
        <w:rPr>
          <w:sz w:val="24"/>
          <w:szCs w:val="24"/>
        </w:rPr>
        <w:t>. La rapidez en la transmisión de la información posibi</w:t>
      </w:r>
      <w:r>
        <w:rPr>
          <w:sz w:val="24"/>
          <w:szCs w:val="24"/>
        </w:rPr>
        <w:t>litada por las TIC se resalta</w:t>
      </w:r>
      <w:r w:rsidR="00B2783F">
        <w:rPr>
          <w:sz w:val="24"/>
          <w:szCs w:val="24"/>
        </w:rPr>
        <w:t xml:space="preserve"> como indispensable para aumentar la capacidad adaptativa de la organización.</w:t>
      </w:r>
    </w:p>
    <w:p w:rsidR="00A43AA9" w:rsidRDefault="00CA1774" w:rsidP="00DA049A">
      <w:pPr>
        <w:tabs>
          <w:tab w:val="left" w:pos="5071"/>
        </w:tabs>
        <w:ind w:left="-540" w:right="-171"/>
        <w:rPr>
          <w:sz w:val="24"/>
          <w:szCs w:val="24"/>
        </w:rPr>
      </w:pPr>
      <w:r>
        <w:rPr>
          <w:sz w:val="24"/>
          <w:szCs w:val="24"/>
        </w:rPr>
        <w:t xml:space="preserve">     </w:t>
      </w:r>
      <w:r w:rsidR="00A43AA9">
        <w:rPr>
          <w:sz w:val="24"/>
          <w:szCs w:val="24"/>
        </w:rPr>
        <w:t>En el nuevo contexto en el que nos</w:t>
      </w:r>
      <w:r>
        <w:rPr>
          <w:sz w:val="24"/>
          <w:szCs w:val="24"/>
        </w:rPr>
        <w:t xml:space="preserve"> </w:t>
      </w:r>
      <w:r w:rsidR="00A43AA9">
        <w:rPr>
          <w:sz w:val="24"/>
          <w:szCs w:val="24"/>
        </w:rPr>
        <w:t>movemos, cada miembro puede ser nodo de una red, un nodo por</w:t>
      </w:r>
      <w:r>
        <w:rPr>
          <w:sz w:val="24"/>
          <w:szCs w:val="24"/>
        </w:rPr>
        <w:t xml:space="preserve"> </w:t>
      </w:r>
      <w:r w:rsidR="00A43AA9">
        <w:rPr>
          <w:sz w:val="24"/>
          <w:szCs w:val="24"/>
        </w:rPr>
        <w:t xml:space="preserve">el que transita la información de ida y vuelta al mismo tiempo que una estación donde se almacena información y, por </w:t>
      </w:r>
      <w:r>
        <w:rPr>
          <w:sz w:val="24"/>
          <w:szCs w:val="24"/>
        </w:rPr>
        <w:t>lo tanto</w:t>
      </w:r>
      <w:r w:rsidR="00A43AA9">
        <w:rPr>
          <w:sz w:val="24"/>
          <w:szCs w:val="24"/>
        </w:rPr>
        <w:t>, un nodo generador de innovación.</w:t>
      </w:r>
      <w:r>
        <w:rPr>
          <w:sz w:val="24"/>
          <w:szCs w:val="24"/>
        </w:rPr>
        <w:t xml:space="preserve"> </w:t>
      </w:r>
      <w:r w:rsidR="00E463E9">
        <w:rPr>
          <w:sz w:val="24"/>
          <w:szCs w:val="24"/>
        </w:rPr>
        <w:t xml:space="preserve">Algunos autores indican que la organización en red supone una mayor horizontalidad entre los nodos pero que al mismo tiempo impronta una mayor horizontalidad </w:t>
      </w:r>
      <w:r w:rsidR="00DB40F6">
        <w:rPr>
          <w:sz w:val="24"/>
          <w:szCs w:val="24"/>
        </w:rPr>
        <w:t>también</w:t>
      </w:r>
      <w:r w:rsidR="00E463E9">
        <w:rPr>
          <w:sz w:val="24"/>
          <w:szCs w:val="24"/>
        </w:rPr>
        <w:t xml:space="preserve"> en el seno de la misma organización.</w:t>
      </w:r>
    </w:p>
    <w:p w:rsidR="002E3A3A" w:rsidRPr="00ED3A27" w:rsidRDefault="00DB40F6" w:rsidP="00DA049A">
      <w:pPr>
        <w:tabs>
          <w:tab w:val="left" w:pos="5071"/>
        </w:tabs>
        <w:ind w:left="-540" w:right="-171"/>
        <w:rPr>
          <w:sz w:val="24"/>
          <w:szCs w:val="24"/>
        </w:rPr>
      </w:pPr>
      <w:r>
        <w:rPr>
          <w:sz w:val="24"/>
          <w:szCs w:val="24"/>
        </w:rPr>
        <w:t xml:space="preserve">     </w:t>
      </w:r>
      <w:r w:rsidR="00116ADB">
        <w:rPr>
          <w:sz w:val="24"/>
          <w:szCs w:val="24"/>
        </w:rPr>
        <w:t xml:space="preserve">En definitiva, las nuevas tecnologías han posibilitado la estructura reticular de las organizaciones y acelerado el proceso de cambio y transformación de las formas </w:t>
      </w:r>
      <w:r>
        <w:rPr>
          <w:sz w:val="24"/>
          <w:szCs w:val="24"/>
        </w:rPr>
        <w:t>hegemónicas</w:t>
      </w:r>
      <w:r w:rsidR="00116ADB">
        <w:rPr>
          <w:sz w:val="24"/>
          <w:szCs w:val="24"/>
        </w:rPr>
        <w:t xml:space="preserve"> de organización propias de practicamnete todo el siglo XX.</w:t>
      </w:r>
      <w:r w:rsidR="009C3BA4">
        <w:rPr>
          <w:sz w:val="24"/>
          <w:szCs w:val="24"/>
        </w:rPr>
        <w:t xml:space="preserve">  </w:t>
      </w:r>
    </w:p>
    <w:p w:rsidR="00BB5E5D" w:rsidRDefault="00CA1774" w:rsidP="00DA049A">
      <w:pPr>
        <w:tabs>
          <w:tab w:val="left" w:pos="5071"/>
        </w:tabs>
        <w:ind w:left="-540" w:right="-171"/>
        <w:rPr>
          <w:b/>
          <w:sz w:val="24"/>
          <w:szCs w:val="24"/>
        </w:rPr>
      </w:pPr>
      <w:r w:rsidRPr="00CA1774">
        <w:rPr>
          <w:b/>
          <w:sz w:val="24"/>
          <w:szCs w:val="24"/>
        </w:rPr>
        <w:t>LA DIMENSION SOCIAL DE LA TECNOLOGIA</w:t>
      </w:r>
    </w:p>
    <w:p w:rsidR="00C37086" w:rsidRDefault="009B75EF" w:rsidP="00DA049A">
      <w:pPr>
        <w:tabs>
          <w:tab w:val="left" w:pos="5071"/>
        </w:tabs>
        <w:ind w:left="-540" w:right="-171"/>
        <w:rPr>
          <w:sz w:val="24"/>
          <w:szCs w:val="24"/>
        </w:rPr>
      </w:pPr>
      <w:r>
        <w:rPr>
          <w:sz w:val="24"/>
          <w:szCs w:val="24"/>
        </w:rPr>
        <w:t xml:space="preserve">      </w:t>
      </w:r>
      <w:r w:rsidR="00C37086">
        <w:rPr>
          <w:sz w:val="24"/>
          <w:szCs w:val="24"/>
        </w:rPr>
        <w:t xml:space="preserve">Hay que señalar que el factor tecnológico se abre paso, como variable independiente, en el discurso de interpretación de los </w:t>
      </w:r>
      <w:r w:rsidR="009A633B">
        <w:rPr>
          <w:sz w:val="24"/>
          <w:szCs w:val="24"/>
        </w:rPr>
        <w:t xml:space="preserve">fenómenos. El determinismo tecnológico concibe la tecnología como una fuerza </w:t>
      </w:r>
      <w:r>
        <w:rPr>
          <w:sz w:val="24"/>
          <w:szCs w:val="24"/>
        </w:rPr>
        <w:t>autónoma</w:t>
      </w:r>
      <w:r w:rsidR="009A633B">
        <w:rPr>
          <w:sz w:val="24"/>
          <w:szCs w:val="24"/>
        </w:rPr>
        <w:t xml:space="preserve">, absolutamente independiente de las restricciones sociales. Contra este argumento, se afirma que el hecho de la existencia de </w:t>
      </w:r>
      <w:r>
        <w:rPr>
          <w:sz w:val="24"/>
          <w:szCs w:val="24"/>
        </w:rPr>
        <w:t>múltiples</w:t>
      </w:r>
      <w:r w:rsidR="009A633B">
        <w:rPr>
          <w:sz w:val="24"/>
          <w:szCs w:val="24"/>
        </w:rPr>
        <w:t xml:space="preserve"> tecnologías, y a pesar de que </w:t>
      </w:r>
      <w:r>
        <w:rPr>
          <w:sz w:val="24"/>
          <w:szCs w:val="24"/>
        </w:rPr>
        <w:t xml:space="preserve">haya la profesión de ingeniera, la </w:t>
      </w:r>
      <w:r w:rsidR="009A633B">
        <w:rPr>
          <w:sz w:val="24"/>
          <w:szCs w:val="24"/>
        </w:rPr>
        <w:t>tecnonologia no es</w:t>
      </w:r>
      <w:r>
        <w:rPr>
          <w:sz w:val="24"/>
          <w:szCs w:val="24"/>
        </w:rPr>
        <w:t xml:space="preserve"> un institución</w:t>
      </w:r>
      <w:r w:rsidR="009A633B">
        <w:rPr>
          <w:sz w:val="24"/>
          <w:szCs w:val="24"/>
        </w:rPr>
        <w:t xml:space="preserve"> organizada.</w:t>
      </w:r>
      <w:r w:rsidR="001310F7">
        <w:rPr>
          <w:sz w:val="24"/>
          <w:szCs w:val="24"/>
        </w:rPr>
        <w:t xml:space="preserve"> De ahí que los deterministas </w:t>
      </w:r>
      <w:r w:rsidR="001310F7">
        <w:rPr>
          <w:b/>
          <w:sz w:val="24"/>
          <w:szCs w:val="24"/>
        </w:rPr>
        <w:t xml:space="preserve">blandos </w:t>
      </w:r>
      <w:r w:rsidR="001310F7">
        <w:rPr>
          <w:sz w:val="24"/>
          <w:szCs w:val="24"/>
        </w:rPr>
        <w:t>abog</w:t>
      </w:r>
      <w:r>
        <w:rPr>
          <w:sz w:val="24"/>
          <w:szCs w:val="24"/>
        </w:rPr>
        <w:t>ue</w:t>
      </w:r>
      <w:r w:rsidR="001310F7">
        <w:rPr>
          <w:sz w:val="24"/>
          <w:szCs w:val="24"/>
        </w:rPr>
        <w:t xml:space="preserve">n por una </w:t>
      </w:r>
      <w:r>
        <w:rPr>
          <w:sz w:val="24"/>
          <w:szCs w:val="24"/>
        </w:rPr>
        <w:t xml:space="preserve">contextualización </w:t>
      </w:r>
      <w:r w:rsidR="001310F7">
        <w:rPr>
          <w:sz w:val="24"/>
          <w:szCs w:val="24"/>
        </w:rPr>
        <w:t>de la tecnología.</w:t>
      </w:r>
      <w:r w:rsidR="001F68AB">
        <w:rPr>
          <w:sz w:val="24"/>
          <w:szCs w:val="24"/>
        </w:rPr>
        <w:t xml:space="preserve"> </w:t>
      </w:r>
    </w:p>
    <w:p w:rsidR="001F68AB" w:rsidRDefault="009B75EF" w:rsidP="00DA049A">
      <w:pPr>
        <w:tabs>
          <w:tab w:val="left" w:pos="5071"/>
        </w:tabs>
        <w:ind w:left="-540" w:right="-171"/>
        <w:rPr>
          <w:sz w:val="24"/>
          <w:szCs w:val="24"/>
        </w:rPr>
      </w:pPr>
      <w:r>
        <w:rPr>
          <w:sz w:val="24"/>
          <w:szCs w:val="24"/>
        </w:rPr>
        <w:t xml:space="preserve">    </w:t>
      </w:r>
      <w:r w:rsidR="001F68AB">
        <w:rPr>
          <w:sz w:val="24"/>
          <w:szCs w:val="24"/>
        </w:rPr>
        <w:t>El discurso tecnológico se ha caracterizado por tres argumentos recurrentes: 1) el determinismo, la idea de que no se puede ir contra corriente</w:t>
      </w:r>
      <w:r w:rsidR="00384C03">
        <w:rPr>
          <w:sz w:val="24"/>
          <w:szCs w:val="24"/>
        </w:rPr>
        <w:t xml:space="preserve"> de la evolución que impone la tecnología; 2) el esenciali</w:t>
      </w:r>
      <w:r>
        <w:rPr>
          <w:sz w:val="24"/>
          <w:szCs w:val="24"/>
        </w:rPr>
        <w:t>smo, lo que es bueno para una pa</w:t>
      </w:r>
      <w:r w:rsidR="00384C03">
        <w:rPr>
          <w:sz w:val="24"/>
          <w:szCs w:val="24"/>
        </w:rPr>
        <w:t>rte de la sociedad, lo es bueno para el conjunto de la población; 3) el red</w:t>
      </w:r>
      <w:r>
        <w:rPr>
          <w:sz w:val="24"/>
          <w:szCs w:val="24"/>
        </w:rPr>
        <w:t>u</w:t>
      </w:r>
      <w:r w:rsidR="00384C03">
        <w:rPr>
          <w:sz w:val="24"/>
          <w:szCs w:val="24"/>
        </w:rPr>
        <w:t xml:space="preserve">ccionismo, no existe alternativas tecnológicas ni sociales al actual de desarrollo de la tecnología. Pero el discurso tecnológico es </w:t>
      </w:r>
      <w:r w:rsidR="005D747A">
        <w:rPr>
          <w:sz w:val="24"/>
          <w:szCs w:val="24"/>
        </w:rPr>
        <w:t>también</w:t>
      </w:r>
      <w:r w:rsidR="00384C03">
        <w:rPr>
          <w:sz w:val="24"/>
          <w:szCs w:val="24"/>
        </w:rPr>
        <w:t xml:space="preserve"> un discurso tecnócrata (superioridad técnica de las decisiones tomadas por mediación de la ciencia y de la tecnología sin tener en cuenta que estas son elaboradas</w:t>
      </w:r>
      <w:r w:rsidR="005D747A">
        <w:rPr>
          <w:sz w:val="24"/>
          <w:szCs w:val="24"/>
        </w:rPr>
        <w:t xml:space="preserve"> por un orden social especifico)</w:t>
      </w:r>
    </w:p>
    <w:p w:rsidR="00A644E9" w:rsidRDefault="005D747A" w:rsidP="00DA049A">
      <w:pPr>
        <w:tabs>
          <w:tab w:val="left" w:pos="5071"/>
        </w:tabs>
        <w:ind w:left="-540" w:right="-171"/>
        <w:rPr>
          <w:sz w:val="24"/>
          <w:szCs w:val="24"/>
        </w:rPr>
      </w:pPr>
      <w:r>
        <w:rPr>
          <w:sz w:val="24"/>
          <w:szCs w:val="24"/>
        </w:rPr>
        <w:lastRenderedPageBreak/>
        <w:t xml:space="preserve">     </w:t>
      </w:r>
      <w:r w:rsidR="00A644E9">
        <w:rPr>
          <w:sz w:val="24"/>
          <w:szCs w:val="24"/>
        </w:rPr>
        <w:t xml:space="preserve">Por otra parte, es necesario constatar que la nueva economía </w:t>
      </w:r>
      <w:r>
        <w:rPr>
          <w:sz w:val="24"/>
          <w:szCs w:val="24"/>
        </w:rPr>
        <w:t>h</w:t>
      </w:r>
      <w:r w:rsidR="00A644E9">
        <w:rPr>
          <w:sz w:val="24"/>
          <w:szCs w:val="24"/>
        </w:rPr>
        <w:t xml:space="preserve">a contribuido a consolidar una forma </w:t>
      </w:r>
      <w:r>
        <w:rPr>
          <w:sz w:val="24"/>
          <w:szCs w:val="24"/>
        </w:rPr>
        <w:t>específica</w:t>
      </w:r>
      <w:r w:rsidR="00A644E9">
        <w:rPr>
          <w:sz w:val="24"/>
          <w:szCs w:val="24"/>
        </w:rPr>
        <w:t xml:space="preserve"> de vida social, denominada sociedad de conocimiento en la que el avance tecnológico y la nueva economía han provocado la emergencia de una sociedad global, </w:t>
      </w:r>
      <w:r>
        <w:rPr>
          <w:sz w:val="24"/>
          <w:szCs w:val="24"/>
        </w:rPr>
        <w:t>electrónica</w:t>
      </w:r>
      <w:r w:rsidR="00A644E9">
        <w:rPr>
          <w:sz w:val="24"/>
          <w:szCs w:val="24"/>
        </w:rPr>
        <w:t>, digital y tecnológica.</w:t>
      </w:r>
      <w:r w:rsidR="008F1726">
        <w:rPr>
          <w:sz w:val="24"/>
          <w:szCs w:val="24"/>
        </w:rPr>
        <w:t xml:space="preserve"> Las divergencias en e</w:t>
      </w:r>
      <w:r w:rsidR="004545A3">
        <w:rPr>
          <w:sz w:val="24"/>
          <w:szCs w:val="24"/>
        </w:rPr>
        <w:t>l crecimiento económico de los países cada vez se explican mas por factores, que de forma directa o indirecta, guardan relación con el desarrollo tecnológico.</w:t>
      </w:r>
      <w:r w:rsidR="007A3413">
        <w:rPr>
          <w:sz w:val="24"/>
          <w:szCs w:val="24"/>
        </w:rPr>
        <w:t xml:space="preserve"> Y el conocimiento. </w:t>
      </w:r>
    </w:p>
    <w:p w:rsidR="007A3413" w:rsidRDefault="0087764C" w:rsidP="00DA049A">
      <w:pPr>
        <w:tabs>
          <w:tab w:val="left" w:pos="5071"/>
        </w:tabs>
        <w:ind w:left="-540" w:right="-171"/>
        <w:rPr>
          <w:sz w:val="24"/>
          <w:szCs w:val="24"/>
        </w:rPr>
      </w:pPr>
      <w:r>
        <w:rPr>
          <w:sz w:val="24"/>
          <w:szCs w:val="24"/>
        </w:rPr>
        <w:t xml:space="preserve">     </w:t>
      </w:r>
      <w:r w:rsidR="007A3413">
        <w:rPr>
          <w:sz w:val="24"/>
          <w:szCs w:val="24"/>
        </w:rPr>
        <w:t>A nivel internacional, el desigual acceso de las diferentes sociedades a Internet p</w:t>
      </w:r>
      <w:r>
        <w:rPr>
          <w:sz w:val="24"/>
          <w:szCs w:val="24"/>
        </w:rPr>
        <w:t xml:space="preserve">one de manifiesto una línea </w:t>
      </w:r>
      <w:r w:rsidR="007A3413">
        <w:rPr>
          <w:sz w:val="24"/>
          <w:szCs w:val="24"/>
        </w:rPr>
        <w:t>divisoria en el control de los procedimientos y herramientas tecnológicas. La brecha digital se transforma en un déficit socio-cognitivo que afecta a la circulación de bienes e ideas y que tiene un efecto de agrandamiento de la desigualdad</w:t>
      </w:r>
      <w:r w:rsidR="00176914">
        <w:rPr>
          <w:sz w:val="24"/>
          <w:szCs w:val="24"/>
        </w:rPr>
        <w:t xml:space="preserve"> informacional.</w:t>
      </w:r>
      <w:r w:rsidR="00425849">
        <w:rPr>
          <w:sz w:val="24"/>
          <w:szCs w:val="24"/>
        </w:rPr>
        <w:t xml:space="preserve"> Para Castell, la exclusión social se manifiesta cuando a ciertos grupos o individuos se les impide de forma sistemática </w:t>
      </w:r>
      <w:r w:rsidR="00C7038B">
        <w:rPr>
          <w:sz w:val="24"/>
          <w:szCs w:val="24"/>
        </w:rPr>
        <w:t xml:space="preserve">el acceso a posiciones que les permitirían una subsistencia autónoma </w:t>
      </w:r>
      <w:r w:rsidR="000C213A">
        <w:rPr>
          <w:sz w:val="24"/>
          <w:szCs w:val="24"/>
        </w:rPr>
        <w:t>dentro de los niveles sociales determinados</w:t>
      </w:r>
      <w:r>
        <w:rPr>
          <w:sz w:val="24"/>
          <w:szCs w:val="24"/>
        </w:rPr>
        <w:t xml:space="preserve"> </w:t>
      </w:r>
      <w:r w:rsidR="000C213A">
        <w:rPr>
          <w:sz w:val="24"/>
          <w:szCs w:val="24"/>
        </w:rPr>
        <w:t>por las instituciones y valores dentro de un contexto dado.</w:t>
      </w:r>
    </w:p>
    <w:p w:rsidR="007A6CDE" w:rsidRDefault="0087764C" w:rsidP="00DA049A">
      <w:pPr>
        <w:tabs>
          <w:tab w:val="left" w:pos="5071"/>
        </w:tabs>
        <w:ind w:left="-540" w:right="-171"/>
        <w:rPr>
          <w:sz w:val="24"/>
          <w:szCs w:val="24"/>
        </w:rPr>
      </w:pPr>
      <w:r>
        <w:rPr>
          <w:sz w:val="24"/>
          <w:szCs w:val="24"/>
        </w:rPr>
        <w:t xml:space="preserve">     </w:t>
      </w:r>
      <w:r w:rsidR="007A6CDE">
        <w:rPr>
          <w:sz w:val="24"/>
          <w:szCs w:val="24"/>
        </w:rPr>
        <w:t xml:space="preserve">La caída de los costes de comunicación y las herramientas informacionales </w:t>
      </w:r>
      <w:r>
        <w:rPr>
          <w:sz w:val="24"/>
          <w:szCs w:val="24"/>
        </w:rPr>
        <w:t>están</w:t>
      </w:r>
      <w:r w:rsidR="007A6CDE">
        <w:rPr>
          <w:sz w:val="24"/>
          <w:szCs w:val="24"/>
        </w:rPr>
        <w:t xml:space="preserve"> haciendo que las person</w:t>
      </w:r>
      <w:r>
        <w:rPr>
          <w:sz w:val="24"/>
          <w:szCs w:val="24"/>
        </w:rPr>
        <w:t>a</w:t>
      </w:r>
      <w:r w:rsidR="007A6CDE">
        <w:rPr>
          <w:sz w:val="24"/>
          <w:szCs w:val="24"/>
        </w:rPr>
        <w:t>s de todo el mundo puedan utilizarlas para comunicarse. Si</w:t>
      </w:r>
      <w:r>
        <w:rPr>
          <w:sz w:val="24"/>
          <w:szCs w:val="24"/>
        </w:rPr>
        <w:t>n embargo, el acceso actual a I</w:t>
      </w:r>
      <w:r w:rsidR="007A6CDE">
        <w:rPr>
          <w:sz w:val="24"/>
          <w:szCs w:val="24"/>
        </w:rPr>
        <w:t>nternet corresponde a las divisiones de las sociedades nacionales: separa las personas con formación de las ana</w:t>
      </w:r>
      <w:r w:rsidR="00EF471E">
        <w:rPr>
          <w:sz w:val="24"/>
          <w:szCs w:val="24"/>
        </w:rPr>
        <w:t xml:space="preserve">lfabetas, a los hombres de las </w:t>
      </w:r>
      <w:r w:rsidR="007A6CDE">
        <w:rPr>
          <w:sz w:val="24"/>
          <w:szCs w:val="24"/>
        </w:rPr>
        <w:t>mujeres, a los ricos de los p</w:t>
      </w:r>
      <w:r>
        <w:rPr>
          <w:sz w:val="24"/>
          <w:szCs w:val="24"/>
        </w:rPr>
        <w:t>o</w:t>
      </w:r>
      <w:r w:rsidR="007A6CDE">
        <w:rPr>
          <w:sz w:val="24"/>
          <w:szCs w:val="24"/>
        </w:rPr>
        <w:t>bres, a</w:t>
      </w:r>
      <w:r>
        <w:rPr>
          <w:sz w:val="24"/>
          <w:szCs w:val="24"/>
        </w:rPr>
        <w:t xml:space="preserve"> </w:t>
      </w:r>
      <w:r w:rsidR="007A6CDE">
        <w:rPr>
          <w:sz w:val="24"/>
          <w:szCs w:val="24"/>
        </w:rPr>
        <w:t>los jóvenes de los ancianos. El perfil del usuario de Intern</w:t>
      </w:r>
      <w:r>
        <w:rPr>
          <w:sz w:val="24"/>
          <w:szCs w:val="24"/>
        </w:rPr>
        <w:t>e</w:t>
      </w:r>
      <w:r w:rsidR="007A6CDE">
        <w:rPr>
          <w:sz w:val="24"/>
          <w:szCs w:val="24"/>
        </w:rPr>
        <w:t>t en el m</w:t>
      </w:r>
      <w:r>
        <w:rPr>
          <w:sz w:val="24"/>
          <w:szCs w:val="24"/>
        </w:rPr>
        <w:t>u</w:t>
      </w:r>
      <w:r w:rsidR="007A6CDE">
        <w:rPr>
          <w:sz w:val="24"/>
          <w:szCs w:val="24"/>
        </w:rPr>
        <w:t xml:space="preserve">ndo es un individuo de 35 anos, con educación universitaria y renta alta, que vive en la ciudad y habla </w:t>
      </w:r>
      <w:r>
        <w:rPr>
          <w:sz w:val="24"/>
          <w:szCs w:val="24"/>
        </w:rPr>
        <w:t>inglés</w:t>
      </w:r>
      <w:r w:rsidR="007A6CDE">
        <w:rPr>
          <w:sz w:val="24"/>
          <w:szCs w:val="24"/>
        </w:rPr>
        <w:t xml:space="preserve">, es decir </w:t>
      </w:r>
      <w:r>
        <w:rPr>
          <w:sz w:val="24"/>
          <w:szCs w:val="24"/>
        </w:rPr>
        <w:t>un</w:t>
      </w:r>
      <w:r w:rsidR="007A6CDE">
        <w:rPr>
          <w:sz w:val="24"/>
          <w:szCs w:val="24"/>
        </w:rPr>
        <w:t xml:space="preserve"> perfil de una minoría de elites</w:t>
      </w:r>
      <w:r w:rsidR="00E55EF4">
        <w:rPr>
          <w:sz w:val="24"/>
          <w:szCs w:val="24"/>
        </w:rPr>
        <w:t>.</w:t>
      </w: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761C80" w:rsidRDefault="00761C80" w:rsidP="00DA049A">
      <w:pPr>
        <w:tabs>
          <w:tab w:val="left" w:pos="5071"/>
        </w:tabs>
        <w:ind w:left="-540" w:right="-171"/>
        <w:rPr>
          <w:sz w:val="24"/>
          <w:szCs w:val="24"/>
        </w:rPr>
      </w:pPr>
    </w:p>
    <w:p w:rsidR="00EF471E" w:rsidRDefault="00EF471E" w:rsidP="00DA049A">
      <w:pPr>
        <w:tabs>
          <w:tab w:val="left" w:pos="5071"/>
        </w:tabs>
        <w:ind w:left="-540" w:right="-171"/>
        <w:rPr>
          <w:sz w:val="24"/>
          <w:szCs w:val="24"/>
        </w:rPr>
      </w:pPr>
    </w:p>
    <w:p w:rsidR="00296C89" w:rsidRDefault="00874AC5" w:rsidP="00322958">
      <w:pPr>
        <w:tabs>
          <w:tab w:val="left" w:pos="5071"/>
        </w:tabs>
        <w:ind w:left="-540" w:right="-171"/>
        <w:jc w:val="center"/>
        <w:rPr>
          <w:sz w:val="24"/>
          <w:szCs w:val="24"/>
        </w:rPr>
      </w:pPr>
      <w:r>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1.85pt;height:33.8pt" fillcolor="#b2b2b2" strokecolor="#33c" strokeweight="1pt">
            <v:fill opacity=".5"/>
            <v:shadow on="t" color="#99f" offset="3pt"/>
            <v:textpath style="font-family:&quot;Arial Black&quot;;font-size:24pt;v-text-kern:t" trim="t" fitpath="t" string="CONCLUSIONES PROPIAS"/>
          </v:shape>
        </w:pict>
      </w:r>
    </w:p>
    <w:p w:rsidR="00296C89" w:rsidRDefault="00296C89" w:rsidP="00DA049A">
      <w:pPr>
        <w:tabs>
          <w:tab w:val="left" w:pos="5071"/>
        </w:tabs>
        <w:ind w:left="-540" w:right="-171"/>
        <w:rPr>
          <w:sz w:val="24"/>
          <w:szCs w:val="24"/>
        </w:rPr>
      </w:pPr>
    </w:p>
    <w:p w:rsidR="001B2B70" w:rsidRDefault="00761C80" w:rsidP="00DA049A">
      <w:pPr>
        <w:tabs>
          <w:tab w:val="left" w:pos="5071"/>
        </w:tabs>
        <w:ind w:left="-540" w:right="-171"/>
        <w:rPr>
          <w:sz w:val="24"/>
          <w:szCs w:val="24"/>
        </w:rPr>
      </w:pPr>
      <w:r>
        <w:rPr>
          <w:sz w:val="24"/>
          <w:szCs w:val="24"/>
        </w:rPr>
        <w:t xml:space="preserve">     </w:t>
      </w:r>
      <w:r w:rsidR="001B2B70">
        <w:rPr>
          <w:sz w:val="24"/>
          <w:szCs w:val="24"/>
        </w:rPr>
        <w:t xml:space="preserve">Como se ha podido comprobar </w:t>
      </w:r>
      <w:r w:rsidR="00990439">
        <w:rPr>
          <w:sz w:val="24"/>
          <w:szCs w:val="24"/>
        </w:rPr>
        <w:t>a lo largo de</w:t>
      </w:r>
      <w:r w:rsidR="001B2B70">
        <w:rPr>
          <w:sz w:val="24"/>
          <w:szCs w:val="24"/>
        </w:rPr>
        <w:t>l ensayo hablar de las organizaciones es una tarea muy compleja, no tanto porque varios científicos</w:t>
      </w:r>
      <w:r w:rsidR="00990439">
        <w:rPr>
          <w:sz w:val="24"/>
          <w:szCs w:val="24"/>
        </w:rPr>
        <w:t xml:space="preserve"> han tratado</w:t>
      </w:r>
      <w:r w:rsidR="001B2B70">
        <w:rPr>
          <w:sz w:val="24"/>
          <w:szCs w:val="24"/>
        </w:rPr>
        <w:t xml:space="preserve"> tal cuestión</w:t>
      </w:r>
      <w:r w:rsidR="00990439">
        <w:rPr>
          <w:sz w:val="24"/>
          <w:szCs w:val="24"/>
        </w:rPr>
        <w:t>,</w:t>
      </w:r>
      <w:r w:rsidR="001B2B70">
        <w:rPr>
          <w:sz w:val="24"/>
          <w:szCs w:val="24"/>
        </w:rPr>
        <w:t xml:space="preserve"> sino por</w:t>
      </w:r>
      <w:r>
        <w:rPr>
          <w:sz w:val="24"/>
          <w:szCs w:val="24"/>
        </w:rPr>
        <w:t>que</w:t>
      </w:r>
      <w:r w:rsidR="001B2B70">
        <w:rPr>
          <w:sz w:val="24"/>
          <w:szCs w:val="24"/>
        </w:rPr>
        <w:t xml:space="preserve"> cada uno de nosotros puede tener su visión </w:t>
      </w:r>
      <w:r>
        <w:rPr>
          <w:sz w:val="24"/>
          <w:szCs w:val="24"/>
        </w:rPr>
        <w:t xml:space="preserve">o definición </w:t>
      </w:r>
      <w:r w:rsidR="001B2B70">
        <w:rPr>
          <w:sz w:val="24"/>
          <w:szCs w:val="24"/>
        </w:rPr>
        <w:t xml:space="preserve">de organización; </w:t>
      </w:r>
      <w:r>
        <w:rPr>
          <w:sz w:val="24"/>
          <w:szCs w:val="24"/>
        </w:rPr>
        <w:t xml:space="preserve">esto es así </w:t>
      </w:r>
      <w:r w:rsidR="001B2B70">
        <w:rPr>
          <w:sz w:val="24"/>
          <w:szCs w:val="24"/>
        </w:rPr>
        <w:t>si nos damos c</w:t>
      </w:r>
      <w:r>
        <w:rPr>
          <w:sz w:val="24"/>
          <w:szCs w:val="24"/>
        </w:rPr>
        <w:t>uenta que en ellas es donde la mayoría</w:t>
      </w:r>
      <w:r w:rsidR="001B2B70">
        <w:rPr>
          <w:sz w:val="24"/>
          <w:szCs w:val="24"/>
        </w:rPr>
        <w:t xml:space="preserve"> de nosotros pasamos la mayor parte de nuestras vidas. Algunos son los puntos que me </w:t>
      </w:r>
      <w:r>
        <w:rPr>
          <w:sz w:val="24"/>
          <w:szCs w:val="24"/>
        </w:rPr>
        <w:t xml:space="preserve">han </w:t>
      </w:r>
      <w:r w:rsidR="001B2B70">
        <w:rPr>
          <w:sz w:val="24"/>
          <w:szCs w:val="24"/>
        </w:rPr>
        <w:t xml:space="preserve">llamado la atención durante la preparación de este resumen, los cuales me gustaría, aunque sea de manera breve, comentar: </w:t>
      </w:r>
    </w:p>
    <w:p w:rsidR="001B2B70" w:rsidRDefault="00761C80" w:rsidP="00DA049A">
      <w:pPr>
        <w:tabs>
          <w:tab w:val="left" w:pos="5071"/>
        </w:tabs>
        <w:ind w:left="-540" w:right="-171"/>
        <w:rPr>
          <w:sz w:val="24"/>
          <w:szCs w:val="24"/>
        </w:rPr>
      </w:pPr>
      <w:r>
        <w:rPr>
          <w:sz w:val="24"/>
          <w:szCs w:val="24"/>
        </w:rPr>
        <w:t xml:space="preserve">1) </w:t>
      </w:r>
      <w:r w:rsidR="001B2B70" w:rsidRPr="00761C80">
        <w:rPr>
          <w:b/>
          <w:sz w:val="24"/>
          <w:szCs w:val="24"/>
        </w:rPr>
        <w:t>El uso de las tecnologías de información y comunicación (TIC).</w:t>
      </w:r>
      <w:r w:rsidR="001B2B70">
        <w:rPr>
          <w:sz w:val="24"/>
          <w:szCs w:val="24"/>
        </w:rPr>
        <w:t xml:space="preserve"> En pleno siglo XXI a nadie le puede dudar el impacto de dichas tecnologías en la actualidad. Me recuerdo hace solo 10 </w:t>
      </w:r>
      <w:r>
        <w:rPr>
          <w:sz w:val="24"/>
          <w:szCs w:val="24"/>
        </w:rPr>
        <w:t>años</w:t>
      </w:r>
      <w:r w:rsidR="001B2B70">
        <w:rPr>
          <w:sz w:val="24"/>
          <w:szCs w:val="24"/>
        </w:rPr>
        <w:t xml:space="preserve"> atrás tener un teléfono móvil era motivo de que seas el centro de atención de multitud de gente (por lo menos </w:t>
      </w:r>
      <w:r w:rsidR="00996535">
        <w:rPr>
          <w:sz w:val="24"/>
          <w:szCs w:val="24"/>
        </w:rPr>
        <w:t>mi</w:t>
      </w:r>
      <w:r w:rsidR="001B2B70">
        <w:rPr>
          <w:sz w:val="24"/>
          <w:szCs w:val="24"/>
        </w:rPr>
        <w:t xml:space="preserve"> profesor </w:t>
      </w:r>
      <w:r w:rsidR="00996535">
        <w:rPr>
          <w:sz w:val="24"/>
          <w:szCs w:val="24"/>
        </w:rPr>
        <w:t>tenia uno de tamaño grande</w:t>
      </w:r>
      <w:r w:rsidR="001B2B70">
        <w:rPr>
          <w:sz w:val="24"/>
          <w:szCs w:val="24"/>
        </w:rPr>
        <w:t xml:space="preserve"> </w:t>
      </w:r>
      <w:r w:rsidR="00996535">
        <w:rPr>
          <w:sz w:val="24"/>
          <w:szCs w:val="24"/>
        </w:rPr>
        <w:t xml:space="preserve">cuando hacia el bachillerato) </w:t>
      </w:r>
      <w:r w:rsidR="001B2B70">
        <w:rPr>
          <w:sz w:val="24"/>
          <w:szCs w:val="24"/>
        </w:rPr>
        <w:t xml:space="preserve">. Hoy en </w:t>
      </w:r>
      <w:r w:rsidR="00996535">
        <w:rPr>
          <w:sz w:val="24"/>
          <w:szCs w:val="24"/>
        </w:rPr>
        <w:t>día</w:t>
      </w:r>
      <w:r w:rsidR="001B2B70">
        <w:rPr>
          <w:sz w:val="24"/>
          <w:szCs w:val="24"/>
        </w:rPr>
        <w:t xml:space="preserve"> esta situación ha cambiado drásticamente. </w:t>
      </w:r>
      <w:r w:rsidR="00287391">
        <w:rPr>
          <w:sz w:val="24"/>
          <w:szCs w:val="24"/>
        </w:rPr>
        <w:t xml:space="preserve">Tal vez sea por el descubrimiento del petróleo en 1995 en mi país, Guinea ecuatorial, lo que ha permitido que </w:t>
      </w:r>
      <w:r w:rsidR="00287391">
        <w:rPr>
          <w:b/>
          <w:sz w:val="24"/>
          <w:szCs w:val="24"/>
        </w:rPr>
        <w:t xml:space="preserve">el </w:t>
      </w:r>
      <w:r w:rsidR="00996535">
        <w:rPr>
          <w:b/>
          <w:sz w:val="24"/>
          <w:szCs w:val="24"/>
        </w:rPr>
        <w:t>último</w:t>
      </w:r>
      <w:r w:rsidR="00287391">
        <w:rPr>
          <w:b/>
          <w:sz w:val="24"/>
          <w:szCs w:val="24"/>
        </w:rPr>
        <w:t xml:space="preserve"> grito de marca de </w:t>
      </w:r>
      <w:r w:rsidR="00996535">
        <w:rPr>
          <w:b/>
          <w:sz w:val="24"/>
          <w:szCs w:val="24"/>
        </w:rPr>
        <w:t xml:space="preserve">móvil </w:t>
      </w:r>
      <w:r w:rsidR="00996535">
        <w:rPr>
          <w:sz w:val="24"/>
          <w:szCs w:val="24"/>
        </w:rPr>
        <w:t>se</w:t>
      </w:r>
      <w:r w:rsidR="00287391">
        <w:rPr>
          <w:sz w:val="24"/>
          <w:szCs w:val="24"/>
        </w:rPr>
        <w:t xml:space="preserve"> pueda obtener aquí con mucha </w:t>
      </w:r>
      <w:r w:rsidR="00996535">
        <w:rPr>
          <w:sz w:val="24"/>
          <w:szCs w:val="24"/>
        </w:rPr>
        <w:t>facilidad</w:t>
      </w:r>
      <w:r w:rsidR="00287391">
        <w:rPr>
          <w:sz w:val="24"/>
          <w:szCs w:val="24"/>
        </w:rPr>
        <w:t xml:space="preserve">. </w:t>
      </w:r>
    </w:p>
    <w:p w:rsidR="00287391" w:rsidRDefault="00996535" w:rsidP="00DA049A">
      <w:pPr>
        <w:tabs>
          <w:tab w:val="left" w:pos="5071"/>
        </w:tabs>
        <w:ind w:left="-540" w:right="-171"/>
        <w:rPr>
          <w:i/>
          <w:sz w:val="24"/>
          <w:szCs w:val="24"/>
        </w:rPr>
      </w:pPr>
      <w:r>
        <w:rPr>
          <w:sz w:val="24"/>
          <w:szCs w:val="24"/>
        </w:rPr>
        <w:t xml:space="preserve">     </w:t>
      </w:r>
      <w:r w:rsidR="00287391">
        <w:rPr>
          <w:sz w:val="24"/>
          <w:szCs w:val="24"/>
        </w:rPr>
        <w:t xml:space="preserve">A nivel global, el uso de las tecnologías de </w:t>
      </w:r>
      <w:r>
        <w:rPr>
          <w:sz w:val="24"/>
          <w:szCs w:val="24"/>
        </w:rPr>
        <w:t>Información</w:t>
      </w:r>
      <w:r w:rsidR="00287391">
        <w:rPr>
          <w:sz w:val="24"/>
          <w:szCs w:val="24"/>
        </w:rPr>
        <w:t xml:space="preserve"> y Comunicación, generalmente el</w:t>
      </w:r>
      <w:r>
        <w:rPr>
          <w:sz w:val="24"/>
          <w:szCs w:val="24"/>
        </w:rPr>
        <w:t xml:space="preserve"> uso de</w:t>
      </w:r>
      <w:r w:rsidR="00287391">
        <w:rPr>
          <w:sz w:val="24"/>
          <w:szCs w:val="24"/>
        </w:rPr>
        <w:t xml:space="preserve"> Internet, ha abierto pu</w:t>
      </w:r>
      <w:r>
        <w:rPr>
          <w:sz w:val="24"/>
          <w:szCs w:val="24"/>
        </w:rPr>
        <w:t>e</w:t>
      </w:r>
      <w:r w:rsidR="00287391">
        <w:rPr>
          <w:sz w:val="24"/>
          <w:szCs w:val="24"/>
        </w:rPr>
        <w:t>rtas de mejora de mucha gente. Por ejemplo, con la llegada, recien</w:t>
      </w:r>
      <w:r>
        <w:rPr>
          <w:sz w:val="24"/>
          <w:szCs w:val="24"/>
        </w:rPr>
        <w:t>temente de la empresa Gecomsa (</w:t>
      </w:r>
      <w:r w:rsidR="00287391">
        <w:rPr>
          <w:sz w:val="24"/>
          <w:szCs w:val="24"/>
        </w:rPr>
        <w:t xml:space="preserve">empresa que facilita a los nativos el uso de internet) </w:t>
      </w:r>
      <w:r>
        <w:rPr>
          <w:sz w:val="24"/>
          <w:szCs w:val="24"/>
        </w:rPr>
        <w:t xml:space="preserve">soy capaz de seguir </w:t>
      </w:r>
      <w:r w:rsidR="00287391">
        <w:rPr>
          <w:sz w:val="24"/>
          <w:szCs w:val="24"/>
        </w:rPr>
        <w:t xml:space="preserve">una carrera a distancia, distancia que se encuentra a millones de </w:t>
      </w:r>
      <w:r>
        <w:rPr>
          <w:sz w:val="24"/>
          <w:szCs w:val="24"/>
        </w:rPr>
        <w:t>Kilómetros</w:t>
      </w:r>
      <w:r w:rsidR="00287391">
        <w:rPr>
          <w:sz w:val="24"/>
          <w:szCs w:val="24"/>
        </w:rPr>
        <w:t xml:space="preserve"> de mi país.</w:t>
      </w:r>
      <w:r w:rsidR="007E190B">
        <w:rPr>
          <w:sz w:val="24"/>
          <w:szCs w:val="24"/>
        </w:rPr>
        <w:t xml:space="preserve">  Esto quiere decir que la conexión a Internet </w:t>
      </w:r>
      <w:r>
        <w:rPr>
          <w:sz w:val="24"/>
          <w:szCs w:val="24"/>
        </w:rPr>
        <w:t>ha permitido</w:t>
      </w:r>
      <w:r w:rsidR="007E190B">
        <w:rPr>
          <w:sz w:val="24"/>
          <w:szCs w:val="24"/>
        </w:rPr>
        <w:t xml:space="preserve"> que el</w:t>
      </w:r>
      <w:r>
        <w:rPr>
          <w:sz w:val="24"/>
          <w:szCs w:val="24"/>
        </w:rPr>
        <w:t xml:space="preserve"> mundo a nivel global se conciba</w:t>
      </w:r>
      <w:r w:rsidR="007E190B">
        <w:rPr>
          <w:sz w:val="24"/>
          <w:szCs w:val="24"/>
        </w:rPr>
        <w:t xml:space="preserve"> como si fuera un</w:t>
      </w:r>
      <w:r>
        <w:rPr>
          <w:sz w:val="24"/>
          <w:szCs w:val="24"/>
        </w:rPr>
        <w:t>a</w:t>
      </w:r>
      <w:r w:rsidR="007E190B">
        <w:rPr>
          <w:sz w:val="24"/>
          <w:szCs w:val="24"/>
        </w:rPr>
        <w:t xml:space="preserve"> aldea a pocos </w:t>
      </w:r>
      <w:r>
        <w:rPr>
          <w:sz w:val="24"/>
          <w:szCs w:val="24"/>
        </w:rPr>
        <w:t>Kilómetros</w:t>
      </w:r>
      <w:r w:rsidR="007E190B">
        <w:rPr>
          <w:sz w:val="24"/>
          <w:szCs w:val="24"/>
        </w:rPr>
        <w:t xml:space="preserve"> de mi </w:t>
      </w:r>
      <w:r w:rsidR="007E190B">
        <w:rPr>
          <w:i/>
          <w:sz w:val="24"/>
          <w:szCs w:val="24"/>
        </w:rPr>
        <w:t>casa.</w:t>
      </w:r>
    </w:p>
    <w:p w:rsidR="004A1AF2" w:rsidRPr="007E190B" w:rsidRDefault="00B63AA9" w:rsidP="00DA049A">
      <w:pPr>
        <w:tabs>
          <w:tab w:val="left" w:pos="5071"/>
        </w:tabs>
        <w:ind w:left="-540" w:right="-171"/>
        <w:rPr>
          <w:i/>
          <w:sz w:val="24"/>
          <w:szCs w:val="24"/>
        </w:rPr>
      </w:pPr>
      <w:r>
        <w:rPr>
          <w:sz w:val="24"/>
          <w:szCs w:val="24"/>
        </w:rPr>
        <w:t xml:space="preserve">     A Nivel local,</w:t>
      </w:r>
      <w:r w:rsidR="004A1AF2">
        <w:rPr>
          <w:sz w:val="24"/>
          <w:szCs w:val="24"/>
        </w:rPr>
        <w:t xml:space="preserve"> </w:t>
      </w:r>
      <w:r>
        <w:rPr>
          <w:sz w:val="24"/>
          <w:szCs w:val="24"/>
        </w:rPr>
        <w:t>n</w:t>
      </w:r>
      <w:r w:rsidR="008025D0">
        <w:rPr>
          <w:sz w:val="24"/>
          <w:szCs w:val="24"/>
        </w:rPr>
        <w:t>ormalmente la empresa me da 60 minutos para comunicarme con mi familia o sere</w:t>
      </w:r>
      <w:r>
        <w:rPr>
          <w:sz w:val="24"/>
          <w:szCs w:val="24"/>
        </w:rPr>
        <w:t>s</w:t>
      </w:r>
      <w:r w:rsidR="008025D0">
        <w:rPr>
          <w:sz w:val="24"/>
          <w:szCs w:val="24"/>
        </w:rPr>
        <w:t xml:space="preserve"> queridos. </w:t>
      </w:r>
      <w:r w:rsidR="00987B25">
        <w:rPr>
          <w:sz w:val="24"/>
          <w:szCs w:val="24"/>
        </w:rPr>
        <w:t>Me acuerdo</w:t>
      </w:r>
      <w:r w:rsidR="004A1AF2">
        <w:rPr>
          <w:sz w:val="24"/>
          <w:szCs w:val="24"/>
        </w:rPr>
        <w:t xml:space="preserve"> hace poco, </w:t>
      </w:r>
      <w:r w:rsidR="008018CF">
        <w:rPr>
          <w:sz w:val="24"/>
          <w:szCs w:val="24"/>
        </w:rPr>
        <w:t>por razones de</w:t>
      </w:r>
      <w:r w:rsidR="008025D0">
        <w:rPr>
          <w:sz w:val="24"/>
          <w:szCs w:val="24"/>
        </w:rPr>
        <w:t>l</w:t>
      </w:r>
      <w:r w:rsidR="008018CF">
        <w:rPr>
          <w:sz w:val="24"/>
          <w:szCs w:val="24"/>
        </w:rPr>
        <w:t xml:space="preserve"> </w:t>
      </w:r>
      <w:r w:rsidR="008025D0">
        <w:rPr>
          <w:sz w:val="24"/>
          <w:szCs w:val="24"/>
        </w:rPr>
        <w:t xml:space="preserve">tipo de </w:t>
      </w:r>
      <w:r w:rsidR="008018CF">
        <w:rPr>
          <w:sz w:val="24"/>
          <w:szCs w:val="24"/>
        </w:rPr>
        <w:t>trabajo</w:t>
      </w:r>
      <w:r w:rsidR="008025D0">
        <w:rPr>
          <w:sz w:val="24"/>
          <w:szCs w:val="24"/>
        </w:rPr>
        <w:t xml:space="preserve"> que estoy haciendo actualmente en un</w:t>
      </w:r>
      <w:r>
        <w:rPr>
          <w:sz w:val="24"/>
          <w:szCs w:val="24"/>
        </w:rPr>
        <w:t xml:space="preserve"> </w:t>
      </w:r>
      <w:r w:rsidR="008025D0">
        <w:rPr>
          <w:sz w:val="24"/>
          <w:szCs w:val="24"/>
        </w:rPr>
        <w:t xml:space="preserve">barco de producción petrolífera ( dos semanas offshore y dos semanas onshore) me era muy difícil, cuando estoy en el trabajo, comunicarme con mi familia, especialmente mi señora. Ahora bien, gracias al uso de un teléfono con el que puedo llamar, </w:t>
      </w:r>
      <w:r>
        <w:rPr>
          <w:sz w:val="24"/>
          <w:szCs w:val="24"/>
        </w:rPr>
        <w:t>vía</w:t>
      </w:r>
      <w:r w:rsidR="008025D0">
        <w:rPr>
          <w:sz w:val="24"/>
          <w:szCs w:val="24"/>
        </w:rPr>
        <w:t xml:space="preserve"> satélite, puedo llamar a mi familia en cualquier tiempo y cuantas horas quiera</w:t>
      </w:r>
      <w:r>
        <w:rPr>
          <w:sz w:val="24"/>
          <w:szCs w:val="24"/>
        </w:rPr>
        <w:t>,</w:t>
      </w:r>
      <w:r w:rsidR="008025D0">
        <w:rPr>
          <w:sz w:val="24"/>
          <w:szCs w:val="24"/>
        </w:rPr>
        <w:t xml:space="preserve"> siempre </w:t>
      </w:r>
      <w:r>
        <w:rPr>
          <w:sz w:val="24"/>
          <w:szCs w:val="24"/>
        </w:rPr>
        <w:t xml:space="preserve">y cuando el </w:t>
      </w:r>
      <w:r w:rsidR="002E3CBE">
        <w:rPr>
          <w:sz w:val="24"/>
          <w:szCs w:val="24"/>
        </w:rPr>
        <w:t>móvil tenga</w:t>
      </w:r>
      <w:r w:rsidR="008025D0">
        <w:rPr>
          <w:sz w:val="24"/>
          <w:szCs w:val="24"/>
        </w:rPr>
        <w:t xml:space="preserve"> saldo.</w:t>
      </w:r>
      <w:r w:rsidR="008018CF">
        <w:rPr>
          <w:sz w:val="24"/>
          <w:szCs w:val="24"/>
        </w:rPr>
        <w:t xml:space="preserve"> </w:t>
      </w:r>
      <w:r w:rsidR="002E3CBE">
        <w:rPr>
          <w:sz w:val="24"/>
          <w:szCs w:val="24"/>
        </w:rPr>
        <w:t>Esto también representa un milagro de la tecnología.</w:t>
      </w:r>
    </w:p>
    <w:p w:rsidR="001B2B70" w:rsidRDefault="00C60374" w:rsidP="00DA049A">
      <w:pPr>
        <w:tabs>
          <w:tab w:val="left" w:pos="5071"/>
        </w:tabs>
        <w:ind w:left="-540" w:right="-171"/>
        <w:rPr>
          <w:sz w:val="24"/>
          <w:szCs w:val="24"/>
        </w:rPr>
      </w:pPr>
      <w:r>
        <w:rPr>
          <w:sz w:val="24"/>
          <w:szCs w:val="24"/>
        </w:rPr>
        <w:t xml:space="preserve">     </w:t>
      </w:r>
      <w:r w:rsidR="00245B1D">
        <w:rPr>
          <w:sz w:val="24"/>
          <w:szCs w:val="24"/>
        </w:rPr>
        <w:t xml:space="preserve">La cultura organizacional es otro de los </w:t>
      </w:r>
      <w:r>
        <w:rPr>
          <w:sz w:val="24"/>
          <w:szCs w:val="24"/>
        </w:rPr>
        <w:t xml:space="preserve">puntos que me gustaría comentar, pues </w:t>
      </w:r>
      <w:r w:rsidR="00212D75">
        <w:rPr>
          <w:sz w:val="24"/>
          <w:szCs w:val="24"/>
        </w:rPr>
        <w:t>este</w:t>
      </w:r>
      <w:r w:rsidR="001C688D">
        <w:rPr>
          <w:sz w:val="24"/>
          <w:szCs w:val="24"/>
        </w:rPr>
        <w:t xml:space="preserve"> concepto </w:t>
      </w:r>
      <w:r>
        <w:rPr>
          <w:sz w:val="24"/>
          <w:szCs w:val="24"/>
        </w:rPr>
        <w:t>está</w:t>
      </w:r>
      <w:r w:rsidR="001C688D">
        <w:rPr>
          <w:sz w:val="24"/>
          <w:szCs w:val="24"/>
        </w:rPr>
        <w:t xml:space="preserve"> muy relacionado con el</w:t>
      </w:r>
      <w:r w:rsidR="00212D75">
        <w:rPr>
          <w:sz w:val="24"/>
          <w:szCs w:val="24"/>
        </w:rPr>
        <w:t xml:space="preserve"> de</w:t>
      </w:r>
      <w:r w:rsidR="001C688D">
        <w:rPr>
          <w:sz w:val="24"/>
          <w:szCs w:val="24"/>
        </w:rPr>
        <w:t xml:space="preserve"> clima laboral. </w:t>
      </w:r>
      <w:r w:rsidR="00563F42">
        <w:rPr>
          <w:sz w:val="24"/>
          <w:szCs w:val="24"/>
        </w:rPr>
        <w:t>A nivel local</w:t>
      </w:r>
      <w:r w:rsidR="00D051CA">
        <w:rPr>
          <w:sz w:val="24"/>
          <w:szCs w:val="24"/>
        </w:rPr>
        <w:t>, u</w:t>
      </w:r>
      <w:r w:rsidR="001C688D">
        <w:rPr>
          <w:sz w:val="24"/>
          <w:szCs w:val="24"/>
        </w:rPr>
        <w:t xml:space="preserve">na de las </w:t>
      </w:r>
      <w:r w:rsidR="00441A5F">
        <w:rPr>
          <w:sz w:val="24"/>
          <w:szCs w:val="24"/>
        </w:rPr>
        <w:t>incógnitas</w:t>
      </w:r>
      <w:r w:rsidR="001C688D">
        <w:rPr>
          <w:sz w:val="24"/>
          <w:szCs w:val="24"/>
        </w:rPr>
        <w:t xml:space="preserve"> que siempre </w:t>
      </w:r>
      <w:r w:rsidR="00433CC8">
        <w:rPr>
          <w:sz w:val="24"/>
          <w:szCs w:val="24"/>
        </w:rPr>
        <w:t>he deseado despegar es saber por</w:t>
      </w:r>
      <w:r w:rsidR="00441A5F">
        <w:rPr>
          <w:sz w:val="24"/>
          <w:szCs w:val="24"/>
        </w:rPr>
        <w:t xml:space="preserve"> qué</w:t>
      </w:r>
      <w:r w:rsidR="00433CC8">
        <w:rPr>
          <w:sz w:val="24"/>
          <w:szCs w:val="24"/>
        </w:rPr>
        <w:t xml:space="preserve"> hay mucha tensión</w:t>
      </w:r>
      <w:r w:rsidR="00441A5F">
        <w:rPr>
          <w:sz w:val="24"/>
          <w:szCs w:val="24"/>
        </w:rPr>
        <w:t xml:space="preserve"> o acoso laboral en los entornos organizacionales</w:t>
      </w:r>
      <w:r w:rsidR="00433CC8">
        <w:rPr>
          <w:sz w:val="24"/>
          <w:szCs w:val="24"/>
        </w:rPr>
        <w:t xml:space="preserve">. Con el tiempo esta pregunta se </w:t>
      </w:r>
      <w:r w:rsidR="00441A5F">
        <w:rPr>
          <w:sz w:val="24"/>
          <w:szCs w:val="24"/>
        </w:rPr>
        <w:t>convirtió</w:t>
      </w:r>
      <w:r w:rsidR="00433CC8">
        <w:rPr>
          <w:sz w:val="24"/>
          <w:szCs w:val="24"/>
        </w:rPr>
        <w:t xml:space="preserve"> en: por </w:t>
      </w:r>
      <w:r w:rsidR="00441A5F">
        <w:rPr>
          <w:sz w:val="24"/>
          <w:szCs w:val="24"/>
        </w:rPr>
        <w:t>qué en ExxonMobil</w:t>
      </w:r>
      <w:r w:rsidR="00433CC8">
        <w:rPr>
          <w:sz w:val="24"/>
          <w:szCs w:val="24"/>
        </w:rPr>
        <w:t xml:space="preserve"> precisamente en el departamento </w:t>
      </w:r>
      <w:r w:rsidR="00441A5F" w:rsidRPr="00441A5F">
        <w:rPr>
          <w:b/>
          <w:sz w:val="24"/>
          <w:szCs w:val="24"/>
        </w:rPr>
        <w:t>operation</w:t>
      </w:r>
      <w:r w:rsidR="00441A5F">
        <w:rPr>
          <w:sz w:val="24"/>
          <w:szCs w:val="24"/>
        </w:rPr>
        <w:t xml:space="preserve"> al cual pertenezco</w:t>
      </w:r>
      <w:r w:rsidR="00433CC8">
        <w:rPr>
          <w:i/>
          <w:sz w:val="24"/>
          <w:szCs w:val="24"/>
        </w:rPr>
        <w:t xml:space="preserve">, </w:t>
      </w:r>
      <w:r w:rsidR="00441A5F">
        <w:rPr>
          <w:sz w:val="24"/>
          <w:szCs w:val="24"/>
        </w:rPr>
        <w:t>los compañeros estamos envueltos en</w:t>
      </w:r>
      <w:r w:rsidR="00433CC8" w:rsidRPr="00433CC8">
        <w:rPr>
          <w:sz w:val="24"/>
          <w:szCs w:val="24"/>
        </w:rPr>
        <w:t xml:space="preserve"> lucha, aunque no es abierta</w:t>
      </w:r>
      <w:r w:rsidR="00433CC8">
        <w:rPr>
          <w:sz w:val="24"/>
          <w:szCs w:val="24"/>
        </w:rPr>
        <w:t xml:space="preserve">; a pesar de que la empresa tiene un codgo de conducta para una </w:t>
      </w:r>
      <w:r w:rsidR="00433CC8">
        <w:rPr>
          <w:i/>
          <w:sz w:val="24"/>
          <w:szCs w:val="24"/>
        </w:rPr>
        <w:t xml:space="preserve">buena convivencia en la </w:t>
      </w:r>
      <w:r w:rsidR="00441A5F">
        <w:rPr>
          <w:i/>
          <w:sz w:val="24"/>
          <w:szCs w:val="24"/>
        </w:rPr>
        <w:t>organización</w:t>
      </w:r>
      <w:r w:rsidR="00433CC8">
        <w:rPr>
          <w:i/>
          <w:sz w:val="24"/>
          <w:szCs w:val="24"/>
        </w:rPr>
        <w:t xml:space="preserve">. </w:t>
      </w:r>
      <w:r w:rsidR="00441A5F">
        <w:rPr>
          <w:sz w:val="24"/>
          <w:szCs w:val="24"/>
        </w:rPr>
        <w:t>Después</w:t>
      </w:r>
      <w:r w:rsidR="00433CC8">
        <w:rPr>
          <w:sz w:val="24"/>
          <w:szCs w:val="24"/>
        </w:rPr>
        <w:t xml:space="preserve"> de algunos </w:t>
      </w:r>
      <w:r w:rsidR="00441A5F">
        <w:rPr>
          <w:sz w:val="24"/>
          <w:szCs w:val="24"/>
        </w:rPr>
        <w:t>análisis,</w:t>
      </w:r>
      <w:r w:rsidR="00433CC8">
        <w:rPr>
          <w:sz w:val="24"/>
          <w:szCs w:val="24"/>
        </w:rPr>
        <w:t xml:space="preserve"> </w:t>
      </w:r>
      <w:r w:rsidR="00441A5F">
        <w:rPr>
          <w:sz w:val="24"/>
          <w:szCs w:val="24"/>
        </w:rPr>
        <w:t>llegué</w:t>
      </w:r>
      <w:r w:rsidR="00433CC8">
        <w:rPr>
          <w:sz w:val="24"/>
          <w:szCs w:val="24"/>
        </w:rPr>
        <w:t xml:space="preserve"> a la conclusión </w:t>
      </w:r>
      <w:r w:rsidR="00441A5F">
        <w:rPr>
          <w:sz w:val="24"/>
          <w:szCs w:val="24"/>
        </w:rPr>
        <w:t>de que la razón del fracaso del</w:t>
      </w:r>
      <w:r w:rsidR="00433CC8">
        <w:rPr>
          <w:sz w:val="24"/>
          <w:szCs w:val="24"/>
        </w:rPr>
        <w:t xml:space="preserve"> uso del código de conducta </w:t>
      </w:r>
      <w:r w:rsidR="00441A5F">
        <w:rPr>
          <w:sz w:val="24"/>
          <w:szCs w:val="24"/>
        </w:rPr>
        <w:t>está</w:t>
      </w:r>
      <w:r w:rsidR="00433CC8">
        <w:rPr>
          <w:sz w:val="24"/>
          <w:szCs w:val="24"/>
        </w:rPr>
        <w:t xml:space="preserve"> </w:t>
      </w:r>
      <w:r w:rsidR="00A31988">
        <w:rPr>
          <w:sz w:val="24"/>
          <w:szCs w:val="24"/>
        </w:rPr>
        <w:t>relacionada</w:t>
      </w:r>
      <w:r w:rsidR="00441A5F">
        <w:rPr>
          <w:sz w:val="24"/>
          <w:szCs w:val="24"/>
        </w:rPr>
        <w:t xml:space="preserve"> con</w:t>
      </w:r>
      <w:r w:rsidR="00433CC8">
        <w:rPr>
          <w:sz w:val="24"/>
          <w:szCs w:val="24"/>
        </w:rPr>
        <w:t xml:space="preserve"> la frecuencia con que </w:t>
      </w:r>
      <w:r w:rsidR="00A31988">
        <w:rPr>
          <w:sz w:val="24"/>
          <w:szCs w:val="24"/>
        </w:rPr>
        <w:t>los supervisores recuerdan a los</w:t>
      </w:r>
      <w:r w:rsidR="00433CC8">
        <w:rPr>
          <w:sz w:val="24"/>
          <w:szCs w:val="24"/>
        </w:rPr>
        <w:t xml:space="preserve"> e</w:t>
      </w:r>
      <w:r w:rsidR="00A31988">
        <w:rPr>
          <w:sz w:val="24"/>
          <w:szCs w:val="24"/>
        </w:rPr>
        <w:t>mpleados a su cargo sobre dicho código</w:t>
      </w:r>
      <w:r w:rsidR="00433CC8">
        <w:rPr>
          <w:sz w:val="24"/>
          <w:szCs w:val="24"/>
        </w:rPr>
        <w:t xml:space="preserve">. Por ejemplo, se les </w:t>
      </w:r>
      <w:r w:rsidR="00433CC8">
        <w:rPr>
          <w:sz w:val="24"/>
          <w:szCs w:val="24"/>
        </w:rPr>
        <w:lastRenderedPageBreak/>
        <w:t>recu</w:t>
      </w:r>
      <w:r w:rsidR="00A31988">
        <w:rPr>
          <w:sz w:val="24"/>
          <w:szCs w:val="24"/>
        </w:rPr>
        <w:t>e</w:t>
      </w:r>
      <w:r w:rsidR="00433CC8">
        <w:rPr>
          <w:sz w:val="24"/>
          <w:szCs w:val="24"/>
        </w:rPr>
        <w:t xml:space="preserve">rda a los empleados </w:t>
      </w:r>
      <w:r w:rsidR="00433CC8" w:rsidRPr="00433CC8">
        <w:rPr>
          <w:b/>
          <w:sz w:val="24"/>
          <w:szCs w:val="24"/>
        </w:rPr>
        <w:t>el código de buena conducta</w:t>
      </w:r>
      <w:r w:rsidR="00433CC8">
        <w:rPr>
          <w:sz w:val="24"/>
          <w:szCs w:val="24"/>
        </w:rPr>
        <w:t xml:space="preserve"> en </w:t>
      </w:r>
      <w:r w:rsidR="00D80F72">
        <w:rPr>
          <w:sz w:val="24"/>
          <w:szCs w:val="24"/>
        </w:rPr>
        <w:t>ExxonMobil</w:t>
      </w:r>
      <w:r w:rsidR="00433CC8">
        <w:rPr>
          <w:sz w:val="24"/>
          <w:szCs w:val="24"/>
        </w:rPr>
        <w:t xml:space="preserve">, por lo menos en mi país Guinea Ecuatorial, cada </w:t>
      </w:r>
      <w:r w:rsidR="00A31988">
        <w:rPr>
          <w:sz w:val="24"/>
          <w:szCs w:val="24"/>
        </w:rPr>
        <w:t>año</w:t>
      </w:r>
      <w:r w:rsidR="00433CC8">
        <w:rPr>
          <w:sz w:val="24"/>
          <w:szCs w:val="24"/>
        </w:rPr>
        <w:t xml:space="preserve">. Según mi opinión, si se podía reducir este tiempo a la mitad, es decir, hacer </w:t>
      </w:r>
      <w:r w:rsidR="00433CC8" w:rsidRPr="00A31988">
        <w:rPr>
          <w:i/>
          <w:sz w:val="24"/>
          <w:szCs w:val="24"/>
        </w:rPr>
        <w:t>el refr</w:t>
      </w:r>
      <w:r w:rsidR="00A31988" w:rsidRPr="00A31988">
        <w:rPr>
          <w:i/>
          <w:sz w:val="24"/>
          <w:szCs w:val="24"/>
        </w:rPr>
        <w:t>e</w:t>
      </w:r>
      <w:r w:rsidR="00433CC8" w:rsidRPr="00A31988">
        <w:rPr>
          <w:i/>
          <w:sz w:val="24"/>
          <w:szCs w:val="24"/>
        </w:rPr>
        <w:t>shment</w:t>
      </w:r>
      <w:r w:rsidR="00433CC8">
        <w:rPr>
          <w:sz w:val="24"/>
          <w:szCs w:val="24"/>
        </w:rPr>
        <w:t xml:space="preserve"> cada seis mese</w:t>
      </w:r>
      <w:r w:rsidR="00A31988">
        <w:rPr>
          <w:sz w:val="24"/>
          <w:szCs w:val="24"/>
        </w:rPr>
        <w:t>s</w:t>
      </w:r>
      <w:r w:rsidR="00433CC8">
        <w:rPr>
          <w:sz w:val="24"/>
          <w:szCs w:val="24"/>
        </w:rPr>
        <w:t xml:space="preserve"> se obtendría mejores resultados</w:t>
      </w:r>
      <w:r w:rsidR="00D80F72">
        <w:rPr>
          <w:sz w:val="24"/>
          <w:szCs w:val="24"/>
        </w:rPr>
        <w:t>, es decir menor agresión en la empresa</w:t>
      </w:r>
      <w:r w:rsidR="00D051CA">
        <w:rPr>
          <w:sz w:val="24"/>
          <w:szCs w:val="24"/>
        </w:rPr>
        <w:t>. El dilema es que quien soy yo para cambiar esta decisión</w:t>
      </w:r>
      <w:r w:rsidR="00A31988">
        <w:rPr>
          <w:sz w:val="24"/>
          <w:szCs w:val="24"/>
        </w:rPr>
        <w:t>!</w:t>
      </w:r>
    </w:p>
    <w:p w:rsidR="00D051CA" w:rsidRDefault="00F51485" w:rsidP="00DA049A">
      <w:pPr>
        <w:tabs>
          <w:tab w:val="left" w:pos="5071"/>
        </w:tabs>
        <w:ind w:left="-540" w:right="-171"/>
        <w:rPr>
          <w:sz w:val="24"/>
          <w:szCs w:val="24"/>
        </w:rPr>
      </w:pPr>
      <w:r>
        <w:rPr>
          <w:sz w:val="24"/>
          <w:szCs w:val="24"/>
        </w:rPr>
        <w:t xml:space="preserve">     </w:t>
      </w:r>
      <w:r w:rsidR="00D051CA">
        <w:rPr>
          <w:sz w:val="24"/>
          <w:szCs w:val="24"/>
        </w:rPr>
        <w:t xml:space="preserve">En un nivel </w:t>
      </w:r>
      <w:r w:rsidR="00D80F72">
        <w:rPr>
          <w:sz w:val="24"/>
          <w:szCs w:val="24"/>
        </w:rPr>
        <w:t>macro</w:t>
      </w:r>
      <w:r w:rsidR="00D051CA">
        <w:rPr>
          <w:sz w:val="24"/>
          <w:szCs w:val="24"/>
        </w:rPr>
        <w:t xml:space="preserve">, el tema de la cultura empresarial es un asunto que </w:t>
      </w:r>
      <w:r w:rsidR="00D051CA">
        <w:rPr>
          <w:i/>
          <w:sz w:val="24"/>
          <w:szCs w:val="24"/>
        </w:rPr>
        <w:t xml:space="preserve">todas las empresas </w:t>
      </w:r>
      <w:r w:rsidR="00D80F72">
        <w:rPr>
          <w:i/>
          <w:sz w:val="24"/>
          <w:szCs w:val="24"/>
        </w:rPr>
        <w:t>están</w:t>
      </w:r>
      <w:r w:rsidR="00D051CA">
        <w:rPr>
          <w:i/>
          <w:sz w:val="24"/>
          <w:szCs w:val="24"/>
        </w:rPr>
        <w:t xml:space="preserve"> tomando ya en serio. </w:t>
      </w:r>
      <w:r w:rsidR="00D051CA">
        <w:rPr>
          <w:sz w:val="24"/>
          <w:szCs w:val="24"/>
        </w:rPr>
        <w:t xml:space="preserve"> La competición, como tantas veces se ha defendido a lo largo </w:t>
      </w:r>
      <w:r>
        <w:rPr>
          <w:sz w:val="24"/>
          <w:szCs w:val="24"/>
        </w:rPr>
        <w:t xml:space="preserve">de </w:t>
      </w:r>
      <w:r w:rsidR="00D051CA">
        <w:rPr>
          <w:sz w:val="24"/>
          <w:szCs w:val="24"/>
        </w:rPr>
        <w:t xml:space="preserve">este ensayo, es el aspecto </w:t>
      </w:r>
      <w:r>
        <w:rPr>
          <w:sz w:val="24"/>
          <w:szCs w:val="24"/>
        </w:rPr>
        <w:t>más</w:t>
      </w:r>
      <w:r w:rsidR="00D051CA">
        <w:rPr>
          <w:sz w:val="24"/>
          <w:szCs w:val="24"/>
        </w:rPr>
        <w:t xml:space="preserve"> característico con el que se enfrenta toda </w:t>
      </w:r>
      <w:r>
        <w:rPr>
          <w:sz w:val="24"/>
          <w:szCs w:val="24"/>
        </w:rPr>
        <w:t>organización</w:t>
      </w:r>
      <w:r w:rsidR="00D051CA">
        <w:rPr>
          <w:sz w:val="24"/>
          <w:szCs w:val="24"/>
        </w:rPr>
        <w:t xml:space="preserve"> multinacional. Por lo que, para sacar lo mejor dentro de este entorno </w:t>
      </w:r>
      <w:r>
        <w:rPr>
          <w:i/>
          <w:sz w:val="24"/>
          <w:szCs w:val="24"/>
        </w:rPr>
        <w:t>áspero</w:t>
      </w:r>
      <w:r w:rsidR="00D051CA">
        <w:rPr>
          <w:i/>
          <w:sz w:val="24"/>
          <w:szCs w:val="24"/>
        </w:rPr>
        <w:t xml:space="preserve"> </w:t>
      </w:r>
      <w:r w:rsidR="00D051CA">
        <w:rPr>
          <w:sz w:val="24"/>
          <w:szCs w:val="24"/>
        </w:rPr>
        <w:t>es de suma importancia cuidar a los que son tuyos</w:t>
      </w:r>
      <w:r>
        <w:rPr>
          <w:sz w:val="24"/>
          <w:szCs w:val="24"/>
        </w:rPr>
        <w:t>, los trabajadores: respetándolos</w:t>
      </w:r>
      <w:r w:rsidR="00D051CA">
        <w:rPr>
          <w:sz w:val="24"/>
          <w:szCs w:val="24"/>
        </w:rPr>
        <w:t xml:space="preserve"> y </w:t>
      </w:r>
      <w:r>
        <w:rPr>
          <w:sz w:val="24"/>
          <w:szCs w:val="24"/>
        </w:rPr>
        <w:t>tratándolos</w:t>
      </w:r>
      <w:r w:rsidR="00D051CA">
        <w:rPr>
          <w:sz w:val="24"/>
          <w:szCs w:val="24"/>
        </w:rPr>
        <w:t xml:space="preserve"> con dignidad. </w:t>
      </w:r>
    </w:p>
    <w:p w:rsidR="00D051CA" w:rsidRDefault="00F51485" w:rsidP="00DA049A">
      <w:pPr>
        <w:tabs>
          <w:tab w:val="left" w:pos="5071"/>
        </w:tabs>
        <w:ind w:left="-540" w:right="-171"/>
        <w:rPr>
          <w:sz w:val="24"/>
          <w:szCs w:val="24"/>
        </w:rPr>
      </w:pPr>
      <w:r>
        <w:rPr>
          <w:sz w:val="24"/>
          <w:szCs w:val="24"/>
        </w:rPr>
        <w:t xml:space="preserve">     </w:t>
      </w:r>
      <w:r w:rsidR="00D051CA">
        <w:rPr>
          <w:sz w:val="24"/>
          <w:szCs w:val="24"/>
        </w:rPr>
        <w:t xml:space="preserve">El </w:t>
      </w:r>
      <w:r>
        <w:rPr>
          <w:sz w:val="24"/>
          <w:szCs w:val="24"/>
        </w:rPr>
        <w:t>último</w:t>
      </w:r>
      <w:r w:rsidR="00D051CA">
        <w:rPr>
          <w:sz w:val="24"/>
          <w:szCs w:val="24"/>
        </w:rPr>
        <w:t xml:space="preserve"> rasgo que voy a destacar, que </w:t>
      </w:r>
      <w:r>
        <w:rPr>
          <w:sz w:val="24"/>
          <w:szCs w:val="24"/>
        </w:rPr>
        <w:t>también</w:t>
      </w:r>
      <w:r w:rsidR="00D051CA">
        <w:rPr>
          <w:sz w:val="24"/>
          <w:szCs w:val="24"/>
        </w:rPr>
        <w:t xml:space="preserve"> </w:t>
      </w:r>
      <w:r>
        <w:rPr>
          <w:sz w:val="24"/>
          <w:szCs w:val="24"/>
        </w:rPr>
        <w:t>ha sido elaborado</w:t>
      </w:r>
      <w:r w:rsidR="00D051CA">
        <w:rPr>
          <w:sz w:val="24"/>
          <w:szCs w:val="24"/>
        </w:rPr>
        <w:t xml:space="preserve"> en este </w:t>
      </w:r>
      <w:r>
        <w:rPr>
          <w:sz w:val="24"/>
          <w:szCs w:val="24"/>
        </w:rPr>
        <w:t>ensayo</w:t>
      </w:r>
      <w:r w:rsidR="007F394F">
        <w:rPr>
          <w:sz w:val="24"/>
          <w:szCs w:val="24"/>
        </w:rPr>
        <w:t>, es el énfasis de la contratación por competen</w:t>
      </w:r>
      <w:r>
        <w:rPr>
          <w:sz w:val="24"/>
          <w:szCs w:val="24"/>
        </w:rPr>
        <w:t xml:space="preserve">cias o habilidades que posee una </w:t>
      </w:r>
      <w:r w:rsidR="007F394F">
        <w:rPr>
          <w:sz w:val="24"/>
          <w:szCs w:val="24"/>
        </w:rPr>
        <w:t xml:space="preserve">persona. </w:t>
      </w:r>
      <w:r w:rsidR="00EF4320">
        <w:rPr>
          <w:sz w:val="24"/>
          <w:szCs w:val="24"/>
        </w:rPr>
        <w:t>L</w:t>
      </w:r>
      <w:r w:rsidR="007F394F">
        <w:rPr>
          <w:sz w:val="24"/>
          <w:szCs w:val="24"/>
        </w:rPr>
        <w:t xml:space="preserve">os altos niveles de estudio que se han alcanzado a </w:t>
      </w:r>
      <w:r w:rsidR="00EF4320">
        <w:rPr>
          <w:sz w:val="24"/>
          <w:szCs w:val="24"/>
        </w:rPr>
        <w:t>nivel</w:t>
      </w:r>
      <w:r w:rsidR="007F394F">
        <w:rPr>
          <w:sz w:val="24"/>
          <w:szCs w:val="24"/>
        </w:rPr>
        <w:t xml:space="preserve"> global</w:t>
      </w:r>
      <w:r w:rsidR="007F33F6">
        <w:rPr>
          <w:sz w:val="24"/>
          <w:szCs w:val="24"/>
        </w:rPr>
        <w:t xml:space="preserve">, sobre todo en los </w:t>
      </w:r>
      <w:r w:rsidR="00EF4320">
        <w:rPr>
          <w:sz w:val="24"/>
          <w:szCs w:val="24"/>
        </w:rPr>
        <w:t>jóvenes de países desarrollados no concuerdan con la</w:t>
      </w:r>
      <w:r w:rsidR="007F394F">
        <w:rPr>
          <w:sz w:val="24"/>
          <w:szCs w:val="24"/>
        </w:rPr>
        <w:t xml:space="preserve"> falta de </w:t>
      </w:r>
      <w:r w:rsidR="00EF4320">
        <w:rPr>
          <w:sz w:val="24"/>
          <w:szCs w:val="24"/>
        </w:rPr>
        <w:t>traducción de</w:t>
      </w:r>
      <w:r w:rsidR="007F394F">
        <w:rPr>
          <w:sz w:val="24"/>
          <w:szCs w:val="24"/>
        </w:rPr>
        <w:t xml:space="preserve"> </w:t>
      </w:r>
      <w:r w:rsidR="00EF4320">
        <w:rPr>
          <w:sz w:val="24"/>
          <w:szCs w:val="24"/>
        </w:rPr>
        <w:t>dichas habilidades</w:t>
      </w:r>
      <w:r w:rsidR="007F394F">
        <w:rPr>
          <w:sz w:val="24"/>
          <w:szCs w:val="24"/>
        </w:rPr>
        <w:t xml:space="preserve"> </w:t>
      </w:r>
      <w:r w:rsidR="007F33F6">
        <w:rPr>
          <w:sz w:val="24"/>
          <w:szCs w:val="24"/>
        </w:rPr>
        <w:t xml:space="preserve">en productos y </w:t>
      </w:r>
      <w:r w:rsidR="00EF4320">
        <w:rPr>
          <w:sz w:val="24"/>
          <w:szCs w:val="24"/>
        </w:rPr>
        <w:t>servicios</w:t>
      </w:r>
      <w:r w:rsidR="007F33F6">
        <w:rPr>
          <w:sz w:val="24"/>
          <w:szCs w:val="24"/>
        </w:rPr>
        <w:t xml:space="preserve">. </w:t>
      </w:r>
      <w:r w:rsidR="00EF4320">
        <w:rPr>
          <w:sz w:val="24"/>
          <w:szCs w:val="24"/>
        </w:rPr>
        <w:t xml:space="preserve"> La crisis económica</w:t>
      </w:r>
      <w:r w:rsidR="004A05EA">
        <w:rPr>
          <w:sz w:val="24"/>
          <w:szCs w:val="24"/>
        </w:rPr>
        <w:t xml:space="preserve"> ha forzado que muchos jóvenes prol</w:t>
      </w:r>
      <w:r w:rsidR="00EF4320">
        <w:rPr>
          <w:sz w:val="24"/>
          <w:szCs w:val="24"/>
        </w:rPr>
        <w:t xml:space="preserve">onguen sus niveles de estudios </w:t>
      </w:r>
      <w:r w:rsidR="004A05EA">
        <w:rPr>
          <w:sz w:val="24"/>
          <w:szCs w:val="24"/>
        </w:rPr>
        <w:t xml:space="preserve">para mejorar la posibilidad de ser empleado algún </w:t>
      </w:r>
      <w:r w:rsidR="00EF4320">
        <w:rPr>
          <w:sz w:val="24"/>
          <w:szCs w:val="24"/>
        </w:rPr>
        <w:t>día</w:t>
      </w:r>
      <w:r w:rsidR="004A05EA">
        <w:rPr>
          <w:sz w:val="24"/>
          <w:szCs w:val="24"/>
        </w:rPr>
        <w:t xml:space="preserve">. Sin embargo, todos estos esfuerzos parecen acabarse en </w:t>
      </w:r>
      <w:r w:rsidR="00EF4320">
        <w:rPr>
          <w:sz w:val="24"/>
          <w:szCs w:val="24"/>
        </w:rPr>
        <w:t>un</w:t>
      </w:r>
      <w:r w:rsidR="004A05EA">
        <w:rPr>
          <w:sz w:val="24"/>
          <w:szCs w:val="24"/>
        </w:rPr>
        <w:t xml:space="preserve"> cubo de basura si nos damos cuenta de la cantidad de jóvenes que en todo el mundo </w:t>
      </w:r>
      <w:r w:rsidR="00EF4320">
        <w:rPr>
          <w:sz w:val="24"/>
          <w:szCs w:val="24"/>
        </w:rPr>
        <w:t>están</w:t>
      </w:r>
      <w:r w:rsidR="004A05EA">
        <w:rPr>
          <w:sz w:val="24"/>
          <w:szCs w:val="24"/>
        </w:rPr>
        <w:t xml:space="preserve"> protestando por un </w:t>
      </w:r>
      <w:r w:rsidR="00EF4320">
        <w:rPr>
          <w:sz w:val="24"/>
          <w:szCs w:val="24"/>
        </w:rPr>
        <w:t>trabajo</w:t>
      </w:r>
      <w:r w:rsidR="004A05EA">
        <w:rPr>
          <w:sz w:val="24"/>
          <w:szCs w:val="24"/>
        </w:rPr>
        <w:t>.</w:t>
      </w:r>
      <w:r w:rsidR="00EF4320">
        <w:rPr>
          <w:sz w:val="24"/>
          <w:szCs w:val="24"/>
        </w:rPr>
        <w:t xml:space="preserve"> Si esta es la situación, tal</w:t>
      </w:r>
      <w:r w:rsidR="00E52C3D">
        <w:rPr>
          <w:sz w:val="24"/>
          <w:szCs w:val="24"/>
        </w:rPr>
        <w:t xml:space="preserve"> </w:t>
      </w:r>
      <w:r w:rsidR="00EF4320">
        <w:rPr>
          <w:sz w:val="24"/>
          <w:szCs w:val="24"/>
        </w:rPr>
        <w:t>c</w:t>
      </w:r>
      <w:r w:rsidR="00E52C3D">
        <w:rPr>
          <w:sz w:val="24"/>
          <w:szCs w:val="24"/>
        </w:rPr>
        <w:t xml:space="preserve">omo lo demuestran los diferentes medios de comunicación, la pregunta </w:t>
      </w:r>
      <w:r w:rsidR="00EF4320">
        <w:rPr>
          <w:sz w:val="24"/>
          <w:szCs w:val="24"/>
        </w:rPr>
        <w:t>más relevante es</w:t>
      </w:r>
      <w:r w:rsidR="00E52C3D">
        <w:rPr>
          <w:sz w:val="24"/>
          <w:szCs w:val="24"/>
        </w:rPr>
        <w:t xml:space="preserve"> </w:t>
      </w:r>
      <w:r w:rsidR="00EF4320">
        <w:rPr>
          <w:sz w:val="24"/>
          <w:szCs w:val="24"/>
        </w:rPr>
        <w:t>qué sentido tiene hablar de</w:t>
      </w:r>
      <w:r w:rsidR="00E52C3D">
        <w:rPr>
          <w:sz w:val="24"/>
          <w:szCs w:val="24"/>
        </w:rPr>
        <w:t xml:space="preserve"> contratación por competencias, a </w:t>
      </w:r>
      <w:r w:rsidR="00EF4320">
        <w:rPr>
          <w:sz w:val="24"/>
          <w:szCs w:val="24"/>
        </w:rPr>
        <w:t>¿quiénes</w:t>
      </w:r>
      <w:r w:rsidR="00E52C3D">
        <w:rPr>
          <w:sz w:val="24"/>
          <w:szCs w:val="24"/>
        </w:rPr>
        <w:t xml:space="preserve"> se va </w:t>
      </w:r>
      <w:r w:rsidR="00EF4320">
        <w:rPr>
          <w:sz w:val="24"/>
          <w:szCs w:val="24"/>
        </w:rPr>
        <w:t>a contratar</w:t>
      </w:r>
      <w:r w:rsidR="00E52C3D">
        <w:rPr>
          <w:sz w:val="24"/>
          <w:szCs w:val="24"/>
        </w:rPr>
        <w:t xml:space="preserve">? </w:t>
      </w:r>
      <w:r w:rsidR="00C234F9">
        <w:rPr>
          <w:sz w:val="24"/>
          <w:szCs w:val="24"/>
        </w:rPr>
        <w:t xml:space="preserve">En este sentido, lo urgente ahora </w:t>
      </w:r>
      <w:r w:rsidR="00EF4320">
        <w:rPr>
          <w:sz w:val="24"/>
          <w:szCs w:val="24"/>
        </w:rPr>
        <w:t xml:space="preserve">seria derrocar </w:t>
      </w:r>
      <w:r w:rsidR="00C234F9">
        <w:rPr>
          <w:sz w:val="24"/>
          <w:szCs w:val="24"/>
        </w:rPr>
        <w:t xml:space="preserve">este sistema, </w:t>
      </w:r>
      <w:r w:rsidR="00EF4320">
        <w:rPr>
          <w:sz w:val="24"/>
          <w:szCs w:val="24"/>
        </w:rPr>
        <w:t xml:space="preserve">el neoliberal </w:t>
      </w:r>
      <w:r w:rsidR="00C234F9">
        <w:rPr>
          <w:sz w:val="24"/>
          <w:szCs w:val="24"/>
        </w:rPr>
        <w:t xml:space="preserve">que tanto nos </w:t>
      </w:r>
      <w:r w:rsidR="00EF4320">
        <w:rPr>
          <w:sz w:val="24"/>
          <w:szCs w:val="24"/>
        </w:rPr>
        <w:t>h</w:t>
      </w:r>
      <w:r w:rsidR="00C234F9">
        <w:rPr>
          <w:sz w:val="24"/>
          <w:szCs w:val="24"/>
        </w:rPr>
        <w:t xml:space="preserve">a </w:t>
      </w:r>
      <w:r w:rsidR="00EF4320">
        <w:rPr>
          <w:sz w:val="24"/>
          <w:szCs w:val="24"/>
        </w:rPr>
        <w:t>dañado</w:t>
      </w:r>
      <w:r w:rsidR="00C234F9">
        <w:rPr>
          <w:sz w:val="24"/>
          <w:szCs w:val="24"/>
        </w:rPr>
        <w:t xml:space="preserve"> e intentar establecer otro, paulatinamente, </w:t>
      </w:r>
      <w:r w:rsidR="00EF4320">
        <w:rPr>
          <w:sz w:val="24"/>
          <w:szCs w:val="24"/>
        </w:rPr>
        <w:t>más</w:t>
      </w:r>
      <w:r w:rsidR="00C234F9">
        <w:rPr>
          <w:sz w:val="24"/>
          <w:szCs w:val="24"/>
        </w:rPr>
        <w:t xml:space="preserve"> humano, que tenga en cuenta que todos tenemos derecho a comer lo que Dios dejo en la tierra. </w:t>
      </w:r>
    </w:p>
    <w:p w:rsidR="0020684C" w:rsidRPr="00A432E6" w:rsidRDefault="00EF4320" w:rsidP="00DA049A">
      <w:pPr>
        <w:tabs>
          <w:tab w:val="left" w:pos="5071"/>
        </w:tabs>
        <w:ind w:left="-540" w:right="-171"/>
        <w:rPr>
          <w:b/>
          <w:sz w:val="24"/>
          <w:szCs w:val="24"/>
        </w:rPr>
      </w:pPr>
      <w:r>
        <w:rPr>
          <w:sz w:val="24"/>
          <w:szCs w:val="24"/>
        </w:rPr>
        <w:t xml:space="preserve">     </w:t>
      </w:r>
      <w:r w:rsidR="00987B25">
        <w:rPr>
          <w:sz w:val="24"/>
          <w:szCs w:val="24"/>
        </w:rPr>
        <w:t>A</w:t>
      </w:r>
      <w:r w:rsidR="0020684C">
        <w:rPr>
          <w:sz w:val="24"/>
          <w:szCs w:val="24"/>
        </w:rPr>
        <w:t xml:space="preserve"> </w:t>
      </w:r>
      <w:r w:rsidR="00987B25">
        <w:rPr>
          <w:sz w:val="24"/>
          <w:szCs w:val="24"/>
        </w:rPr>
        <w:t>nivel</w:t>
      </w:r>
      <w:r w:rsidR="0020684C">
        <w:rPr>
          <w:sz w:val="24"/>
          <w:szCs w:val="24"/>
        </w:rPr>
        <w:t xml:space="preserve"> micro me gustaría citar un caso paradigmático, aunque no es el</w:t>
      </w:r>
      <w:r>
        <w:rPr>
          <w:sz w:val="24"/>
          <w:szCs w:val="24"/>
        </w:rPr>
        <w:t xml:space="preserve"> único. La empresa MEGI (Mobil E</w:t>
      </w:r>
      <w:r w:rsidR="0020684C">
        <w:rPr>
          <w:sz w:val="24"/>
          <w:szCs w:val="24"/>
        </w:rPr>
        <w:t xml:space="preserve">cuatorial Guinea) en un concurso </w:t>
      </w:r>
      <w:r>
        <w:rPr>
          <w:sz w:val="24"/>
          <w:szCs w:val="24"/>
        </w:rPr>
        <w:t>oposición</w:t>
      </w:r>
      <w:r w:rsidR="0020684C">
        <w:rPr>
          <w:sz w:val="24"/>
          <w:szCs w:val="24"/>
        </w:rPr>
        <w:t xml:space="preserve"> que </w:t>
      </w:r>
      <w:r>
        <w:rPr>
          <w:sz w:val="24"/>
          <w:szCs w:val="24"/>
        </w:rPr>
        <w:t>realizó para cubrir</w:t>
      </w:r>
      <w:r w:rsidR="0020684C">
        <w:rPr>
          <w:sz w:val="24"/>
          <w:szCs w:val="24"/>
        </w:rPr>
        <w:t xml:space="preserve"> 50 pue</w:t>
      </w:r>
      <w:r>
        <w:rPr>
          <w:sz w:val="24"/>
          <w:szCs w:val="24"/>
        </w:rPr>
        <w:t>stos de trabajo en las especialidades</w:t>
      </w:r>
      <w:r w:rsidR="0020684C">
        <w:rPr>
          <w:sz w:val="24"/>
          <w:szCs w:val="24"/>
        </w:rPr>
        <w:t xml:space="preserve"> de operador</w:t>
      </w:r>
      <w:r>
        <w:rPr>
          <w:sz w:val="24"/>
          <w:szCs w:val="24"/>
        </w:rPr>
        <w:t>es, electricistas y mecánicos para</w:t>
      </w:r>
      <w:r w:rsidR="0020684C">
        <w:rPr>
          <w:sz w:val="24"/>
          <w:szCs w:val="24"/>
        </w:rPr>
        <w:t xml:space="preserve"> sus </w:t>
      </w:r>
      <w:r>
        <w:rPr>
          <w:sz w:val="24"/>
          <w:szCs w:val="24"/>
        </w:rPr>
        <w:t>plantas</w:t>
      </w:r>
      <w:r w:rsidR="0020684C">
        <w:rPr>
          <w:sz w:val="24"/>
          <w:szCs w:val="24"/>
        </w:rPr>
        <w:t xml:space="preserve"> de producción petrolífera</w:t>
      </w:r>
      <w:r w:rsidR="00E47D61">
        <w:rPr>
          <w:sz w:val="24"/>
          <w:szCs w:val="24"/>
        </w:rPr>
        <w:t xml:space="preserve"> Para poder participar en dichas pruebas se </w:t>
      </w:r>
      <w:r w:rsidR="005640EF">
        <w:rPr>
          <w:sz w:val="24"/>
          <w:szCs w:val="24"/>
        </w:rPr>
        <w:t>exigía</w:t>
      </w:r>
      <w:r w:rsidR="00E47D61">
        <w:rPr>
          <w:sz w:val="24"/>
          <w:szCs w:val="24"/>
        </w:rPr>
        <w:t xml:space="preserve"> </w:t>
      </w:r>
      <w:r w:rsidR="005640EF">
        <w:rPr>
          <w:sz w:val="24"/>
          <w:szCs w:val="24"/>
        </w:rPr>
        <w:t>e</w:t>
      </w:r>
      <w:r w:rsidR="00E47D61">
        <w:rPr>
          <w:sz w:val="24"/>
          <w:szCs w:val="24"/>
        </w:rPr>
        <w:t xml:space="preserve">l </w:t>
      </w:r>
      <w:r w:rsidR="005640EF">
        <w:rPr>
          <w:sz w:val="24"/>
          <w:szCs w:val="24"/>
        </w:rPr>
        <w:t>haber superado el curo</w:t>
      </w:r>
      <w:r w:rsidR="00E47D61">
        <w:rPr>
          <w:sz w:val="24"/>
          <w:szCs w:val="24"/>
        </w:rPr>
        <w:t xml:space="preserve"> de preuniversitario. </w:t>
      </w:r>
      <w:r w:rsidR="005640EF">
        <w:rPr>
          <w:sz w:val="24"/>
          <w:szCs w:val="24"/>
        </w:rPr>
        <w:t>Cabe resaltar que a</w:t>
      </w:r>
      <w:r w:rsidR="0020684C">
        <w:rPr>
          <w:sz w:val="24"/>
          <w:szCs w:val="24"/>
        </w:rPr>
        <w:t xml:space="preserve">lgunos </w:t>
      </w:r>
      <w:r w:rsidR="00E47D61">
        <w:rPr>
          <w:sz w:val="24"/>
          <w:szCs w:val="24"/>
        </w:rPr>
        <w:t xml:space="preserve">de los concursantes ya </w:t>
      </w:r>
      <w:r w:rsidR="005640EF">
        <w:rPr>
          <w:sz w:val="24"/>
          <w:szCs w:val="24"/>
        </w:rPr>
        <w:t>tenían carreras</w:t>
      </w:r>
      <w:r w:rsidR="0020684C">
        <w:rPr>
          <w:sz w:val="24"/>
          <w:szCs w:val="24"/>
        </w:rPr>
        <w:t xml:space="preserve"> </w:t>
      </w:r>
      <w:r w:rsidR="005640EF">
        <w:rPr>
          <w:sz w:val="24"/>
          <w:szCs w:val="24"/>
        </w:rPr>
        <w:t>universitarias concluidas o ejercían como profesores en la universidad nacional</w:t>
      </w:r>
      <w:r w:rsidR="00E47D61">
        <w:rPr>
          <w:sz w:val="24"/>
          <w:szCs w:val="24"/>
        </w:rPr>
        <w:t>.</w:t>
      </w:r>
      <w:r w:rsidR="00CE5F05">
        <w:rPr>
          <w:sz w:val="24"/>
          <w:szCs w:val="24"/>
        </w:rPr>
        <w:t xml:space="preserve"> El punto que quiero señalar </w:t>
      </w:r>
      <w:r w:rsidR="005640EF">
        <w:rPr>
          <w:sz w:val="24"/>
          <w:szCs w:val="24"/>
        </w:rPr>
        <w:t>aquí es este: si hablamos de una</w:t>
      </w:r>
      <w:r w:rsidR="00CE5F05">
        <w:rPr>
          <w:sz w:val="24"/>
          <w:szCs w:val="24"/>
        </w:rPr>
        <w:t xml:space="preserve"> </w:t>
      </w:r>
      <w:r w:rsidR="005640EF">
        <w:rPr>
          <w:sz w:val="24"/>
          <w:szCs w:val="24"/>
        </w:rPr>
        <w:t>contratación por competencias, aspecto</w:t>
      </w:r>
      <w:r w:rsidR="00CE5F05">
        <w:rPr>
          <w:sz w:val="24"/>
          <w:szCs w:val="24"/>
        </w:rPr>
        <w:t xml:space="preserve"> que tanto el gobierno como la empresa entienden </w:t>
      </w:r>
      <w:r w:rsidR="005640EF">
        <w:rPr>
          <w:sz w:val="24"/>
          <w:szCs w:val="24"/>
        </w:rPr>
        <w:t>perfectamente</w:t>
      </w:r>
      <w:r w:rsidR="00CE5F05">
        <w:rPr>
          <w:sz w:val="24"/>
          <w:szCs w:val="24"/>
        </w:rPr>
        <w:t xml:space="preserve">, </w:t>
      </w:r>
      <w:r w:rsidR="005640EF">
        <w:rPr>
          <w:sz w:val="24"/>
          <w:szCs w:val="24"/>
        </w:rPr>
        <w:t>¿</w:t>
      </w:r>
      <w:r w:rsidR="00CE5F05">
        <w:rPr>
          <w:sz w:val="24"/>
          <w:szCs w:val="24"/>
        </w:rPr>
        <w:t>por</w:t>
      </w:r>
      <w:r w:rsidR="00E47D61">
        <w:rPr>
          <w:sz w:val="24"/>
          <w:szCs w:val="24"/>
        </w:rPr>
        <w:t xml:space="preserve"> qué</w:t>
      </w:r>
      <w:r w:rsidR="00CE5F05">
        <w:rPr>
          <w:sz w:val="24"/>
          <w:szCs w:val="24"/>
        </w:rPr>
        <w:t xml:space="preserve"> no se </w:t>
      </w:r>
      <w:r w:rsidR="005640EF">
        <w:rPr>
          <w:sz w:val="24"/>
          <w:szCs w:val="24"/>
        </w:rPr>
        <w:t>eligió</w:t>
      </w:r>
      <w:r w:rsidR="00CE5F05">
        <w:rPr>
          <w:sz w:val="24"/>
          <w:szCs w:val="24"/>
        </w:rPr>
        <w:t xml:space="preserve"> a jóvenes con un </w:t>
      </w:r>
      <w:r w:rsidR="005640EF">
        <w:rPr>
          <w:sz w:val="24"/>
          <w:szCs w:val="24"/>
        </w:rPr>
        <w:t>nivel</w:t>
      </w:r>
      <w:r w:rsidR="00CE5F05">
        <w:rPr>
          <w:sz w:val="24"/>
          <w:szCs w:val="24"/>
        </w:rPr>
        <w:t xml:space="preserve"> de </w:t>
      </w:r>
      <w:r w:rsidR="00E47D61">
        <w:rPr>
          <w:sz w:val="24"/>
          <w:szCs w:val="24"/>
        </w:rPr>
        <w:t>estudios</w:t>
      </w:r>
      <w:r w:rsidR="00CE5F05">
        <w:rPr>
          <w:sz w:val="24"/>
          <w:szCs w:val="24"/>
        </w:rPr>
        <w:t xml:space="preserve"> algo menor </w:t>
      </w:r>
      <w:r w:rsidR="00E47D61">
        <w:rPr>
          <w:sz w:val="24"/>
          <w:szCs w:val="24"/>
        </w:rPr>
        <w:t>al citado</w:t>
      </w:r>
      <w:r w:rsidR="00CE5F05">
        <w:rPr>
          <w:sz w:val="24"/>
          <w:szCs w:val="24"/>
        </w:rPr>
        <w:t xml:space="preserve">, y dejar que los </w:t>
      </w:r>
      <w:r w:rsidR="005640EF">
        <w:rPr>
          <w:sz w:val="24"/>
          <w:szCs w:val="24"/>
        </w:rPr>
        <w:t>universitarios o</w:t>
      </w:r>
      <w:r w:rsidR="00CE5F05">
        <w:rPr>
          <w:sz w:val="24"/>
          <w:szCs w:val="24"/>
        </w:rPr>
        <w:t xml:space="preserve"> </w:t>
      </w:r>
      <w:r w:rsidR="005640EF">
        <w:rPr>
          <w:sz w:val="24"/>
          <w:szCs w:val="24"/>
        </w:rPr>
        <w:t>preuniversitarios</w:t>
      </w:r>
      <w:r w:rsidR="00E47D61">
        <w:rPr>
          <w:sz w:val="24"/>
          <w:szCs w:val="24"/>
        </w:rPr>
        <w:t xml:space="preserve"> </w:t>
      </w:r>
      <w:r w:rsidR="00CE5F05">
        <w:rPr>
          <w:sz w:val="24"/>
          <w:szCs w:val="24"/>
        </w:rPr>
        <w:t>vayan a la universidad</w:t>
      </w:r>
      <w:r w:rsidR="00E47D61">
        <w:rPr>
          <w:sz w:val="24"/>
          <w:szCs w:val="24"/>
        </w:rPr>
        <w:t xml:space="preserve"> o se dediquen a otr</w:t>
      </w:r>
      <w:r w:rsidR="005640EF">
        <w:rPr>
          <w:sz w:val="24"/>
          <w:szCs w:val="24"/>
        </w:rPr>
        <w:t>os trabajos que exigen mayor nivel estudios?</w:t>
      </w:r>
      <w:r w:rsidR="00CE5F05">
        <w:rPr>
          <w:sz w:val="24"/>
          <w:szCs w:val="24"/>
        </w:rPr>
        <w:t xml:space="preserve">. Me doy cuenta </w:t>
      </w:r>
      <w:r w:rsidR="00A432E6">
        <w:rPr>
          <w:sz w:val="24"/>
          <w:szCs w:val="24"/>
        </w:rPr>
        <w:t xml:space="preserve">de </w:t>
      </w:r>
      <w:r w:rsidR="00CE5F05">
        <w:rPr>
          <w:sz w:val="24"/>
          <w:szCs w:val="24"/>
        </w:rPr>
        <w:t xml:space="preserve">que muchos jóvenes se metieron en estos cursos porque no </w:t>
      </w:r>
      <w:r w:rsidR="005640EF">
        <w:rPr>
          <w:sz w:val="24"/>
          <w:szCs w:val="24"/>
        </w:rPr>
        <w:t>tenían</w:t>
      </w:r>
      <w:r w:rsidR="00CE5F05">
        <w:rPr>
          <w:sz w:val="24"/>
          <w:szCs w:val="24"/>
        </w:rPr>
        <w:t xml:space="preserve"> sufi</w:t>
      </w:r>
      <w:r w:rsidR="005640EF">
        <w:rPr>
          <w:sz w:val="24"/>
          <w:szCs w:val="24"/>
        </w:rPr>
        <w:t>ci</w:t>
      </w:r>
      <w:r w:rsidR="00CE5F05">
        <w:rPr>
          <w:sz w:val="24"/>
          <w:szCs w:val="24"/>
        </w:rPr>
        <w:t>ente dinero para sobrevivir.</w:t>
      </w:r>
      <w:r w:rsidR="005640EF">
        <w:rPr>
          <w:sz w:val="24"/>
          <w:szCs w:val="24"/>
        </w:rPr>
        <w:t xml:space="preserve"> Y</w:t>
      </w:r>
      <w:r w:rsidR="00CE5F05">
        <w:rPr>
          <w:sz w:val="24"/>
          <w:szCs w:val="24"/>
        </w:rPr>
        <w:t xml:space="preserve"> Ahora que trabajan</w:t>
      </w:r>
      <w:r w:rsidR="00A432E6">
        <w:rPr>
          <w:sz w:val="24"/>
          <w:szCs w:val="24"/>
        </w:rPr>
        <w:t xml:space="preserve"> no creo </w:t>
      </w:r>
      <w:r w:rsidR="005640EF">
        <w:rPr>
          <w:sz w:val="24"/>
          <w:szCs w:val="24"/>
        </w:rPr>
        <w:t>que puedan</w:t>
      </w:r>
      <w:r w:rsidR="00CE5F05">
        <w:rPr>
          <w:sz w:val="24"/>
          <w:szCs w:val="24"/>
        </w:rPr>
        <w:t xml:space="preserve"> estar satisfechos con el trabajo que hacen porque esto no es lo que pensaron hacer algún </w:t>
      </w:r>
      <w:r w:rsidR="005640EF">
        <w:rPr>
          <w:sz w:val="24"/>
          <w:szCs w:val="24"/>
        </w:rPr>
        <w:t>día</w:t>
      </w:r>
      <w:r w:rsidR="00CE5F05">
        <w:rPr>
          <w:sz w:val="24"/>
          <w:szCs w:val="24"/>
        </w:rPr>
        <w:t xml:space="preserve"> en la vida.</w:t>
      </w:r>
      <w:r w:rsidR="00E47D61">
        <w:rPr>
          <w:sz w:val="24"/>
          <w:szCs w:val="24"/>
        </w:rPr>
        <w:t xml:space="preserve"> </w:t>
      </w:r>
      <w:r w:rsidR="005640EF">
        <w:rPr>
          <w:sz w:val="24"/>
          <w:szCs w:val="24"/>
        </w:rPr>
        <w:t>Esta contradicción</w:t>
      </w:r>
      <w:r w:rsidR="00A432E6">
        <w:rPr>
          <w:sz w:val="24"/>
          <w:szCs w:val="24"/>
        </w:rPr>
        <w:t xml:space="preserve"> supone un coste para la empresa en el sentido de que tiene a un </w:t>
      </w:r>
      <w:r w:rsidR="005640EF">
        <w:rPr>
          <w:sz w:val="24"/>
          <w:szCs w:val="24"/>
        </w:rPr>
        <w:t>cúmulo</w:t>
      </w:r>
      <w:r w:rsidR="00A432E6">
        <w:rPr>
          <w:sz w:val="24"/>
          <w:szCs w:val="24"/>
        </w:rPr>
        <w:t xml:space="preserve"> de</w:t>
      </w:r>
      <w:r w:rsidR="005640EF">
        <w:rPr>
          <w:sz w:val="24"/>
          <w:szCs w:val="24"/>
        </w:rPr>
        <w:t xml:space="preserve"> trabajadores</w:t>
      </w:r>
      <w:r w:rsidR="00A432E6">
        <w:rPr>
          <w:sz w:val="24"/>
          <w:szCs w:val="24"/>
        </w:rPr>
        <w:t xml:space="preserve"> que no pudo contratar </w:t>
      </w:r>
      <w:r w:rsidR="005640EF">
        <w:rPr>
          <w:sz w:val="24"/>
          <w:szCs w:val="24"/>
        </w:rPr>
        <w:t xml:space="preserve">a través del criterio </w:t>
      </w:r>
      <w:r w:rsidR="004A7A26">
        <w:rPr>
          <w:sz w:val="24"/>
          <w:szCs w:val="24"/>
        </w:rPr>
        <w:t>de gestión</w:t>
      </w:r>
      <w:r w:rsidR="00A432E6">
        <w:rPr>
          <w:b/>
          <w:sz w:val="24"/>
          <w:szCs w:val="24"/>
        </w:rPr>
        <w:t xml:space="preserve"> por competencias o habilidades.</w:t>
      </w:r>
    </w:p>
    <w:p w:rsidR="00C234F9" w:rsidRPr="00D051CA" w:rsidRDefault="00C234F9" w:rsidP="00DA049A">
      <w:pPr>
        <w:tabs>
          <w:tab w:val="left" w:pos="5071"/>
        </w:tabs>
        <w:ind w:left="-540" w:right="-171"/>
        <w:rPr>
          <w:sz w:val="24"/>
          <w:szCs w:val="24"/>
        </w:rPr>
      </w:pPr>
    </w:p>
    <w:p w:rsidR="00CE7B65" w:rsidRPr="00CA1774" w:rsidRDefault="00CE7B65" w:rsidP="00DA049A">
      <w:pPr>
        <w:tabs>
          <w:tab w:val="left" w:pos="5071"/>
        </w:tabs>
        <w:ind w:left="-540" w:right="-171"/>
        <w:rPr>
          <w:b/>
          <w:sz w:val="24"/>
          <w:szCs w:val="24"/>
        </w:rPr>
      </w:pPr>
    </w:p>
    <w:p w:rsidR="00BB5E5D" w:rsidRDefault="00BB5E5D" w:rsidP="00DA049A">
      <w:pPr>
        <w:tabs>
          <w:tab w:val="left" w:pos="5071"/>
        </w:tabs>
        <w:ind w:left="-540" w:right="-171"/>
        <w:rPr>
          <w:sz w:val="24"/>
          <w:szCs w:val="24"/>
        </w:rPr>
      </w:pPr>
    </w:p>
    <w:p w:rsidR="001B2B70" w:rsidRDefault="001B2B70" w:rsidP="00DA049A">
      <w:pPr>
        <w:tabs>
          <w:tab w:val="left" w:pos="5071"/>
        </w:tabs>
        <w:ind w:left="-540" w:right="-171"/>
        <w:rPr>
          <w:sz w:val="24"/>
          <w:szCs w:val="24"/>
        </w:rPr>
      </w:pPr>
    </w:p>
    <w:p w:rsidR="001B2B70" w:rsidRDefault="001B2B70" w:rsidP="00DA049A">
      <w:pPr>
        <w:tabs>
          <w:tab w:val="left" w:pos="5071"/>
        </w:tabs>
        <w:ind w:left="-540" w:right="-171"/>
        <w:rPr>
          <w:sz w:val="24"/>
          <w:szCs w:val="24"/>
        </w:rPr>
      </w:pPr>
    </w:p>
    <w:p w:rsidR="001B2B70" w:rsidRDefault="001B2B70" w:rsidP="00DA049A">
      <w:pPr>
        <w:tabs>
          <w:tab w:val="left" w:pos="5071"/>
        </w:tabs>
        <w:ind w:left="-540" w:right="-171"/>
        <w:rPr>
          <w:sz w:val="24"/>
          <w:szCs w:val="24"/>
        </w:rPr>
      </w:pPr>
    </w:p>
    <w:p w:rsidR="00BE2CA2" w:rsidRPr="009102AB" w:rsidRDefault="00164E37" w:rsidP="009102AB">
      <w:pPr>
        <w:tabs>
          <w:tab w:val="left" w:pos="5071"/>
        </w:tabs>
        <w:ind w:left="-540" w:right="-171"/>
        <w:jc w:val="center"/>
        <w:rPr>
          <w:b/>
          <w:color w:val="354369" w:themeColor="accent6" w:themeShade="BF"/>
          <w:sz w:val="28"/>
          <w:szCs w:val="24"/>
          <w:u w:val="single"/>
        </w:rPr>
      </w:pPr>
      <w:r w:rsidRPr="009102AB">
        <w:rPr>
          <w:b/>
          <w:color w:val="354369" w:themeColor="accent6" w:themeShade="BF"/>
          <w:sz w:val="28"/>
          <w:szCs w:val="24"/>
          <w:u w:val="single"/>
        </w:rPr>
        <w:t>PREGUNTAS DE AUTOEVALUACION</w:t>
      </w:r>
    </w:p>
    <w:p w:rsidR="0083541C" w:rsidRPr="00ED3A27" w:rsidRDefault="0083541C" w:rsidP="00DA049A">
      <w:pPr>
        <w:ind w:left="-540" w:right="-171"/>
        <w:rPr>
          <w:b/>
          <w:color w:val="354369" w:themeColor="accent6" w:themeShade="BF"/>
          <w:sz w:val="24"/>
          <w:szCs w:val="24"/>
          <w:u w:val="single"/>
        </w:rPr>
      </w:pPr>
    </w:p>
    <w:p w:rsidR="00E105AC" w:rsidRPr="00ED3A27" w:rsidRDefault="00332174" w:rsidP="00DA049A">
      <w:pPr>
        <w:pStyle w:val="ListParagraph"/>
        <w:numPr>
          <w:ilvl w:val="0"/>
          <w:numId w:val="15"/>
        </w:numPr>
        <w:spacing w:after="0"/>
        <w:ind w:left="-540" w:right="-171"/>
        <w:rPr>
          <w:b/>
          <w:sz w:val="24"/>
          <w:szCs w:val="24"/>
        </w:rPr>
      </w:pPr>
      <w:r w:rsidRPr="00ED3A27">
        <w:rPr>
          <w:b/>
          <w:sz w:val="24"/>
          <w:szCs w:val="24"/>
        </w:rPr>
        <w:t xml:space="preserve">En las categorías de Weber que configuran el </w:t>
      </w:r>
      <w:r w:rsidRPr="00ED3A27">
        <w:rPr>
          <w:b/>
          <w:i/>
          <w:sz w:val="24"/>
          <w:szCs w:val="24"/>
        </w:rPr>
        <w:t xml:space="preserve">actuar legal, </w:t>
      </w:r>
      <w:r w:rsidRPr="00ED3A27">
        <w:rPr>
          <w:b/>
          <w:sz w:val="24"/>
          <w:szCs w:val="24"/>
        </w:rPr>
        <w:t xml:space="preserve">cómo podemos entender la </w:t>
      </w:r>
      <w:r w:rsidRPr="00ED3A27">
        <w:rPr>
          <w:b/>
          <w:i/>
          <w:sz w:val="24"/>
          <w:szCs w:val="24"/>
        </w:rPr>
        <w:t>jerarquía orgánica</w:t>
      </w:r>
    </w:p>
    <w:p w:rsidR="00332174" w:rsidRPr="00ED3A27" w:rsidRDefault="00332174" w:rsidP="00DA049A">
      <w:pPr>
        <w:pStyle w:val="ListParagraph"/>
        <w:numPr>
          <w:ilvl w:val="0"/>
          <w:numId w:val="16"/>
        </w:numPr>
        <w:spacing w:after="0"/>
        <w:ind w:left="-540" w:right="-171"/>
        <w:rPr>
          <w:color w:val="FF0000"/>
          <w:sz w:val="24"/>
          <w:szCs w:val="24"/>
        </w:rPr>
      </w:pPr>
      <w:r w:rsidRPr="00ED3A27">
        <w:rPr>
          <w:color w:val="FF0000"/>
          <w:sz w:val="24"/>
          <w:szCs w:val="24"/>
        </w:rPr>
        <w:t xml:space="preserve">Un orden de autoridades de control e inspección, con el correspondiente derecho de recurrir ante los superiores contra </w:t>
      </w:r>
      <w:r w:rsidR="00C3649A" w:rsidRPr="00ED3A27">
        <w:rPr>
          <w:color w:val="FF0000"/>
          <w:sz w:val="24"/>
          <w:szCs w:val="24"/>
        </w:rPr>
        <w:t>las resoluciones</w:t>
      </w:r>
      <w:r w:rsidRPr="00ED3A27">
        <w:rPr>
          <w:color w:val="FF0000"/>
          <w:sz w:val="24"/>
          <w:szCs w:val="24"/>
        </w:rPr>
        <w:t xml:space="preserve"> de los inferiores</w:t>
      </w:r>
      <w:r w:rsidR="00C3649A" w:rsidRPr="00ED3A27">
        <w:rPr>
          <w:color w:val="FF0000"/>
          <w:sz w:val="24"/>
          <w:szCs w:val="24"/>
        </w:rPr>
        <w:t>.</w:t>
      </w:r>
    </w:p>
    <w:p w:rsidR="00332174" w:rsidRPr="00ED3A27" w:rsidRDefault="00332174" w:rsidP="00DA049A">
      <w:pPr>
        <w:pStyle w:val="ListParagraph"/>
        <w:numPr>
          <w:ilvl w:val="0"/>
          <w:numId w:val="16"/>
        </w:numPr>
        <w:spacing w:after="0"/>
        <w:ind w:left="-540" w:right="-171"/>
        <w:rPr>
          <w:sz w:val="24"/>
          <w:szCs w:val="24"/>
        </w:rPr>
      </w:pPr>
      <w:r w:rsidRPr="00ED3A27">
        <w:rPr>
          <w:sz w:val="24"/>
          <w:szCs w:val="24"/>
        </w:rPr>
        <w:t xml:space="preserve">Un orden de autoridades de control e inspección, con el </w:t>
      </w:r>
      <w:r w:rsidR="00C3649A" w:rsidRPr="00ED3A27">
        <w:rPr>
          <w:sz w:val="24"/>
          <w:szCs w:val="24"/>
        </w:rPr>
        <w:t>correspondiente</w:t>
      </w:r>
      <w:r w:rsidRPr="00ED3A27">
        <w:rPr>
          <w:sz w:val="24"/>
          <w:szCs w:val="24"/>
        </w:rPr>
        <w:t xml:space="preserve"> derecho de recurrir ante los inferiores contra la resoluciones de los superiores</w:t>
      </w:r>
    </w:p>
    <w:p w:rsidR="00332174" w:rsidRPr="00ED3A27" w:rsidRDefault="00332174" w:rsidP="00DA049A">
      <w:pPr>
        <w:pStyle w:val="ListParagraph"/>
        <w:numPr>
          <w:ilvl w:val="0"/>
          <w:numId w:val="16"/>
        </w:numPr>
        <w:spacing w:after="0"/>
        <w:ind w:left="-540" w:right="-171"/>
        <w:rPr>
          <w:sz w:val="24"/>
          <w:szCs w:val="24"/>
        </w:rPr>
      </w:pPr>
      <w:r w:rsidRPr="00ED3A27">
        <w:rPr>
          <w:sz w:val="24"/>
          <w:szCs w:val="24"/>
        </w:rPr>
        <w:t xml:space="preserve">Un orden de autoridades de control e </w:t>
      </w:r>
      <w:r w:rsidR="00C3649A" w:rsidRPr="00ED3A27">
        <w:rPr>
          <w:sz w:val="24"/>
          <w:szCs w:val="24"/>
        </w:rPr>
        <w:t>inspección</w:t>
      </w:r>
      <w:r w:rsidRPr="00ED3A27">
        <w:rPr>
          <w:sz w:val="24"/>
          <w:szCs w:val="24"/>
        </w:rPr>
        <w:t>, con el correspondiente derecho de recurrir ante tanto inferiores como superiores contra las resoluciones de ambos.</w:t>
      </w:r>
    </w:p>
    <w:p w:rsidR="00C3649A" w:rsidRPr="00ED3A27" w:rsidRDefault="00C3649A" w:rsidP="00DA049A">
      <w:pPr>
        <w:spacing w:after="0"/>
        <w:ind w:left="-540" w:right="-171"/>
        <w:rPr>
          <w:sz w:val="24"/>
          <w:szCs w:val="24"/>
        </w:rPr>
      </w:pPr>
    </w:p>
    <w:p w:rsidR="002A20AB" w:rsidRPr="00ED3A27" w:rsidRDefault="00C3649A" w:rsidP="00DA049A">
      <w:pPr>
        <w:pStyle w:val="ListParagraph"/>
        <w:numPr>
          <w:ilvl w:val="0"/>
          <w:numId w:val="15"/>
        </w:numPr>
        <w:spacing w:after="0"/>
        <w:ind w:left="-540" w:right="-171"/>
        <w:rPr>
          <w:b/>
          <w:sz w:val="24"/>
          <w:szCs w:val="24"/>
        </w:rPr>
      </w:pPr>
      <w:r w:rsidRPr="00ED3A27">
        <w:rPr>
          <w:b/>
          <w:sz w:val="24"/>
          <w:szCs w:val="24"/>
        </w:rPr>
        <w:t>Según Handy, ¿cuál de estas circunstancias restan eficacia a la comunicación organizacional?</w:t>
      </w:r>
    </w:p>
    <w:p w:rsidR="00C3649A" w:rsidRPr="00ED3A27" w:rsidRDefault="00C3649A" w:rsidP="00DA049A">
      <w:pPr>
        <w:pStyle w:val="ListParagraph"/>
        <w:spacing w:after="0"/>
        <w:ind w:left="-540" w:right="-171"/>
        <w:rPr>
          <w:sz w:val="24"/>
          <w:szCs w:val="24"/>
        </w:rPr>
      </w:pPr>
      <w:r w:rsidRPr="00ED3A27">
        <w:rPr>
          <w:sz w:val="24"/>
          <w:szCs w:val="24"/>
        </w:rPr>
        <w:t>b)  Omisión o distorsión del emisor, deformación perceptiva del receptor o mutua confianza</w:t>
      </w:r>
    </w:p>
    <w:p w:rsidR="00C3649A" w:rsidRPr="00ED3A27" w:rsidRDefault="00C3649A" w:rsidP="00DA049A">
      <w:pPr>
        <w:pStyle w:val="ListParagraph"/>
        <w:numPr>
          <w:ilvl w:val="0"/>
          <w:numId w:val="17"/>
        </w:numPr>
        <w:spacing w:after="0"/>
        <w:ind w:left="-540" w:right="-171"/>
        <w:rPr>
          <w:color w:val="FF0000"/>
          <w:sz w:val="24"/>
          <w:szCs w:val="24"/>
        </w:rPr>
      </w:pPr>
      <w:r w:rsidRPr="00ED3A27">
        <w:rPr>
          <w:color w:val="FF0000"/>
          <w:sz w:val="24"/>
          <w:szCs w:val="24"/>
        </w:rPr>
        <w:t>Omisión o distorsión del emisor, deformación perceptiva del receptor o falta de confianza.</w:t>
      </w:r>
    </w:p>
    <w:p w:rsidR="009762C0" w:rsidRPr="00ED3A27" w:rsidRDefault="009762C0" w:rsidP="00DA049A">
      <w:pPr>
        <w:pStyle w:val="ListParagraph"/>
        <w:numPr>
          <w:ilvl w:val="0"/>
          <w:numId w:val="17"/>
        </w:numPr>
        <w:spacing w:after="0"/>
        <w:ind w:left="-540" w:right="-171"/>
        <w:rPr>
          <w:sz w:val="24"/>
          <w:szCs w:val="24"/>
        </w:rPr>
      </w:pPr>
      <w:r w:rsidRPr="00ED3A27">
        <w:rPr>
          <w:sz w:val="24"/>
          <w:szCs w:val="24"/>
        </w:rPr>
        <w:t>Omisión o distorsión del receptor, deformación perceptiva del receptor o falta de confianza</w:t>
      </w:r>
    </w:p>
    <w:p w:rsidR="0088159B" w:rsidRPr="00ED3A27" w:rsidRDefault="0088159B" w:rsidP="00DA049A">
      <w:pPr>
        <w:pStyle w:val="ListParagraph"/>
        <w:spacing w:after="0"/>
        <w:ind w:left="-540" w:right="-171"/>
        <w:rPr>
          <w:sz w:val="24"/>
          <w:szCs w:val="24"/>
        </w:rPr>
      </w:pPr>
    </w:p>
    <w:p w:rsidR="00AE002B" w:rsidRPr="00ED3A27" w:rsidRDefault="00650429" w:rsidP="00DA049A">
      <w:pPr>
        <w:pStyle w:val="ListParagraph"/>
        <w:numPr>
          <w:ilvl w:val="0"/>
          <w:numId w:val="15"/>
        </w:numPr>
        <w:spacing w:after="0"/>
        <w:ind w:left="-540" w:right="-171"/>
        <w:rPr>
          <w:b/>
          <w:i/>
          <w:sz w:val="24"/>
          <w:szCs w:val="24"/>
        </w:rPr>
      </w:pPr>
      <w:r w:rsidRPr="00ED3A27">
        <w:rPr>
          <w:b/>
          <w:sz w:val="24"/>
          <w:szCs w:val="24"/>
        </w:rPr>
        <w:t>Señala de estas afirmaciones pueden consider</w:t>
      </w:r>
      <w:r w:rsidR="0088159B" w:rsidRPr="00ED3A27">
        <w:rPr>
          <w:b/>
          <w:sz w:val="24"/>
          <w:szCs w:val="24"/>
        </w:rPr>
        <w:t xml:space="preserve">arse como </w:t>
      </w:r>
      <w:r w:rsidRPr="00ED3A27">
        <w:rPr>
          <w:b/>
          <w:sz w:val="24"/>
          <w:szCs w:val="24"/>
        </w:rPr>
        <w:t>“</w:t>
      </w:r>
      <w:r w:rsidR="0088159B" w:rsidRPr="00ED3A27">
        <w:rPr>
          <w:b/>
          <w:i/>
          <w:sz w:val="24"/>
          <w:szCs w:val="24"/>
        </w:rPr>
        <w:t>visiones nuevas sobre la innovación tecnológica</w:t>
      </w:r>
      <w:r w:rsidRPr="00ED3A27">
        <w:rPr>
          <w:b/>
          <w:i/>
          <w:sz w:val="24"/>
          <w:szCs w:val="24"/>
        </w:rPr>
        <w:t>”</w:t>
      </w:r>
    </w:p>
    <w:p w:rsidR="0088159B" w:rsidRPr="00ED3A27" w:rsidRDefault="0088159B" w:rsidP="00DA049A">
      <w:pPr>
        <w:pStyle w:val="ListParagraph"/>
        <w:numPr>
          <w:ilvl w:val="0"/>
          <w:numId w:val="18"/>
        </w:numPr>
        <w:spacing w:after="0"/>
        <w:ind w:left="-540" w:right="-171"/>
        <w:rPr>
          <w:sz w:val="24"/>
          <w:szCs w:val="24"/>
        </w:rPr>
      </w:pPr>
      <w:r w:rsidRPr="00ED3A27">
        <w:rPr>
          <w:sz w:val="24"/>
          <w:szCs w:val="24"/>
        </w:rPr>
        <w:t xml:space="preserve">La tecnología es </w:t>
      </w:r>
      <w:r w:rsidRPr="00ED3A27">
        <w:rPr>
          <w:i/>
          <w:sz w:val="24"/>
          <w:szCs w:val="24"/>
        </w:rPr>
        <w:t xml:space="preserve">conocimiento </w:t>
      </w:r>
      <w:r w:rsidRPr="00ED3A27">
        <w:rPr>
          <w:sz w:val="24"/>
          <w:szCs w:val="24"/>
        </w:rPr>
        <w:t>por lo que su producción ni es fácil, ni es gratuita. Es un conocimiento especifico para la empresa</w:t>
      </w:r>
    </w:p>
    <w:p w:rsidR="0088159B" w:rsidRPr="00ED3A27" w:rsidRDefault="0088159B" w:rsidP="00DA049A">
      <w:pPr>
        <w:pStyle w:val="ListParagraph"/>
        <w:numPr>
          <w:ilvl w:val="0"/>
          <w:numId w:val="18"/>
        </w:numPr>
        <w:spacing w:after="0"/>
        <w:ind w:left="-540" w:right="-171"/>
        <w:rPr>
          <w:sz w:val="24"/>
          <w:szCs w:val="24"/>
        </w:rPr>
      </w:pPr>
      <w:r w:rsidRPr="00ED3A27">
        <w:rPr>
          <w:sz w:val="24"/>
          <w:szCs w:val="24"/>
        </w:rPr>
        <w:t>La investigación empírica demuestra que la mayoría de las innovaciones son de productos</w:t>
      </w:r>
    </w:p>
    <w:p w:rsidR="0088159B" w:rsidRPr="00ED3A27" w:rsidRDefault="0088159B" w:rsidP="00DA049A">
      <w:pPr>
        <w:pStyle w:val="ListParagraph"/>
        <w:numPr>
          <w:ilvl w:val="0"/>
          <w:numId w:val="18"/>
        </w:numPr>
        <w:spacing w:after="0"/>
        <w:ind w:left="-540" w:right="-171"/>
        <w:rPr>
          <w:color w:val="FF0000"/>
          <w:sz w:val="24"/>
          <w:szCs w:val="24"/>
        </w:rPr>
      </w:pPr>
      <w:r w:rsidRPr="00ED3A27">
        <w:rPr>
          <w:color w:val="FF0000"/>
          <w:sz w:val="24"/>
          <w:szCs w:val="24"/>
        </w:rPr>
        <w:t>Las dos respuestas anteriores son correctas</w:t>
      </w:r>
    </w:p>
    <w:p w:rsidR="0088159B" w:rsidRPr="00ED3A27" w:rsidRDefault="0088159B" w:rsidP="00DA049A">
      <w:pPr>
        <w:pStyle w:val="ListParagraph"/>
        <w:spacing w:after="0"/>
        <w:ind w:left="-540" w:right="-171"/>
        <w:rPr>
          <w:b/>
          <w:color w:val="FF0000"/>
          <w:sz w:val="24"/>
          <w:szCs w:val="24"/>
        </w:rPr>
      </w:pPr>
    </w:p>
    <w:p w:rsidR="00AE002B" w:rsidRPr="00ED3A27" w:rsidRDefault="0088159B" w:rsidP="00DA049A">
      <w:pPr>
        <w:pStyle w:val="ListParagraph"/>
        <w:numPr>
          <w:ilvl w:val="0"/>
          <w:numId w:val="15"/>
        </w:numPr>
        <w:spacing w:after="0"/>
        <w:ind w:left="-540" w:right="-171"/>
        <w:rPr>
          <w:b/>
          <w:sz w:val="24"/>
          <w:szCs w:val="24"/>
        </w:rPr>
      </w:pPr>
      <w:r w:rsidRPr="00ED3A27">
        <w:rPr>
          <w:b/>
          <w:sz w:val="24"/>
          <w:szCs w:val="24"/>
        </w:rPr>
        <w:t xml:space="preserve">¿Qué sentido tiene la expresión </w:t>
      </w:r>
      <w:r w:rsidR="0083541C" w:rsidRPr="00ED3A27">
        <w:rPr>
          <w:b/>
          <w:sz w:val="24"/>
          <w:szCs w:val="24"/>
        </w:rPr>
        <w:t>“</w:t>
      </w:r>
      <w:r w:rsidRPr="00ED3A27">
        <w:rPr>
          <w:b/>
          <w:sz w:val="24"/>
          <w:szCs w:val="24"/>
        </w:rPr>
        <w:t>individualismo institucionalizado</w:t>
      </w:r>
      <w:r w:rsidR="0083541C" w:rsidRPr="00ED3A27">
        <w:rPr>
          <w:b/>
          <w:sz w:val="24"/>
          <w:szCs w:val="24"/>
        </w:rPr>
        <w:t>”</w:t>
      </w:r>
      <w:r w:rsidRPr="00ED3A27">
        <w:rPr>
          <w:b/>
          <w:sz w:val="24"/>
          <w:szCs w:val="24"/>
        </w:rPr>
        <w:t xml:space="preserve"> para Beck y Beck-Gernsheim? </w:t>
      </w:r>
    </w:p>
    <w:p w:rsidR="006515CB" w:rsidRPr="00ED3A27" w:rsidRDefault="006515CB" w:rsidP="00DA049A">
      <w:pPr>
        <w:pStyle w:val="ListParagraph"/>
        <w:spacing w:after="0"/>
        <w:ind w:left="-540" w:right="-171"/>
        <w:rPr>
          <w:sz w:val="24"/>
          <w:szCs w:val="24"/>
        </w:rPr>
      </w:pPr>
      <w:r w:rsidRPr="00ED3A27">
        <w:rPr>
          <w:sz w:val="24"/>
          <w:szCs w:val="24"/>
        </w:rPr>
        <w:t xml:space="preserve">a)  </w:t>
      </w:r>
      <w:r w:rsidR="009B66D9" w:rsidRPr="00ED3A27">
        <w:rPr>
          <w:sz w:val="24"/>
          <w:szCs w:val="24"/>
        </w:rPr>
        <w:t>R</w:t>
      </w:r>
      <w:r w:rsidRPr="00ED3A27">
        <w:rPr>
          <w:sz w:val="24"/>
          <w:szCs w:val="24"/>
        </w:rPr>
        <w:t>esponsabilidad social organizada fundamentada en la ley del mercado</w:t>
      </w:r>
    </w:p>
    <w:p w:rsidR="006515CB" w:rsidRPr="00ED3A27" w:rsidRDefault="006515CB" w:rsidP="00DA049A">
      <w:pPr>
        <w:pStyle w:val="ListParagraph"/>
        <w:spacing w:after="0"/>
        <w:ind w:left="-540" w:right="-171"/>
        <w:rPr>
          <w:color w:val="FF0000"/>
          <w:sz w:val="24"/>
          <w:szCs w:val="24"/>
        </w:rPr>
      </w:pPr>
      <w:r w:rsidRPr="00ED3A27">
        <w:rPr>
          <w:color w:val="FF0000"/>
          <w:sz w:val="24"/>
          <w:szCs w:val="24"/>
        </w:rPr>
        <w:t xml:space="preserve">b)  </w:t>
      </w:r>
      <w:r w:rsidR="009B66D9" w:rsidRPr="00ED3A27">
        <w:rPr>
          <w:color w:val="FF0000"/>
          <w:sz w:val="24"/>
          <w:szCs w:val="24"/>
        </w:rPr>
        <w:t>I</w:t>
      </w:r>
      <w:r w:rsidRPr="00ED3A27">
        <w:rPr>
          <w:color w:val="FF0000"/>
          <w:sz w:val="24"/>
          <w:szCs w:val="24"/>
        </w:rPr>
        <w:t>rresponsabilidad social organizada fundamentada en la ley del mercado</w:t>
      </w:r>
    </w:p>
    <w:p w:rsidR="006515CB" w:rsidRPr="00ED3A27" w:rsidRDefault="006515CB" w:rsidP="00DA049A">
      <w:pPr>
        <w:pStyle w:val="ListParagraph"/>
        <w:spacing w:after="0"/>
        <w:ind w:left="-540" w:right="-171"/>
        <w:rPr>
          <w:sz w:val="24"/>
          <w:szCs w:val="24"/>
        </w:rPr>
      </w:pPr>
      <w:r w:rsidRPr="00ED3A27">
        <w:rPr>
          <w:sz w:val="24"/>
          <w:szCs w:val="24"/>
        </w:rPr>
        <w:t xml:space="preserve">c) </w:t>
      </w:r>
      <w:r w:rsidR="009B66D9" w:rsidRPr="00ED3A27">
        <w:rPr>
          <w:sz w:val="24"/>
          <w:szCs w:val="24"/>
        </w:rPr>
        <w:t xml:space="preserve"> Irresponsabilidad</w:t>
      </w:r>
      <w:r w:rsidRPr="00ED3A27">
        <w:rPr>
          <w:sz w:val="24"/>
          <w:szCs w:val="24"/>
        </w:rPr>
        <w:t xml:space="preserve"> social organizada fundamentada en la ley del cambio </w:t>
      </w:r>
      <w:r w:rsidR="009B66D9" w:rsidRPr="00ED3A27">
        <w:rPr>
          <w:sz w:val="24"/>
          <w:szCs w:val="24"/>
        </w:rPr>
        <w:t>climático</w:t>
      </w:r>
    </w:p>
    <w:p w:rsidR="000D1765" w:rsidRPr="00ED3A27" w:rsidRDefault="000D1765" w:rsidP="00DA049A">
      <w:pPr>
        <w:pStyle w:val="ListParagraph"/>
        <w:spacing w:after="0"/>
        <w:ind w:left="-540" w:right="-171"/>
        <w:rPr>
          <w:sz w:val="24"/>
          <w:szCs w:val="24"/>
        </w:rPr>
      </w:pPr>
    </w:p>
    <w:p w:rsidR="000D1765" w:rsidRPr="00ED3A27" w:rsidRDefault="000D1765" w:rsidP="00DA049A">
      <w:pPr>
        <w:pStyle w:val="ListParagraph"/>
        <w:spacing w:after="0"/>
        <w:ind w:left="-540" w:right="-171"/>
        <w:rPr>
          <w:sz w:val="24"/>
          <w:szCs w:val="24"/>
        </w:rPr>
      </w:pPr>
    </w:p>
    <w:p w:rsidR="006515CB" w:rsidRPr="00ED3A27" w:rsidRDefault="000A4F00" w:rsidP="00DA049A">
      <w:pPr>
        <w:pStyle w:val="ListParagraph"/>
        <w:numPr>
          <w:ilvl w:val="0"/>
          <w:numId w:val="15"/>
        </w:numPr>
        <w:spacing w:after="0"/>
        <w:ind w:left="-540" w:right="-171"/>
        <w:rPr>
          <w:b/>
          <w:sz w:val="24"/>
          <w:szCs w:val="24"/>
        </w:rPr>
      </w:pPr>
      <w:r w:rsidRPr="00ED3A27">
        <w:rPr>
          <w:b/>
          <w:sz w:val="24"/>
          <w:szCs w:val="24"/>
        </w:rPr>
        <w:t>Como se puede definir una “</w:t>
      </w:r>
      <w:r w:rsidRPr="00ED3A27">
        <w:rPr>
          <w:b/>
          <w:i/>
          <w:sz w:val="24"/>
          <w:szCs w:val="24"/>
        </w:rPr>
        <w:t>sociedad salarial”</w:t>
      </w:r>
    </w:p>
    <w:p w:rsidR="000A4F00" w:rsidRPr="00ED3A27" w:rsidRDefault="000A4F00" w:rsidP="00DA049A">
      <w:pPr>
        <w:pStyle w:val="ListParagraph"/>
        <w:numPr>
          <w:ilvl w:val="0"/>
          <w:numId w:val="19"/>
        </w:numPr>
        <w:spacing w:after="0"/>
        <w:ind w:left="-540" w:right="-171"/>
        <w:rPr>
          <w:color w:val="FF0000"/>
          <w:sz w:val="24"/>
          <w:szCs w:val="24"/>
        </w:rPr>
      </w:pPr>
      <w:r w:rsidRPr="00ED3A27">
        <w:rPr>
          <w:color w:val="FF0000"/>
          <w:sz w:val="24"/>
          <w:szCs w:val="24"/>
        </w:rPr>
        <w:t>Es aquella que asigna al trabajo asalariado la función de ser el medio básico y fundamental de integración de los individuos a la ciudadanía civil.</w:t>
      </w:r>
    </w:p>
    <w:p w:rsidR="000A4F00" w:rsidRPr="00ED3A27" w:rsidRDefault="000A4F00" w:rsidP="00DA049A">
      <w:pPr>
        <w:pStyle w:val="ListParagraph"/>
        <w:numPr>
          <w:ilvl w:val="0"/>
          <w:numId w:val="19"/>
        </w:numPr>
        <w:spacing w:after="0"/>
        <w:ind w:left="-540" w:right="-171"/>
        <w:rPr>
          <w:sz w:val="24"/>
          <w:szCs w:val="24"/>
        </w:rPr>
      </w:pPr>
      <w:r w:rsidRPr="00ED3A27">
        <w:rPr>
          <w:sz w:val="24"/>
          <w:szCs w:val="24"/>
        </w:rPr>
        <w:t>Es a</w:t>
      </w:r>
      <w:r w:rsidR="000057F3" w:rsidRPr="00ED3A27">
        <w:rPr>
          <w:sz w:val="24"/>
          <w:szCs w:val="24"/>
        </w:rPr>
        <w:t>quella que asigna al trabajo asalariado la función de ser el medio básico y fundamental de integración de los individuos en la familia</w:t>
      </w:r>
    </w:p>
    <w:p w:rsidR="000057F3" w:rsidRPr="00ED3A27" w:rsidRDefault="000057F3" w:rsidP="00DA049A">
      <w:pPr>
        <w:pStyle w:val="ListParagraph"/>
        <w:numPr>
          <w:ilvl w:val="0"/>
          <w:numId w:val="19"/>
        </w:numPr>
        <w:spacing w:after="0"/>
        <w:ind w:left="-540" w:right="-171"/>
        <w:rPr>
          <w:sz w:val="24"/>
          <w:szCs w:val="24"/>
        </w:rPr>
      </w:pPr>
      <w:r w:rsidRPr="00ED3A27">
        <w:rPr>
          <w:sz w:val="24"/>
          <w:szCs w:val="24"/>
        </w:rPr>
        <w:t xml:space="preserve">Es aquella que asigna al trabajo asalariado la función de ser el medio básico y fundamental de integración de los individuos en la </w:t>
      </w:r>
      <w:r w:rsidR="004D5A9A" w:rsidRPr="00ED3A27">
        <w:rPr>
          <w:sz w:val="24"/>
          <w:szCs w:val="24"/>
        </w:rPr>
        <w:t>sociedad global.</w:t>
      </w:r>
    </w:p>
    <w:p w:rsidR="0083541C" w:rsidRPr="00ED3A27" w:rsidRDefault="0083541C" w:rsidP="00DA049A">
      <w:pPr>
        <w:pStyle w:val="ListParagraph"/>
        <w:spacing w:after="0"/>
        <w:ind w:left="-540" w:right="-171"/>
        <w:rPr>
          <w:sz w:val="24"/>
          <w:szCs w:val="24"/>
        </w:rPr>
      </w:pPr>
    </w:p>
    <w:p w:rsidR="00363ED3" w:rsidRPr="00ED3A27" w:rsidRDefault="00363ED3" w:rsidP="00DA049A">
      <w:pPr>
        <w:spacing w:after="0"/>
        <w:ind w:left="-540" w:right="-171"/>
        <w:rPr>
          <w:sz w:val="24"/>
          <w:szCs w:val="24"/>
        </w:rPr>
      </w:pPr>
    </w:p>
    <w:p w:rsidR="00363ED3" w:rsidRPr="00ED3A27" w:rsidRDefault="0083541C" w:rsidP="00DA049A">
      <w:pPr>
        <w:pStyle w:val="ListParagraph"/>
        <w:numPr>
          <w:ilvl w:val="0"/>
          <w:numId w:val="15"/>
        </w:numPr>
        <w:spacing w:after="0"/>
        <w:ind w:left="-540" w:right="-171"/>
        <w:rPr>
          <w:b/>
          <w:i/>
          <w:sz w:val="24"/>
          <w:szCs w:val="24"/>
        </w:rPr>
      </w:pPr>
      <w:r w:rsidRPr="00ED3A27">
        <w:rPr>
          <w:b/>
          <w:sz w:val="24"/>
          <w:szCs w:val="24"/>
        </w:rPr>
        <w:t>Según Lussato (1972), ¿cuál de estos postulados pueden considerarse como “</w:t>
      </w:r>
      <w:r w:rsidRPr="00ED3A27">
        <w:rPr>
          <w:b/>
          <w:i/>
          <w:sz w:val="24"/>
          <w:szCs w:val="24"/>
        </w:rPr>
        <w:t>postulados básicos de la escuela neoclásica”?</w:t>
      </w:r>
    </w:p>
    <w:p w:rsidR="0083541C" w:rsidRPr="00ED3A27" w:rsidRDefault="0083541C" w:rsidP="00DA049A">
      <w:pPr>
        <w:pStyle w:val="ListParagraph"/>
        <w:numPr>
          <w:ilvl w:val="0"/>
          <w:numId w:val="20"/>
        </w:numPr>
        <w:spacing w:after="0"/>
        <w:ind w:left="-540" w:right="-171"/>
        <w:rPr>
          <w:b/>
          <w:i/>
          <w:sz w:val="24"/>
          <w:szCs w:val="24"/>
        </w:rPr>
      </w:pPr>
      <w:r w:rsidRPr="00ED3A27">
        <w:rPr>
          <w:sz w:val="24"/>
          <w:szCs w:val="24"/>
        </w:rPr>
        <w:t>La maximación del beneficio, concebida como la máxima supervivencia y el crecimiento de la empresa</w:t>
      </w:r>
    </w:p>
    <w:p w:rsidR="0083541C" w:rsidRPr="00ED3A27" w:rsidRDefault="0083541C" w:rsidP="00DA049A">
      <w:pPr>
        <w:pStyle w:val="ListParagraph"/>
        <w:numPr>
          <w:ilvl w:val="0"/>
          <w:numId w:val="20"/>
        </w:numPr>
        <w:spacing w:after="0"/>
        <w:ind w:left="-540" w:right="-171"/>
        <w:rPr>
          <w:b/>
          <w:i/>
          <w:sz w:val="24"/>
          <w:szCs w:val="24"/>
        </w:rPr>
      </w:pPr>
      <w:r w:rsidRPr="00ED3A27">
        <w:rPr>
          <w:sz w:val="24"/>
          <w:szCs w:val="24"/>
        </w:rPr>
        <w:t xml:space="preserve">La motivación por la competitividad, principio que postula que el mejor estimulo a los trabajadores es el cumplimiento de la </w:t>
      </w:r>
      <w:r w:rsidR="00FC3822" w:rsidRPr="00ED3A27">
        <w:rPr>
          <w:sz w:val="24"/>
          <w:szCs w:val="24"/>
        </w:rPr>
        <w:t>ambición</w:t>
      </w:r>
      <w:r w:rsidRPr="00ED3A27">
        <w:rPr>
          <w:sz w:val="24"/>
          <w:szCs w:val="24"/>
        </w:rPr>
        <w:t xml:space="preserve"> y el éxito individual</w:t>
      </w:r>
    </w:p>
    <w:p w:rsidR="0083541C" w:rsidRPr="00ED3A27" w:rsidRDefault="0083541C" w:rsidP="00DA049A">
      <w:pPr>
        <w:pStyle w:val="ListParagraph"/>
        <w:numPr>
          <w:ilvl w:val="0"/>
          <w:numId w:val="20"/>
        </w:numPr>
        <w:spacing w:after="0"/>
        <w:ind w:left="-540" w:right="-171"/>
        <w:rPr>
          <w:b/>
          <w:i/>
          <w:color w:val="FF0000"/>
          <w:sz w:val="24"/>
          <w:szCs w:val="24"/>
        </w:rPr>
      </w:pPr>
      <w:r w:rsidRPr="00ED3A27">
        <w:rPr>
          <w:color w:val="FF0000"/>
          <w:sz w:val="24"/>
          <w:szCs w:val="24"/>
        </w:rPr>
        <w:t>Tanto la a) como la b) son correctas</w:t>
      </w:r>
    </w:p>
    <w:p w:rsidR="00363ED3" w:rsidRPr="00ED3A27" w:rsidRDefault="00363ED3" w:rsidP="00DA049A">
      <w:pPr>
        <w:spacing w:after="0"/>
        <w:ind w:left="-540" w:right="-171"/>
        <w:rPr>
          <w:i/>
          <w:sz w:val="24"/>
          <w:szCs w:val="24"/>
        </w:rPr>
      </w:pPr>
    </w:p>
    <w:p w:rsidR="000D1765" w:rsidRPr="00ED3A27" w:rsidRDefault="00F50E5A" w:rsidP="00DA049A">
      <w:pPr>
        <w:pStyle w:val="ListParagraph"/>
        <w:numPr>
          <w:ilvl w:val="0"/>
          <w:numId w:val="15"/>
        </w:numPr>
        <w:spacing w:after="0"/>
        <w:ind w:left="-540" w:right="-171"/>
        <w:rPr>
          <w:b/>
          <w:sz w:val="24"/>
          <w:szCs w:val="24"/>
        </w:rPr>
      </w:pPr>
      <w:r w:rsidRPr="00ED3A27">
        <w:rPr>
          <w:b/>
          <w:sz w:val="24"/>
          <w:szCs w:val="24"/>
        </w:rPr>
        <w:t xml:space="preserve">“La ley de hierro de la </w:t>
      </w:r>
      <w:r w:rsidR="00FC3822" w:rsidRPr="00ED3A27">
        <w:rPr>
          <w:b/>
          <w:sz w:val="24"/>
          <w:szCs w:val="24"/>
        </w:rPr>
        <w:t>oligarquía</w:t>
      </w:r>
      <w:r w:rsidRPr="00ED3A27">
        <w:rPr>
          <w:b/>
          <w:sz w:val="24"/>
          <w:szCs w:val="24"/>
        </w:rPr>
        <w:t>”, propuesta de Michel, postula que la democracia es imposible en un contexto organizacional por la necesidad de un liderazgo común a cualquier forma de organización</w:t>
      </w:r>
    </w:p>
    <w:p w:rsidR="00F50E5A" w:rsidRPr="00ED3A27" w:rsidRDefault="00F50E5A" w:rsidP="00DA049A">
      <w:pPr>
        <w:pStyle w:val="ListParagraph"/>
        <w:numPr>
          <w:ilvl w:val="0"/>
          <w:numId w:val="21"/>
        </w:numPr>
        <w:spacing w:after="0"/>
        <w:ind w:left="-540" w:right="-171"/>
        <w:rPr>
          <w:sz w:val="24"/>
          <w:szCs w:val="24"/>
        </w:rPr>
      </w:pPr>
      <w:r w:rsidRPr="00ED3A27">
        <w:rPr>
          <w:sz w:val="24"/>
          <w:szCs w:val="24"/>
        </w:rPr>
        <w:t>Falso</w:t>
      </w:r>
    </w:p>
    <w:p w:rsidR="00F50E5A" w:rsidRPr="00ED3A27" w:rsidRDefault="00F50E5A" w:rsidP="00DA049A">
      <w:pPr>
        <w:pStyle w:val="ListParagraph"/>
        <w:numPr>
          <w:ilvl w:val="0"/>
          <w:numId w:val="21"/>
        </w:numPr>
        <w:spacing w:after="0"/>
        <w:ind w:left="-540" w:right="-171"/>
        <w:rPr>
          <w:color w:val="FF0000"/>
          <w:sz w:val="24"/>
          <w:szCs w:val="24"/>
        </w:rPr>
      </w:pPr>
      <w:r w:rsidRPr="00ED3A27">
        <w:rPr>
          <w:color w:val="FF0000"/>
          <w:sz w:val="24"/>
          <w:szCs w:val="24"/>
        </w:rPr>
        <w:t>Verdadero</w:t>
      </w:r>
    </w:p>
    <w:p w:rsidR="00F50E5A" w:rsidRDefault="00F50E5A" w:rsidP="00DA049A">
      <w:pPr>
        <w:pStyle w:val="ListParagraph"/>
        <w:numPr>
          <w:ilvl w:val="0"/>
          <w:numId w:val="21"/>
        </w:numPr>
        <w:spacing w:after="0"/>
        <w:ind w:left="-540" w:right="-171"/>
        <w:rPr>
          <w:sz w:val="24"/>
          <w:szCs w:val="24"/>
        </w:rPr>
      </w:pPr>
      <w:r w:rsidRPr="00ED3A27">
        <w:rPr>
          <w:sz w:val="24"/>
          <w:szCs w:val="24"/>
        </w:rPr>
        <w:t>Depende del entorno</w:t>
      </w:r>
    </w:p>
    <w:p w:rsidR="00990439" w:rsidRPr="00ED3A27" w:rsidRDefault="00990439" w:rsidP="00990439">
      <w:pPr>
        <w:pStyle w:val="ListParagraph"/>
        <w:spacing w:after="0"/>
        <w:ind w:left="-540" w:right="-171"/>
        <w:rPr>
          <w:sz w:val="24"/>
          <w:szCs w:val="24"/>
        </w:rPr>
      </w:pPr>
    </w:p>
    <w:p w:rsidR="00F50E5A" w:rsidRPr="00ED3A27" w:rsidRDefault="00F50E5A" w:rsidP="00DA049A">
      <w:pPr>
        <w:pStyle w:val="ListParagraph"/>
        <w:spacing w:after="0"/>
        <w:ind w:left="-540" w:right="-171"/>
        <w:rPr>
          <w:sz w:val="24"/>
          <w:szCs w:val="24"/>
        </w:rPr>
      </w:pPr>
    </w:p>
    <w:p w:rsidR="000D1765" w:rsidRPr="00ED3A27" w:rsidRDefault="00910719" w:rsidP="00DA049A">
      <w:pPr>
        <w:pStyle w:val="ListParagraph"/>
        <w:numPr>
          <w:ilvl w:val="0"/>
          <w:numId w:val="15"/>
        </w:numPr>
        <w:spacing w:after="0"/>
        <w:ind w:left="-540" w:right="-171"/>
        <w:rPr>
          <w:b/>
          <w:sz w:val="24"/>
          <w:szCs w:val="24"/>
        </w:rPr>
      </w:pPr>
      <w:r w:rsidRPr="00ED3A27">
        <w:rPr>
          <w:b/>
          <w:sz w:val="24"/>
          <w:szCs w:val="24"/>
        </w:rPr>
        <w:t>el discurso tecnológico se caracteriza por tres argumentos:</w:t>
      </w:r>
    </w:p>
    <w:p w:rsidR="00910719" w:rsidRPr="00ED3A27" w:rsidRDefault="00910719" w:rsidP="00DA049A">
      <w:pPr>
        <w:pStyle w:val="ListParagraph"/>
        <w:numPr>
          <w:ilvl w:val="0"/>
          <w:numId w:val="22"/>
        </w:numPr>
        <w:spacing w:after="0"/>
        <w:ind w:left="-540" w:right="-171"/>
        <w:rPr>
          <w:sz w:val="24"/>
          <w:szCs w:val="24"/>
        </w:rPr>
      </w:pPr>
      <w:r w:rsidRPr="00ED3A27">
        <w:rPr>
          <w:sz w:val="24"/>
          <w:szCs w:val="24"/>
        </w:rPr>
        <w:t>el determinismo, el esencialismo y el socialismo</w:t>
      </w:r>
    </w:p>
    <w:p w:rsidR="00910719" w:rsidRPr="00ED3A27" w:rsidRDefault="00910719" w:rsidP="00DA049A">
      <w:pPr>
        <w:pStyle w:val="ListParagraph"/>
        <w:numPr>
          <w:ilvl w:val="0"/>
          <w:numId w:val="22"/>
        </w:numPr>
        <w:spacing w:after="0"/>
        <w:ind w:left="-540" w:right="-171"/>
        <w:rPr>
          <w:color w:val="FF0000"/>
          <w:sz w:val="24"/>
          <w:szCs w:val="24"/>
        </w:rPr>
      </w:pPr>
      <w:r w:rsidRPr="00ED3A27">
        <w:rPr>
          <w:color w:val="FF0000"/>
          <w:sz w:val="24"/>
          <w:szCs w:val="24"/>
        </w:rPr>
        <w:t>el esencialismo, reduccionismo y determinismo</w:t>
      </w:r>
    </w:p>
    <w:p w:rsidR="00910719" w:rsidRPr="00ED3A27" w:rsidRDefault="00910719" w:rsidP="00DA049A">
      <w:pPr>
        <w:pStyle w:val="ListParagraph"/>
        <w:numPr>
          <w:ilvl w:val="0"/>
          <w:numId w:val="22"/>
        </w:numPr>
        <w:spacing w:after="0"/>
        <w:ind w:left="-540" w:right="-171"/>
        <w:rPr>
          <w:sz w:val="24"/>
          <w:szCs w:val="24"/>
        </w:rPr>
      </w:pPr>
      <w:r w:rsidRPr="00ED3A27">
        <w:rPr>
          <w:sz w:val="24"/>
          <w:szCs w:val="24"/>
        </w:rPr>
        <w:t>el reduccionismo, socialismo y determinismo</w:t>
      </w:r>
    </w:p>
    <w:p w:rsidR="00334FB3" w:rsidRPr="00ED3A27" w:rsidRDefault="00334FB3" w:rsidP="00DA049A">
      <w:pPr>
        <w:pStyle w:val="ListParagraph"/>
        <w:spacing w:after="0"/>
        <w:ind w:left="-540" w:right="-171"/>
        <w:rPr>
          <w:sz w:val="24"/>
          <w:szCs w:val="24"/>
        </w:rPr>
      </w:pPr>
    </w:p>
    <w:p w:rsidR="00334FB3" w:rsidRPr="00ED3A27" w:rsidRDefault="00334FB3" w:rsidP="00DA049A">
      <w:pPr>
        <w:pStyle w:val="ListParagraph"/>
        <w:numPr>
          <w:ilvl w:val="0"/>
          <w:numId w:val="15"/>
        </w:numPr>
        <w:spacing w:after="0"/>
        <w:ind w:left="-540" w:right="-171"/>
        <w:rPr>
          <w:b/>
          <w:sz w:val="24"/>
          <w:szCs w:val="24"/>
        </w:rPr>
      </w:pPr>
      <w:r w:rsidRPr="00ED3A27">
        <w:rPr>
          <w:b/>
          <w:sz w:val="24"/>
          <w:szCs w:val="24"/>
        </w:rPr>
        <w:t>La adhocracia puede definirse como:</w:t>
      </w:r>
    </w:p>
    <w:p w:rsidR="00334FB3" w:rsidRPr="00ED3A27" w:rsidRDefault="00334FB3" w:rsidP="00DA049A">
      <w:pPr>
        <w:pStyle w:val="ListParagraph"/>
        <w:numPr>
          <w:ilvl w:val="0"/>
          <w:numId w:val="23"/>
        </w:numPr>
        <w:spacing w:after="0"/>
        <w:ind w:left="-540" w:right="-171"/>
        <w:rPr>
          <w:color w:val="FF0000"/>
          <w:sz w:val="24"/>
          <w:szCs w:val="24"/>
        </w:rPr>
      </w:pPr>
      <w:r w:rsidRPr="00ED3A27">
        <w:rPr>
          <w:color w:val="FF0000"/>
          <w:sz w:val="24"/>
          <w:szCs w:val="24"/>
        </w:rPr>
        <w:t>Modelo de organización flexible con unos sistemas de comunicación no fríos  y donde se constituye equipos de expertos para desarrollar los proyectos de innovación</w:t>
      </w:r>
    </w:p>
    <w:p w:rsidR="000D1765" w:rsidRPr="00ED3A27" w:rsidRDefault="00334FB3" w:rsidP="00DA049A">
      <w:pPr>
        <w:pStyle w:val="ListParagraph"/>
        <w:numPr>
          <w:ilvl w:val="0"/>
          <w:numId w:val="23"/>
        </w:numPr>
        <w:spacing w:after="0"/>
        <w:ind w:left="-540" w:right="-171"/>
        <w:rPr>
          <w:sz w:val="24"/>
          <w:szCs w:val="24"/>
        </w:rPr>
      </w:pPr>
      <w:r w:rsidRPr="00ED3A27">
        <w:rPr>
          <w:sz w:val="24"/>
          <w:szCs w:val="24"/>
        </w:rPr>
        <w:t>Modelo de organización flexible con unos sistemas de comunicación no fríos y donde se constituye equipos de liderazgos</w:t>
      </w:r>
    </w:p>
    <w:p w:rsidR="00334FB3" w:rsidRPr="00ED3A27" w:rsidRDefault="00334FB3" w:rsidP="00DA049A">
      <w:pPr>
        <w:pStyle w:val="ListParagraph"/>
        <w:numPr>
          <w:ilvl w:val="0"/>
          <w:numId w:val="23"/>
        </w:numPr>
        <w:spacing w:after="0"/>
        <w:ind w:left="-540" w:right="-171"/>
        <w:rPr>
          <w:sz w:val="24"/>
          <w:szCs w:val="24"/>
        </w:rPr>
      </w:pPr>
      <w:r w:rsidRPr="00ED3A27">
        <w:rPr>
          <w:sz w:val="24"/>
          <w:szCs w:val="24"/>
        </w:rPr>
        <w:t xml:space="preserve">Modelos de organización rígido con unos sistemas de comunicación no fríos y donde se constituye equipos para desarrollar los proyectos de innovación </w:t>
      </w:r>
    </w:p>
    <w:p w:rsidR="00334FB3" w:rsidRPr="00ED3A27" w:rsidRDefault="00334FB3" w:rsidP="00DA049A">
      <w:pPr>
        <w:pStyle w:val="ListParagraph"/>
        <w:spacing w:after="0"/>
        <w:ind w:left="-540" w:right="-171"/>
        <w:rPr>
          <w:sz w:val="24"/>
          <w:szCs w:val="24"/>
        </w:rPr>
      </w:pPr>
    </w:p>
    <w:p w:rsidR="00334FB3" w:rsidRPr="00ED3A27" w:rsidRDefault="00334FB3" w:rsidP="00DA049A">
      <w:pPr>
        <w:pStyle w:val="ListParagraph"/>
        <w:numPr>
          <w:ilvl w:val="0"/>
          <w:numId w:val="15"/>
        </w:numPr>
        <w:spacing w:after="0"/>
        <w:ind w:left="-540" w:right="-171"/>
        <w:rPr>
          <w:b/>
          <w:sz w:val="24"/>
          <w:szCs w:val="24"/>
        </w:rPr>
      </w:pPr>
      <w:r w:rsidRPr="00ED3A27">
        <w:rPr>
          <w:b/>
          <w:sz w:val="24"/>
          <w:szCs w:val="24"/>
        </w:rPr>
        <w:t xml:space="preserve"> Según Hermel (1990;30) la puesta en marcha de un sistema de gestión participativa viene corroborada por:</w:t>
      </w:r>
    </w:p>
    <w:p w:rsidR="00334FB3" w:rsidRPr="00ED3A27" w:rsidRDefault="00C46B03" w:rsidP="00DA049A">
      <w:pPr>
        <w:pStyle w:val="ListParagraph"/>
        <w:numPr>
          <w:ilvl w:val="0"/>
          <w:numId w:val="24"/>
        </w:numPr>
        <w:spacing w:after="0"/>
        <w:ind w:left="-540" w:right="-171"/>
        <w:rPr>
          <w:sz w:val="24"/>
          <w:szCs w:val="24"/>
        </w:rPr>
      </w:pPr>
      <w:r w:rsidRPr="00ED3A27">
        <w:rPr>
          <w:sz w:val="24"/>
          <w:szCs w:val="24"/>
        </w:rPr>
        <w:t xml:space="preserve">La necesidad de adaptar mejor al entorno, la necesidad de un liderazgo </w:t>
      </w:r>
      <w:r w:rsidR="00FC3822" w:rsidRPr="00ED3A27">
        <w:rPr>
          <w:sz w:val="24"/>
          <w:szCs w:val="24"/>
        </w:rPr>
        <w:t>rígido</w:t>
      </w:r>
    </w:p>
    <w:p w:rsidR="00334FB3" w:rsidRPr="00ED3A27" w:rsidRDefault="00334FB3" w:rsidP="00DA049A">
      <w:pPr>
        <w:pStyle w:val="ListParagraph"/>
        <w:numPr>
          <w:ilvl w:val="0"/>
          <w:numId w:val="24"/>
        </w:numPr>
        <w:spacing w:after="0"/>
        <w:ind w:left="-540" w:right="-171"/>
        <w:rPr>
          <w:color w:val="FF0000"/>
          <w:sz w:val="24"/>
          <w:szCs w:val="24"/>
        </w:rPr>
      </w:pPr>
      <w:r w:rsidRPr="00ED3A27">
        <w:rPr>
          <w:color w:val="FF0000"/>
          <w:sz w:val="24"/>
          <w:szCs w:val="24"/>
        </w:rPr>
        <w:t>La necesida</w:t>
      </w:r>
      <w:r w:rsidR="001C5D28" w:rsidRPr="00ED3A27">
        <w:rPr>
          <w:color w:val="FF0000"/>
          <w:sz w:val="24"/>
          <w:szCs w:val="24"/>
        </w:rPr>
        <w:t>d de un funcionamiento flexible y</w:t>
      </w:r>
      <w:r w:rsidRPr="00ED3A27">
        <w:rPr>
          <w:color w:val="FF0000"/>
          <w:sz w:val="24"/>
          <w:szCs w:val="24"/>
        </w:rPr>
        <w:t xml:space="preserve"> la necesidad de utilizar mejor los recursos humanos</w:t>
      </w:r>
    </w:p>
    <w:p w:rsidR="00334FB3" w:rsidRPr="00ED3A27" w:rsidRDefault="00334FB3" w:rsidP="00DA049A">
      <w:pPr>
        <w:pStyle w:val="ListParagraph"/>
        <w:numPr>
          <w:ilvl w:val="0"/>
          <w:numId w:val="24"/>
        </w:numPr>
        <w:spacing w:after="0"/>
        <w:ind w:left="-540" w:right="-171"/>
        <w:rPr>
          <w:sz w:val="24"/>
          <w:szCs w:val="24"/>
        </w:rPr>
      </w:pPr>
      <w:r w:rsidRPr="00ED3A27">
        <w:rPr>
          <w:sz w:val="24"/>
          <w:szCs w:val="24"/>
        </w:rPr>
        <w:t xml:space="preserve">La necesidad </w:t>
      </w:r>
      <w:r w:rsidR="00C46B03" w:rsidRPr="00ED3A27">
        <w:rPr>
          <w:sz w:val="24"/>
          <w:szCs w:val="24"/>
        </w:rPr>
        <w:t>de un funcionamiento flexible, la necesidad de  utilizar  solo los recursos humanos</w:t>
      </w:r>
    </w:p>
    <w:p w:rsidR="00334FB3" w:rsidRPr="00ED3A27" w:rsidRDefault="00334FB3" w:rsidP="00DA049A">
      <w:pPr>
        <w:spacing w:after="0"/>
        <w:ind w:left="-540" w:right="-171"/>
        <w:rPr>
          <w:sz w:val="24"/>
          <w:szCs w:val="24"/>
        </w:rPr>
      </w:pPr>
    </w:p>
    <w:p w:rsidR="00334FB3" w:rsidRPr="00ED3A27" w:rsidRDefault="00334FB3" w:rsidP="00DA049A">
      <w:pPr>
        <w:spacing w:after="0"/>
        <w:ind w:left="-540" w:right="-171"/>
        <w:rPr>
          <w:sz w:val="24"/>
          <w:szCs w:val="24"/>
        </w:rPr>
      </w:pPr>
    </w:p>
    <w:p w:rsidR="000D1765" w:rsidRPr="00ED3A27" w:rsidRDefault="000D1765" w:rsidP="00DA049A">
      <w:pPr>
        <w:spacing w:after="0"/>
        <w:ind w:left="-540" w:right="-171"/>
        <w:rPr>
          <w:sz w:val="24"/>
          <w:szCs w:val="24"/>
        </w:rPr>
      </w:pPr>
    </w:p>
    <w:p w:rsidR="00BE2CA2" w:rsidRPr="00ED3A27" w:rsidRDefault="00874AC5" w:rsidP="00DA049A">
      <w:pPr>
        <w:spacing w:after="0"/>
        <w:ind w:left="-540" w:right="-171"/>
        <w:rPr>
          <w:color w:val="BF654C" w:themeColor="text2" w:themeTint="99"/>
          <w:sz w:val="24"/>
          <w:szCs w:val="24"/>
        </w:rPr>
      </w:pPr>
      <w:r>
        <w:rPr>
          <w:color w:val="BF654C" w:themeColor="text2" w:themeTint="99"/>
          <w:sz w:val="24"/>
          <w:szCs w:val="24"/>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18.95pt;height:26.3pt" adj="5665" fillcolor="black">
            <v:shadow color="#868686"/>
            <v:textpath style="font-family:&quot;Impact&quot;;font-size:16pt;v-text-kern:t" trim="t" fitpath="t" xscale="f" string="Bibliografía"/>
          </v:shape>
        </w:pict>
      </w:r>
    </w:p>
    <w:p w:rsidR="00E269D6" w:rsidRPr="00ED3A27" w:rsidRDefault="00E269D6" w:rsidP="00DA049A">
      <w:pPr>
        <w:spacing w:after="0"/>
        <w:ind w:left="-540" w:right="-171"/>
        <w:rPr>
          <w:sz w:val="24"/>
          <w:szCs w:val="24"/>
        </w:rPr>
      </w:pPr>
    </w:p>
    <w:p w:rsidR="00E269D6" w:rsidRPr="00ED3A27" w:rsidRDefault="00E269D6" w:rsidP="00DA049A">
      <w:pPr>
        <w:spacing w:after="0"/>
        <w:ind w:left="-540" w:right="-171"/>
        <w:rPr>
          <w:sz w:val="24"/>
          <w:szCs w:val="24"/>
        </w:rPr>
      </w:pPr>
      <w:r w:rsidRPr="00ED3A27">
        <w:rPr>
          <w:sz w:val="24"/>
          <w:szCs w:val="24"/>
        </w:rPr>
        <w:t xml:space="preserve">Druker, P. F. (1891) </w:t>
      </w:r>
      <w:r w:rsidRPr="00ED3A27">
        <w:rPr>
          <w:i/>
          <w:sz w:val="24"/>
          <w:szCs w:val="24"/>
        </w:rPr>
        <w:t>La gerencia de la empresa</w:t>
      </w:r>
      <w:r w:rsidRPr="00ED3A27">
        <w:rPr>
          <w:sz w:val="24"/>
          <w:szCs w:val="24"/>
        </w:rPr>
        <w:t>. Barcelona: Edhasa.</w:t>
      </w:r>
    </w:p>
    <w:p w:rsidR="00E269D6" w:rsidRPr="00ED3A27" w:rsidRDefault="00E269D6" w:rsidP="00DA049A">
      <w:pPr>
        <w:spacing w:after="0"/>
        <w:ind w:left="-540" w:right="-171"/>
        <w:rPr>
          <w:sz w:val="24"/>
          <w:szCs w:val="24"/>
        </w:rPr>
      </w:pPr>
      <w:r w:rsidRPr="00ED3A27">
        <w:rPr>
          <w:sz w:val="24"/>
          <w:szCs w:val="24"/>
        </w:rPr>
        <w:t xml:space="preserve">Foucault, M. (2008). </w:t>
      </w:r>
      <w:r w:rsidRPr="00ED3A27">
        <w:rPr>
          <w:i/>
          <w:sz w:val="24"/>
          <w:szCs w:val="24"/>
        </w:rPr>
        <w:t>Seguridad, territorio y</w:t>
      </w:r>
      <w:r w:rsidRPr="00ED3A27">
        <w:rPr>
          <w:sz w:val="24"/>
          <w:szCs w:val="24"/>
        </w:rPr>
        <w:t xml:space="preserve"> </w:t>
      </w:r>
      <w:r w:rsidRPr="00ED3A27">
        <w:rPr>
          <w:i/>
          <w:sz w:val="24"/>
          <w:szCs w:val="24"/>
        </w:rPr>
        <w:t>población</w:t>
      </w:r>
      <w:r w:rsidRPr="00ED3A27">
        <w:rPr>
          <w:sz w:val="24"/>
          <w:szCs w:val="24"/>
        </w:rPr>
        <w:t>. Madrid: Akal.</w:t>
      </w:r>
    </w:p>
    <w:p w:rsidR="00E269D6" w:rsidRPr="00ED3A27" w:rsidRDefault="00E269D6" w:rsidP="00DA049A">
      <w:pPr>
        <w:spacing w:after="0"/>
        <w:ind w:left="-540" w:right="-171"/>
        <w:rPr>
          <w:i/>
          <w:sz w:val="24"/>
          <w:szCs w:val="24"/>
        </w:rPr>
      </w:pPr>
      <w:r w:rsidRPr="00ED3A27">
        <w:rPr>
          <w:sz w:val="24"/>
          <w:szCs w:val="24"/>
        </w:rPr>
        <w:t xml:space="preserve">Hyndess, B. (1997). </w:t>
      </w:r>
      <w:r w:rsidRPr="00ED3A27">
        <w:rPr>
          <w:i/>
          <w:sz w:val="24"/>
          <w:szCs w:val="24"/>
        </w:rPr>
        <w:t>Distracciones sobre el poder. De Hobbes a Foucault.</w:t>
      </w:r>
    </w:p>
    <w:p w:rsidR="00E269D6" w:rsidRPr="00ED3A27" w:rsidRDefault="00E269D6" w:rsidP="00DA049A">
      <w:pPr>
        <w:spacing w:after="0"/>
        <w:ind w:left="-540" w:right="-171"/>
        <w:rPr>
          <w:sz w:val="24"/>
          <w:szCs w:val="24"/>
        </w:rPr>
      </w:pPr>
      <w:r w:rsidRPr="00ED3A27">
        <w:rPr>
          <w:sz w:val="24"/>
          <w:szCs w:val="24"/>
        </w:rPr>
        <w:t xml:space="preserve">Ibáñez, J. (1979) </w:t>
      </w:r>
      <w:r w:rsidRPr="00ED3A27">
        <w:rPr>
          <w:i/>
          <w:sz w:val="24"/>
          <w:szCs w:val="24"/>
        </w:rPr>
        <w:t>Mas allá de la sociología. El grupo de discusión: teoria y critica</w:t>
      </w:r>
      <w:r w:rsidRPr="00ED3A27">
        <w:rPr>
          <w:sz w:val="24"/>
          <w:szCs w:val="24"/>
        </w:rPr>
        <w:t>. Madrid: Siglo XXI.</w:t>
      </w:r>
    </w:p>
    <w:p w:rsidR="00E269D6" w:rsidRPr="00ED3A27" w:rsidRDefault="00E269D6" w:rsidP="00DA049A">
      <w:pPr>
        <w:spacing w:after="0"/>
        <w:ind w:left="-540" w:right="-171"/>
        <w:rPr>
          <w:sz w:val="24"/>
          <w:szCs w:val="24"/>
        </w:rPr>
      </w:pPr>
      <w:r w:rsidRPr="00ED3A27">
        <w:rPr>
          <w:sz w:val="24"/>
          <w:szCs w:val="24"/>
        </w:rPr>
        <w:t xml:space="preserve">Ibarra, E. (1990) Sociedad, estrategia corporativa y las relaciones industriales. Hacia la reformulación del paradigma organizacional. </w:t>
      </w:r>
      <w:r w:rsidRPr="00ED3A27">
        <w:rPr>
          <w:i/>
          <w:sz w:val="24"/>
          <w:szCs w:val="24"/>
        </w:rPr>
        <w:t>Sociología del trabajo</w:t>
      </w:r>
      <w:r w:rsidRPr="00ED3A27">
        <w:rPr>
          <w:sz w:val="24"/>
          <w:szCs w:val="24"/>
        </w:rPr>
        <w:t>. Núm. 4(10): 69-96</w:t>
      </w:r>
    </w:p>
    <w:p w:rsidR="00E269D6" w:rsidRPr="00ED3A27" w:rsidRDefault="00E269D6" w:rsidP="00DA049A">
      <w:pPr>
        <w:spacing w:after="0"/>
        <w:ind w:left="-540" w:right="-171"/>
        <w:rPr>
          <w:sz w:val="24"/>
          <w:szCs w:val="24"/>
        </w:rPr>
      </w:pPr>
      <w:r w:rsidRPr="00ED3A27">
        <w:rPr>
          <w:sz w:val="24"/>
          <w:szCs w:val="24"/>
        </w:rPr>
        <w:t xml:space="preserve">Kaufmann, A. (1993). </w:t>
      </w:r>
      <w:r w:rsidRPr="00ED3A27">
        <w:rPr>
          <w:i/>
          <w:sz w:val="24"/>
          <w:szCs w:val="24"/>
        </w:rPr>
        <w:t>El poder en las organizaciones</w:t>
      </w:r>
      <w:r w:rsidRPr="00ED3A27">
        <w:rPr>
          <w:sz w:val="24"/>
          <w:szCs w:val="24"/>
        </w:rPr>
        <w:t>. Alcalá de Henares</w:t>
      </w:r>
    </w:p>
    <w:p w:rsidR="00E269D6" w:rsidRPr="00ED3A27" w:rsidRDefault="00E269D6" w:rsidP="00DA049A">
      <w:pPr>
        <w:spacing w:after="0"/>
        <w:ind w:left="-540" w:right="-171"/>
        <w:rPr>
          <w:sz w:val="24"/>
          <w:szCs w:val="24"/>
        </w:rPr>
      </w:pPr>
      <w:r w:rsidRPr="00ED3A27">
        <w:rPr>
          <w:sz w:val="24"/>
          <w:szCs w:val="24"/>
        </w:rPr>
        <w:t xml:space="preserve">López, Pintor, R. (19900) </w:t>
      </w:r>
      <w:r w:rsidRPr="00ED3A27">
        <w:rPr>
          <w:i/>
          <w:sz w:val="24"/>
          <w:szCs w:val="24"/>
        </w:rPr>
        <w:t>Sociología industrial</w:t>
      </w:r>
      <w:r w:rsidRPr="00ED3A27">
        <w:rPr>
          <w:sz w:val="24"/>
          <w:szCs w:val="24"/>
        </w:rPr>
        <w:t>. Madrid: Alianza.</w:t>
      </w:r>
    </w:p>
    <w:p w:rsidR="00E269D6" w:rsidRPr="00ED3A27" w:rsidRDefault="00E269D6" w:rsidP="00DA049A">
      <w:pPr>
        <w:spacing w:after="0"/>
        <w:ind w:left="-540" w:right="-171"/>
        <w:rPr>
          <w:sz w:val="24"/>
          <w:szCs w:val="24"/>
        </w:rPr>
      </w:pPr>
      <w:r w:rsidRPr="00ED3A27">
        <w:rPr>
          <w:sz w:val="24"/>
          <w:szCs w:val="24"/>
        </w:rPr>
        <w:t xml:space="preserve">Marx, K. (1984) </w:t>
      </w:r>
      <w:r w:rsidRPr="00ED3A27">
        <w:rPr>
          <w:i/>
          <w:sz w:val="24"/>
          <w:szCs w:val="24"/>
        </w:rPr>
        <w:t>Manuscritos: Economía y filosofía</w:t>
      </w:r>
      <w:r w:rsidRPr="00ED3A27">
        <w:rPr>
          <w:sz w:val="24"/>
          <w:szCs w:val="24"/>
        </w:rPr>
        <w:t>. Madrid: Alianza Editorial.</w:t>
      </w:r>
    </w:p>
    <w:p w:rsidR="00E269D6" w:rsidRPr="00ED3A27" w:rsidRDefault="00E269D6" w:rsidP="00DA049A">
      <w:pPr>
        <w:spacing w:after="0"/>
        <w:ind w:left="-540" w:right="-171"/>
        <w:rPr>
          <w:i/>
          <w:sz w:val="24"/>
          <w:szCs w:val="24"/>
        </w:rPr>
      </w:pPr>
      <w:r w:rsidRPr="00ED3A27">
        <w:rPr>
          <w:sz w:val="24"/>
          <w:szCs w:val="24"/>
        </w:rPr>
        <w:t xml:space="preserve">Piore, M. y Sabel, ch., (1990). </w:t>
      </w:r>
      <w:r w:rsidRPr="00ED3A27">
        <w:rPr>
          <w:i/>
          <w:sz w:val="24"/>
          <w:szCs w:val="24"/>
        </w:rPr>
        <w:t>La segunda ruptura industrial. Madrid: Alianza.</w:t>
      </w:r>
    </w:p>
    <w:p w:rsidR="00E269D6" w:rsidRPr="00ED3A27" w:rsidRDefault="00E269D6" w:rsidP="00DA049A">
      <w:pPr>
        <w:spacing w:after="0"/>
        <w:ind w:left="-540" w:right="-171"/>
        <w:rPr>
          <w:sz w:val="24"/>
          <w:szCs w:val="24"/>
        </w:rPr>
      </w:pPr>
      <w:r w:rsidRPr="00ED3A27">
        <w:rPr>
          <w:sz w:val="24"/>
          <w:szCs w:val="24"/>
        </w:rPr>
        <w:t xml:space="preserve">Tercero, J.B. y Matías, G. (2001). </w:t>
      </w:r>
      <w:r w:rsidRPr="00ED3A27">
        <w:rPr>
          <w:i/>
          <w:sz w:val="24"/>
          <w:szCs w:val="24"/>
        </w:rPr>
        <w:t xml:space="preserve">El </w:t>
      </w:r>
      <w:r w:rsidR="00835AD0" w:rsidRPr="00ED3A27">
        <w:rPr>
          <w:i/>
          <w:sz w:val="24"/>
          <w:szCs w:val="24"/>
        </w:rPr>
        <w:t xml:space="preserve">Digitalismo </w:t>
      </w:r>
      <w:r w:rsidRPr="00ED3A27">
        <w:rPr>
          <w:i/>
          <w:sz w:val="24"/>
          <w:szCs w:val="24"/>
        </w:rPr>
        <w:t>nuevo horizonte sociocultural</w:t>
      </w:r>
      <w:r w:rsidRPr="00ED3A27">
        <w:rPr>
          <w:sz w:val="24"/>
          <w:szCs w:val="24"/>
        </w:rPr>
        <w:t xml:space="preserve">. Madrid: Taurus Digital. </w:t>
      </w:r>
    </w:p>
    <w:p w:rsidR="0079631F" w:rsidRPr="00ED3A27" w:rsidRDefault="0079631F" w:rsidP="00DA049A">
      <w:pPr>
        <w:spacing w:after="0"/>
        <w:ind w:left="-540" w:right="-171"/>
        <w:rPr>
          <w:i/>
          <w:sz w:val="24"/>
          <w:szCs w:val="24"/>
        </w:rPr>
      </w:pPr>
    </w:p>
    <w:p w:rsidR="00F5518D" w:rsidRPr="00ED3A27" w:rsidRDefault="00F5518D" w:rsidP="00DA049A">
      <w:pPr>
        <w:pStyle w:val="Subtitle"/>
        <w:ind w:left="-540" w:right="-171"/>
        <w:rPr>
          <w:rFonts w:ascii="Courier New" w:eastAsia="Times New Roman" w:hAnsi="Courier New" w:cs="Courier New"/>
          <w:b/>
          <w:i w:val="0"/>
          <w:color w:val="C00000"/>
          <w:lang w:eastAsia="es-ES"/>
        </w:rPr>
      </w:pPr>
      <w:r w:rsidRPr="00ED3A27">
        <w:rPr>
          <w:rFonts w:eastAsia="Times New Roman"/>
          <w:b/>
          <w:color w:val="C00000"/>
          <w:lang w:eastAsia="es-ES"/>
        </w:rPr>
        <w:t xml:space="preserve">               LISTA PARA </w:t>
      </w:r>
      <w:r w:rsidR="00CD38A1" w:rsidRPr="00ED3A27">
        <w:rPr>
          <w:rFonts w:eastAsia="Times New Roman"/>
          <w:b/>
          <w:color w:val="C00000"/>
          <w:lang w:eastAsia="es-ES"/>
        </w:rPr>
        <w:t xml:space="preserve">REVISAR </w:t>
      </w:r>
      <w:r w:rsidR="00BE0CCC" w:rsidRPr="00ED3A27">
        <w:rPr>
          <w:rFonts w:eastAsia="Times New Roman"/>
          <w:b/>
          <w:color w:val="C00000"/>
          <w:lang w:eastAsia="es-ES"/>
        </w:rPr>
        <w:t>POR MI</w:t>
      </w:r>
      <w:r w:rsidRPr="00ED3A27">
        <w:rPr>
          <w:rFonts w:eastAsia="Times New Roman"/>
          <w:b/>
          <w:color w:val="C00000"/>
          <w:lang w:eastAsia="es-ES"/>
        </w:rPr>
        <w:t xml:space="preserve"> PROPIA CUENTA EL VALOR DEL DOCUMENTO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C00000"/>
          <w:sz w:val="24"/>
          <w:szCs w:val="24"/>
          <w:lang w:eastAsia="es-ES"/>
        </w:rPr>
      </w:pPr>
      <w:r w:rsidRPr="00ED3A27">
        <w:rPr>
          <w:rFonts w:ascii="Arial" w:eastAsia="Times New Roman" w:hAnsi="Arial" w:cs="Arial"/>
          <w:color w:val="C00000"/>
          <w:sz w:val="24"/>
          <w:szCs w:val="24"/>
          <w:lang w:eastAsia="es-ES"/>
        </w:rPr>
        <w:t xml:space="preserve"> </w:t>
      </w:r>
    </w:p>
    <w:p w:rsidR="00F5518D" w:rsidRPr="00ED3A27" w:rsidRDefault="00817D65"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u w:val="single"/>
          <w:lang w:eastAsia="es-ES"/>
        </w:rPr>
        <w:t>_</w:t>
      </w:r>
      <w:r w:rsidR="008B0CB9" w:rsidRPr="00ED3A27">
        <w:rPr>
          <w:rFonts w:ascii="Arial" w:eastAsia="Times New Roman" w:hAnsi="Arial" w:cs="Arial"/>
          <w:color w:val="000000"/>
          <w:sz w:val="24"/>
          <w:szCs w:val="24"/>
          <w:u w:val="single"/>
          <w:lang w:eastAsia="es-ES"/>
        </w:rPr>
        <w:t xml:space="preserve"> </w:t>
      </w:r>
      <w:r w:rsidR="00F5518D" w:rsidRPr="00ED3A27">
        <w:rPr>
          <w:rFonts w:ascii="Arial" w:eastAsia="Times New Roman" w:hAnsi="Arial" w:cs="Arial"/>
          <w:b/>
          <w:color w:val="000000"/>
          <w:sz w:val="24"/>
          <w:szCs w:val="24"/>
          <w:u w:val="single"/>
          <w:lang w:eastAsia="es-ES"/>
        </w:rPr>
        <w:t>N/A_</w:t>
      </w:r>
      <w:r w:rsidR="00F5518D" w:rsidRPr="00ED3A27">
        <w:rPr>
          <w:rFonts w:ascii="Arial" w:eastAsia="Times New Roman" w:hAnsi="Arial" w:cs="Arial"/>
          <w:color w:val="000000"/>
          <w:sz w:val="24"/>
          <w:szCs w:val="24"/>
          <w:lang w:eastAsia="es-ES"/>
        </w:rPr>
        <w:t xml:space="preserve"> Yo tengo una página de cobertura similar al ejemplo de la página 89 o 90 del Suplemento.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N/A</w:t>
      </w:r>
      <w:r w:rsidRPr="00ED3A27">
        <w:rPr>
          <w:rFonts w:ascii="Arial" w:eastAsia="Times New Roman" w:hAnsi="Arial" w:cs="Arial"/>
          <w:color w:val="000000"/>
          <w:sz w:val="24"/>
          <w:szCs w:val="24"/>
          <w:lang w:eastAsia="es-ES"/>
        </w:rPr>
        <w:t xml:space="preserve">_ Yo incluí una tabla de contenidos con la página correspondiente para cada componente.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u w:val="single"/>
          <w:lang w:eastAsia="es-ES"/>
        </w:rPr>
        <w:t>__</w:t>
      </w:r>
      <w:r w:rsidR="008B0CB9" w:rsidRPr="00ED3A27">
        <w:rPr>
          <w:rFonts w:ascii="Arial" w:eastAsia="Times New Roman" w:hAnsi="Arial" w:cs="Arial"/>
          <w:color w:val="000000"/>
          <w:sz w:val="24"/>
          <w:szCs w:val="24"/>
          <w:u w:val="single"/>
          <w:lang w:eastAsia="es-ES"/>
        </w:rPr>
        <w:t xml:space="preserve"> </w:t>
      </w:r>
      <w:r w:rsidRPr="00ED3A27">
        <w:rPr>
          <w:rFonts w:ascii="Arial" w:eastAsia="Times New Roman" w:hAnsi="Arial" w:cs="Arial"/>
          <w:b/>
          <w:color w:val="000000"/>
          <w:sz w:val="24"/>
          <w:szCs w:val="24"/>
          <w:u w:val="single"/>
          <w:lang w:eastAsia="es-ES"/>
        </w:rPr>
        <w:t xml:space="preserve">N/A_ </w:t>
      </w:r>
      <w:r w:rsidRPr="00ED3A27">
        <w:rPr>
          <w:rFonts w:ascii="Arial" w:eastAsia="Times New Roman" w:hAnsi="Arial" w:cs="Arial"/>
          <w:color w:val="000000"/>
          <w:sz w:val="24"/>
          <w:szCs w:val="24"/>
          <w:lang w:eastAsia="es-ES"/>
        </w:rPr>
        <w:t xml:space="preserve">Yo incluí un abstracto del documento (exclusivamente para la Tesis).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N/A_</w:t>
      </w:r>
      <w:r w:rsidRPr="00ED3A27">
        <w:rPr>
          <w:rFonts w:ascii="Arial" w:eastAsia="Times New Roman" w:hAnsi="Arial" w:cs="Arial"/>
          <w:color w:val="000000"/>
          <w:sz w:val="24"/>
          <w:szCs w:val="24"/>
          <w:lang w:eastAsia="es-ES"/>
        </w:rPr>
        <w:t xml:space="preserve"> Yo seguí el contorno propuesto en la página 91 o 97 del Suplemento con tod</w:t>
      </w:r>
      <w:r w:rsidR="002725D7" w:rsidRPr="00ED3A27">
        <w:rPr>
          <w:rFonts w:ascii="Arial" w:eastAsia="Times New Roman" w:hAnsi="Arial" w:cs="Arial"/>
          <w:color w:val="000000"/>
          <w:sz w:val="24"/>
          <w:szCs w:val="24"/>
          <w:lang w:eastAsia="es-ES"/>
        </w:rPr>
        <w:t>o</w:t>
      </w:r>
      <w:r w:rsidRPr="00ED3A27">
        <w:rPr>
          <w:rFonts w:ascii="Arial" w:eastAsia="Times New Roman" w:hAnsi="Arial" w:cs="Arial"/>
          <w:color w:val="000000"/>
          <w:sz w:val="24"/>
          <w:szCs w:val="24"/>
          <w:lang w:eastAsia="es-ES"/>
        </w:rPr>
        <w:t xml:space="preserve">s los </w:t>
      </w:r>
      <w:r w:rsidR="008B0CB9" w:rsidRPr="00ED3A27">
        <w:rPr>
          <w:rFonts w:ascii="Arial" w:eastAsia="Times New Roman" w:hAnsi="Arial" w:cs="Arial"/>
          <w:color w:val="000000"/>
          <w:sz w:val="24"/>
          <w:szCs w:val="24"/>
          <w:lang w:eastAsia="es-ES"/>
        </w:rPr>
        <w:t xml:space="preserve"> </w:t>
      </w:r>
      <w:r w:rsidRPr="00ED3A27">
        <w:rPr>
          <w:rFonts w:ascii="Arial" w:eastAsia="Times New Roman" w:hAnsi="Arial" w:cs="Arial"/>
          <w:color w:val="000000"/>
          <w:sz w:val="24"/>
          <w:szCs w:val="24"/>
          <w:lang w:eastAsia="es-ES"/>
        </w:rPr>
        <w:t xml:space="preserve"> o casi.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N/A_</w:t>
      </w:r>
      <w:r w:rsidRPr="00ED3A27">
        <w:rPr>
          <w:rFonts w:ascii="Arial" w:eastAsia="Times New Roman" w:hAnsi="Arial" w:cs="Arial"/>
          <w:color w:val="000000"/>
          <w:sz w:val="24"/>
          <w:szCs w:val="24"/>
          <w:lang w:eastAsia="es-ES"/>
        </w:rPr>
        <w:t xml:space="preserve"> Yo usé referencias a través de todo el documento según el requisito de la página 92 del Suplemento.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N/A_</w:t>
      </w:r>
      <w:r w:rsidRPr="00ED3A27">
        <w:rPr>
          <w:rFonts w:ascii="Arial" w:eastAsia="Times New Roman" w:hAnsi="Arial" w:cs="Arial"/>
          <w:color w:val="000000"/>
          <w:sz w:val="24"/>
          <w:szCs w:val="24"/>
          <w:lang w:eastAsia="es-ES"/>
        </w:rPr>
        <w:t xml:space="preserve"> Mis referencias están en orden alfabético al final según el requisito de la página 92 del Suplemento.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lastRenderedPageBreak/>
        <w:t>__</w:t>
      </w:r>
      <w:r w:rsidRPr="00ED3A27">
        <w:rPr>
          <w:rFonts w:ascii="Arial" w:eastAsia="Times New Roman" w:hAnsi="Arial" w:cs="Arial"/>
          <w:b/>
          <w:color w:val="000000"/>
          <w:sz w:val="24"/>
          <w:szCs w:val="24"/>
          <w:u w:val="single"/>
          <w:lang w:eastAsia="es-ES"/>
        </w:rPr>
        <w:t>N/A_</w:t>
      </w:r>
      <w:r w:rsidRPr="00ED3A27">
        <w:rPr>
          <w:rFonts w:ascii="Arial" w:eastAsia="Times New Roman" w:hAnsi="Arial" w:cs="Arial"/>
          <w:color w:val="000000"/>
          <w:sz w:val="24"/>
          <w:szCs w:val="24"/>
          <w:lang w:eastAsia="es-ES"/>
        </w:rPr>
        <w:t xml:space="preserve"> Cada referencia que mencioné en el texto se encuentra en mi lista o viceversa.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__SI__</w:t>
      </w:r>
      <w:r w:rsidRPr="00ED3A27">
        <w:rPr>
          <w:rFonts w:ascii="Arial" w:eastAsia="Times New Roman" w:hAnsi="Arial" w:cs="Arial"/>
          <w:color w:val="000000"/>
          <w:sz w:val="24"/>
          <w:szCs w:val="24"/>
          <w:lang w:eastAsia="es-ES"/>
        </w:rPr>
        <w:t xml:space="preserve"> Yo utilicé una ilustración clara y con detalles para defender mi punto de vista.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N/A_</w:t>
      </w:r>
      <w:r w:rsidRPr="00ED3A27">
        <w:rPr>
          <w:rFonts w:ascii="Arial" w:eastAsia="Times New Roman" w:hAnsi="Arial" w:cs="Arial"/>
          <w:color w:val="000000"/>
          <w:sz w:val="24"/>
          <w:szCs w:val="24"/>
          <w:lang w:eastAsia="es-ES"/>
        </w:rPr>
        <w:t xml:space="preserve"> Yo utilicé al final apéndices con gráficas y otros tipos de documentos de soporte.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__</w:t>
      </w:r>
      <w:r w:rsidRPr="00ED3A27">
        <w:rPr>
          <w:rFonts w:ascii="Arial" w:eastAsia="Times New Roman" w:hAnsi="Arial" w:cs="Arial"/>
          <w:b/>
          <w:color w:val="000000"/>
          <w:sz w:val="24"/>
          <w:szCs w:val="24"/>
          <w:u w:val="single"/>
          <w:lang w:eastAsia="es-ES"/>
        </w:rPr>
        <w:t xml:space="preserve">N/A </w:t>
      </w:r>
      <w:r w:rsidRPr="00ED3A27">
        <w:rPr>
          <w:rFonts w:ascii="Arial" w:eastAsia="Times New Roman" w:hAnsi="Arial" w:cs="Arial"/>
          <w:color w:val="000000"/>
          <w:sz w:val="24"/>
          <w:szCs w:val="24"/>
          <w:lang w:eastAsia="es-ES"/>
        </w:rPr>
        <w:t xml:space="preserve">Yo utilicé varias tablas y estadísticas para aclarar mis ideas más científicamente. </w:t>
      </w:r>
    </w:p>
    <w:p w:rsidR="00F5518D" w:rsidRPr="003A0ABA"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sz w:val="24"/>
          <w:szCs w:val="24"/>
          <w:lang w:eastAsia="es-ES"/>
        </w:rPr>
      </w:pPr>
      <w:r w:rsidRPr="003A0ABA">
        <w:rPr>
          <w:rFonts w:ascii="Arial" w:eastAsia="Times New Roman" w:hAnsi="Arial" w:cs="Arial"/>
          <w:b/>
          <w:sz w:val="24"/>
          <w:szCs w:val="24"/>
          <w:u w:val="single"/>
          <w:lang w:eastAsia="es-ES"/>
        </w:rPr>
        <w:t>_</w:t>
      </w:r>
      <w:r w:rsidR="00565D1E" w:rsidRPr="003A0ABA">
        <w:rPr>
          <w:rFonts w:ascii="Arial" w:eastAsia="Times New Roman" w:hAnsi="Arial" w:cs="Arial"/>
          <w:b/>
          <w:sz w:val="24"/>
          <w:szCs w:val="24"/>
          <w:u w:val="single"/>
          <w:lang w:eastAsia="es-ES"/>
        </w:rPr>
        <w:t>_ SI</w:t>
      </w:r>
      <w:r w:rsidRPr="003A0ABA">
        <w:rPr>
          <w:rFonts w:ascii="Arial" w:eastAsia="Times New Roman" w:hAnsi="Arial" w:cs="Arial"/>
          <w:b/>
          <w:sz w:val="24"/>
          <w:szCs w:val="24"/>
          <w:u w:val="single"/>
          <w:lang w:eastAsia="es-ES"/>
        </w:rPr>
        <w:t>__</w:t>
      </w:r>
      <w:r w:rsidRPr="003A0ABA">
        <w:rPr>
          <w:rFonts w:ascii="Arial" w:eastAsia="Times New Roman" w:hAnsi="Arial" w:cs="Arial"/>
          <w:sz w:val="24"/>
          <w:szCs w:val="24"/>
          <w:lang w:eastAsia="es-ES"/>
        </w:rPr>
        <w:t xml:space="preserve"> Yo tengo por lo </w:t>
      </w:r>
      <w:r w:rsidR="005603E3" w:rsidRPr="003A0ABA">
        <w:rPr>
          <w:rFonts w:ascii="Arial" w:eastAsia="Times New Roman" w:hAnsi="Arial" w:cs="Arial"/>
          <w:sz w:val="24"/>
          <w:szCs w:val="24"/>
          <w:lang w:eastAsia="es-ES"/>
        </w:rPr>
        <w:t>menos 5</w:t>
      </w:r>
      <w:r w:rsidR="003A0ABA" w:rsidRPr="003A0ABA">
        <w:rPr>
          <w:rFonts w:ascii="Arial" w:eastAsia="Times New Roman" w:hAnsi="Arial" w:cs="Arial"/>
          <w:sz w:val="24"/>
          <w:szCs w:val="24"/>
          <w:lang w:eastAsia="es-ES"/>
        </w:rPr>
        <w:t>1</w:t>
      </w:r>
      <w:r w:rsidRPr="003A0ABA">
        <w:rPr>
          <w:rFonts w:ascii="Arial" w:eastAsia="Times New Roman" w:hAnsi="Arial" w:cs="Arial"/>
          <w:sz w:val="24"/>
          <w:szCs w:val="24"/>
          <w:lang w:eastAsia="es-ES"/>
        </w:rPr>
        <w:t xml:space="preserve"> páginas de texto (15 en ciertos casos) salvo si</w:t>
      </w:r>
      <w:r w:rsidRPr="003A0ABA">
        <w:rPr>
          <w:rFonts w:ascii="Arial" w:eastAsia="Times New Roman" w:hAnsi="Arial" w:cs="Arial"/>
          <w:color w:val="000000"/>
          <w:sz w:val="24"/>
          <w:szCs w:val="24"/>
          <w:lang w:eastAsia="es-ES"/>
        </w:rPr>
        <w:t xml:space="preserve"> me </w:t>
      </w:r>
      <w:r w:rsidRPr="003A0ABA">
        <w:rPr>
          <w:rFonts w:ascii="Arial" w:eastAsia="Times New Roman" w:hAnsi="Arial" w:cs="Arial"/>
          <w:sz w:val="24"/>
          <w:szCs w:val="24"/>
          <w:lang w:eastAsia="es-ES"/>
        </w:rPr>
        <w:t xml:space="preserve">pidieron lo contrario.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w:t>
      </w:r>
      <w:r w:rsidR="008B0CB9" w:rsidRPr="00ED3A27">
        <w:rPr>
          <w:rFonts w:ascii="Arial" w:eastAsia="Times New Roman" w:hAnsi="Arial" w:cs="Arial"/>
          <w:b/>
          <w:color w:val="000000"/>
          <w:sz w:val="24"/>
          <w:szCs w:val="24"/>
          <w:u w:val="single"/>
          <w:lang w:eastAsia="es-ES"/>
        </w:rPr>
        <w:t xml:space="preserve">  </w:t>
      </w:r>
      <w:r w:rsidRPr="00ED3A27">
        <w:rPr>
          <w:rFonts w:ascii="Arial" w:eastAsia="Times New Roman" w:hAnsi="Arial" w:cs="Arial"/>
          <w:b/>
          <w:color w:val="000000"/>
          <w:sz w:val="24"/>
          <w:szCs w:val="24"/>
          <w:u w:val="single"/>
          <w:lang w:eastAsia="es-ES"/>
        </w:rPr>
        <w:t>SI__</w:t>
      </w:r>
      <w:r w:rsidRPr="00ED3A27">
        <w:rPr>
          <w:rFonts w:ascii="Arial" w:eastAsia="Times New Roman" w:hAnsi="Arial" w:cs="Arial"/>
          <w:color w:val="000000"/>
          <w:sz w:val="24"/>
          <w:szCs w:val="24"/>
          <w:lang w:eastAsia="es-ES"/>
        </w:rPr>
        <w:t xml:space="preserve"> Cada sección de mi documento sigue una cierta lógica (1,</w:t>
      </w:r>
      <w:r w:rsidR="00076DAA" w:rsidRPr="00ED3A27">
        <w:rPr>
          <w:rFonts w:ascii="Arial" w:eastAsia="Times New Roman" w:hAnsi="Arial" w:cs="Arial"/>
          <w:color w:val="000000"/>
          <w:sz w:val="24"/>
          <w:szCs w:val="24"/>
          <w:lang w:eastAsia="es-ES"/>
        </w:rPr>
        <w:t xml:space="preserve"> </w:t>
      </w:r>
      <w:r w:rsidRPr="00ED3A27">
        <w:rPr>
          <w:rFonts w:ascii="Arial" w:eastAsia="Times New Roman" w:hAnsi="Arial" w:cs="Arial"/>
          <w:color w:val="000000"/>
          <w:sz w:val="24"/>
          <w:szCs w:val="24"/>
          <w:lang w:eastAsia="es-ES"/>
        </w:rPr>
        <w:t>2,</w:t>
      </w:r>
      <w:r w:rsidR="00076DAA" w:rsidRPr="00ED3A27">
        <w:rPr>
          <w:rFonts w:ascii="Arial" w:eastAsia="Times New Roman" w:hAnsi="Arial" w:cs="Arial"/>
          <w:color w:val="000000"/>
          <w:sz w:val="24"/>
          <w:szCs w:val="24"/>
          <w:lang w:eastAsia="es-ES"/>
        </w:rPr>
        <w:t xml:space="preserve"> </w:t>
      </w:r>
      <w:r w:rsidRPr="00ED3A27">
        <w:rPr>
          <w:rFonts w:ascii="Arial" w:eastAsia="Times New Roman" w:hAnsi="Arial" w:cs="Arial"/>
          <w:color w:val="000000"/>
          <w:sz w:val="24"/>
          <w:szCs w:val="24"/>
          <w:lang w:eastAsia="es-ES"/>
        </w:rPr>
        <w:t xml:space="preserve">3…)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___N/A_</w:t>
      </w:r>
      <w:r w:rsidRPr="00ED3A27">
        <w:rPr>
          <w:rFonts w:ascii="Arial" w:eastAsia="Times New Roman" w:hAnsi="Arial" w:cs="Arial"/>
          <w:color w:val="000000"/>
          <w:sz w:val="24"/>
          <w:szCs w:val="24"/>
          <w:lang w:eastAsia="es-ES"/>
        </w:rPr>
        <w:t xml:space="preserve"> Yo no utilicé caracteres extravagantes, dibujos o decoraciones.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___SI__</w:t>
      </w:r>
      <w:r w:rsidRPr="00ED3A27">
        <w:rPr>
          <w:rFonts w:ascii="Arial" w:eastAsia="Times New Roman" w:hAnsi="Arial" w:cs="Arial"/>
          <w:color w:val="000000"/>
          <w:sz w:val="24"/>
          <w:szCs w:val="24"/>
          <w:lang w:eastAsia="es-ES"/>
        </w:rPr>
        <w:t xml:space="preserve"> Yo utilicé un lenguaje sencillo, claro y accesible para todos.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___SI__</w:t>
      </w:r>
      <w:r w:rsidRPr="00ED3A27">
        <w:rPr>
          <w:rFonts w:ascii="Arial" w:eastAsia="Times New Roman" w:hAnsi="Arial" w:cs="Arial"/>
          <w:color w:val="000000"/>
          <w:sz w:val="24"/>
          <w:szCs w:val="24"/>
          <w:lang w:eastAsia="es-ES"/>
        </w:rPr>
        <w:t xml:space="preserve"> Yo utilicé Microsoft Word </w:t>
      </w:r>
      <w:r w:rsidR="00334D34" w:rsidRPr="00ED3A27">
        <w:rPr>
          <w:rFonts w:ascii="Arial" w:eastAsia="Times New Roman" w:hAnsi="Arial" w:cs="Arial"/>
          <w:color w:val="000000"/>
          <w:sz w:val="24"/>
          <w:szCs w:val="24"/>
          <w:lang w:eastAsia="es-ES"/>
        </w:rPr>
        <w:t>(u</w:t>
      </w:r>
      <w:r w:rsidRPr="00ED3A27">
        <w:rPr>
          <w:rFonts w:ascii="Arial" w:eastAsia="Times New Roman" w:hAnsi="Arial" w:cs="Arial"/>
          <w:color w:val="000000"/>
          <w:sz w:val="24"/>
          <w:szCs w:val="24"/>
          <w:lang w:eastAsia="es-ES"/>
        </w:rPr>
        <w:t xml:space="preserve"> otro programa similar) para chequear y eliminar errores de ortografía.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b/>
          <w:color w:val="000000"/>
          <w:sz w:val="24"/>
          <w:szCs w:val="24"/>
          <w:u w:val="single"/>
          <w:lang w:eastAsia="es-ES"/>
        </w:rPr>
        <w:t>___SI__</w:t>
      </w:r>
      <w:r w:rsidRPr="00ED3A27">
        <w:rPr>
          <w:rFonts w:ascii="Arial" w:eastAsia="Times New Roman" w:hAnsi="Arial" w:cs="Arial"/>
          <w:color w:val="000000"/>
          <w:sz w:val="24"/>
          <w:szCs w:val="24"/>
          <w:lang w:eastAsia="es-ES"/>
        </w:rPr>
        <w:t xml:space="preserve"> Yo no violé ninguna ley de propiedad literaria al copiar materiales que pertenecen a otra gente.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Arial" w:eastAsia="Times New Roman" w:hAnsi="Arial" w:cs="Arial"/>
          <w:color w:val="000000"/>
          <w:sz w:val="24"/>
          <w:szCs w:val="24"/>
          <w:lang w:eastAsia="es-ES"/>
        </w:rPr>
      </w:pPr>
      <w:r w:rsidRPr="00ED3A27">
        <w:rPr>
          <w:rFonts w:ascii="Arial" w:eastAsia="Times New Roman" w:hAnsi="Arial" w:cs="Arial"/>
          <w:b/>
          <w:color w:val="000000"/>
          <w:sz w:val="24"/>
          <w:szCs w:val="24"/>
          <w:u w:val="single"/>
          <w:lang w:eastAsia="es-ES"/>
        </w:rPr>
        <w:t>___SI__</w:t>
      </w:r>
      <w:r w:rsidRPr="00ED3A27">
        <w:rPr>
          <w:rFonts w:ascii="Arial" w:eastAsia="Times New Roman" w:hAnsi="Arial" w:cs="Arial"/>
          <w:color w:val="000000"/>
          <w:sz w:val="24"/>
          <w:szCs w:val="24"/>
          <w:lang w:eastAsia="es-ES"/>
        </w:rPr>
        <w:t xml:space="preserve"> Yo afirmo por este medio que lo que estoy sometiendo es totalmente mi obra propia. </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Arial" w:eastAsia="Times New Roman" w:hAnsi="Arial" w:cs="Arial"/>
          <w:color w:val="000000"/>
          <w:sz w:val="24"/>
          <w:szCs w:val="24"/>
          <w:lang w:eastAsia="es-ES"/>
        </w:rPr>
      </w:pP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Courier New" w:eastAsia="Times New Roman" w:hAnsi="Courier New" w:cs="Courier New"/>
          <w:color w:val="000000"/>
          <w:sz w:val="24"/>
          <w:szCs w:val="24"/>
          <w:lang w:eastAsia="es-ES"/>
        </w:rPr>
      </w:pP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Arial" w:eastAsia="Times New Roman" w:hAnsi="Arial" w:cs="Arial"/>
          <w:b/>
          <w:color w:val="000000"/>
          <w:sz w:val="24"/>
          <w:szCs w:val="24"/>
          <w:u w:val="single"/>
          <w:lang w:eastAsia="es-ES"/>
        </w:rPr>
      </w:pPr>
      <w:r w:rsidRPr="00ED3A27">
        <w:rPr>
          <w:rFonts w:ascii="Arial" w:eastAsia="Times New Roman" w:hAnsi="Arial" w:cs="Arial"/>
          <w:b/>
          <w:color w:val="000000"/>
          <w:sz w:val="24"/>
          <w:szCs w:val="24"/>
          <w:u w:val="single"/>
          <w:lang w:eastAsia="es-ES"/>
        </w:rPr>
        <w:t>_ALBERTO IBARRA IDJABE</w:t>
      </w:r>
      <w:r w:rsidR="008A1685">
        <w:rPr>
          <w:rFonts w:ascii="Arial" w:eastAsia="Times New Roman" w:hAnsi="Arial" w:cs="Arial"/>
          <w:b/>
          <w:color w:val="000000"/>
          <w:sz w:val="24"/>
          <w:szCs w:val="24"/>
          <w:u w:val="single"/>
          <w:lang w:eastAsia="es-ES"/>
        </w:rPr>
        <w:t xml:space="preserve"> </w:t>
      </w:r>
      <w:r w:rsidRPr="00ED3A27">
        <w:rPr>
          <w:rFonts w:ascii="Arial" w:eastAsia="Times New Roman" w:hAnsi="Arial" w:cs="Arial"/>
          <w:color w:val="000000"/>
          <w:sz w:val="24"/>
          <w:szCs w:val="24"/>
          <w:lang w:eastAsia="es-ES"/>
        </w:rPr>
        <w:tab/>
      </w:r>
      <w:r w:rsidR="007F5859" w:rsidRPr="00ED3A27">
        <w:rPr>
          <w:rFonts w:ascii="Arial" w:eastAsia="Times New Roman" w:hAnsi="Arial" w:cs="Arial"/>
          <w:color w:val="000000"/>
          <w:sz w:val="24"/>
          <w:szCs w:val="24"/>
          <w:lang w:eastAsia="es-ES"/>
        </w:rPr>
        <w:t>_____</w:t>
      </w:r>
      <w:r w:rsidR="000C29B2" w:rsidRPr="00ED3A27">
        <w:rPr>
          <w:rFonts w:ascii="Arial" w:eastAsia="Times New Roman" w:hAnsi="Arial" w:cs="Arial"/>
          <w:b/>
          <w:color w:val="000000"/>
          <w:sz w:val="24"/>
          <w:szCs w:val="24"/>
          <w:u w:val="single"/>
          <w:lang w:eastAsia="es-ES"/>
        </w:rPr>
        <w:t>Octubre</w:t>
      </w:r>
      <w:r w:rsidR="007F5859" w:rsidRPr="00ED3A27">
        <w:rPr>
          <w:rFonts w:ascii="Arial" w:eastAsia="Times New Roman" w:hAnsi="Arial" w:cs="Arial"/>
          <w:b/>
          <w:color w:val="000000"/>
          <w:sz w:val="24"/>
          <w:szCs w:val="24"/>
          <w:u w:val="single"/>
          <w:lang w:eastAsia="es-ES"/>
        </w:rPr>
        <w:t xml:space="preserve"> 0</w:t>
      </w:r>
      <w:r w:rsidR="00AA2A02">
        <w:rPr>
          <w:rFonts w:ascii="Arial" w:eastAsia="Times New Roman" w:hAnsi="Arial" w:cs="Arial"/>
          <w:b/>
          <w:color w:val="000000"/>
          <w:sz w:val="24"/>
          <w:szCs w:val="24"/>
          <w:u w:val="single"/>
          <w:lang w:eastAsia="es-ES"/>
        </w:rPr>
        <w:t>1</w:t>
      </w:r>
      <w:r w:rsidR="007F5859" w:rsidRPr="00ED3A27">
        <w:rPr>
          <w:rFonts w:ascii="Arial" w:eastAsia="Times New Roman" w:hAnsi="Arial" w:cs="Arial"/>
          <w:b/>
          <w:color w:val="000000"/>
          <w:sz w:val="24"/>
          <w:szCs w:val="24"/>
          <w:u w:val="single"/>
          <w:lang w:eastAsia="es-ES"/>
        </w:rPr>
        <w:t>, 2013</w:t>
      </w:r>
      <w:r w:rsidR="007F5859" w:rsidRPr="00ED3A27">
        <w:rPr>
          <w:rFonts w:ascii="Arial" w:eastAsia="Times New Roman" w:hAnsi="Arial" w:cs="Arial"/>
          <w:color w:val="000000"/>
          <w:sz w:val="24"/>
          <w:szCs w:val="24"/>
          <w:lang w:eastAsia="es-ES"/>
        </w:rPr>
        <w:t>____</w:t>
      </w:r>
    </w:p>
    <w:p w:rsidR="00F5518D" w:rsidRPr="00ED3A27" w:rsidRDefault="00F5518D" w:rsidP="00DA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171"/>
        <w:rPr>
          <w:rFonts w:ascii="Arial" w:eastAsia="Times New Roman" w:hAnsi="Arial" w:cs="Arial"/>
          <w:b/>
          <w:color w:val="000000"/>
          <w:sz w:val="24"/>
          <w:szCs w:val="24"/>
          <w:u w:val="single"/>
          <w:lang w:eastAsia="es-ES"/>
        </w:rPr>
      </w:pPr>
    </w:p>
    <w:p w:rsidR="00F5518D" w:rsidRPr="00ED3A27" w:rsidRDefault="00F5518D" w:rsidP="00DA049A">
      <w:pPr>
        <w:spacing w:after="0"/>
        <w:ind w:left="-540" w:right="-171"/>
        <w:rPr>
          <w:rFonts w:ascii="Courier New" w:eastAsia="Times New Roman" w:hAnsi="Courier New" w:cs="Courier New"/>
          <w:color w:val="000000"/>
          <w:sz w:val="24"/>
          <w:szCs w:val="24"/>
          <w:lang w:eastAsia="es-ES"/>
        </w:rPr>
      </w:pPr>
      <w:r w:rsidRPr="00ED3A27">
        <w:rPr>
          <w:rFonts w:ascii="Arial" w:eastAsia="Times New Roman" w:hAnsi="Arial" w:cs="Arial"/>
          <w:color w:val="000000"/>
          <w:sz w:val="24"/>
          <w:szCs w:val="24"/>
          <w:lang w:eastAsia="es-ES"/>
        </w:rPr>
        <w:t xml:space="preserve">Firma del Estudiante                                        Fecha </w:t>
      </w:r>
    </w:p>
    <w:sectPr w:rsidR="00F5518D" w:rsidRPr="00ED3A27" w:rsidSect="00EF471E">
      <w:headerReference w:type="default" r:id="rId10"/>
      <w:footerReference w:type="default" r:id="rId11"/>
      <w:pgSz w:w="11906" w:h="16838"/>
      <w:pgMar w:top="1417" w:right="1196" w:bottom="1417" w:left="1701"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77" w:rsidRDefault="00D26277" w:rsidP="00455F93">
      <w:pPr>
        <w:spacing w:after="0"/>
      </w:pPr>
      <w:r>
        <w:separator/>
      </w:r>
    </w:p>
  </w:endnote>
  <w:endnote w:type="continuationSeparator" w:id="0">
    <w:p w:rsidR="00D26277" w:rsidRDefault="00D26277" w:rsidP="00455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3607"/>
      <w:docPartObj>
        <w:docPartGallery w:val="Page Numbers (Bottom of Page)"/>
        <w:docPartUnique/>
      </w:docPartObj>
    </w:sdtPr>
    <w:sdtEndPr>
      <w:rPr>
        <w:color w:val="7F7F7F" w:themeColor="background1" w:themeShade="7F"/>
        <w:spacing w:val="60"/>
      </w:rPr>
    </w:sdtEndPr>
    <w:sdtContent>
      <w:p w:rsidR="00EF4320" w:rsidRDefault="00EF4320">
        <w:pPr>
          <w:pStyle w:val="Footer"/>
          <w:pBdr>
            <w:top w:val="single" w:sz="4" w:space="1" w:color="D9D9D9" w:themeColor="background1" w:themeShade="D9"/>
          </w:pBdr>
          <w:rPr>
            <w:b/>
          </w:rPr>
        </w:pPr>
        <w:r>
          <w:t xml:space="preserve">De </w:t>
        </w:r>
        <w:r w:rsidR="00874AC5">
          <w:fldChar w:fldCharType="begin"/>
        </w:r>
        <w:r w:rsidR="00874AC5">
          <w:instrText xml:space="preserve"> PAGE   \* MERGEFORMAT </w:instrText>
        </w:r>
        <w:r w:rsidR="00874AC5">
          <w:fldChar w:fldCharType="separate"/>
        </w:r>
        <w:r w:rsidR="00874AC5" w:rsidRPr="00874AC5">
          <w:rPr>
            <w:b/>
            <w:noProof/>
          </w:rPr>
          <w:t>51</w:t>
        </w:r>
        <w:r w:rsidR="00874AC5">
          <w:rPr>
            <w:b/>
            <w:noProof/>
          </w:rPr>
          <w:fldChar w:fldCharType="end"/>
        </w:r>
        <w:r>
          <w:rPr>
            <w:b/>
          </w:rPr>
          <w:t xml:space="preserve"> | </w:t>
        </w:r>
        <w:r>
          <w:rPr>
            <w:color w:val="7F7F7F" w:themeColor="background1" w:themeShade="7F"/>
            <w:spacing w:val="60"/>
          </w:rPr>
          <w:t>Page</w:t>
        </w:r>
      </w:p>
    </w:sdtContent>
  </w:sdt>
  <w:p w:rsidR="00EF4320" w:rsidRDefault="00EF4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77" w:rsidRDefault="00D26277" w:rsidP="00455F93">
      <w:pPr>
        <w:spacing w:after="0"/>
      </w:pPr>
      <w:r>
        <w:separator/>
      </w:r>
    </w:p>
  </w:footnote>
  <w:footnote w:type="continuationSeparator" w:id="0">
    <w:p w:rsidR="00D26277" w:rsidRDefault="00D26277" w:rsidP="00455F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20" w:rsidRDefault="00EF4320">
    <w:pPr>
      <w:pStyle w:val="Header"/>
    </w:pPr>
    <w:r w:rsidRPr="006C459B">
      <w:rPr>
        <w:noProof/>
        <w:lang w:val="en-US"/>
      </w:rPr>
      <w:drawing>
        <wp:inline distT="0" distB="0" distL="0" distR="0">
          <wp:extent cx="5400040" cy="487504"/>
          <wp:effectExtent l="1905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87504"/>
                  </a:xfrm>
                  <a:prstGeom prst="rect">
                    <a:avLst/>
                  </a:prstGeom>
                  <a:noFill/>
                  <a:ln>
                    <a:noFill/>
                  </a:ln>
                </pic:spPr>
              </pic:pic>
            </a:graphicData>
          </a:graphic>
        </wp:inline>
      </w:drawing>
    </w:r>
  </w:p>
  <w:p w:rsidR="00EF4320" w:rsidRDefault="00EF4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0B3"/>
    <w:multiLevelType w:val="hybridMultilevel"/>
    <w:tmpl w:val="24703B62"/>
    <w:lvl w:ilvl="0" w:tplc="9C2A7384">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
    <w:nsid w:val="06AB7F72"/>
    <w:multiLevelType w:val="hybridMultilevel"/>
    <w:tmpl w:val="70D89CF2"/>
    <w:lvl w:ilvl="0" w:tplc="ADCE5612">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2">
    <w:nsid w:val="0BB3115B"/>
    <w:multiLevelType w:val="hybridMultilevel"/>
    <w:tmpl w:val="F36034AC"/>
    <w:lvl w:ilvl="0" w:tplc="666E1AD6">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3">
    <w:nsid w:val="0DC86443"/>
    <w:multiLevelType w:val="hybridMultilevel"/>
    <w:tmpl w:val="DFA6A154"/>
    <w:lvl w:ilvl="0" w:tplc="1700D1EC">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4">
    <w:nsid w:val="0EAC11DC"/>
    <w:multiLevelType w:val="hybridMultilevel"/>
    <w:tmpl w:val="874CF2D8"/>
    <w:lvl w:ilvl="0" w:tplc="28DE38B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5">
    <w:nsid w:val="0F944128"/>
    <w:multiLevelType w:val="hybridMultilevel"/>
    <w:tmpl w:val="BF7214B8"/>
    <w:lvl w:ilvl="0" w:tplc="AFEC62EE">
      <w:start w:val="1"/>
      <w:numFmt w:val="decimal"/>
      <w:lvlText w:val="%1)"/>
      <w:lvlJc w:val="left"/>
      <w:pPr>
        <w:ind w:left="-450" w:hanging="360"/>
      </w:pPr>
      <w:rPr>
        <w:rFonts w:hint="default"/>
      </w:rPr>
    </w:lvl>
    <w:lvl w:ilvl="1" w:tplc="0C0A0019" w:tentative="1">
      <w:start w:val="1"/>
      <w:numFmt w:val="lowerLetter"/>
      <w:lvlText w:val="%2."/>
      <w:lvlJc w:val="left"/>
      <w:pPr>
        <w:ind w:left="270" w:hanging="360"/>
      </w:pPr>
    </w:lvl>
    <w:lvl w:ilvl="2" w:tplc="0C0A001B" w:tentative="1">
      <w:start w:val="1"/>
      <w:numFmt w:val="lowerRoman"/>
      <w:lvlText w:val="%3."/>
      <w:lvlJc w:val="right"/>
      <w:pPr>
        <w:ind w:left="990" w:hanging="180"/>
      </w:pPr>
    </w:lvl>
    <w:lvl w:ilvl="3" w:tplc="0C0A000F" w:tentative="1">
      <w:start w:val="1"/>
      <w:numFmt w:val="decimal"/>
      <w:lvlText w:val="%4."/>
      <w:lvlJc w:val="left"/>
      <w:pPr>
        <w:ind w:left="1710" w:hanging="360"/>
      </w:pPr>
    </w:lvl>
    <w:lvl w:ilvl="4" w:tplc="0C0A0019" w:tentative="1">
      <w:start w:val="1"/>
      <w:numFmt w:val="lowerLetter"/>
      <w:lvlText w:val="%5."/>
      <w:lvlJc w:val="left"/>
      <w:pPr>
        <w:ind w:left="2430" w:hanging="360"/>
      </w:pPr>
    </w:lvl>
    <w:lvl w:ilvl="5" w:tplc="0C0A001B" w:tentative="1">
      <w:start w:val="1"/>
      <w:numFmt w:val="lowerRoman"/>
      <w:lvlText w:val="%6."/>
      <w:lvlJc w:val="right"/>
      <w:pPr>
        <w:ind w:left="3150" w:hanging="180"/>
      </w:pPr>
    </w:lvl>
    <w:lvl w:ilvl="6" w:tplc="0C0A000F" w:tentative="1">
      <w:start w:val="1"/>
      <w:numFmt w:val="decimal"/>
      <w:lvlText w:val="%7."/>
      <w:lvlJc w:val="left"/>
      <w:pPr>
        <w:ind w:left="3870" w:hanging="360"/>
      </w:pPr>
    </w:lvl>
    <w:lvl w:ilvl="7" w:tplc="0C0A0019" w:tentative="1">
      <w:start w:val="1"/>
      <w:numFmt w:val="lowerLetter"/>
      <w:lvlText w:val="%8."/>
      <w:lvlJc w:val="left"/>
      <w:pPr>
        <w:ind w:left="4590" w:hanging="360"/>
      </w:pPr>
    </w:lvl>
    <w:lvl w:ilvl="8" w:tplc="0C0A001B" w:tentative="1">
      <w:start w:val="1"/>
      <w:numFmt w:val="lowerRoman"/>
      <w:lvlText w:val="%9."/>
      <w:lvlJc w:val="right"/>
      <w:pPr>
        <w:ind w:left="5310" w:hanging="180"/>
      </w:pPr>
    </w:lvl>
  </w:abstractNum>
  <w:abstractNum w:abstractNumId="6">
    <w:nsid w:val="167E118F"/>
    <w:multiLevelType w:val="hybridMultilevel"/>
    <w:tmpl w:val="98E4CE9C"/>
    <w:lvl w:ilvl="0" w:tplc="D14E31D2">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7">
    <w:nsid w:val="17844A25"/>
    <w:multiLevelType w:val="hybridMultilevel"/>
    <w:tmpl w:val="8188E36E"/>
    <w:lvl w:ilvl="0" w:tplc="84809346">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8">
    <w:nsid w:val="278D00BA"/>
    <w:multiLevelType w:val="hybridMultilevel"/>
    <w:tmpl w:val="40BA78C2"/>
    <w:lvl w:ilvl="0" w:tplc="7A1601E0">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
    <w:nsid w:val="279D5B96"/>
    <w:multiLevelType w:val="hybridMultilevel"/>
    <w:tmpl w:val="A3BE4466"/>
    <w:lvl w:ilvl="0" w:tplc="E4786DCC">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0">
    <w:nsid w:val="28DF3899"/>
    <w:multiLevelType w:val="hybridMultilevel"/>
    <w:tmpl w:val="46266B5E"/>
    <w:lvl w:ilvl="0" w:tplc="6CCEA5E2">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1">
    <w:nsid w:val="2BF93263"/>
    <w:multiLevelType w:val="hybridMultilevel"/>
    <w:tmpl w:val="8B9A3F10"/>
    <w:lvl w:ilvl="0" w:tplc="930CDC06">
      <w:start w:val="1"/>
      <w:numFmt w:val="lowerLetter"/>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2">
    <w:nsid w:val="2EA7784B"/>
    <w:multiLevelType w:val="hybridMultilevel"/>
    <w:tmpl w:val="93548174"/>
    <w:lvl w:ilvl="0" w:tplc="9B626CC0">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3">
    <w:nsid w:val="300A2C20"/>
    <w:multiLevelType w:val="multilevel"/>
    <w:tmpl w:val="0840D11E"/>
    <w:lvl w:ilvl="0">
      <w:start w:val="1"/>
      <w:numFmt w:val="decimal"/>
      <w:lvlText w:val="%1."/>
      <w:lvlJc w:val="left"/>
      <w:pPr>
        <w:ind w:left="495" w:hanging="495"/>
      </w:pPr>
      <w:rPr>
        <w:rFonts w:hint="default"/>
      </w:rPr>
    </w:lvl>
    <w:lvl w:ilvl="1">
      <w:start w:val="1"/>
      <w:numFmt w:val="decimal"/>
      <w:lvlText w:val="%1.%2)"/>
      <w:lvlJc w:val="left"/>
      <w:pPr>
        <w:ind w:left="-9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870" w:hanging="1800"/>
      </w:pPr>
      <w:rPr>
        <w:rFonts w:hint="default"/>
      </w:rPr>
    </w:lvl>
    <w:lvl w:ilvl="8">
      <w:start w:val="1"/>
      <w:numFmt w:val="decimal"/>
      <w:lvlText w:val="%1.%2)%3.%4.%5.%6.%7.%8.%9."/>
      <w:lvlJc w:val="left"/>
      <w:pPr>
        <w:ind w:left="-4680" w:hanging="1800"/>
      </w:pPr>
      <w:rPr>
        <w:rFonts w:hint="default"/>
      </w:rPr>
    </w:lvl>
  </w:abstractNum>
  <w:abstractNum w:abstractNumId="14">
    <w:nsid w:val="343D53D1"/>
    <w:multiLevelType w:val="hybridMultilevel"/>
    <w:tmpl w:val="0EBE05B6"/>
    <w:lvl w:ilvl="0" w:tplc="3BD49DD8">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5">
    <w:nsid w:val="3A907018"/>
    <w:multiLevelType w:val="hybridMultilevel"/>
    <w:tmpl w:val="2228B90A"/>
    <w:lvl w:ilvl="0" w:tplc="9FB21C18">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6">
    <w:nsid w:val="3C275335"/>
    <w:multiLevelType w:val="hybridMultilevel"/>
    <w:tmpl w:val="46964600"/>
    <w:lvl w:ilvl="0" w:tplc="375AF8C6">
      <w:start w:val="1"/>
      <w:numFmt w:val="decimal"/>
      <w:lvlText w:val="%1)"/>
      <w:lvlJc w:val="left"/>
      <w:pPr>
        <w:ind w:left="-180" w:hanging="360"/>
      </w:pPr>
      <w:rPr>
        <w:rFonts w:hint="default"/>
        <w:b w:val="0"/>
        <w:sz w:val="24"/>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7">
    <w:nsid w:val="3E4D5D85"/>
    <w:multiLevelType w:val="hybridMultilevel"/>
    <w:tmpl w:val="B86A500A"/>
    <w:lvl w:ilvl="0" w:tplc="CAC6B448">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8">
    <w:nsid w:val="40681869"/>
    <w:multiLevelType w:val="hybridMultilevel"/>
    <w:tmpl w:val="5F8E2486"/>
    <w:lvl w:ilvl="0" w:tplc="BC94FB5A">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9">
    <w:nsid w:val="47F30055"/>
    <w:multiLevelType w:val="hybridMultilevel"/>
    <w:tmpl w:val="2A488642"/>
    <w:lvl w:ilvl="0" w:tplc="72DA7F0A">
      <w:start w:val="1"/>
      <w:numFmt w:val="decimal"/>
      <w:lvlText w:val="%1)"/>
      <w:lvlJc w:val="left"/>
      <w:pPr>
        <w:ind w:left="-187" w:hanging="360"/>
      </w:pPr>
      <w:rPr>
        <w:rFonts w:hint="default"/>
      </w:rPr>
    </w:lvl>
    <w:lvl w:ilvl="1" w:tplc="0C0A0019" w:tentative="1">
      <w:start w:val="1"/>
      <w:numFmt w:val="lowerLetter"/>
      <w:lvlText w:val="%2."/>
      <w:lvlJc w:val="left"/>
      <w:pPr>
        <w:ind w:left="533" w:hanging="360"/>
      </w:pPr>
    </w:lvl>
    <w:lvl w:ilvl="2" w:tplc="0C0A001B" w:tentative="1">
      <w:start w:val="1"/>
      <w:numFmt w:val="lowerRoman"/>
      <w:lvlText w:val="%3."/>
      <w:lvlJc w:val="right"/>
      <w:pPr>
        <w:ind w:left="1253" w:hanging="180"/>
      </w:pPr>
    </w:lvl>
    <w:lvl w:ilvl="3" w:tplc="0C0A000F" w:tentative="1">
      <w:start w:val="1"/>
      <w:numFmt w:val="decimal"/>
      <w:lvlText w:val="%4."/>
      <w:lvlJc w:val="left"/>
      <w:pPr>
        <w:ind w:left="1973" w:hanging="360"/>
      </w:pPr>
    </w:lvl>
    <w:lvl w:ilvl="4" w:tplc="0C0A0019" w:tentative="1">
      <w:start w:val="1"/>
      <w:numFmt w:val="lowerLetter"/>
      <w:lvlText w:val="%5."/>
      <w:lvlJc w:val="left"/>
      <w:pPr>
        <w:ind w:left="2693" w:hanging="360"/>
      </w:pPr>
    </w:lvl>
    <w:lvl w:ilvl="5" w:tplc="0C0A001B" w:tentative="1">
      <w:start w:val="1"/>
      <w:numFmt w:val="lowerRoman"/>
      <w:lvlText w:val="%6."/>
      <w:lvlJc w:val="right"/>
      <w:pPr>
        <w:ind w:left="3413" w:hanging="180"/>
      </w:pPr>
    </w:lvl>
    <w:lvl w:ilvl="6" w:tplc="0C0A000F" w:tentative="1">
      <w:start w:val="1"/>
      <w:numFmt w:val="decimal"/>
      <w:lvlText w:val="%7."/>
      <w:lvlJc w:val="left"/>
      <w:pPr>
        <w:ind w:left="4133" w:hanging="360"/>
      </w:pPr>
    </w:lvl>
    <w:lvl w:ilvl="7" w:tplc="0C0A0019" w:tentative="1">
      <w:start w:val="1"/>
      <w:numFmt w:val="lowerLetter"/>
      <w:lvlText w:val="%8."/>
      <w:lvlJc w:val="left"/>
      <w:pPr>
        <w:ind w:left="4853" w:hanging="360"/>
      </w:pPr>
    </w:lvl>
    <w:lvl w:ilvl="8" w:tplc="0C0A001B" w:tentative="1">
      <w:start w:val="1"/>
      <w:numFmt w:val="lowerRoman"/>
      <w:lvlText w:val="%9."/>
      <w:lvlJc w:val="right"/>
      <w:pPr>
        <w:ind w:left="5573" w:hanging="180"/>
      </w:pPr>
    </w:lvl>
  </w:abstractNum>
  <w:abstractNum w:abstractNumId="20">
    <w:nsid w:val="4902275A"/>
    <w:multiLevelType w:val="hybridMultilevel"/>
    <w:tmpl w:val="6226BD40"/>
    <w:lvl w:ilvl="0" w:tplc="9ACE7E00">
      <w:start w:val="1"/>
      <w:numFmt w:val="decimal"/>
      <w:lvlText w:val="%1)"/>
      <w:lvlJc w:val="left"/>
      <w:pPr>
        <w:ind w:left="-187" w:hanging="360"/>
      </w:pPr>
      <w:rPr>
        <w:rFonts w:hint="default"/>
      </w:rPr>
    </w:lvl>
    <w:lvl w:ilvl="1" w:tplc="0C0A0019" w:tentative="1">
      <w:start w:val="1"/>
      <w:numFmt w:val="lowerLetter"/>
      <w:lvlText w:val="%2."/>
      <w:lvlJc w:val="left"/>
      <w:pPr>
        <w:ind w:left="533" w:hanging="360"/>
      </w:pPr>
    </w:lvl>
    <w:lvl w:ilvl="2" w:tplc="0C0A001B" w:tentative="1">
      <w:start w:val="1"/>
      <w:numFmt w:val="lowerRoman"/>
      <w:lvlText w:val="%3."/>
      <w:lvlJc w:val="right"/>
      <w:pPr>
        <w:ind w:left="1253" w:hanging="180"/>
      </w:pPr>
    </w:lvl>
    <w:lvl w:ilvl="3" w:tplc="0C0A000F" w:tentative="1">
      <w:start w:val="1"/>
      <w:numFmt w:val="decimal"/>
      <w:lvlText w:val="%4."/>
      <w:lvlJc w:val="left"/>
      <w:pPr>
        <w:ind w:left="1973" w:hanging="360"/>
      </w:pPr>
    </w:lvl>
    <w:lvl w:ilvl="4" w:tplc="0C0A0019" w:tentative="1">
      <w:start w:val="1"/>
      <w:numFmt w:val="lowerLetter"/>
      <w:lvlText w:val="%5."/>
      <w:lvlJc w:val="left"/>
      <w:pPr>
        <w:ind w:left="2693" w:hanging="360"/>
      </w:pPr>
    </w:lvl>
    <w:lvl w:ilvl="5" w:tplc="0C0A001B" w:tentative="1">
      <w:start w:val="1"/>
      <w:numFmt w:val="lowerRoman"/>
      <w:lvlText w:val="%6."/>
      <w:lvlJc w:val="right"/>
      <w:pPr>
        <w:ind w:left="3413" w:hanging="180"/>
      </w:pPr>
    </w:lvl>
    <w:lvl w:ilvl="6" w:tplc="0C0A000F" w:tentative="1">
      <w:start w:val="1"/>
      <w:numFmt w:val="decimal"/>
      <w:lvlText w:val="%7."/>
      <w:lvlJc w:val="left"/>
      <w:pPr>
        <w:ind w:left="4133" w:hanging="360"/>
      </w:pPr>
    </w:lvl>
    <w:lvl w:ilvl="7" w:tplc="0C0A0019" w:tentative="1">
      <w:start w:val="1"/>
      <w:numFmt w:val="lowerLetter"/>
      <w:lvlText w:val="%8."/>
      <w:lvlJc w:val="left"/>
      <w:pPr>
        <w:ind w:left="4853" w:hanging="360"/>
      </w:pPr>
    </w:lvl>
    <w:lvl w:ilvl="8" w:tplc="0C0A001B" w:tentative="1">
      <w:start w:val="1"/>
      <w:numFmt w:val="lowerRoman"/>
      <w:lvlText w:val="%9."/>
      <w:lvlJc w:val="right"/>
      <w:pPr>
        <w:ind w:left="5573" w:hanging="180"/>
      </w:pPr>
    </w:lvl>
  </w:abstractNum>
  <w:abstractNum w:abstractNumId="21">
    <w:nsid w:val="500346C3"/>
    <w:multiLevelType w:val="hybridMultilevel"/>
    <w:tmpl w:val="D36A2896"/>
    <w:lvl w:ilvl="0" w:tplc="1B981DE8">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2">
    <w:nsid w:val="53702922"/>
    <w:multiLevelType w:val="hybridMultilevel"/>
    <w:tmpl w:val="C4349176"/>
    <w:lvl w:ilvl="0" w:tplc="9B7C71B6">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3">
    <w:nsid w:val="545911AE"/>
    <w:multiLevelType w:val="hybridMultilevel"/>
    <w:tmpl w:val="97FAFF08"/>
    <w:lvl w:ilvl="0" w:tplc="90300AB8">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4">
    <w:nsid w:val="54D66F0E"/>
    <w:multiLevelType w:val="hybridMultilevel"/>
    <w:tmpl w:val="A61882F4"/>
    <w:lvl w:ilvl="0" w:tplc="F1725000">
      <w:start w:val="1"/>
      <w:numFmt w:val="upperLetter"/>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5">
    <w:nsid w:val="573F5321"/>
    <w:multiLevelType w:val="hybridMultilevel"/>
    <w:tmpl w:val="11648038"/>
    <w:lvl w:ilvl="0" w:tplc="F1BE94DA">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26">
    <w:nsid w:val="57F068E4"/>
    <w:multiLevelType w:val="hybridMultilevel"/>
    <w:tmpl w:val="3EE8BDD2"/>
    <w:lvl w:ilvl="0" w:tplc="154094F0">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27">
    <w:nsid w:val="58975358"/>
    <w:multiLevelType w:val="hybridMultilevel"/>
    <w:tmpl w:val="0896C72A"/>
    <w:lvl w:ilvl="0" w:tplc="26F25840">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28">
    <w:nsid w:val="5BC72638"/>
    <w:multiLevelType w:val="hybridMultilevel"/>
    <w:tmpl w:val="55E83A44"/>
    <w:lvl w:ilvl="0" w:tplc="E6AE4A00">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29">
    <w:nsid w:val="5C101F6E"/>
    <w:multiLevelType w:val="hybridMultilevel"/>
    <w:tmpl w:val="8DF68FF4"/>
    <w:lvl w:ilvl="0" w:tplc="19E83B98">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0">
    <w:nsid w:val="5E052631"/>
    <w:multiLevelType w:val="hybridMultilevel"/>
    <w:tmpl w:val="C61CCBFC"/>
    <w:lvl w:ilvl="0" w:tplc="B210B678">
      <w:start w:val="1"/>
      <w:numFmt w:val="decimal"/>
      <w:lvlText w:val="%1)"/>
      <w:lvlJc w:val="left"/>
      <w:pPr>
        <w:ind w:left="-187" w:hanging="360"/>
      </w:pPr>
      <w:rPr>
        <w:rFonts w:hint="default"/>
      </w:rPr>
    </w:lvl>
    <w:lvl w:ilvl="1" w:tplc="0C0A0019" w:tentative="1">
      <w:start w:val="1"/>
      <w:numFmt w:val="lowerLetter"/>
      <w:lvlText w:val="%2."/>
      <w:lvlJc w:val="left"/>
      <w:pPr>
        <w:ind w:left="533" w:hanging="360"/>
      </w:pPr>
    </w:lvl>
    <w:lvl w:ilvl="2" w:tplc="0C0A001B" w:tentative="1">
      <w:start w:val="1"/>
      <w:numFmt w:val="lowerRoman"/>
      <w:lvlText w:val="%3."/>
      <w:lvlJc w:val="right"/>
      <w:pPr>
        <w:ind w:left="1253" w:hanging="180"/>
      </w:pPr>
    </w:lvl>
    <w:lvl w:ilvl="3" w:tplc="0C0A000F" w:tentative="1">
      <w:start w:val="1"/>
      <w:numFmt w:val="decimal"/>
      <w:lvlText w:val="%4."/>
      <w:lvlJc w:val="left"/>
      <w:pPr>
        <w:ind w:left="1973" w:hanging="360"/>
      </w:pPr>
    </w:lvl>
    <w:lvl w:ilvl="4" w:tplc="0C0A0019" w:tentative="1">
      <w:start w:val="1"/>
      <w:numFmt w:val="lowerLetter"/>
      <w:lvlText w:val="%5."/>
      <w:lvlJc w:val="left"/>
      <w:pPr>
        <w:ind w:left="2693" w:hanging="360"/>
      </w:pPr>
    </w:lvl>
    <w:lvl w:ilvl="5" w:tplc="0C0A001B" w:tentative="1">
      <w:start w:val="1"/>
      <w:numFmt w:val="lowerRoman"/>
      <w:lvlText w:val="%6."/>
      <w:lvlJc w:val="right"/>
      <w:pPr>
        <w:ind w:left="3413" w:hanging="180"/>
      </w:pPr>
    </w:lvl>
    <w:lvl w:ilvl="6" w:tplc="0C0A000F" w:tentative="1">
      <w:start w:val="1"/>
      <w:numFmt w:val="decimal"/>
      <w:lvlText w:val="%7."/>
      <w:lvlJc w:val="left"/>
      <w:pPr>
        <w:ind w:left="4133" w:hanging="360"/>
      </w:pPr>
    </w:lvl>
    <w:lvl w:ilvl="7" w:tplc="0C0A0019" w:tentative="1">
      <w:start w:val="1"/>
      <w:numFmt w:val="lowerLetter"/>
      <w:lvlText w:val="%8."/>
      <w:lvlJc w:val="left"/>
      <w:pPr>
        <w:ind w:left="4853" w:hanging="360"/>
      </w:pPr>
    </w:lvl>
    <w:lvl w:ilvl="8" w:tplc="0C0A001B" w:tentative="1">
      <w:start w:val="1"/>
      <w:numFmt w:val="lowerRoman"/>
      <w:lvlText w:val="%9."/>
      <w:lvlJc w:val="right"/>
      <w:pPr>
        <w:ind w:left="5573" w:hanging="180"/>
      </w:pPr>
    </w:lvl>
  </w:abstractNum>
  <w:abstractNum w:abstractNumId="31">
    <w:nsid w:val="5E937255"/>
    <w:multiLevelType w:val="hybridMultilevel"/>
    <w:tmpl w:val="3B582602"/>
    <w:lvl w:ilvl="0" w:tplc="26A86F6E">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2">
    <w:nsid w:val="63562FDA"/>
    <w:multiLevelType w:val="hybridMultilevel"/>
    <w:tmpl w:val="BB3446A8"/>
    <w:lvl w:ilvl="0" w:tplc="1F36D0DA">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3">
    <w:nsid w:val="6AC13C00"/>
    <w:multiLevelType w:val="hybridMultilevel"/>
    <w:tmpl w:val="31BA2804"/>
    <w:lvl w:ilvl="0" w:tplc="C78A827C">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4">
    <w:nsid w:val="6B06094D"/>
    <w:multiLevelType w:val="hybridMultilevel"/>
    <w:tmpl w:val="72D6F8D4"/>
    <w:lvl w:ilvl="0" w:tplc="4198F018">
      <w:start w:val="1"/>
      <w:numFmt w:val="lowerLetter"/>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5">
    <w:nsid w:val="6F48681D"/>
    <w:multiLevelType w:val="hybridMultilevel"/>
    <w:tmpl w:val="B2E8E0B6"/>
    <w:lvl w:ilvl="0" w:tplc="5E682326">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6">
    <w:nsid w:val="71307C97"/>
    <w:multiLevelType w:val="hybridMultilevel"/>
    <w:tmpl w:val="D8105BFA"/>
    <w:lvl w:ilvl="0" w:tplc="2324A816">
      <w:start w:val="1"/>
      <w:numFmt w:val="lowerLetter"/>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7">
    <w:nsid w:val="713C6B46"/>
    <w:multiLevelType w:val="hybridMultilevel"/>
    <w:tmpl w:val="AC40B802"/>
    <w:lvl w:ilvl="0" w:tplc="C1264306">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38">
    <w:nsid w:val="728948B9"/>
    <w:multiLevelType w:val="hybridMultilevel"/>
    <w:tmpl w:val="1A6286C2"/>
    <w:lvl w:ilvl="0" w:tplc="648CBC30">
      <w:start w:val="1"/>
      <w:numFmt w:val="lowerLetter"/>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39">
    <w:nsid w:val="742639B2"/>
    <w:multiLevelType w:val="hybridMultilevel"/>
    <w:tmpl w:val="A8DEBA4A"/>
    <w:lvl w:ilvl="0" w:tplc="84D8B8CA">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40">
    <w:nsid w:val="78231E60"/>
    <w:multiLevelType w:val="hybridMultilevel"/>
    <w:tmpl w:val="076AD02C"/>
    <w:lvl w:ilvl="0" w:tplc="5712E2A2">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41">
    <w:nsid w:val="78C61B4F"/>
    <w:multiLevelType w:val="hybridMultilevel"/>
    <w:tmpl w:val="D4FC4FFC"/>
    <w:lvl w:ilvl="0" w:tplc="01C4FFC6">
      <w:start w:val="1"/>
      <w:numFmt w:val="lowerLetter"/>
      <w:lvlText w:val="%1)"/>
      <w:lvlJc w:val="left"/>
      <w:pPr>
        <w:ind w:left="180" w:hanging="360"/>
      </w:pPr>
      <w:rPr>
        <w:rFonts w:hint="default"/>
        <w:i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2">
    <w:nsid w:val="7D3242E4"/>
    <w:multiLevelType w:val="hybridMultilevel"/>
    <w:tmpl w:val="69241606"/>
    <w:lvl w:ilvl="0" w:tplc="88E408A8">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num w:numId="1">
    <w:abstractNumId w:val="7"/>
  </w:num>
  <w:num w:numId="2">
    <w:abstractNumId w:val="22"/>
  </w:num>
  <w:num w:numId="3">
    <w:abstractNumId w:val="39"/>
  </w:num>
  <w:num w:numId="4">
    <w:abstractNumId w:val="23"/>
  </w:num>
  <w:num w:numId="5">
    <w:abstractNumId w:val="24"/>
  </w:num>
  <w:num w:numId="6">
    <w:abstractNumId w:val="5"/>
  </w:num>
  <w:num w:numId="7">
    <w:abstractNumId w:val="13"/>
  </w:num>
  <w:num w:numId="8">
    <w:abstractNumId w:val="4"/>
  </w:num>
  <w:num w:numId="9">
    <w:abstractNumId w:val="31"/>
  </w:num>
  <w:num w:numId="10">
    <w:abstractNumId w:val="8"/>
  </w:num>
  <w:num w:numId="11">
    <w:abstractNumId w:val="12"/>
  </w:num>
  <w:num w:numId="12">
    <w:abstractNumId w:val="21"/>
  </w:num>
  <w:num w:numId="13">
    <w:abstractNumId w:val="6"/>
  </w:num>
  <w:num w:numId="14">
    <w:abstractNumId w:val="32"/>
  </w:num>
  <w:num w:numId="15">
    <w:abstractNumId w:val="29"/>
  </w:num>
  <w:num w:numId="16">
    <w:abstractNumId w:val="2"/>
  </w:num>
  <w:num w:numId="17">
    <w:abstractNumId w:val="18"/>
  </w:num>
  <w:num w:numId="18">
    <w:abstractNumId w:val="1"/>
  </w:num>
  <w:num w:numId="19">
    <w:abstractNumId w:val="37"/>
  </w:num>
  <w:num w:numId="20">
    <w:abstractNumId w:val="41"/>
  </w:num>
  <w:num w:numId="21">
    <w:abstractNumId w:val="38"/>
  </w:num>
  <w:num w:numId="22">
    <w:abstractNumId w:val="25"/>
  </w:num>
  <w:num w:numId="23">
    <w:abstractNumId w:val="28"/>
  </w:num>
  <w:num w:numId="24">
    <w:abstractNumId w:val="27"/>
  </w:num>
  <w:num w:numId="25">
    <w:abstractNumId w:val="9"/>
  </w:num>
  <w:num w:numId="26">
    <w:abstractNumId w:val="3"/>
  </w:num>
  <w:num w:numId="27">
    <w:abstractNumId w:val="10"/>
  </w:num>
  <w:num w:numId="28">
    <w:abstractNumId w:val="17"/>
  </w:num>
  <w:num w:numId="29">
    <w:abstractNumId w:val="30"/>
  </w:num>
  <w:num w:numId="30">
    <w:abstractNumId w:val="34"/>
  </w:num>
  <w:num w:numId="31">
    <w:abstractNumId w:val="26"/>
  </w:num>
  <w:num w:numId="32">
    <w:abstractNumId w:val="14"/>
  </w:num>
  <w:num w:numId="33">
    <w:abstractNumId w:val="15"/>
  </w:num>
  <w:num w:numId="34">
    <w:abstractNumId w:val="16"/>
  </w:num>
  <w:num w:numId="35">
    <w:abstractNumId w:val="42"/>
  </w:num>
  <w:num w:numId="36">
    <w:abstractNumId w:val="0"/>
  </w:num>
  <w:num w:numId="37">
    <w:abstractNumId w:val="33"/>
  </w:num>
  <w:num w:numId="38">
    <w:abstractNumId w:val="11"/>
  </w:num>
  <w:num w:numId="39">
    <w:abstractNumId w:val="36"/>
  </w:num>
  <w:num w:numId="40">
    <w:abstractNumId w:val="40"/>
  </w:num>
  <w:num w:numId="41">
    <w:abstractNumId w:val="19"/>
  </w:num>
  <w:num w:numId="42">
    <w:abstractNumId w:val="35"/>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ES"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81921">
      <o:colormenu v:ext="edit" fillcolor="none [321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93"/>
    <w:rsid w:val="0000045A"/>
    <w:rsid w:val="000006CB"/>
    <w:rsid w:val="0000071F"/>
    <w:rsid w:val="00000993"/>
    <w:rsid w:val="000009FB"/>
    <w:rsid w:val="00000C5E"/>
    <w:rsid w:val="00000D1B"/>
    <w:rsid w:val="00000D26"/>
    <w:rsid w:val="00000E96"/>
    <w:rsid w:val="0000140B"/>
    <w:rsid w:val="0000151C"/>
    <w:rsid w:val="00001571"/>
    <w:rsid w:val="000018E9"/>
    <w:rsid w:val="00001CF4"/>
    <w:rsid w:val="0000243F"/>
    <w:rsid w:val="00002628"/>
    <w:rsid w:val="00002743"/>
    <w:rsid w:val="00002A82"/>
    <w:rsid w:val="00002F15"/>
    <w:rsid w:val="00002F83"/>
    <w:rsid w:val="00003100"/>
    <w:rsid w:val="00003535"/>
    <w:rsid w:val="0000365A"/>
    <w:rsid w:val="00003E14"/>
    <w:rsid w:val="000041B3"/>
    <w:rsid w:val="00004B9B"/>
    <w:rsid w:val="00005047"/>
    <w:rsid w:val="000050EB"/>
    <w:rsid w:val="000057F3"/>
    <w:rsid w:val="000060C4"/>
    <w:rsid w:val="00006399"/>
    <w:rsid w:val="000063F8"/>
    <w:rsid w:val="00006553"/>
    <w:rsid w:val="000067A4"/>
    <w:rsid w:val="00006A2A"/>
    <w:rsid w:val="00006BF3"/>
    <w:rsid w:val="00006D30"/>
    <w:rsid w:val="000071D8"/>
    <w:rsid w:val="0000736D"/>
    <w:rsid w:val="000075C1"/>
    <w:rsid w:val="00007660"/>
    <w:rsid w:val="00007747"/>
    <w:rsid w:val="00010462"/>
    <w:rsid w:val="0001069A"/>
    <w:rsid w:val="00010B59"/>
    <w:rsid w:val="00010C52"/>
    <w:rsid w:val="00010D14"/>
    <w:rsid w:val="00011397"/>
    <w:rsid w:val="000123F2"/>
    <w:rsid w:val="0001264A"/>
    <w:rsid w:val="000127CE"/>
    <w:rsid w:val="00012BE2"/>
    <w:rsid w:val="000130CB"/>
    <w:rsid w:val="00013160"/>
    <w:rsid w:val="000139CF"/>
    <w:rsid w:val="00013A44"/>
    <w:rsid w:val="00013C50"/>
    <w:rsid w:val="00013E97"/>
    <w:rsid w:val="00013ED8"/>
    <w:rsid w:val="00014137"/>
    <w:rsid w:val="0001442F"/>
    <w:rsid w:val="0001448D"/>
    <w:rsid w:val="0001469D"/>
    <w:rsid w:val="000147E2"/>
    <w:rsid w:val="000149D5"/>
    <w:rsid w:val="00014C25"/>
    <w:rsid w:val="000165F3"/>
    <w:rsid w:val="00016618"/>
    <w:rsid w:val="0001663E"/>
    <w:rsid w:val="00016955"/>
    <w:rsid w:val="000169CC"/>
    <w:rsid w:val="00016A2A"/>
    <w:rsid w:val="00016A61"/>
    <w:rsid w:val="00016C14"/>
    <w:rsid w:val="00016D6D"/>
    <w:rsid w:val="00016E0B"/>
    <w:rsid w:val="00017617"/>
    <w:rsid w:val="000178E0"/>
    <w:rsid w:val="0002029A"/>
    <w:rsid w:val="000202CE"/>
    <w:rsid w:val="00020303"/>
    <w:rsid w:val="000208C1"/>
    <w:rsid w:val="00020BE6"/>
    <w:rsid w:val="00021006"/>
    <w:rsid w:val="00021085"/>
    <w:rsid w:val="000210BA"/>
    <w:rsid w:val="0002119D"/>
    <w:rsid w:val="00021C26"/>
    <w:rsid w:val="00021DE9"/>
    <w:rsid w:val="00021FB8"/>
    <w:rsid w:val="00022067"/>
    <w:rsid w:val="0002232C"/>
    <w:rsid w:val="0002256B"/>
    <w:rsid w:val="00022576"/>
    <w:rsid w:val="0002282A"/>
    <w:rsid w:val="00022AC0"/>
    <w:rsid w:val="00022C9E"/>
    <w:rsid w:val="00022F5D"/>
    <w:rsid w:val="00022FFC"/>
    <w:rsid w:val="00023016"/>
    <w:rsid w:val="000230C2"/>
    <w:rsid w:val="0002327A"/>
    <w:rsid w:val="000232C5"/>
    <w:rsid w:val="000235BE"/>
    <w:rsid w:val="0002362F"/>
    <w:rsid w:val="000236F4"/>
    <w:rsid w:val="0002398C"/>
    <w:rsid w:val="00023F72"/>
    <w:rsid w:val="000242AB"/>
    <w:rsid w:val="0002448F"/>
    <w:rsid w:val="00024C39"/>
    <w:rsid w:val="00024D59"/>
    <w:rsid w:val="000251BE"/>
    <w:rsid w:val="00026090"/>
    <w:rsid w:val="00026322"/>
    <w:rsid w:val="00026677"/>
    <w:rsid w:val="00026E22"/>
    <w:rsid w:val="00027905"/>
    <w:rsid w:val="00027961"/>
    <w:rsid w:val="00027AED"/>
    <w:rsid w:val="00027F9D"/>
    <w:rsid w:val="0003002C"/>
    <w:rsid w:val="000304AD"/>
    <w:rsid w:val="000307AD"/>
    <w:rsid w:val="00030811"/>
    <w:rsid w:val="00030814"/>
    <w:rsid w:val="00030936"/>
    <w:rsid w:val="00030F62"/>
    <w:rsid w:val="0003123F"/>
    <w:rsid w:val="000313FD"/>
    <w:rsid w:val="000319D3"/>
    <w:rsid w:val="000319D9"/>
    <w:rsid w:val="00031DCF"/>
    <w:rsid w:val="00031E24"/>
    <w:rsid w:val="00031EB8"/>
    <w:rsid w:val="00032577"/>
    <w:rsid w:val="00032841"/>
    <w:rsid w:val="00032A9C"/>
    <w:rsid w:val="00032F73"/>
    <w:rsid w:val="000337D6"/>
    <w:rsid w:val="00033C91"/>
    <w:rsid w:val="00033D41"/>
    <w:rsid w:val="00033F0F"/>
    <w:rsid w:val="00034096"/>
    <w:rsid w:val="000341D0"/>
    <w:rsid w:val="000342C9"/>
    <w:rsid w:val="00034BB7"/>
    <w:rsid w:val="00034E10"/>
    <w:rsid w:val="00034E94"/>
    <w:rsid w:val="00034EBC"/>
    <w:rsid w:val="0003508A"/>
    <w:rsid w:val="0003593F"/>
    <w:rsid w:val="0003598C"/>
    <w:rsid w:val="00035D5F"/>
    <w:rsid w:val="00035FE9"/>
    <w:rsid w:val="000361D2"/>
    <w:rsid w:val="000365D3"/>
    <w:rsid w:val="00036B38"/>
    <w:rsid w:val="00036D44"/>
    <w:rsid w:val="00036D81"/>
    <w:rsid w:val="00036E8D"/>
    <w:rsid w:val="00036EBF"/>
    <w:rsid w:val="00037160"/>
    <w:rsid w:val="00037BD0"/>
    <w:rsid w:val="00037E62"/>
    <w:rsid w:val="0004035B"/>
    <w:rsid w:val="00040676"/>
    <w:rsid w:val="00040CF7"/>
    <w:rsid w:val="00040F77"/>
    <w:rsid w:val="00041046"/>
    <w:rsid w:val="00041286"/>
    <w:rsid w:val="000413B3"/>
    <w:rsid w:val="000416F3"/>
    <w:rsid w:val="00041877"/>
    <w:rsid w:val="00041DB3"/>
    <w:rsid w:val="00041DEC"/>
    <w:rsid w:val="00041FD3"/>
    <w:rsid w:val="00042288"/>
    <w:rsid w:val="000425A9"/>
    <w:rsid w:val="0004263C"/>
    <w:rsid w:val="0004295A"/>
    <w:rsid w:val="00042A41"/>
    <w:rsid w:val="00042C45"/>
    <w:rsid w:val="0004359A"/>
    <w:rsid w:val="000436C9"/>
    <w:rsid w:val="00044017"/>
    <w:rsid w:val="00044BB9"/>
    <w:rsid w:val="00044CE6"/>
    <w:rsid w:val="00044E30"/>
    <w:rsid w:val="00045095"/>
    <w:rsid w:val="00045D7D"/>
    <w:rsid w:val="00045E68"/>
    <w:rsid w:val="00046083"/>
    <w:rsid w:val="000460C1"/>
    <w:rsid w:val="000466E6"/>
    <w:rsid w:val="0004691F"/>
    <w:rsid w:val="00046A11"/>
    <w:rsid w:val="00046D58"/>
    <w:rsid w:val="00047195"/>
    <w:rsid w:val="00047294"/>
    <w:rsid w:val="000475CD"/>
    <w:rsid w:val="00047A58"/>
    <w:rsid w:val="00050110"/>
    <w:rsid w:val="0005025B"/>
    <w:rsid w:val="00050338"/>
    <w:rsid w:val="000506EE"/>
    <w:rsid w:val="00050873"/>
    <w:rsid w:val="000508F5"/>
    <w:rsid w:val="00050AD7"/>
    <w:rsid w:val="00050B50"/>
    <w:rsid w:val="00050EF4"/>
    <w:rsid w:val="00050EF8"/>
    <w:rsid w:val="00051D2E"/>
    <w:rsid w:val="00051D3A"/>
    <w:rsid w:val="00052133"/>
    <w:rsid w:val="00052BC2"/>
    <w:rsid w:val="00052FEC"/>
    <w:rsid w:val="00053380"/>
    <w:rsid w:val="000534FA"/>
    <w:rsid w:val="00053929"/>
    <w:rsid w:val="00053D7D"/>
    <w:rsid w:val="00053DCD"/>
    <w:rsid w:val="00054B63"/>
    <w:rsid w:val="00054D6A"/>
    <w:rsid w:val="00054F5F"/>
    <w:rsid w:val="000551C5"/>
    <w:rsid w:val="00055541"/>
    <w:rsid w:val="000556E0"/>
    <w:rsid w:val="00055D79"/>
    <w:rsid w:val="00056590"/>
    <w:rsid w:val="000565B8"/>
    <w:rsid w:val="00056639"/>
    <w:rsid w:val="00056C64"/>
    <w:rsid w:val="00056C66"/>
    <w:rsid w:val="00056F9B"/>
    <w:rsid w:val="00057071"/>
    <w:rsid w:val="0005775D"/>
    <w:rsid w:val="00057A12"/>
    <w:rsid w:val="000602A9"/>
    <w:rsid w:val="00060719"/>
    <w:rsid w:val="00060752"/>
    <w:rsid w:val="000608D2"/>
    <w:rsid w:val="00060C62"/>
    <w:rsid w:val="0006113B"/>
    <w:rsid w:val="000611C4"/>
    <w:rsid w:val="000611CD"/>
    <w:rsid w:val="0006153F"/>
    <w:rsid w:val="000615CB"/>
    <w:rsid w:val="00061819"/>
    <w:rsid w:val="000618A1"/>
    <w:rsid w:val="0006190C"/>
    <w:rsid w:val="00061DE5"/>
    <w:rsid w:val="0006253B"/>
    <w:rsid w:val="000625FA"/>
    <w:rsid w:val="00062774"/>
    <w:rsid w:val="00062807"/>
    <w:rsid w:val="00062A9A"/>
    <w:rsid w:val="00062EA3"/>
    <w:rsid w:val="000630D9"/>
    <w:rsid w:val="00063E16"/>
    <w:rsid w:val="00063EE5"/>
    <w:rsid w:val="00064272"/>
    <w:rsid w:val="0006438A"/>
    <w:rsid w:val="000643E7"/>
    <w:rsid w:val="00064501"/>
    <w:rsid w:val="00064816"/>
    <w:rsid w:val="000649E4"/>
    <w:rsid w:val="00064A41"/>
    <w:rsid w:val="00064D86"/>
    <w:rsid w:val="00064E4C"/>
    <w:rsid w:val="000650B5"/>
    <w:rsid w:val="00065ABC"/>
    <w:rsid w:val="000663B2"/>
    <w:rsid w:val="0006642E"/>
    <w:rsid w:val="000664FB"/>
    <w:rsid w:val="000668D9"/>
    <w:rsid w:val="00066DE3"/>
    <w:rsid w:val="0006792D"/>
    <w:rsid w:val="00067A92"/>
    <w:rsid w:val="00067BC5"/>
    <w:rsid w:val="00070095"/>
    <w:rsid w:val="00070202"/>
    <w:rsid w:val="00070590"/>
    <w:rsid w:val="0007103F"/>
    <w:rsid w:val="0007144E"/>
    <w:rsid w:val="000718CA"/>
    <w:rsid w:val="0007199D"/>
    <w:rsid w:val="0007212E"/>
    <w:rsid w:val="000728AF"/>
    <w:rsid w:val="00073911"/>
    <w:rsid w:val="00073AB0"/>
    <w:rsid w:val="00073D83"/>
    <w:rsid w:val="00074282"/>
    <w:rsid w:val="00074504"/>
    <w:rsid w:val="00074780"/>
    <w:rsid w:val="00074BFD"/>
    <w:rsid w:val="00075186"/>
    <w:rsid w:val="0007529E"/>
    <w:rsid w:val="00075393"/>
    <w:rsid w:val="00075460"/>
    <w:rsid w:val="000754AC"/>
    <w:rsid w:val="00075834"/>
    <w:rsid w:val="00075A62"/>
    <w:rsid w:val="00075FBF"/>
    <w:rsid w:val="0007627E"/>
    <w:rsid w:val="00076308"/>
    <w:rsid w:val="000763F5"/>
    <w:rsid w:val="000763F8"/>
    <w:rsid w:val="000764C2"/>
    <w:rsid w:val="00076767"/>
    <w:rsid w:val="000767C6"/>
    <w:rsid w:val="0007699A"/>
    <w:rsid w:val="00076AEF"/>
    <w:rsid w:val="00076C65"/>
    <w:rsid w:val="00076C9E"/>
    <w:rsid w:val="00076DAA"/>
    <w:rsid w:val="00077025"/>
    <w:rsid w:val="00077422"/>
    <w:rsid w:val="00077622"/>
    <w:rsid w:val="000776ED"/>
    <w:rsid w:val="00077DFE"/>
    <w:rsid w:val="00077EC0"/>
    <w:rsid w:val="000804C5"/>
    <w:rsid w:val="0008078A"/>
    <w:rsid w:val="00080A34"/>
    <w:rsid w:val="0008105E"/>
    <w:rsid w:val="0008107A"/>
    <w:rsid w:val="000814B5"/>
    <w:rsid w:val="000814E1"/>
    <w:rsid w:val="000819E6"/>
    <w:rsid w:val="00081B93"/>
    <w:rsid w:val="00081BBA"/>
    <w:rsid w:val="00081D65"/>
    <w:rsid w:val="00082305"/>
    <w:rsid w:val="000826D9"/>
    <w:rsid w:val="00082AAB"/>
    <w:rsid w:val="00082B1E"/>
    <w:rsid w:val="00082E04"/>
    <w:rsid w:val="000834FF"/>
    <w:rsid w:val="000835E8"/>
    <w:rsid w:val="0008393C"/>
    <w:rsid w:val="00083E1A"/>
    <w:rsid w:val="00083FC6"/>
    <w:rsid w:val="00084037"/>
    <w:rsid w:val="00084158"/>
    <w:rsid w:val="000846B9"/>
    <w:rsid w:val="0008470C"/>
    <w:rsid w:val="00084B60"/>
    <w:rsid w:val="00084BBF"/>
    <w:rsid w:val="0008504E"/>
    <w:rsid w:val="0008533A"/>
    <w:rsid w:val="000853E7"/>
    <w:rsid w:val="00085782"/>
    <w:rsid w:val="0008578C"/>
    <w:rsid w:val="00085A33"/>
    <w:rsid w:val="00085B27"/>
    <w:rsid w:val="00085CF2"/>
    <w:rsid w:val="00085E21"/>
    <w:rsid w:val="00085E4C"/>
    <w:rsid w:val="00086094"/>
    <w:rsid w:val="00086165"/>
    <w:rsid w:val="00086518"/>
    <w:rsid w:val="0008677F"/>
    <w:rsid w:val="00086840"/>
    <w:rsid w:val="00086CA3"/>
    <w:rsid w:val="00087018"/>
    <w:rsid w:val="0008737A"/>
    <w:rsid w:val="0008760E"/>
    <w:rsid w:val="0008764D"/>
    <w:rsid w:val="00087816"/>
    <w:rsid w:val="00087C5E"/>
    <w:rsid w:val="000900C9"/>
    <w:rsid w:val="0009022D"/>
    <w:rsid w:val="00090313"/>
    <w:rsid w:val="00090935"/>
    <w:rsid w:val="00090AA0"/>
    <w:rsid w:val="00090FF3"/>
    <w:rsid w:val="00091625"/>
    <w:rsid w:val="0009176C"/>
    <w:rsid w:val="00092107"/>
    <w:rsid w:val="00092393"/>
    <w:rsid w:val="000924C0"/>
    <w:rsid w:val="00092780"/>
    <w:rsid w:val="00092B1A"/>
    <w:rsid w:val="00092BA7"/>
    <w:rsid w:val="00092D58"/>
    <w:rsid w:val="00092EBF"/>
    <w:rsid w:val="00092F31"/>
    <w:rsid w:val="00093258"/>
    <w:rsid w:val="00093281"/>
    <w:rsid w:val="0009360C"/>
    <w:rsid w:val="00093997"/>
    <w:rsid w:val="00093C86"/>
    <w:rsid w:val="00093F91"/>
    <w:rsid w:val="00094738"/>
    <w:rsid w:val="0009493E"/>
    <w:rsid w:val="00094DB7"/>
    <w:rsid w:val="000955A9"/>
    <w:rsid w:val="00095779"/>
    <w:rsid w:val="0009584E"/>
    <w:rsid w:val="000959F3"/>
    <w:rsid w:val="00095BA6"/>
    <w:rsid w:val="00095C2A"/>
    <w:rsid w:val="00095FF9"/>
    <w:rsid w:val="0009634B"/>
    <w:rsid w:val="0009698D"/>
    <w:rsid w:val="00096ECF"/>
    <w:rsid w:val="0009760A"/>
    <w:rsid w:val="00097EE8"/>
    <w:rsid w:val="000A0B07"/>
    <w:rsid w:val="000A0F2F"/>
    <w:rsid w:val="000A1166"/>
    <w:rsid w:val="000A134C"/>
    <w:rsid w:val="000A158E"/>
    <w:rsid w:val="000A17BF"/>
    <w:rsid w:val="000A1ACA"/>
    <w:rsid w:val="000A2693"/>
    <w:rsid w:val="000A2C33"/>
    <w:rsid w:val="000A2C74"/>
    <w:rsid w:val="000A2F26"/>
    <w:rsid w:val="000A2F83"/>
    <w:rsid w:val="000A30D9"/>
    <w:rsid w:val="000A36B2"/>
    <w:rsid w:val="000A3785"/>
    <w:rsid w:val="000A3963"/>
    <w:rsid w:val="000A3B89"/>
    <w:rsid w:val="000A3D20"/>
    <w:rsid w:val="000A3F6D"/>
    <w:rsid w:val="000A463C"/>
    <w:rsid w:val="000A46CD"/>
    <w:rsid w:val="000A4819"/>
    <w:rsid w:val="000A4EFD"/>
    <w:rsid w:val="000A4F00"/>
    <w:rsid w:val="000A4F7C"/>
    <w:rsid w:val="000A5013"/>
    <w:rsid w:val="000A504F"/>
    <w:rsid w:val="000A53DE"/>
    <w:rsid w:val="000A545D"/>
    <w:rsid w:val="000A55F1"/>
    <w:rsid w:val="000A5780"/>
    <w:rsid w:val="000A5ADD"/>
    <w:rsid w:val="000A60C8"/>
    <w:rsid w:val="000A63BF"/>
    <w:rsid w:val="000A6423"/>
    <w:rsid w:val="000A6A89"/>
    <w:rsid w:val="000A6D72"/>
    <w:rsid w:val="000A73CB"/>
    <w:rsid w:val="000A789A"/>
    <w:rsid w:val="000A7B1D"/>
    <w:rsid w:val="000B0070"/>
    <w:rsid w:val="000B00E7"/>
    <w:rsid w:val="000B0103"/>
    <w:rsid w:val="000B023F"/>
    <w:rsid w:val="000B0243"/>
    <w:rsid w:val="000B047C"/>
    <w:rsid w:val="000B11CB"/>
    <w:rsid w:val="000B1384"/>
    <w:rsid w:val="000B1735"/>
    <w:rsid w:val="000B2781"/>
    <w:rsid w:val="000B2A2D"/>
    <w:rsid w:val="000B2EEE"/>
    <w:rsid w:val="000B2FBC"/>
    <w:rsid w:val="000B3096"/>
    <w:rsid w:val="000B32CE"/>
    <w:rsid w:val="000B3678"/>
    <w:rsid w:val="000B37E7"/>
    <w:rsid w:val="000B39D7"/>
    <w:rsid w:val="000B39E4"/>
    <w:rsid w:val="000B3A16"/>
    <w:rsid w:val="000B3C0F"/>
    <w:rsid w:val="000B3E83"/>
    <w:rsid w:val="000B3F1D"/>
    <w:rsid w:val="000B4541"/>
    <w:rsid w:val="000B47C5"/>
    <w:rsid w:val="000B47EE"/>
    <w:rsid w:val="000B4D6A"/>
    <w:rsid w:val="000B4D7F"/>
    <w:rsid w:val="000B5028"/>
    <w:rsid w:val="000B5C13"/>
    <w:rsid w:val="000B6059"/>
    <w:rsid w:val="000B6455"/>
    <w:rsid w:val="000B64FB"/>
    <w:rsid w:val="000B679E"/>
    <w:rsid w:val="000B67BC"/>
    <w:rsid w:val="000B6A11"/>
    <w:rsid w:val="000B6AAE"/>
    <w:rsid w:val="000B70C8"/>
    <w:rsid w:val="000B7279"/>
    <w:rsid w:val="000B74CC"/>
    <w:rsid w:val="000B7757"/>
    <w:rsid w:val="000B785B"/>
    <w:rsid w:val="000B7889"/>
    <w:rsid w:val="000B78D8"/>
    <w:rsid w:val="000B7D72"/>
    <w:rsid w:val="000C053E"/>
    <w:rsid w:val="000C0A04"/>
    <w:rsid w:val="000C0B2E"/>
    <w:rsid w:val="000C0C22"/>
    <w:rsid w:val="000C0D0F"/>
    <w:rsid w:val="000C0DC0"/>
    <w:rsid w:val="000C1298"/>
    <w:rsid w:val="000C159E"/>
    <w:rsid w:val="000C16F3"/>
    <w:rsid w:val="000C197F"/>
    <w:rsid w:val="000C1A4E"/>
    <w:rsid w:val="000C1C7F"/>
    <w:rsid w:val="000C2063"/>
    <w:rsid w:val="000C20CC"/>
    <w:rsid w:val="000C20DF"/>
    <w:rsid w:val="000C213A"/>
    <w:rsid w:val="000C21A1"/>
    <w:rsid w:val="000C2228"/>
    <w:rsid w:val="000C2559"/>
    <w:rsid w:val="000C2691"/>
    <w:rsid w:val="000C29B2"/>
    <w:rsid w:val="000C2E36"/>
    <w:rsid w:val="000C319D"/>
    <w:rsid w:val="000C3677"/>
    <w:rsid w:val="000C3CB7"/>
    <w:rsid w:val="000C3CEF"/>
    <w:rsid w:val="000C4283"/>
    <w:rsid w:val="000C42CA"/>
    <w:rsid w:val="000C4650"/>
    <w:rsid w:val="000C4DFF"/>
    <w:rsid w:val="000C5144"/>
    <w:rsid w:val="000C52C8"/>
    <w:rsid w:val="000C5469"/>
    <w:rsid w:val="000C5726"/>
    <w:rsid w:val="000C5890"/>
    <w:rsid w:val="000C5956"/>
    <w:rsid w:val="000C620B"/>
    <w:rsid w:val="000C65CD"/>
    <w:rsid w:val="000C65EE"/>
    <w:rsid w:val="000C6741"/>
    <w:rsid w:val="000C68DA"/>
    <w:rsid w:val="000C6C1A"/>
    <w:rsid w:val="000C6EF5"/>
    <w:rsid w:val="000C701C"/>
    <w:rsid w:val="000C7142"/>
    <w:rsid w:val="000C7166"/>
    <w:rsid w:val="000C7248"/>
    <w:rsid w:val="000C75EA"/>
    <w:rsid w:val="000C7837"/>
    <w:rsid w:val="000D088D"/>
    <w:rsid w:val="000D0ACE"/>
    <w:rsid w:val="000D0D2F"/>
    <w:rsid w:val="000D0E51"/>
    <w:rsid w:val="000D0F67"/>
    <w:rsid w:val="000D12E6"/>
    <w:rsid w:val="000D1765"/>
    <w:rsid w:val="000D1936"/>
    <w:rsid w:val="000D1BDA"/>
    <w:rsid w:val="000D1F29"/>
    <w:rsid w:val="000D2506"/>
    <w:rsid w:val="000D26F3"/>
    <w:rsid w:val="000D2930"/>
    <w:rsid w:val="000D2975"/>
    <w:rsid w:val="000D2A45"/>
    <w:rsid w:val="000D2C85"/>
    <w:rsid w:val="000D2D08"/>
    <w:rsid w:val="000D326B"/>
    <w:rsid w:val="000D34DF"/>
    <w:rsid w:val="000D37DB"/>
    <w:rsid w:val="000D3A67"/>
    <w:rsid w:val="000D3D40"/>
    <w:rsid w:val="000D3EED"/>
    <w:rsid w:val="000D4147"/>
    <w:rsid w:val="000D416D"/>
    <w:rsid w:val="000D44DF"/>
    <w:rsid w:val="000D453D"/>
    <w:rsid w:val="000D4998"/>
    <w:rsid w:val="000D4A77"/>
    <w:rsid w:val="000D51D7"/>
    <w:rsid w:val="000D52D9"/>
    <w:rsid w:val="000D535E"/>
    <w:rsid w:val="000D5869"/>
    <w:rsid w:val="000D622A"/>
    <w:rsid w:val="000D6496"/>
    <w:rsid w:val="000D67D0"/>
    <w:rsid w:val="000D69B6"/>
    <w:rsid w:val="000D6B81"/>
    <w:rsid w:val="000D6C5F"/>
    <w:rsid w:val="000D6DA8"/>
    <w:rsid w:val="000D7040"/>
    <w:rsid w:val="000D7058"/>
    <w:rsid w:val="000D7223"/>
    <w:rsid w:val="000D7267"/>
    <w:rsid w:val="000D76E8"/>
    <w:rsid w:val="000D7B4E"/>
    <w:rsid w:val="000D7C78"/>
    <w:rsid w:val="000D7DBD"/>
    <w:rsid w:val="000E017F"/>
    <w:rsid w:val="000E0638"/>
    <w:rsid w:val="000E0B73"/>
    <w:rsid w:val="000E12DC"/>
    <w:rsid w:val="000E189C"/>
    <w:rsid w:val="000E1C3D"/>
    <w:rsid w:val="000E2224"/>
    <w:rsid w:val="000E2638"/>
    <w:rsid w:val="000E2BD6"/>
    <w:rsid w:val="000E2DD4"/>
    <w:rsid w:val="000E306D"/>
    <w:rsid w:val="000E35D3"/>
    <w:rsid w:val="000E3616"/>
    <w:rsid w:val="000E39AD"/>
    <w:rsid w:val="000E3A4E"/>
    <w:rsid w:val="000E3AC0"/>
    <w:rsid w:val="000E3B33"/>
    <w:rsid w:val="000E3C7D"/>
    <w:rsid w:val="000E4243"/>
    <w:rsid w:val="000E456C"/>
    <w:rsid w:val="000E4896"/>
    <w:rsid w:val="000E49C0"/>
    <w:rsid w:val="000E4C87"/>
    <w:rsid w:val="000E4E87"/>
    <w:rsid w:val="000E50D7"/>
    <w:rsid w:val="000E56A9"/>
    <w:rsid w:val="000E5A5D"/>
    <w:rsid w:val="000E5EA4"/>
    <w:rsid w:val="000E6938"/>
    <w:rsid w:val="000E7124"/>
    <w:rsid w:val="000E7313"/>
    <w:rsid w:val="000E7A7A"/>
    <w:rsid w:val="000E7D65"/>
    <w:rsid w:val="000F00C5"/>
    <w:rsid w:val="000F083C"/>
    <w:rsid w:val="000F0907"/>
    <w:rsid w:val="000F09F2"/>
    <w:rsid w:val="000F140B"/>
    <w:rsid w:val="000F1575"/>
    <w:rsid w:val="000F16E6"/>
    <w:rsid w:val="000F198A"/>
    <w:rsid w:val="000F1A32"/>
    <w:rsid w:val="000F1D2B"/>
    <w:rsid w:val="000F23D5"/>
    <w:rsid w:val="000F24E2"/>
    <w:rsid w:val="000F25B0"/>
    <w:rsid w:val="000F28C5"/>
    <w:rsid w:val="000F2992"/>
    <w:rsid w:val="000F2997"/>
    <w:rsid w:val="000F2DF8"/>
    <w:rsid w:val="000F2F71"/>
    <w:rsid w:val="000F2F88"/>
    <w:rsid w:val="000F31D8"/>
    <w:rsid w:val="000F32B9"/>
    <w:rsid w:val="000F3CEE"/>
    <w:rsid w:val="000F3D91"/>
    <w:rsid w:val="000F42AA"/>
    <w:rsid w:val="000F43CB"/>
    <w:rsid w:val="000F44B0"/>
    <w:rsid w:val="000F47E4"/>
    <w:rsid w:val="000F4C6D"/>
    <w:rsid w:val="000F4D37"/>
    <w:rsid w:val="000F4F34"/>
    <w:rsid w:val="000F5008"/>
    <w:rsid w:val="000F5101"/>
    <w:rsid w:val="000F51E9"/>
    <w:rsid w:val="000F5296"/>
    <w:rsid w:val="000F52DD"/>
    <w:rsid w:val="000F56B2"/>
    <w:rsid w:val="000F56B3"/>
    <w:rsid w:val="000F5D3A"/>
    <w:rsid w:val="000F5E02"/>
    <w:rsid w:val="000F63A1"/>
    <w:rsid w:val="000F6B09"/>
    <w:rsid w:val="000F75C6"/>
    <w:rsid w:val="000F774F"/>
    <w:rsid w:val="001008BC"/>
    <w:rsid w:val="00100CE9"/>
    <w:rsid w:val="00101CAE"/>
    <w:rsid w:val="00102030"/>
    <w:rsid w:val="00102108"/>
    <w:rsid w:val="001022E4"/>
    <w:rsid w:val="001027B7"/>
    <w:rsid w:val="00102914"/>
    <w:rsid w:val="00102EF0"/>
    <w:rsid w:val="001030B0"/>
    <w:rsid w:val="00103151"/>
    <w:rsid w:val="001032A5"/>
    <w:rsid w:val="00103367"/>
    <w:rsid w:val="001034BF"/>
    <w:rsid w:val="001043D2"/>
    <w:rsid w:val="001046AE"/>
    <w:rsid w:val="001047ED"/>
    <w:rsid w:val="00104AB9"/>
    <w:rsid w:val="001052FE"/>
    <w:rsid w:val="0010544C"/>
    <w:rsid w:val="001057D6"/>
    <w:rsid w:val="001058E4"/>
    <w:rsid w:val="00105B0E"/>
    <w:rsid w:val="00105E72"/>
    <w:rsid w:val="00105FB1"/>
    <w:rsid w:val="0010625B"/>
    <w:rsid w:val="001065F7"/>
    <w:rsid w:val="00106CF3"/>
    <w:rsid w:val="00106D51"/>
    <w:rsid w:val="00106D95"/>
    <w:rsid w:val="00106F2E"/>
    <w:rsid w:val="0010753D"/>
    <w:rsid w:val="00107AB4"/>
    <w:rsid w:val="00107C03"/>
    <w:rsid w:val="00107C19"/>
    <w:rsid w:val="001103DF"/>
    <w:rsid w:val="00110685"/>
    <w:rsid w:val="00110E80"/>
    <w:rsid w:val="0011111C"/>
    <w:rsid w:val="001111ED"/>
    <w:rsid w:val="001113B6"/>
    <w:rsid w:val="00111776"/>
    <w:rsid w:val="00111B9E"/>
    <w:rsid w:val="00111BF9"/>
    <w:rsid w:val="00111E57"/>
    <w:rsid w:val="00111F45"/>
    <w:rsid w:val="001128DA"/>
    <w:rsid w:val="00112ECB"/>
    <w:rsid w:val="0011307F"/>
    <w:rsid w:val="00113089"/>
    <w:rsid w:val="001134FE"/>
    <w:rsid w:val="00113681"/>
    <w:rsid w:val="001139F2"/>
    <w:rsid w:val="00113A9B"/>
    <w:rsid w:val="00113E4C"/>
    <w:rsid w:val="001143D7"/>
    <w:rsid w:val="001143F8"/>
    <w:rsid w:val="00114A54"/>
    <w:rsid w:val="00114AEC"/>
    <w:rsid w:val="00114FAA"/>
    <w:rsid w:val="00115131"/>
    <w:rsid w:val="001152FC"/>
    <w:rsid w:val="00115455"/>
    <w:rsid w:val="00115590"/>
    <w:rsid w:val="0011561A"/>
    <w:rsid w:val="00115AD7"/>
    <w:rsid w:val="00115DF0"/>
    <w:rsid w:val="0011656E"/>
    <w:rsid w:val="00116678"/>
    <w:rsid w:val="00116691"/>
    <w:rsid w:val="001166D0"/>
    <w:rsid w:val="00116713"/>
    <w:rsid w:val="00116943"/>
    <w:rsid w:val="00116ADB"/>
    <w:rsid w:val="00116BA3"/>
    <w:rsid w:val="00117691"/>
    <w:rsid w:val="00117E9D"/>
    <w:rsid w:val="00117F32"/>
    <w:rsid w:val="00120096"/>
    <w:rsid w:val="0012044A"/>
    <w:rsid w:val="00120524"/>
    <w:rsid w:val="00121426"/>
    <w:rsid w:val="00121817"/>
    <w:rsid w:val="0012189E"/>
    <w:rsid w:val="001219D3"/>
    <w:rsid w:val="00121B89"/>
    <w:rsid w:val="00122355"/>
    <w:rsid w:val="00122AD4"/>
    <w:rsid w:val="00122AD8"/>
    <w:rsid w:val="00122D0B"/>
    <w:rsid w:val="00122DB6"/>
    <w:rsid w:val="00122DFA"/>
    <w:rsid w:val="0012329D"/>
    <w:rsid w:val="001237DD"/>
    <w:rsid w:val="00123CCC"/>
    <w:rsid w:val="00123DD7"/>
    <w:rsid w:val="00123EB5"/>
    <w:rsid w:val="00124156"/>
    <w:rsid w:val="001245D7"/>
    <w:rsid w:val="00124ABB"/>
    <w:rsid w:val="0012542A"/>
    <w:rsid w:val="00125832"/>
    <w:rsid w:val="001259C8"/>
    <w:rsid w:val="00125BAE"/>
    <w:rsid w:val="00125BC9"/>
    <w:rsid w:val="00125D7B"/>
    <w:rsid w:val="00125FB1"/>
    <w:rsid w:val="0012669A"/>
    <w:rsid w:val="0012677A"/>
    <w:rsid w:val="001268B5"/>
    <w:rsid w:val="00126C76"/>
    <w:rsid w:val="00126E05"/>
    <w:rsid w:val="00126E10"/>
    <w:rsid w:val="00126F8B"/>
    <w:rsid w:val="00127039"/>
    <w:rsid w:val="00127205"/>
    <w:rsid w:val="00127423"/>
    <w:rsid w:val="001275A0"/>
    <w:rsid w:val="00127887"/>
    <w:rsid w:val="00127A05"/>
    <w:rsid w:val="00127E79"/>
    <w:rsid w:val="00127EE1"/>
    <w:rsid w:val="00127F6D"/>
    <w:rsid w:val="00127F73"/>
    <w:rsid w:val="0013044A"/>
    <w:rsid w:val="00130458"/>
    <w:rsid w:val="00130701"/>
    <w:rsid w:val="00130A65"/>
    <w:rsid w:val="00130ACA"/>
    <w:rsid w:val="00130B0D"/>
    <w:rsid w:val="00130B87"/>
    <w:rsid w:val="00130C50"/>
    <w:rsid w:val="00130FA6"/>
    <w:rsid w:val="001310F7"/>
    <w:rsid w:val="00131425"/>
    <w:rsid w:val="001314E7"/>
    <w:rsid w:val="0013171B"/>
    <w:rsid w:val="00131D09"/>
    <w:rsid w:val="00132011"/>
    <w:rsid w:val="00132093"/>
    <w:rsid w:val="00132B13"/>
    <w:rsid w:val="00132D3E"/>
    <w:rsid w:val="0013310E"/>
    <w:rsid w:val="00133791"/>
    <w:rsid w:val="0013387A"/>
    <w:rsid w:val="00133CBF"/>
    <w:rsid w:val="00133F90"/>
    <w:rsid w:val="00134093"/>
    <w:rsid w:val="0013444B"/>
    <w:rsid w:val="00134584"/>
    <w:rsid w:val="0013458C"/>
    <w:rsid w:val="0013493A"/>
    <w:rsid w:val="00134C6B"/>
    <w:rsid w:val="00134DD8"/>
    <w:rsid w:val="0013570D"/>
    <w:rsid w:val="00135823"/>
    <w:rsid w:val="00135CD2"/>
    <w:rsid w:val="00135FB0"/>
    <w:rsid w:val="00136161"/>
    <w:rsid w:val="0013656B"/>
    <w:rsid w:val="001368D8"/>
    <w:rsid w:val="001368E5"/>
    <w:rsid w:val="00136CD9"/>
    <w:rsid w:val="00137731"/>
    <w:rsid w:val="001379B3"/>
    <w:rsid w:val="00137AD7"/>
    <w:rsid w:val="00137B5A"/>
    <w:rsid w:val="00137BB5"/>
    <w:rsid w:val="00137F1A"/>
    <w:rsid w:val="0014022E"/>
    <w:rsid w:val="0014087B"/>
    <w:rsid w:val="00140B30"/>
    <w:rsid w:val="00140E90"/>
    <w:rsid w:val="001413CF"/>
    <w:rsid w:val="00141915"/>
    <w:rsid w:val="00141B75"/>
    <w:rsid w:val="00141D8E"/>
    <w:rsid w:val="00141E03"/>
    <w:rsid w:val="001420F2"/>
    <w:rsid w:val="001422ED"/>
    <w:rsid w:val="00142647"/>
    <w:rsid w:val="00142A48"/>
    <w:rsid w:val="00142D08"/>
    <w:rsid w:val="00142D1A"/>
    <w:rsid w:val="00142D58"/>
    <w:rsid w:val="00143018"/>
    <w:rsid w:val="00144038"/>
    <w:rsid w:val="00144064"/>
    <w:rsid w:val="00144478"/>
    <w:rsid w:val="00144680"/>
    <w:rsid w:val="00144D5F"/>
    <w:rsid w:val="001453B5"/>
    <w:rsid w:val="0014542D"/>
    <w:rsid w:val="00145C13"/>
    <w:rsid w:val="00146884"/>
    <w:rsid w:val="00146B98"/>
    <w:rsid w:val="001471A4"/>
    <w:rsid w:val="00147356"/>
    <w:rsid w:val="001474E9"/>
    <w:rsid w:val="00147984"/>
    <w:rsid w:val="00147CB5"/>
    <w:rsid w:val="00150225"/>
    <w:rsid w:val="00150302"/>
    <w:rsid w:val="001503F9"/>
    <w:rsid w:val="00150BF6"/>
    <w:rsid w:val="00150C4C"/>
    <w:rsid w:val="00150D2E"/>
    <w:rsid w:val="00150E0D"/>
    <w:rsid w:val="00151015"/>
    <w:rsid w:val="00151061"/>
    <w:rsid w:val="001510B9"/>
    <w:rsid w:val="00151210"/>
    <w:rsid w:val="00151885"/>
    <w:rsid w:val="00151889"/>
    <w:rsid w:val="00151B12"/>
    <w:rsid w:val="001523BE"/>
    <w:rsid w:val="001527E9"/>
    <w:rsid w:val="001527FE"/>
    <w:rsid w:val="00152956"/>
    <w:rsid w:val="00152A3B"/>
    <w:rsid w:val="00152B1B"/>
    <w:rsid w:val="00152DD7"/>
    <w:rsid w:val="00153326"/>
    <w:rsid w:val="0015393A"/>
    <w:rsid w:val="00154003"/>
    <w:rsid w:val="00154098"/>
    <w:rsid w:val="001549A4"/>
    <w:rsid w:val="00154A6F"/>
    <w:rsid w:val="001550C1"/>
    <w:rsid w:val="001552B1"/>
    <w:rsid w:val="0015531D"/>
    <w:rsid w:val="00155430"/>
    <w:rsid w:val="001554F9"/>
    <w:rsid w:val="001556F4"/>
    <w:rsid w:val="00155981"/>
    <w:rsid w:val="00155BFB"/>
    <w:rsid w:val="0015616C"/>
    <w:rsid w:val="0015627A"/>
    <w:rsid w:val="001564F7"/>
    <w:rsid w:val="00156805"/>
    <w:rsid w:val="00156934"/>
    <w:rsid w:val="00156B93"/>
    <w:rsid w:val="00156E2B"/>
    <w:rsid w:val="0015715A"/>
    <w:rsid w:val="00157738"/>
    <w:rsid w:val="0015796F"/>
    <w:rsid w:val="00157F2C"/>
    <w:rsid w:val="00160012"/>
    <w:rsid w:val="00160038"/>
    <w:rsid w:val="0016010D"/>
    <w:rsid w:val="00160609"/>
    <w:rsid w:val="0016064F"/>
    <w:rsid w:val="00160753"/>
    <w:rsid w:val="00160957"/>
    <w:rsid w:val="00161779"/>
    <w:rsid w:val="001617D6"/>
    <w:rsid w:val="00161A64"/>
    <w:rsid w:val="00161C0E"/>
    <w:rsid w:val="00161E4E"/>
    <w:rsid w:val="00161ECD"/>
    <w:rsid w:val="00161EDC"/>
    <w:rsid w:val="00161EE3"/>
    <w:rsid w:val="00161F5D"/>
    <w:rsid w:val="00162025"/>
    <w:rsid w:val="00162231"/>
    <w:rsid w:val="00162891"/>
    <w:rsid w:val="001628AC"/>
    <w:rsid w:val="0016298D"/>
    <w:rsid w:val="00162B20"/>
    <w:rsid w:val="00162B38"/>
    <w:rsid w:val="00162FBE"/>
    <w:rsid w:val="00163084"/>
    <w:rsid w:val="00163186"/>
    <w:rsid w:val="00163637"/>
    <w:rsid w:val="0016363E"/>
    <w:rsid w:val="0016377E"/>
    <w:rsid w:val="00163929"/>
    <w:rsid w:val="00163A86"/>
    <w:rsid w:val="00163CB4"/>
    <w:rsid w:val="00164461"/>
    <w:rsid w:val="00164B46"/>
    <w:rsid w:val="00164E37"/>
    <w:rsid w:val="00164E3D"/>
    <w:rsid w:val="00164EA1"/>
    <w:rsid w:val="00165872"/>
    <w:rsid w:val="00165D10"/>
    <w:rsid w:val="00165D59"/>
    <w:rsid w:val="001662B1"/>
    <w:rsid w:val="001664B8"/>
    <w:rsid w:val="00166692"/>
    <w:rsid w:val="0016679A"/>
    <w:rsid w:val="00167129"/>
    <w:rsid w:val="001671F8"/>
    <w:rsid w:val="00167255"/>
    <w:rsid w:val="001675E4"/>
    <w:rsid w:val="00167DAA"/>
    <w:rsid w:val="00170189"/>
    <w:rsid w:val="00170A98"/>
    <w:rsid w:val="00171143"/>
    <w:rsid w:val="00171167"/>
    <w:rsid w:val="001716BC"/>
    <w:rsid w:val="0017192E"/>
    <w:rsid w:val="00171AFB"/>
    <w:rsid w:val="00171B45"/>
    <w:rsid w:val="00171BC3"/>
    <w:rsid w:val="00171E72"/>
    <w:rsid w:val="00171FE0"/>
    <w:rsid w:val="001722A0"/>
    <w:rsid w:val="00172308"/>
    <w:rsid w:val="00172619"/>
    <w:rsid w:val="001727C5"/>
    <w:rsid w:val="001728DA"/>
    <w:rsid w:val="00172CC8"/>
    <w:rsid w:val="0017311D"/>
    <w:rsid w:val="00173432"/>
    <w:rsid w:val="00173655"/>
    <w:rsid w:val="0017373E"/>
    <w:rsid w:val="00173C4D"/>
    <w:rsid w:val="001740E5"/>
    <w:rsid w:val="00174563"/>
    <w:rsid w:val="00174CA7"/>
    <w:rsid w:val="00174CAA"/>
    <w:rsid w:val="0017505A"/>
    <w:rsid w:val="001752A0"/>
    <w:rsid w:val="001754E9"/>
    <w:rsid w:val="00175704"/>
    <w:rsid w:val="00175824"/>
    <w:rsid w:val="00175A0C"/>
    <w:rsid w:val="00175CDA"/>
    <w:rsid w:val="001762C2"/>
    <w:rsid w:val="0017653C"/>
    <w:rsid w:val="00176904"/>
    <w:rsid w:val="00176914"/>
    <w:rsid w:val="00176E1E"/>
    <w:rsid w:val="00176E49"/>
    <w:rsid w:val="00177630"/>
    <w:rsid w:val="00177C6A"/>
    <w:rsid w:val="00180398"/>
    <w:rsid w:val="001803E9"/>
    <w:rsid w:val="00180AAB"/>
    <w:rsid w:val="00180F3F"/>
    <w:rsid w:val="00180FCB"/>
    <w:rsid w:val="00181350"/>
    <w:rsid w:val="001814A0"/>
    <w:rsid w:val="001815D7"/>
    <w:rsid w:val="001817A4"/>
    <w:rsid w:val="001819D2"/>
    <w:rsid w:val="00181A3D"/>
    <w:rsid w:val="00181D71"/>
    <w:rsid w:val="0018236B"/>
    <w:rsid w:val="00182698"/>
    <w:rsid w:val="0018275A"/>
    <w:rsid w:val="00182C60"/>
    <w:rsid w:val="00182D37"/>
    <w:rsid w:val="00182F60"/>
    <w:rsid w:val="001830A3"/>
    <w:rsid w:val="0018339F"/>
    <w:rsid w:val="00183427"/>
    <w:rsid w:val="00183978"/>
    <w:rsid w:val="00183A0C"/>
    <w:rsid w:val="00183A6B"/>
    <w:rsid w:val="00183D30"/>
    <w:rsid w:val="001845FB"/>
    <w:rsid w:val="0018493F"/>
    <w:rsid w:val="00184C03"/>
    <w:rsid w:val="00184C57"/>
    <w:rsid w:val="00184DA9"/>
    <w:rsid w:val="001853ED"/>
    <w:rsid w:val="001856FE"/>
    <w:rsid w:val="00185789"/>
    <w:rsid w:val="0018617F"/>
    <w:rsid w:val="00186186"/>
    <w:rsid w:val="001865B4"/>
    <w:rsid w:val="0018665F"/>
    <w:rsid w:val="00186DA9"/>
    <w:rsid w:val="0018714B"/>
    <w:rsid w:val="00187337"/>
    <w:rsid w:val="001873BE"/>
    <w:rsid w:val="001874E8"/>
    <w:rsid w:val="00190676"/>
    <w:rsid w:val="0019099D"/>
    <w:rsid w:val="00190D60"/>
    <w:rsid w:val="00190F43"/>
    <w:rsid w:val="00190FBD"/>
    <w:rsid w:val="0019100B"/>
    <w:rsid w:val="00191401"/>
    <w:rsid w:val="001916BD"/>
    <w:rsid w:val="00191AB0"/>
    <w:rsid w:val="00191C16"/>
    <w:rsid w:val="00191FBE"/>
    <w:rsid w:val="001921FF"/>
    <w:rsid w:val="00193098"/>
    <w:rsid w:val="0019372E"/>
    <w:rsid w:val="00193BF6"/>
    <w:rsid w:val="00193D53"/>
    <w:rsid w:val="0019423D"/>
    <w:rsid w:val="0019429B"/>
    <w:rsid w:val="00194528"/>
    <w:rsid w:val="00194D12"/>
    <w:rsid w:val="00195036"/>
    <w:rsid w:val="001950A2"/>
    <w:rsid w:val="001952F9"/>
    <w:rsid w:val="00195482"/>
    <w:rsid w:val="0019563F"/>
    <w:rsid w:val="00195694"/>
    <w:rsid w:val="00195724"/>
    <w:rsid w:val="00195774"/>
    <w:rsid w:val="00195B5A"/>
    <w:rsid w:val="00195EAE"/>
    <w:rsid w:val="00196082"/>
    <w:rsid w:val="0019611C"/>
    <w:rsid w:val="00196291"/>
    <w:rsid w:val="0019663F"/>
    <w:rsid w:val="00196A85"/>
    <w:rsid w:val="00196D2B"/>
    <w:rsid w:val="00197078"/>
    <w:rsid w:val="001971CC"/>
    <w:rsid w:val="00197230"/>
    <w:rsid w:val="001972F4"/>
    <w:rsid w:val="0019741A"/>
    <w:rsid w:val="00197496"/>
    <w:rsid w:val="001976CE"/>
    <w:rsid w:val="00197857"/>
    <w:rsid w:val="00197903"/>
    <w:rsid w:val="001A000C"/>
    <w:rsid w:val="001A0424"/>
    <w:rsid w:val="001A0507"/>
    <w:rsid w:val="001A06D7"/>
    <w:rsid w:val="001A0896"/>
    <w:rsid w:val="001A0A8B"/>
    <w:rsid w:val="001A0C8E"/>
    <w:rsid w:val="001A0D41"/>
    <w:rsid w:val="001A1BBB"/>
    <w:rsid w:val="001A1EAF"/>
    <w:rsid w:val="001A1F14"/>
    <w:rsid w:val="001A26B4"/>
    <w:rsid w:val="001A2802"/>
    <w:rsid w:val="001A29D0"/>
    <w:rsid w:val="001A2CE7"/>
    <w:rsid w:val="001A31E1"/>
    <w:rsid w:val="001A39F7"/>
    <w:rsid w:val="001A3A99"/>
    <w:rsid w:val="001A3F0E"/>
    <w:rsid w:val="001A4296"/>
    <w:rsid w:val="001A43B6"/>
    <w:rsid w:val="001A43D3"/>
    <w:rsid w:val="001A465C"/>
    <w:rsid w:val="001A46E6"/>
    <w:rsid w:val="001A4754"/>
    <w:rsid w:val="001A49B5"/>
    <w:rsid w:val="001A4F02"/>
    <w:rsid w:val="001A5786"/>
    <w:rsid w:val="001A58F2"/>
    <w:rsid w:val="001A5B74"/>
    <w:rsid w:val="001A5F05"/>
    <w:rsid w:val="001A621A"/>
    <w:rsid w:val="001A633E"/>
    <w:rsid w:val="001A6413"/>
    <w:rsid w:val="001A65C8"/>
    <w:rsid w:val="001A6685"/>
    <w:rsid w:val="001A6741"/>
    <w:rsid w:val="001A687B"/>
    <w:rsid w:val="001A6A4E"/>
    <w:rsid w:val="001A6D25"/>
    <w:rsid w:val="001A6E01"/>
    <w:rsid w:val="001A7267"/>
    <w:rsid w:val="001A74AA"/>
    <w:rsid w:val="001A7966"/>
    <w:rsid w:val="001B01BD"/>
    <w:rsid w:val="001B01EF"/>
    <w:rsid w:val="001B0A13"/>
    <w:rsid w:val="001B0ACE"/>
    <w:rsid w:val="001B0B9C"/>
    <w:rsid w:val="001B12A7"/>
    <w:rsid w:val="001B138E"/>
    <w:rsid w:val="001B145E"/>
    <w:rsid w:val="001B1CA8"/>
    <w:rsid w:val="001B1DF3"/>
    <w:rsid w:val="001B200D"/>
    <w:rsid w:val="001B216A"/>
    <w:rsid w:val="001B26B9"/>
    <w:rsid w:val="001B29DC"/>
    <w:rsid w:val="001B2B70"/>
    <w:rsid w:val="001B2E08"/>
    <w:rsid w:val="001B2F21"/>
    <w:rsid w:val="001B3350"/>
    <w:rsid w:val="001B3834"/>
    <w:rsid w:val="001B3B4C"/>
    <w:rsid w:val="001B3C49"/>
    <w:rsid w:val="001B3E76"/>
    <w:rsid w:val="001B424D"/>
    <w:rsid w:val="001B4495"/>
    <w:rsid w:val="001B49D0"/>
    <w:rsid w:val="001B49FE"/>
    <w:rsid w:val="001B4E82"/>
    <w:rsid w:val="001B52B3"/>
    <w:rsid w:val="001B52E4"/>
    <w:rsid w:val="001B5361"/>
    <w:rsid w:val="001B560D"/>
    <w:rsid w:val="001B59C2"/>
    <w:rsid w:val="001B6436"/>
    <w:rsid w:val="001B66D0"/>
    <w:rsid w:val="001B6800"/>
    <w:rsid w:val="001B680B"/>
    <w:rsid w:val="001B6AC2"/>
    <w:rsid w:val="001B71C2"/>
    <w:rsid w:val="001B72BE"/>
    <w:rsid w:val="001B7C5C"/>
    <w:rsid w:val="001B7D6C"/>
    <w:rsid w:val="001B7E96"/>
    <w:rsid w:val="001B7EBD"/>
    <w:rsid w:val="001C06FA"/>
    <w:rsid w:val="001C09C1"/>
    <w:rsid w:val="001C0D3E"/>
    <w:rsid w:val="001C0F26"/>
    <w:rsid w:val="001C124D"/>
    <w:rsid w:val="001C127F"/>
    <w:rsid w:val="001C16B2"/>
    <w:rsid w:val="001C1937"/>
    <w:rsid w:val="001C1E20"/>
    <w:rsid w:val="001C2878"/>
    <w:rsid w:val="001C298E"/>
    <w:rsid w:val="001C2F89"/>
    <w:rsid w:val="001C300C"/>
    <w:rsid w:val="001C34A2"/>
    <w:rsid w:val="001C34CF"/>
    <w:rsid w:val="001C36D3"/>
    <w:rsid w:val="001C37E9"/>
    <w:rsid w:val="001C3822"/>
    <w:rsid w:val="001C388D"/>
    <w:rsid w:val="001C38D2"/>
    <w:rsid w:val="001C3F21"/>
    <w:rsid w:val="001C4188"/>
    <w:rsid w:val="001C4722"/>
    <w:rsid w:val="001C47BA"/>
    <w:rsid w:val="001C4AC2"/>
    <w:rsid w:val="001C4F86"/>
    <w:rsid w:val="001C54D2"/>
    <w:rsid w:val="001C5C74"/>
    <w:rsid w:val="001C5D28"/>
    <w:rsid w:val="001C5DBB"/>
    <w:rsid w:val="001C61FA"/>
    <w:rsid w:val="001C64EA"/>
    <w:rsid w:val="001C6769"/>
    <w:rsid w:val="001C67FC"/>
    <w:rsid w:val="001C688D"/>
    <w:rsid w:val="001C6940"/>
    <w:rsid w:val="001C6AD3"/>
    <w:rsid w:val="001C737A"/>
    <w:rsid w:val="001C73A5"/>
    <w:rsid w:val="001C7449"/>
    <w:rsid w:val="001C77AF"/>
    <w:rsid w:val="001C7845"/>
    <w:rsid w:val="001C7CF1"/>
    <w:rsid w:val="001C7E30"/>
    <w:rsid w:val="001D0D45"/>
    <w:rsid w:val="001D0D58"/>
    <w:rsid w:val="001D120F"/>
    <w:rsid w:val="001D1436"/>
    <w:rsid w:val="001D1533"/>
    <w:rsid w:val="001D161B"/>
    <w:rsid w:val="001D18CD"/>
    <w:rsid w:val="001D1C19"/>
    <w:rsid w:val="001D1DB9"/>
    <w:rsid w:val="001D1E37"/>
    <w:rsid w:val="001D1EB0"/>
    <w:rsid w:val="001D1F32"/>
    <w:rsid w:val="001D28DE"/>
    <w:rsid w:val="001D29CC"/>
    <w:rsid w:val="001D29E9"/>
    <w:rsid w:val="001D2BCF"/>
    <w:rsid w:val="001D31CF"/>
    <w:rsid w:val="001D32EE"/>
    <w:rsid w:val="001D3404"/>
    <w:rsid w:val="001D361C"/>
    <w:rsid w:val="001D364E"/>
    <w:rsid w:val="001D3750"/>
    <w:rsid w:val="001D383A"/>
    <w:rsid w:val="001D38C3"/>
    <w:rsid w:val="001D3B2A"/>
    <w:rsid w:val="001D3DC5"/>
    <w:rsid w:val="001D4341"/>
    <w:rsid w:val="001D46F9"/>
    <w:rsid w:val="001D4A1A"/>
    <w:rsid w:val="001D4A49"/>
    <w:rsid w:val="001D4D46"/>
    <w:rsid w:val="001D4DAC"/>
    <w:rsid w:val="001D4E2F"/>
    <w:rsid w:val="001D50E1"/>
    <w:rsid w:val="001D5557"/>
    <w:rsid w:val="001D5656"/>
    <w:rsid w:val="001D5753"/>
    <w:rsid w:val="001D58A1"/>
    <w:rsid w:val="001D5B56"/>
    <w:rsid w:val="001D5C1B"/>
    <w:rsid w:val="001D602C"/>
    <w:rsid w:val="001D60DD"/>
    <w:rsid w:val="001D68B9"/>
    <w:rsid w:val="001D68FE"/>
    <w:rsid w:val="001D6939"/>
    <w:rsid w:val="001D695F"/>
    <w:rsid w:val="001D709A"/>
    <w:rsid w:val="001D71AB"/>
    <w:rsid w:val="001D721F"/>
    <w:rsid w:val="001D7443"/>
    <w:rsid w:val="001D7CCC"/>
    <w:rsid w:val="001E0177"/>
    <w:rsid w:val="001E0D29"/>
    <w:rsid w:val="001E1427"/>
    <w:rsid w:val="001E160A"/>
    <w:rsid w:val="001E17B8"/>
    <w:rsid w:val="001E1B8F"/>
    <w:rsid w:val="001E1D28"/>
    <w:rsid w:val="001E1F0F"/>
    <w:rsid w:val="001E24C1"/>
    <w:rsid w:val="001E2545"/>
    <w:rsid w:val="001E2593"/>
    <w:rsid w:val="001E2C1D"/>
    <w:rsid w:val="001E3586"/>
    <w:rsid w:val="001E3697"/>
    <w:rsid w:val="001E3CAB"/>
    <w:rsid w:val="001E4429"/>
    <w:rsid w:val="001E44DD"/>
    <w:rsid w:val="001E477A"/>
    <w:rsid w:val="001E4831"/>
    <w:rsid w:val="001E4BB3"/>
    <w:rsid w:val="001E4CFB"/>
    <w:rsid w:val="001E4F35"/>
    <w:rsid w:val="001E5490"/>
    <w:rsid w:val="001E5775"/>
    <w:rsid w:val="001E582F"/>
    <w:rsid w:val="001E6259"/>
    <w:rsid w:val="001E66B7"/>
    <w:rsid w:val="001E66EB"/>
    <w:rsid w:val="001E6786"/>
    <w:rsid w:val="001E6A27"/>
    <w:rsid w:val="001E6C72"/>
    <w:rsid w:val="001E6D1E"/>
    <w:rsid w:val="001E7232"/>
    <w:rsid w:val="001E748F"/>
    <w:rsid w:val="001E7BFE"/>
    <w:rsid w:val="001F06B8"/>
    <w:rsid w:val="001F06DB"/>
    <w:rsid w:val="001F08E3"/>
    <w:rsid w:val="001F10A8"/>
    <w:rsid w:val="001F11DB"/>
    <w:rsid w:val="001F128C"/>
    <w:rsid w:val="001F1484"/>
    <w:rsid w:val="001F15A8"/>
    <w:rsid w:val="001F1AEE"/>
    <w:rsid w:val="001F21CC"/>
    <w:rsid w:val="001F2509"/>
    <w:rsid w:val="001F27F0"/>
    <w:rsid w:val="001F28F1"/>
    <w:rsid w:val="001F2950"/>
    <w:rsid w:val="001F2DF6"/>
    <w:rsid w:val="001F2FFF"/>
    <w:rsid w:val="001F3090"/>
    <w:rsid w:val="001F3156"/>
    <w:rsid w:val="001F3191"/>
    <w:rsid w:val="001F32D5"/>
    <w:rsid w:val="001F3741"/>
    <w:rsid w:val="001F39A9"/>
    <w:rsid w:val="001F3B81"/>
    <w:rsid w:val="001F3CB1"/>
    <w:rsid w:val="001F3D3E"/>
    <w:rsid w:val="001F3F52"/>
    <w:rsid w:val="001F42E8"/>
    <w:rsid w:val="001F42F8"/>
    <w:rsid w:val="001F4321"/>
    <w:rsid w:val="001F43A8"/>
    <w:rsid w:val="001F4746"/>
    <w:rsid w:val="001F52E6"/>
    <w:rsid w:val="001F531D"/>
    <w:rsid w:val="001F532E"/>
    <w:rsid w:val="001F5393"/>
    <w:rsid w:val="001F59B6"/>
    <w:rsid w:val="001F59D7"/>
    <w:rsid w:val="001F5B7E"/>
    <w:rsid w:val="001F632D"/>
    <w:rsid w:val="001F65BC"/>
    <w:rsid w:val="001F6875"/>
    <w:rsid w:val="001F68AB"/>
    <w:rsid w:val="001F6FF7"/>
    <w:rsid w:val="001F72E5"/>
    <w:rsid w:val="001F74DF"/>
    <w:rsid w:val="001F759A"/>
    <w:rsid w:val="001F7679"/>
    <w:rsid w:val="001F77EA"/>
    <w:rsid w:val="0020046A"/>
    <w:rsid w:val="00200653"/>
    <w:rsid w:val="0020094E"/>
    <w:rsid w:val="00200A41"/>
    <w:rsid w:val="00200A88"/>
    <w:rsid w:val="00200D5D"/>
    <w:rsid w:val="0020125E"/>
    <w:rsid w:val="00201365"/>
    <w:rsid w:val="0020176A"/>
    <w:rsid w:val="00201809"/>
    <w:rsid w:val="0020190C"/>
    <w:rsid w:val="00201AB3"/>
    <w:rsid w:val="00201C47"/>
    <w:rsid w:val="00201CFC"/>
    <w:rsid w:val="00201DDC"/>
    <w:rsid w:val="0020209A"/>
    <w:rsid w:val="00202359"/>
    <w:rsid w:val="00202A07"/>
    <w:rsid w:val="00202DC9"/>
    <w:rsid w:val="00203782"/>
    <w:rsid w:val="00203E7D"/>
    <w:rsid w:val="00204006"/>
    <w:rsid w:val="00204021"/>
    <w:rsid w:val="0020422C"/>
    <w:rsid w:val="00204499"/>
    <w:rsid w:val="00205045"/>
    <w:rsid w:val="0020533A"/>
    <w:rsid w:val="002058CA"/>
    <w:rsid w:val="002059FE"/>
    <w:rsid w:val="0020684C"/>
    <w:rsid w:val="00206AC7"/>
    <w:rsid w:val="00207155"/>
    <w:rsid w:val="0020773E"/>
    <w:rsid w:val="00207A21"/>
    <w:rsid w:val="00207F70"/>
    <w:rsid w:val="00207FEA"/>
    <w:rsid w:val="002104EA"/>
    <w:rsid w:val="00210793"/>
    <w:rsid w:val="00210B0B"/>
    <w:rsid w:val="00210C4B"/>
    <w:rsid w:val="00210FFF"/>
    <w:rsid w:val="00211145"/>
    <w:rsid w:val="0021138A"/>
    <w:rsid w:val="0021141B"/>
    <w:rsid w:val="00211A43"/>
    <w:rsid w:val="00211AD9"/>
    <w:rsid w:val="00211C6B"/>
    <w:rsid w:val="0021224F"/>
    <w:rsid w:val="00212250"/>
    <w:rsid w:val="00212491"/>
    <w:rsid w:val="002127D6"/>
    <w:rsid w:val="00212C01"/>
    <w:rsid w:val="00212D75"/>
    <w:rsid w:val="00212E77"/>
    <w:rsid w:val="002134F9"/>
    <w:rsid w:val="002139B0"/>
    <w:rsid w:val="00213A91"/>
    <w:rsid w:val="00213DBB"/>
    <w:rsid w:val="00213E9E"/>
    <w:rsid w:val="0021411A"/>
    <w:rsid w:val="00214325"/>
    <w:rsid w:val="00214875"/>
    <w:rsid w:val="002149CA"/>
    <w:rsid w:val="00214E6D"/>
    <w:rsid w:val="002153C0"/>
    <w:rsid w:val="0021569C"/>
    <w:rsid w:val="00215771"/>
    <w:rsid w:val="0021585B"/>
    <w:rsid w:val="00215C7D"/>
    <w:rsid w:val="00215E10"/>
    <w:rsid w:val="002160F8"/>
    <w:rsid w:val="002162F7"/>
    <w:rsid w:val="002167FA"/>
    <w:rsid w:val="0021688A"/>
    <w:rsid w:val="00216B67"/>
    <w:rsid w:val="00216C24"/>
    <w:rsid w:val="00216FCF"/>
    <w:rsid w:val="00216FFF"/>
    <w:rsid w:val="002175E2"/>
    <w:rsid w:val="00217BDE"/>
    <w:rsid w:val="00217C5D"/>
    <w:rsid w:val="002203CC"/>
    <w:rsid w:val="002204C4"/>
    <w:rsid w:val="00220546"/>
    <w:rsid w:val="00220590"/>
    <w:rsid w:val="0022077B"/>
    <w:rsid w:val="00220796"/>
    <w:rsid w:val="002207B9"/>
    <w:rsid w:val="002208A6"/>
    <w:rsid w:val="00220B2F"/>
    <w:rsid w:val="00220BF2"/>
    <w:rsid w:val="00220C6C"/>
    <w:rsid w:val="00220E10"/>
    <w:rsid w:val="002210AF"/>
    <w:rsid w:val="00221665"/>
    <w:rsid w:val="002216BD"/>
    <w:rsid w:val="002216FD"/>
    <w:rsid w:val="00221719"/>
    <w:rsid w:val="00221881"/>
    <w:rsid w:val="002218DB"/>
    <w:rsid w:val="002218FE"/>
    <w:rsid w:val="00221B70"/>
    <w:rsid w:val="00221DC0"/>
    <w:rsid w:val="00221EF4"/>
    <w:rsid w:val="002226DD"/>
    <w:rsid w:val="00222B33"/>
    <w:rsid w:val="00222D71"/>
    <w:rsid w:val="00222EC6"/>
    <w:rsid w:val="00222EE6"/>
    <w:rsid w:val="00223027"/>
    <w:rsid w:val="002230BE"/>
    <w:rsid w:val="002230D5"/>
    <w:rsid w:val="00223384"/>
    <w:rsid w:val="0022356F"/>
    <w:rsid w:val="00223A38"/>
    <w:rsid w:val="00223B83"/>
    <w:rsid w:val="00223BB8"/>
    <w:rsid w:val="002245C1"/>
    <w:rsid w:val="0022460D"/>
    <w:rsid w:val="00224F96"/>
    <w:rsid w:val="0022507D"/>
    <w:rsid w:val="0022516D"/>
    <w:rsid w:val="00225186"/>
    <w:rsid w:val="002251E2"/>
    <w:rsid w:val="00225298"/>
    <w:rsid w:val="002252B5"/>
    <w:rsid w:val="00225383"/>
    <w:rsid w:val="00225C7E"/>
    <w:rsid w:val="00226149"/>
    <w:rsid w:val="002261CC"/>
    <w:rsid w:val="0022679A"/>
    <w:rsid w:val="002269FB"/>
    <w:rsid w:val="002272C9"/>
    <w:rsid w:val="00227407"/>
    <w:rsid w:val="00227628"/>
    <w:rsid w:val="00227D4E"/>
    <w:rsid w:val="002300C2"/>
    <w:rsid w:val="00230377"/>
    <w:rsid w:val="00230403"/>
    <w:rsid w:val="002305A3"/>
    <w:rsid w:val="00230C2E"/>
    <w:rsid w:val="0023174A"/>
    <w:rsid w:val="00231C76"/>
    <w:rsid w:val="00231D71"/>
    <w:rsid w:val="00231DF8"/>
    <w:rsid w:val="00231FDC"/>
    <w:rsid w:val="00232370"/>
    <w:rsid w:val="002325F8"/>
    <w:rsid w:val="00232636"/>
    <w:rsid w:val="0023280B"/>
    <w:rsid w:val="00232AC5"/>
    <w:rsid w:val="00232B06"/>
    <w:rsid w:val="00232DE4"/>
    <w:rsid w:val="0023302A"/>
    <w:rsid w:val="002339BC"/>
    <w:rsid w:val="00233C6A"/>
    <w:rsid w:val="00234446"/>
    <w:rsid w:val="00234492"/>
    <w:rsid w:val="00234C4E"/>
    <w:rsid w:val="002351B4"/>
    <w:rsid w:val="002352B0"/>
    <w:rsid w:val="00235BA5"/>
    <w:rsid w:val="00235D91"/>
    <w:rsid w:val="00236112"/>
    <w:rsid w:val="002366A8"/>
    <w:rsid w:val="00236AEC"/>
    <w:rsid w:val="00236D36"/>
    <w:rsid w:val="00236D51"/>
    <w:rsid w:val="00236FB6"/>
    <w:rsid w:val="0023744A"/>
    <w:rsid w:val="00237609"/>
    <w:rsid w:val="002377F0"/>
    <w:rsid w:val="002378A9"/>
    <w:rsid w:val="00237BFD"/>
    <w:rsid w:val="002400BE"/>
    <w:rsid w:val="0024022F"/>
    <w:rsid w:val="00240747"/>
    <w:rsid w:val="002408CB"/>
    <w:rsid w:val="00240A30"/>
    <w:rsid w:val="00240D04"/>
    <w:rsid w:val="00240DE7"/>
    <w:rsid w:val="0024163D"/>
    <w:rsid w:val="002418BF"/>
    <w:rsid w:val="0024222F"/>
    <w:rsid w:val="002424E5"/>
    <w:rsid w:val="002427D8"/>
    <w:rsid w:val="00242818"/>
    <w:rsid w:val="002435C7"/>
    <w:rsid w:val="002439BE"/>
    <w:rsid w:val="00243AD5"/>
    <w:rsid w:val="00243E41"/>
    <w:rsid w:val="002441B5"/>
    <w:rsid w:val="002444BA"/>
    <w:rsid w:val="002446AB"/>
    <w:rsid w:val="0024529B"/>
    <w:rsid w:val="00245B1D"/>
    <w:rsid w:val="00245EF6"/>
    <w:rsid w:val="00245FE9"/>
    <w:rsid w:val="002460F5"/>
    <w:rsid w:val="00246144"/>
    <w:rsid w:val="002461A5"/>
    <w:rsid w:val="002467BC"/>
    <w:rsid w:val="00246A7E"/>
    <w:rsid w:val="00246C89"/>
    <w:rsid w:val="002470BB"/>
    <w:rsid w:val="00247361"/>
    <w:rsid w:val="002474FB"/>
    <w:rsid w:val="0024755F"/>
    <w:rsid w:val="00247EA6"/>
    <w:rsid w:val="00250264"/>
    <w:rsid w:val="00250406"/>
    <w:rsid w:val="00250675"/>
    <w:rsid w:val="002507B5"/>
    <w:rsid w:val="00250B51"/>
    <w:rsid w:val="00250C08"/>
    <w:rsid w:val="0025140C"/>
    <w:rsid w:val="0025143D"/>
    <w:rsid w:val="00251B0B"/>
    <w:rsid w:val="00252671"/>
    <w:rsid w:val="0025300D"/>
    <w:rsid w:val="00253119"/>
    <w:rsid w:val="0025353A"/>
    <w:rsid w:val="00253901"/>
    <w:rsid w:val="0025402F"/>
    <w:rsid w:val="00254282"/>
    <w:rsid w:val="002542CE"/>
    <w:rsid w:val="00254367"/>
    <w:rsid w:val="00254377"/>
    <w:rsid w:val="002544AC"/>
    <w:rsid w:val="00254810"/>
    <w:rsid w:val="00254D05"/>
    <w:rsid w:val="00255154"/>
    <w:rsid w:val="00255901"/>
    <w:rsid w:val="00255B63"/>
    <w:rsid w:val="0025602C"/>
    <w:rsid w:val="0025607A"/>
    <w:rsid w:val="0025635F"/>
    <w:rsid w:val="0025673A"/>
    <w:rsid w:val="00256CC7"/>
    <w:rsid w:val="0025728D"/>
    <w:rsid w:val="00257488"/>
    <w:rsid w:val="002575E7"/>
    <w:rsid w:val="00257A23"/>
    <w:rsid w:val="00257B5A"/>
    <w:rsid w:val="00257C52"/>
    <w:rsid w:val="00257CB2"/>
    <w:rsid w:val="0026021B"/>
    <w:rsid w:val="00260305"/>
    <w:rsid w:val="002604CF"/>
    <w:rsid w:val="002607FE"/>
    <w:rsid w:val="00260B06"/>
    <w:rsid w:val="00261281"/>
    <w:rsid w:val="002619DB"/>
    <w:rsid w:val="00262625"/>
    <w:rsid w:val="002628F5"/>
    <w:rsid w:val="00262A7B"/>
    <w:rsid w:val="00262CC6"/>
    <w:rsid w:val="002630BE"/>
    <w:rsid w:val="00263131"/>
    <w:rsid w:val="00263976"/>
    <w:rsid w:val="00263A3C"/>
    <w:rsid w:val="002641EB"/>
    <w:rsid w:val="0026434C"/>
    <w:rsid w:val="00264ACA"/>
    <w:rsid w:val="00264C5D"/>
    <w:rsid w:val="00264CCE"/>
    <w:rsid w:val="0026502C"/>
    <w:rsid w:val="00265061"/>
    <w:rsid w:val="002650C0"/>
    <w:rsid w:val="002655A4"/>
    <w:rsid w:val="002656EB"/>
    <w:rsid w:val="00265DAA"/>
    <w:rsid w:val="002661C9"/>
    <w:rsid w:val="002662DA"/>
    <w:rsid w:val="00266331"/>
    <w:rsid w:val="0026641F"/>
    <w:rsid w:val="00266ACC"/>
    <w:rsid w:val="00266C1F"/>
    <w:rsid w:val="00266C9E"/>
    <w:rsid w:val="00266FAA"/>
    <w:rsid w:val="00266FE2"/>
    <w:rsid w:val="00267103"/>
    <w:rsid w:val="00267221"/>
    <w:rsid w:val="0026724F"/>
    <w:rsid w:val="00267323"/>
    <w:rsid w:val="002677B6"/>
    <w:rsid w:val="00267881"/>
    <w:rsid w:val="002705B3"/>
    <w:rsid w:val="00270ADD"/>
    <w:rsid w:val="00270CD3"/>
    <w:rsid w:val="00270F45"/>
    <w:rsid w:val="002711F6"/>
    <w:rsid w:val="0027142F"/>
    <w:rsid w:val="00271B41"/>
    <w:rsid w:val="00271BEB"/>
    <w:rsid w:val="00271DC8"/>
    <w:rsid w:val="00271EC3"/>
    <w:rsid w:val="002721FD"/>
    <w:rsid w:val="00272443"/>
    <w:rsid w:val="00272499"/>
    <w:rsid w:val="00272564"/>
    <w:rsid w:val="002725D7"/>
    <w:rsid w:val="00272B7D"/>
    <w:rsid w:val="00273BD6"/>
    <w:rsid w:val="00273D9F"/>
    <w:rsid w:val="002743F5"/>
    <w:rsid w:val="00274575"/>
    <w:rsid w:val="00274674"/>
    <w:rsid w:val="002751B9"/>
    <w:rsid w:val="002751FD"/>
    <w:rsid w:val="00275642"/>
    <w:rsid w:val="002757EA"/>
    <w:rsid w:val="00275852"/>
    <w:rsid w:val="002758F3"/>
    <w:rsid w:val="00275E92"/>
    <w:rsid w:val="00276AD8"/>
    <w:rsid w:val="00276C6B"/>
    <w:rsid w:val="00276CFF"/>
    <w:rsid w:val="002772AD"/>
    <w:rsid w:val="0027755E"/>
    <w:rsid w:val="00277DF6"/>
    <w:rsid w:val="00277F20"/>
    <w:rsid w:val="00277F93"/>
    <w:rsid w:val="002800CD"/>
    <w:rsid w:val="002802B6"/>
    <w:rsid w:val="002802E3"/>
    <w:rsid w:val="00280441"/>
    <w:rsid w:val="002809F6"/>
    <w:rsid w:val="002810FA"/>
    <w:rsid w:val="0028121A"/>
    <w:rsid w:val="00281333"/>
    <w:rsid w:val="00281341"/>
    <w:rsid w:val="0028185F"/>
    <w:rsid w:val="00281E84"/>
    <w:rsid w:val="00281EA4"/>
    <w:rsid w:val="00282739"/>
    <w:rsid w:val="0028273C"/>
    <w:rsid w:val="002827DF"/>
    <w:rsid w:val="00282F8A"/>
    <w:rsid w:val="002830AC"/>
    <w:rsid w:val="0028310B"/>
    <w:rsid w:val="002833B6"/>
    <w:rsid w:val="002833F7"/>
    <w:rsid w:val="0028344C"/>
    <w:rsid w:val="002837E8"/>
    <w:rsid w:val="002839CE"/>
    <w:rsid w:val="00283EC4"/>
    <w:rsid w:val="002846CA"/>
    <w:rsid w:val="0028485E"/>
    <w:rsid w:val="00284D58"/>
    <w:rsid w:val="00284DE7"/>
    <w:rsid w:val="00284FC0"/>
    <w:rsid w:val="0028512C"/>
    <w:rsid w:val="00285650"/>
    <w:rsid w:val="002857FD"/>
    <w:rsid w:val="00285C8D"/>
    <w:rsid w:val="00285CDE"/>
    <w:rsid w:val="00285D17"/>
    <w:rsid w:val="002860FF"/>
    <w:rsid w:val="00286586"/>
    <w:rsid w:val="002867CB"/>
    <w:rsid w:val="002869F7"/>
    <w:rsid w:val="00286DC4"/>
    <w:rsid w:val="00287391"/>
    <w:rsid w:val="002874E0"/>
    <w:rsid w:val="0028786C"/>
    <w:rsid w:val="0029003A"/>
    <w:rsid w:val="00290581"/>
    <w:rsid w:val="002905CF"/>
    <w:rsid w:val="002909C8"/>
    <w:rsid w:val="00290B72"/>
    <w:rsid w:val="00291441"/>
    <w:rsid w:val="00291532"/>
    <w:rsid w:val="002915C3"/>
    <w:rsid w:val="002917F3"/>
    <w:rsid w:val="00291B34"/>
    <w:rsid w:val="00292069"/>
    <w:rsid w:val="0029210B"/>
    <w:rsid w:val="00292751"/>
    <w:rsid w:val="00292815"/>
    <w:rsid w:val="00292864"/>
    <w:rsid w:val="00292B6C"/>
    <w:rsid w:val="00292EB9"/>
    <w:rsid w:val="002931C0"/>
    <w:rsid w:val="0029342C"/>
    <w:rsid w:val="002935B6"/>
    <w:rsid w:val="002938D8"/>
    <w:rsid w:val="00293D46"/>
    <w:rsid w:val="00293DF3"/>
    <w:rsid w:val="00293F89"/>
    <w:rsid w:val="002940BB"/>
    <w:rsid w:val="0029417E"/>
    <w:rsid w:val="0029450C"/>
    <w:rsid w:val="002946B9"/>
    <w:rsid w:val="00294A3D"/>
    <w:rsid w:val="00295948"/>
    <w:rsid w:val="00296226"/>
    <w:rsid w:val="002963AF"/>
    <w:rsid w:val="00296506"/>
    <w:rsid w:val="00296566"/>
    <w:rsid w:val="00296848"/>
    <w:rsid w:val="002968A9"/>
    <w:rsid w:val="00296C89"/>
    <w:rsid w:val="00296F52"/>
    <w:rsid w:val="00297414"/>
    <w:rsid w:val="002A0415"/>
    <w:rsid w:val="002A0BDF"/>
    <w:rsid w:val="002A12A6"/>
    <w:rsid w:val="002A1507"/>
    <w:rsid w:val="002A162F"/>
    <w:rsid w:val="002A1D40"/>
    <w:rsid w:val="002A1ED6"/>
    <w:rsid w:val="002A20AB"/>
    <w:rsid w:val="002A20D8"/>
    <w:rsid w:val="002A2C8D"/>
    <w:rsid w:val="002A2D5C"/>
    <w:rsid w:val="002A2ED8"/>
    <w:rsid w:val="002A31CA"/>
    <w:rsid w:val="002A3498"/>
    <w:rsid w:val="002A37DD"/>
    <w:rsid w:val="002A393E"/>
    <w:rsid w:val="002A3F75"/>
    <w:rsid w:val="002A4353"/>
    <w:rsid w:val="002A467F"/>
    <w:rsid w:val="002A4865"/>
    <w:rsid w:val="002A4AD1"/>
    <w:rsid w:val="002A5200"/>
    <w:rsid w:val="002A5297"/>
    <w:rsid w:val="002A589E"/>
    <w:rsid w:val="002A58D9"/>
    <w:rsid w:val="002A591D"/>
    <w:rsid w:val="002A5D28"/>
    <w:rsid w:val="002A5D6B"/>
    <w:rsid w:val="002A612F"/>
    <w:rsid w:val="002A6155"/>
    <w:rsid w:val="002A66DC"/>
    <w:rsid w:val="002A672C"/>
    <w:rsid w:val="002A6ABA"/>
    <w:rsid w:val="002A6CB7"/>
    <w:rsid w:val="002A6F9B"/>
    <w:rsid w:val="002A7A38"/>
    <w:rsid w:val="002A7A6B"/>
    <w:rsid w:val="002A7AE1"/>
    <w:rsid w:val="002A7C85"/>
    <w:rsid w:val="002A7F2D"/>
    <w:rsid w:val="002B0024"/>
    <w:rsid w:val="002B0622"/>
    <w:rsid w:val="002B0A85"/>
    <w:rsid w:val="002B0BB3"/>
    <w:rsid w:val="002B0CC1"/>
    <w:rsid w:val="002B1301"/>
    <w:rsid w:val="002B1CF4"/>
    <w:rsid w:val="002B1DCB"/>
    <w:rsid w:val="002B1F83"/>
    <w:rsid w:val="002B2200"/>
    <w:rsid w:val="002B2212"/>
    <w:rsid w:val="002B2D8B"/>
    <w:rsid w:val="002B2DAC"/>
    <w:rsid w:val="002B35FE"/>
    <w:rsid w:val="002B3BAD"/>
    <w:rsid w:val="002B3DDE"/>
    <w:rsid w:val="002B404E"/>
    <w:rsid w:val="002B42B5"/>
    <w:rsid w:val="002B440D"/>
    <w:rsid w:val="002B5150"/>
    <w:rsid w:val="002B5DF3"/>
    <w:rsid w:val="002B5F2B"/>
    <w:rsid w:val="002B6A20"/>
    <w:rsid w:val="002B6B30"/>
    <w:rsid w:val="002B6E36"/>
    <w:rsid w:val="002B70CF"/>
    <w:rsid w:val="002B736A"/>
    <w:rsid w:val="002B7434"/>
    <w:rsid w:val="002B7649"/>
    <w:rsid w:val="002B7680"/>
    <w:rsid w:val="002B786F"/>
    <w:rsid w:val="002B7CD9"/>
    <w:rsid w:val="002B7F80"/>
    <w:rsid w:val="002C010E"/>
    <w:rsid w:val="002C0121"/>
    <w:rsid w:val="002C0247"/>
    <w:rsid w:val="002C053A"/>
    <w:rsid w:val="002C091E"/>
    <w:rsid w:val="002C11EF"/>
    <w:rsid w:val="002C16D0"/>
    <w:rsid w:val="002C172B"/>
    <w:rsid w:val="002C1796"/>
    <w:rsid w:val="002C1D6F"/>
    <w:rsid w:val="002C1E7C"/>
    <w:rsid w:val="002C224D"/>
    <w:rsid w:val="002C27F0"/>
    <w:rsid w:val="002C2875"/>
    <w:rsid w:val="002C28F0"/>
    <w:rsid w:val="002C306C"/>
    <w:rsid w:val="002C3B55"/>
    <w:rsid w:val="002C40E2"/>
    <w:rsid w:val="002C432E"/>
    <w:rsid w:val="002C484E"/>
    <w:rsid w:val="002C4928"/>
    <w:rsid w:val="002C4E6C"/>
    <w:rsid w:val="002C5253"/>
    <w:rsid w:val="002C54BD"/>
    <w:rsid w:val="002C55B8"/>
    <w:rsid w:val="002C5826"/>
    <w:rsid w:val="002C5A59"/>
    <w:rsid w:val="002C5F4E"/>
    <w:rsid w:val="002C677D"/>
    <w:rsid w:val="002C6F4D"/>
    <w:rsid w:val="002C7007"/>
    <w:rsid w:val="002C7065"/>
    <w:rsid w:val="002C70E2"/>
    <w:rsid w:val="002C716F"/>
    <w:rsid w:val="002C71B0"/>
    <w:rsid w:val="002C72C1"/>
    <w:rsid w:val="002C7375"/>
    <w:rsid w:val="002C7F79"/>
    <w:rsid w:val="002D041E"/>
    <w:rsid w:val="002D06F6"/>
    <w:rsid w:val="002D0A25"/>
    <w:rsid w:val="002D0BA8"/>
    <w:rsid w:val="002D0D53"/>
    <w:rsid w:val="002D1B5A"/>
    <w:rsid w:val="002D1EE1"/>
    <w:rsid w:val="002D1F82"/>
    <w:rsid w:val="002D2495"/>
    <w:rsid w:val="002D251F"/>
    <w:rsid w:val="002D28AC"/>
    <w:rsid w:val="002D30A7"/>
    <w:rsid w:val="002D36A4"/>
    <w:rsid w:val="002D3CE1"/>
    <w:rsid w:val="002D4041"/>
    <w:rsid w:val="002D4104"/>
    <w:rsid w:val="002D45D4"/>
    <w:rsid w:val="002D4A1B"/>
    <w:rsid w:val="002D4B95"/>
    <w:rsid w:val="002D4BFE"/>
    <w:rsid w:val="002D4DE9"/>
    <w:rsid w:val="002D5184"/>
    <w:rsid w:val="002D51FD"/>
    <w:rsid w:val="002D529F"/>
    <w:rsid w:val="002D561A"/>
    <w:rsid w:val="002D5B0D"/>
    <w:rsid w:val="002D5FEB"/>
    <w:rsid w:val="002D6530"/>
    <w:rsid w:val="002D6A2A"/>
    <w:rsid w:val="002D6AD7"/>
    <w:rsid w:val="002D6B79"/>
    <w:rsid w:val="002D6D31"/>
    <w:rsid w:val="002D745B"/>
    <w:rsid w:val="002D757B"/>
    <w:rsid w:val="002D766B"/>
    <w:rsid w:val="002D785E"/>
    <w:rsid w:val="002D7C58"/>
    <w:rsid w:val="002D7CB3"/>
    <w:rsid w:val="002D7E9B"/>
    <w:rsid w:val="002D7EED"/>
    <w:rsid w:val="002E0486"/>
    <w:rsid w:val="002E05D0"/>
    <w:rsid w:val="002E0817"/>
    <w:rsid w:val="002E08D5"/>
    <w:rsid w:val="002E0BBE"/>
    <w:rsid w:val="002E10CE"/>
    <w:rsid w:val="002E113C"/>
    <w:rsid w:val="002E1207"/>
    <w:rsid w:val="002E17AF"/>
    <w:rsid w:val="002E1B2A"/>
    <w:rsid w:val="002E1BD8"/>
    <w:rsid w:val="002E1EAA"/>
    <w:rsid w:val="002E1EF9"/>
    <w:rsid w:val="002E33A6"/>
    <w:rsid w:val="002E36A1"/>
    <w:rsid w:val="002E3A3A"/>
    <w:rsid w:val="002E3C47"/>
    <w:rsid w:val="002E3CBE"/>
    <w:rsid w:val="002E42F4"/>
    <w:rsid w:val="002E4952"/>
    <w:rsid w:val="002E4F9E"/>
    <w:rsid w:val="002E52F8"/>
    <w:rsid w:val="002E53D0"/>
    <w:rsid w:val="002E5520"/>
    <w:rsid w:val="002E564E"/>
    <w:rsid w:val="002E5E37"/>
    <w:rsid w:val="002E6036"/>
    <w:rsid w:val="002E6122"/>
    <w:rsid w:val="002E63A7"/>
    <w:rsid w:val="002E6770"/>
    <w:rsid w:val="002E689A"/>
    <w:rsid w:val="002E6EBE"/>
    <w:rsid w:val="002E77CC"/>
    <w:rsid w:val="002E7869"/>
    <w:rsid w:val="002E7AE5"/>
    <w:rsid w:val="002E7BF3"/>
    <w:rsid w:val="002E7EAC"/>
    <w:rsid w:val="002F075C"/>
    <w:rsid w:val="002F0CB8"/>
    <w:rsid w:val="002F0FF3"/>
    <w:rsid w:val="002F1104"/>
    <w:rsid w:val="002F11B4"/>
    <w:rsid w:val="002F1561"/>
    <w:rsid w:val="002F1564"/>
    <w:rsid w:val="002F1A5F"/>
    <w:rsid w:val="002F1A9B"/>
    <w:rsid w:val="002F1D76"/>
    <w:rsid w:val="002F1E38"/>
    <w:rsid w:val="002F1FDD"/>
    <w:rsid w:val="002F205E"/>
    <w:rsid w:val="002F2B3B"/>
    <w:rsid w:val="002F2B3F"/>
    <w:rsid w:val="002F2C5E"/>
    <w:rsid w:val="002F3109"/>
    <w:rsid w:val="002F31D2"/>
    <w:rsid w:val="002F31EE"/>
    <w:rsid w:val="002F3980"/>
    <w:rsid w:val="002F3B3D"/>
    <w:rsid w:val="002F3B57"/>
    <w:rsid w:val="002F3E01"/>
    <w:rsid w:val="002F3FCB"/>
    <w:rsid w:val="002F420F"/>
    <w:rsid w:val="002F49D3"/>
    <w:rsid w:val="002F4B62"/>
    <w:rsid w:val="002F4CD8"/>
    <w:rsid w:val="002F4DA5"/>
    <w:rsid w:val="002F5071"/>
    <w:rsid w:val="002F5211"/>
    <w:rsid w:val="002F5218"/>
    <w:rsid w:val="002F52DE"/>
    <w:rsid w:val="002F547F"/>
    <w:rsid w:val="002F55D5"/>
    <w:rsid w:val="002F5848"/>
    <w:rsid w:val="002F59C8"/>
    <w:rsid w:val="002F5A1C"/>
    <w:rsid w:val="002F5DA3"/>
    <w:rsid w:val="002F5F20"/>
    <w:rsid w:val="002F6CB9"/>
    <w:rsid w:val="002F6D95"/>
    <w:rsid w:val="002F6EDF"/>
    <w:rsid w:val="002F7F37"/>
    <w:rsid w:val="002F7FDB"/>
    <w:rsid w:val="003001AD"/>
    <w:rsid w:val="003002A2"/>
    <w:rsid w:val="00300591"/>
    <w:rsid w:val="00300638"/>
    <w:rsid w:val="00300C41"/>
    <w:rsid w:val="00300CE1"/>
    <w:rsid w:val="00300F01"/>
    <w:rsid w:val="003012DF"/>
    <w:rsid w:val="0030137C"/>
    <w:rsid w:val="003017BE"/>
    <w:rsid w:val="003018BE"/>
    <w:rsid w:val="00301E8C"/>
    <w:rsid w:val="00301FCD"/>
    <w:rsid w:val="003022F0"/>
    <w:rsid w:val="003024AF"/>
    <w:rsid w:val="0030275D"/>
    <w:rsid w:val="00302CB8"/>
    <w:rsid w:val="00303157"/>
    <w:rsid w:val="00303455"/>
    <w:rsid w:val="00303514"/>
    <w:rsid w:val="0030388A"/>
    <w:rsid w:val="00303AC6"/>
    <w:rsid w:val="00303B99"/>
    <w:rsid w:val="00303F55"/>
    <w:rsid w:val="003042DC"/>
    <w:rsid w:val="003043CA"/>
    <w:rsid w:val="00304702"/>
    <w:rsid w:val="00304755"/>
    <w:rsid w:val="00304EB5"/>
    <w:rsid w:val="003052C3"/>
    <w:rsid w:val="00305571"/>
    <w:rsid w:val="003056A4"/>
    <w:rsid w:val="003056E9"/>
    <w:rsid w:val="00305BE5"/>
    <w:rsid w:val="0030623E"/>
    <w:rsid w:val="0030665A"/>
    <w:rsid w:val="00306982"/>
    <w:rsid w:val="00306991"/>
    <w:rsid w:val="00306DD7"/>
    <w:rsid w:val="00307A2D"/>
    <w:rsid w:val="00307A40"/>
    <w:rsid w:val="00310240"/>
    <w:rsid w:val="0031042A"/>
    <w:rsid w:val="00310752"/>
    <w:rsid w:val="00310838"/>
    <w:rsid w:val="0031086A"/>
    <w:rsid w:val="0031088B"/>
    <w:rsid w:val="00310ED2"/>
    <w:rsid w:val="00310F0B"/>
    <w:rsid w:val="003113D9"/>
    <w:rsid w:val="00311698"/>
    <w:rsid w:val="00311A5E"/>
    <w:rsid w:val="003128B3"/>
    <w:rsid w:val="00312AC0"/>
    <w:rsid w:val="00312AEA"/>
    <w:rsid w:val="00312AEE"/>
    <w:rsid w:val="00312CA1"/>
    <w:rsid w:val="003133E7"/>
    <w:rsid w:val="00313545"/>
    <w:rsid w:val="00313774"/>
    <w:rsid w:val="00313CAE"/>
    <w:rsid w:val="00313F4D"/>
    <w:rsid w:val="00313FA1"/>
    <w:rsid w:val="00314D63"/>
    <w:rsid w:val="003150DA"/>
    <w:rsid w:val="0031516D"/>
    <w:rsid w:val="0031527D"/>
    <w:rsid w:val="00315374"/>
    <w:rsid w:val="00315577"/>
    <w:rsid w:val="00315826"/>
    <w:rsid w:val="003160C6"/>
    <w:rsid w:val="003160D6"/>
    <w:rsid w:val="00316161"/>
    <w:rsid w:val="003162CD"/>
    <w:rsid w:val="0031637C"/>
    <w:rsid w:val="0031638E"/>
    <w:rsid w:val="00316695"/>
    <w:rsid w:val="003169D3"/>
    <w:rsid w:val="00316B47"/>
    <w:rsid w:val="0031766A"/>
    <w:rsid w:val="00317709"/>
    <w:rsid w:val="003179F5"/>
    <w:rsid w:val="00317C18"/>
    <w:rsid w:val="00317F23"/>
    <w:rsid w:val="0032013B"/>
    <w:rsid w:val="003205D5"/>
    <w:rsid w:val="003206D7"/>
    <w:rsid w:val="00320AD6"/>
    <w:rsid w:val="003212CF"/>
    <w:rsid w:val="003215DC"/>
    <w:rsid w:val="00321644"/>
    <w:rsid w:val="00321D00"/>
    <w:rsid w:val="0032225E"/>
    <w:rsid w:val="003225A1"/>
    <w:rsid w:val="00322958"/>
    <w:rsid w:val="00322C34"/>
    <w:rsid w:val="00322D16"/>
    <w:rsid w:val="00322E72"/>
    <w:rsid w:val="0032301E"/>
    <w:rsid w:val="00323218"/>
    <w:rsid w:val="003234C8"/>
    <w:rsid w:val="0032353C"/>
    <w:rsid w:val="003235CD"/>
    <w:rsid w:val="00323607"/>
    <w:rsid w:val="00323721"/>
    <w:rsid w:val="00323C98"/>
    <w:rsid w:val="003242ED"/>
    <w:rsid w:val="00324789"/>
    <w:rsid w:val="00324816"/>
    <w:rsid w:val="00324893"/>
    <w:rsid w:val="00324E34"/>
    <w:rsid w:val="00324E85"/>
    <w:rsid w:val="00324F6A"/>
    <w:rsid w:val="00324FB0"/>
    <w:rsid w:val="003251CE"/>
    <w:rsid w:val="00325287"/>
    <w:rsid w:val="00325B15"/>
    <w:rsid w:val="00325FF3"/>
    <w:rsid w:val="00326121"/>
    <w:rsid w:val="003261D2"/>
    <w:rsid w:val="003264A8"/>
    <w:rsid w:val="00326663"/>
    <w:rsid w:val="003267B4"/>
    <w:rsid w:val="00326BFC"/>
    <w:rsid w:val="00326C45"/>
    <w:rsid w:val="00326D2F"/>
    <w:rsid w:val="00326E1C"/>
    <w:rsid w:val="0032702D"/>
    <w:rsid w:val="00327059"/>
    <w:rsid w:val="00327127"/>
    <w:rsid w:val="00327739"/>
    <w:rsid w:val="00327AE2"/>
    <w:rsid w:val="00327F62"/>
    <w:rsid w:val="003300A6"/>
    <w:rsid w:val="00330281"/>
    <w:rsid w:val="003304AD"/>
    <w:rsid w:val="00330957"/>
    <w:rsid w:val="00330A91"/>
    <w:rsid w:val="00330CAE"/>
    <w:rsid w:val="00331110"/>
    <w:rsid w:val="003311F7"/>
    <w:rsid w:val="0033186C"/>
    <w:rsid w:val="00332174"/>
    <w:rsid w:val="003321BB"/>
    <w:rsid w:val="00332226"/>
    <w:rsid w:val="003329B1"/>
    <w:rsid w:val="00332BC8"/>
    <w:rsid w:val="00332C7A"/>
    <w:rsid w:val="00332DAE"/>
    <w:rsid w:val="003331EC"/>
    <w:rsid w:val="0033410D"/>
    <w:rsid w:val="00334145"/>
    <w:rsid w:val="003346AC"/>
    <w:rsid w:val="003349DA"/>
    <w:rsid w:val="00334A74"/>
    <w:rsid w:val="00334CC4"/>
    <w:rsid w:val="00334D34"/>
    <w:rsid w:val="00334FB3"/>
    <w:rsid w:val="00335000"/>
    <w:rsid w:val="003353BC"/>
    <w:rsid w:val="003353FB"/>
    <w:rsid w:val="00335493"/>
    <w:rsid w:val="00335D93"/>
    <w:rsid w:val="00335DAE"/>
    <w:rsid w:val="00336098"/>
    <w:rsid w:val="00336D04"/>
    <w:rsid w:val="00336DE6"/>
    <w:rsid w:val="00336E6E"/>
    <w:rsid w:val="00336EB0"/>
    <w:rsid w:val="00337017"/>
    <w:rsid w:val="003371AF"/>
    <w:rsid w:val="0033726D"/>
    <w:rsid w:val="003403BE"/>
    <w:rsid w:val="00340418"/>
    <w:rsid w:val="0034068C"/>
    <w:rsid w:val="00340746"/>
    <w:rsid w:val="003410EE"/>
    <w:rsid w:val="003410F5"/>
    <w:rsid w:val="0034122E"/>
    <w:rsid w:val="003416FA"/>
    <w:rsid w:val="00341D50"/>
    <w:rsid w:val="00341FCE"/>
    <w:rsid w:val="00341FE3"/>
    <w:rsid w:val="0034223D"/>
    <w:rsid w:val="003423DC"/>
    <w:rsid w:val="00342619"/>
    <w:rsid w:val="0034322D"/>
    <w:rsid w:val="00343438"/>
    <w:rsid w:val="00343CD1"/>
    <w:rsid w:val="00343F65"/>
    <w:rsid w:val="00344763"/>
    <w:rsid w:val="00344A85"/>
    <w:rsid w:val="00345AD5"/>
    <w:rsid w:val="00345D04"/>
    <w:rsid w:val="00345DCE"/>
    <w:rsid w:val="00345DEC"/>
    <w:rsid w:val="00345FE9"/>
    <w:rsid w:val="0034611F"/>
    <w:rsid w:val="003461CB"/>
    <w:rsid w:val="00346481"/>
    <w:rsid w:val="003467CB"/>
    <w:rsid w:val="00347130"/>
    <w:rsid w:val="0034715D"/>
    <w:rsid w:val="003476FE"/>
    <w:rsid w:val="00347BAA"/>
    <w:rsid w:val="00347C52"/>
    <w:rsid w:val="00347DEC"/>
    <w:rsid w:val="00347E0F"/>
    <w:rsid w:val="00347FCE"/>
    <w:rsid w:val="00350006"/>
    <w:rsid w:val="0035023B"/>
    <w:rsid w:val="003502A8"/>
    <w:rsid w:val="00350886"/>
    <w:rsid w:val="00350C46"/>
    <w:rsid w:val="003512D2"/>
    <w:rsid w:val="003515C6"/>
    <w:rsid w:val="003517EC"/>
    <w:rsid w:val="0035197D"/>
    <w:rsid w:val="00351AED"/>
    <w:rsid w:val="00352861"/>
    <w:rsid w:val="00352947"/>
    <w:rsid w:val="00352BC5"/>
    <w:rsid w:val="00352C1D"/>
    <w:rsid w:val="00352CD6"/>
    <w:rsid w:val="003530C0"/>
    <w:rsid w:val="00353531"/>
    <w:rsid w:val="003538CA"/>
    <w:rsid w:val="00353D33"/>
    <w:rsid w:val="00354217"/>
    <w:rsid w:val="003542A5"/>
    <w:rsid w:val="0035461D"/>
    <w:rsid w:val="00354C22"/>
    <w:rsid w:val="00354C4B"/>
    <w:rsid w:val="00354CEA"/>
    <w:rsid w:val="00355054"/>
    <w:rsid w:val="003550FB"/>
    <w:rsid w:val="00355185"/>
    <w:rsid w:val="003552C3"/>
    <w:rsid w:val="003554EB"/>
    <w:rsid w:val="00355876"/>
    <w:rsid w:val="00355907"/>
    <w:rsid w:val="00356017"/>
    <w:rsid w:val="003560AB"/>
    <w:rsid w:val="00356805"/>
    <w:rsid w:val="00356CA1"/>
    <w:rsid w:val="00356CE8"/>
    <w:rsid w:val="00356E01"/>
    <w:rsid w:val="00356ECA"/>
    <w:rsid w:val="00357361"/>
    <w:rsid w:val="003573A6"/>
    <w:rsid w:val="003574E6"/>
    <w:rsid w:val="00357D7C"/>
    <w:rsid w:val="00357E20"/>
    <w:rsid w:val="00360014"/>
    <w:rsid w:val="0036014E"/>
    <w:rsid w:val="00360678"/>
    <w:rsid w:val="00360A4F"/>
    <w:rsid w:val="00360B85"/>
    <w:rsid w:val="00360BFA"/>
    <w:rsid w:val="00360C24"/>
    <w:rsid w:val="00361049"/>
    <w:rsid w:val="0036157D"/>
    <w:rsid w:val="003616BE"/>
    <w:rsid w:val="0036174E"/>
    <w:rsid w:val="00361845"/>
    <w:rsid w:val="003619F3"/>
    <w:rsid w:val="00361E8F"/>
    <w:rsid w:val="003622B3"/>
    <w:rsid w:val="00362591"/>
    <w:rsid w:val="003627B0"/>
    <w:rsid w:val="0036294A"/>
    <w:rsid w:val="0036295F"/>
    <w:rsid w:val="00362E78"/>
    <w:rsid w:val="00363229"/>
    <w:rsid w:val="003635EF"/>
    <w:rsid w:val="0036391E"/>
    <w:rsid w:val="00363ED3"/>
    <w:rsid w:val="00364FB5"/>
    <w:rsid w:val="00365079"/>
    <w:rsid w:val="003653D3"/>
    <w:rsid w:val="0036575B"/>
    <w:rsid w:val="003657E0"/>
    <w:rsid w:val="0036580E"/>
    <w:rsid w:val="00365A06"/>
    <w:rsid w:val="00365B86"/>
    <w:rsid w:val="00365C80"/>
    <w:rsid w:val="00365C88"/>
    <w:rsid w:val="00365CC6"/>
    <w:rsid w:val="00366589"/>
    <w:rsid w:val="0036668C"/>
    <w:rsid w:val="0036701B"/>
    <w:rsid w:val="00367287"/>
    <w:rsid w:val="003675EB"/>
    <w:rsid w:val="003679F1"/>
    <w:rsid w:val="00367C20"/>
    <w:rsid w:val="00367C31"/>
    <w:rsid w:val="00367FC8"/>
    <w:rsid w:val="003702F9"/>
    <w:rsid w:val="0037067F"/>
    <w:rsid w:val="003707E0"/>
    <w:rsid w:val="0037098F"/>
    <w:rsid w:val="00370BF9"/>
    <w:rsid w:val="00371045"/>
    <w:rsid w:val="00371408"/>
    <w:rsid w:val="003714BC"/>
    <w:rsid w:val="00371B51"/>
    <w:rsid w:val="0037262C"/>
    <w:rsid w:val="003726F8"/>
    <w:rsid w:val="00372980"/>
    <w:rsid w:val="00372CC5"/>
    <w:rsid w:val="00373079"/>
    <w:rsid w:val="00373947"/>
    <w:rsid w:val="0037489C"/>
    <w:rsid w:val="00374AD0"/>
    <w:rsid w:val="00374DA7"/>
    <w:rsid w:val="00374DE0"/>
    <w:rsid w:val="00375614"/>
    <w:rsid w:val="00375B9F"/>
    <w:rsid w:val="00376074"/>
    <w:rsid w:val="0037612F"/>
    <w:rsid w:val="003764F6"/>
    <w:rsid w:val="00376A76"/>
    <w:rsid w:val="00376D34"/>
    <w:rsid w:val="00376F58"/>
    <w:rsid w:val="00377226"/>
    <w:rsid w:val="0037758F"/>
    <w:rsid w:val="0037768C"/>
    <w:rsid w:val="003804BB"/>
    <w:rsid w:val="0038079B"/>
    <w:rsid w:val="00380920"/>
    <w:rsid w:val="00380A53"/>
    <w:rsid w:val="00380F18"/>
    <w:rsid w:val="003810BB"/>
    <w:rsid w:val="003816A1"/>
    <w:rsid w:val="00381974"/>
    <w:rsid w:val="00381995"/>
    <w:rsid w:val="00381C22"/>
    <w:rsid w:val="00381E45"/>
    <w:rsid w:val="00381E7D"/>
    <w:rsid w:val="0038240D"/>
    <w:rsid w:val="00382A45"/>
    <w:rsid w:val="00382CA5"/>
    <w:rsid w:val="00383091"/>
    <w:rsid w:val="0038309C"/>
    <w:rsid w:val="003830DC"/>
    <w:rsid w:val="003832AB"/>
    <w:rsid w:val="0038371B"/>
    <w:rsid w:val="003838F8"/>
    <w:rsid w:val="00383BA5"/>
    <w:rsid w:val="00384137"/>
    <w:rsid w:val="003845C8"/>
    <w:rsid w:val="00384C03"/>
    <w:rsid w:val="00384C27"/>
    <w:rsid w:val="00384E42"/>
    <w:rsid w:val="0038506F"/>
    <w:rsid w:val="003857B8"/>
    <w:rsid w:val="00385E3F"/>
    <w:rsid w:val="0038624B"/>
    <w:rsid w:val="00386388"/>
    <w:rsid w:val="00387177"/>
    <w:rsid w:val="003875F1"/>
    <w:rsid w:val="003878EB"/>
    <w:rsid w:val="00387978"/>
    <w:rsid w:val="00387E0A"/>
    <w:rsid w:val="00390102"/>
    <w:rsid w:val="003905B2"/>
    <w:rsid w:val="003909E9"/>
    <w:rsid w:val="00390AAF"/>
    <w:rsid w:val="00390B5A"/>
    <w:rsid w:val="00390CD2"/>
    <w:rsid w:val="00390FEA"/>
    <w:rsid w:val="003912AE"/>
    <w:rsid w:val="003914E5"/>
    <w:rsid w:val="0039171D"/>
    <w:rsid w:val="00391930"/>
    <w:rsid w:val="00391DDB"/>
    <w:rsid w:val="00391DED"/>
    <w:rsid w:val="00392A2B"/>
    <w:rsid w:val="00392C6F"/>
    <w:rsid w:val="00392D19"/>
    <w:rsid w:val="00393AD4"/>
    <w:rsid w:val="00393CC8"/>
    <w:rsid w:val="00393FFA"/>
    <w:rsid w:val="0039410B"/>
    <w:rsid w:val="00394228"/>
    <w:rsid w:val="00394273"/>
    <w:rsid w:val="003944F4"/>
    <w:rsid w:val="003945BA"/>
    <w:rsid w:val="00394854"/>
    <w:rsid w:val="0039533D"/>
    <w:rsid w:val="00395470"/>
    <w:rsid w:val="00395940"/>
    <w:rsid w:val="003959E7"/>
    <w:rsid w:val="00395B18"/>
    <w:rsid w:val="0039614E"/>
    <w:rsid w:val="0039618E"/>
    <w:rsid w:val="003967DA"/>
    <w:rsid w:val="003968A8"/>
    <w:rsid w:val="00396925"/>
    <w:rsid w:val="00396A8D"/>
    <w:rsid w:val="00396E33"/>
    <w:rsid w:val="00396E3B"/>
    <w:rsid w:val="003977F7"/>
    <w:rsid w:val="00397984"/>
    <w:rsid w:val="00397C17"/>
    <w:rsid w:val="00397D47"/>
    <w:rsid w:val="00397E28"/>
    <w:rsid w:val="003A00EF"/>
    <w:rsid w:val="003A06AA"/>
    <w:rsid w:val="003A0893"/>
    <w:rsid w:val="003A0902"/>
    <w:rsid w:val="003A0A4D"/>
    <w:rsid w:val="003A0ABA"/>
    <w:rsid w:val="003A0C2F"/>
    <w:rsid w:val="003A0CC8"/>
    <w:rsid w:val="003A0DE4"/>
    <w:rsid w:val="003A105F"/>
    <w:rsid w:val="003A12D4"/>
    <w:rsid w:val="003A1425"/>
    <w:rsid w:val="003A1772"/>
    <w:rsid w:val="003A1E1E"/>
    <w:rsid w:val="003A2161"/>
    <w:rsid w:val="003A22B2"/>
    <w:rsid w:val="003A2363"/>
    <w:rsid w:val="003A2523"/>
    <w:rsid w:val="003A3722"/>
    <w:rsid w:val="003A3A7D"/>
    <w:rsid w:val="003A3ED7"/>
    <w:rsid w:val="003A433C"/>
    <w:rsid w:val="003A4856"/>
    <w:rsid w:val="003A49C5"/>
    <w:rsid w:val="003A4A54"/>
    <w:rsid w:val="003A59AE"/>
    <w:rsid w:val="003A59DE"/>
    <w:rsid w:val="003A5B96"/>
    <w:rsid w:val="003A6037"/>
    <w:rsid w:val="003A612D"/>
    <w:rsid w:val="003A61DB"/>
    <w:rsid w:val="003A63F7"/>
    <w:rsid w:val="003A6568"/>
    <w:rsid w:val="003A6707"/>
    <w:rsid w:val="003A67EC"/>
    <w:rsid w:val="003A708C"/>
    <w:rsid w:val="003A733C"/>
    <w:rsid w:val="003A734E"/>
    <w:rsid w:val="003A73EA"/>
    <w:rsid w:val="003A7811"/>
    <w:rsid w:val="003A7AF4"/>
    <w:rsid w:val="003A7FB4"/>
    <w:rsid w:val="003B0253"/>
    <w:rsid w:val="003B0822"/>
    <w:rsid w:val="003B0B0F"/>
    <w:rsid w:val="003B0D10"/>
    <w:rsid w:val="003B0F28"/>
    <w:rsid w:val="003B0FEF"/>
    <w:rsid w:val="003B1573"/>
    <w:rsid w:val="003B1697"/>
    <w:rsid w:val="003B1BD1"/>
    <w:rsid w:val="003B1C7D"/>
    <w:rsid w:val="003B1D81"/>
    <w:rsid w:val="003B250F"/>
    <w:rsid w:val="003B2891"/>
    <w:rsid w:val="003B2E26"/>
    <w:rsid w:val="003B3082"/>
    <w:rsid w:val="003B3088"/>
    <w:rsid w:val="003B3288"/>
    <w:rsid w:val="003B3699"/>
    <w:rsid w:val="003B3F2C"/>
    <w:rsid w:val="003B4677"/>
    <w:rsid w:val="003B475B"/>
    <w:rsid w:val="003B490F"/>
    <w:rsid w:val="003B4B28"/>
    <w:rsid w:val="003B4B79"/>
    <w:rsid w:val="003B4D2B"/>
    <w:rsid w:val="003B52A7"/>
    <w:rsid w:val="003B6979"/>
    <w:rsid w:val="003B701C"/>
    <w:rsid w:val="003B73A6"/>
    <w:rsid w:val="003B7756"/>
    <w:rsid w:val="003B779D"/>
    <w:rsid w:val="003B794E"/>
    <w:rsid w:val="003B7DC5"/>
    <w:rsid w:val="003B7E90"/>
    <w:rsid w:val="003B7F0D"/>
    <w:rsid w:val="003B7F34"/>
    <w:rsid w:val="003C01A2"/>
    <w:rsid w:val="003C0316"/>
    <w:rsid w:val="003C060B"/>
    <w:rsid w:val="003C0724"/>
    <w:rsid w:val="003C0828"/>
    <w:rsid w:val="003C0B02"/>
    <w:rsid w:val="003C1503"/>
    <w:rsid w:val="003C151D"/>
    <w:rsid w:val="003C158A"/>
    <w:rsid w:val="003C15E2"/>
    <w:rsid w:val="003C17C4"/>
    <w:rsid w:val="003C18B5"/>
    <w:rsid w:val="003C1973"/>
    <w:rsid w:val="003C1AC3"/>
    <w:rsid w:val="003C211B"/>
    <w:rsid w:val="003C249E"/>
    <w:rsid w:val="003C27B6"/>
    <w:rsid w:val="003C27FE"/>
    <w:rsid w:val="003C2881"/>
    <w:rsid w:val="003C2A42"/>
    <w:rsid w:val="003C2CDC"/>
    <w:rsid w:val="003C370B"/>
    <w:rsid w:val="003C37A2"/>
    <w:rsid w:val="003C3A4B"/>
    <w:rsid w:val="003C3AAA"/>
    <w:rsid w:val="003C3BDD"/>
    <w:rsid w:val="003C3ED2"/>
    <w:rsid w:val="003C3F29"/>
    <w:rsid w:val="003C405B"/>
    <w:rsid w:val="003C44B2"/>
    <w:rsid w:val="003C455E"/>
    <w:rsid w:val="003C4700"/>
    <w:rsid w:val="003C48B6"/>
    <w:rsid w:val="003C4978"/>
    <w:rsid w:val="003C4D7E"/>
    <w:rsid w:val="003C5786"/>
    <w:rsid w:val="003C5C18"/>
    <w:rsid w:val="003C5C38"/>
    <w:rsid w:val="003C60B0"/>
    <w:rsid w:val="003C6AD9"/>
    <w:rsid w:val="003C6DBD"/>
    <w:rsid w:val="003C6F89"/>
    <w:rsid w:val="003C6FD3"/>
    <w:rsid w:val="003C72C8"/>
    <w:rsid w:val="003C733E"/>
    <w:rsid w:val="003C736C"/>
    <w:rsid w:val="003C74A4"/>
    <w:rsid w:val="003C771E"/>
    <w:rsid w:val="003C7812"/>
    <w:rsid w:val="003C793D"/>
    <w:rsid w:val="003C79D2"/>
    <w:rsid w:val="003C79F9"/>
    <w:rsid w:val="003C7C65"/>
    <w:rsid w:val="003C7CC8"/>
    <w:rsid w:val="003D02CD"/>
    <w:rsid w:val="003D045B"/>
    <w:rsid w:val="003D04DC"/>
    <w:rsid w:val="003D058D"/>
    <w:rsid w:val="003D063D"/>
    <w:rsid w:val="003D0BB3"/>
    <w:rsid w:val="003D138D"/>
    <w:rsid w:val="003D1496"/>
    <w:rsid w:val="003D1663"/>
    <w:rsid w:val="003D169D"/>
    <w:rsid w:val="003D1723"/>
    <w:rsid w:val="003D192D"/>
    <w:rsid w:val="003D1A2B"/>
    <w:rsid w:val="003D2574"/>
    <w:rsid w:val="003D2587"/>
    <w:rsid w:val="003D2895"/>
    <w:rsid w:val="003D290E"/>
    <w:rsid w:val="003D2A84"/>
    <w:rsid w:val="003D2DA3"/>
    <w:rsid w:val="003D2FC4"/>
    <w:rsid w:val="003D300D"/>
    <w:rsid w:val="003D30DD"/>
    <w:rsid w:val="003D32A5"/>
    <w:rsid w:val="003D3543"/>
    <w:rsid w:val="003D35C2"/>
    <w:rsid w:val="003D3738"/>
    <w:rsid w:val="003D37EC"/>
    <w:rsid w:val="003D3863"/>
    <w:rsid w:val="003D3B75"/>
    <w:rsid w:val="003D4208"/>
    <w:rsid w:val="003D44F6"/>
    <w:rsid w:val="003D4D00"/>
    <w:rsid w:val="003D4E05"/>
    <w:rsid w:val="003D4E15"/>
    <w:rsid w:val="003D4E4D"/>
    <w:rsid w:val="003D531F"/>
    <w:rsid w:val="003D552B"/>
    <w:rsid w:val="003D63F3"/>
    <w:rsid w:val="003D6E22"/>
    <w:rsid w:val="003D6EFE"/>
    <w:rsid w:val="003D7092"/>
    <w:rsid w:val="003D71F3"/>
    <w:rsid w:val="003D7868"/>
    <w:rsid w:val="003D78A2"/>
    <w:rsid w:val="003D7B72"/>
    <w:rsid w:val="003E014A"/>
    <w:rsid w:val="003E015D"/>
    <w:rsid w:val="003E084A"/>
    <w:rsid w:val="003E0CF8"/>
    <w:rsid w:val="003E151F"/>
    <w:rsid w:val="003E1918"/>
    <w:rsid w:val="003E19C9"/>
    <w:rsid w:val="003E1A4C"/>
    <w:rsid w:val="003E1D30"/>
    <w:rsid w:val="003E27D8"/>
    <w:rsid w:val="003E2A5F"/>
    <w:rsid w:val="003E377E"/>
    <w:rsid w:val="003E378A"/>
    <w:rsid w:val="003E3CD3"/>
    <w:rsid w:val="003E3EE0"/>
    <w:rsid w:val="003E3F03"/>
    <w:rsid w:val="003E3F14"/>
    <w:rsid w:val="003E4AC4"/>
    <w:rsid w:val="003E4FA2"/>
    <w:rsid w:val="003E5454"/>
    <w:rsid w:val="003E55AC"/>
    <w:rsid w:val="003E5DB6"/>
    <w:rsid w:val="003E62E8"/>
    <w:rsid w:val="003E6313"/>
    <w:rsid w:val="003E63CC"/>
    <w:rsid w:val="003E66C4"/>
    <w:rsid w:val="003E6796"/>
    <w:rsid w:val="003E67FF"/>
    <w:rsid w:val="003E6C85"/>
    <w:rsid w:val="003E6CEC"/>
    <w:rsid w:val="003E7417"/>
    <w:rsid w:val="003E76CB"/>
    <w:rsid w:val="003E78B1"/>
    <w:rsid w:val="003E7D1F"/>
    <w:rsid w:val="003E7DBA"/>
    <w:rsid w:val="003E7F03"/>
    <w:rsid w:val="003F018F"/>
    <w:rsid w:val="003F0286"/>
    <w:rsid w:val="003F02DC"/>
    <w:rsid w:val="003F05D5"/>
    <w:rsid w:val="003F0B70"/>
    <w:rsid w:val="003F0BCE"/>
    <w:rsid w:val="003F113A"/>
    <w:rsid w:val="003F12F8"/>
    <w:rsid w:val="003F142C"/>
    <w:rsid w:val="003F16A8"/>
    <w:rsid w:val="003F1C12"/>
    <w:rsid w:val="003F2727"/>
    <w:rsid w:val="003F2F6D"/>
    <w:rsid w:val="003F3381"/>
    <w:rsid w:val="003F3605"/>
    <w:rsid w:val="003F36B7"/>
    <w:rsid w:val="003F36C5"/>
    <w:rsid w:val="003F37FF"/>
    <w:rsid w:val="003F3F71"/>
    <w:rsid w:val="003F43B6"/>
    <w:rsid w:val="003F4586"/>
    <w:rsid w:val="003F4796"/>
    <w:rsid w:val="003F4C29"/>
    <w:rsid w:val="003F4DD4"/>
    <w:rsid w:val="003F4E75"/>
    <w:rsid w:val="003F4ED9"/>
    <w:rsid w:val="003F544F"/>
    <w:rsid w:val="003F5450"/>
    <w:rsid w:val="003F5D8C"/>
    <w:rsid w:val="003F619C"/>
    <w:rsid w:val="003F67C3"/>
    <w:rsid w:val="003F6DF4"/>
    <w:rsid w:val="003F6F6F"/>
    <w:rsid w:val="003F75E1"/>
    <w:rsid w:val="003F7973"/>
    <w:rsid w:val="003F79D0"/>
    <w:rsid w:val="003F7D25"/>
    <w:rsid w:val="003F7E84"/>
    <w:rsid w:val="0040017C"/>
    <w:rsid w:val="00400614"/>
    <w:rsid w:val="0040061D"/>
    <w:rsid w:val="004006BE"/>
    <w:rsid w:val="00400C50"/>
    <w:rsid w:val="00400CF2"/>
    <w:rsid w:val="00400D46"/>
    <w:rsid w:val="004010FE"/>
    <w:rsid w:val="00401434"/>
    <w:rsid w:val="0040174A"/>
    <w:rsid w:val="00401E2F"/>
    <w:rsid w:val="00402496"/>
    <w:rsid w:val="004029F2"/>
    <w:rsid w:val="00402A14"/>
    <w:rsid w:val="00402BBC"/>
    <w:rsid w:val="00402C0C"/>
    <w:rsid w:val="00402DBB"/>
    <w:rsid w:val="00402E80"/>
    <w:rsid w:val="00402F00"/>
    <w:rsid w:val="00402F68"/>
    <w:rsid w:val="0040340C"/>
    <w:rsid w:val="004036E9"/>
    <w:rsid w:val="004038D1"/>
    <w:rsid w:val="00403AE7"/>
    <w:rsid w:val="00403ED6"/>
    <w:rsid w:val="00403F93"/>
    <w:rsid w:val="0040416D"/>
    <w:rsid w:val="0040432D"/>
    <w:rsid w:val="004046F5"/>
    <w:rsid w:val="004048C0"/>
    <w:rsid w:val="00404A53"/>
    <w:rsid w:val="00404BEE"/>
    <w:rsid w:val="00405A4D"/>
    <w:rsid w:val="00405C87"/>
    <w:rsid w:val="00406333"/>
    <w:rsid w:val="00406398"/>
    <w:rsid w:val="004063F8"/>
    <w:rsid w:val="0040642B"/>
    <w:rsid w:val="004065FD"/>
    <w:rsid w:val="004069BA"/>
    <w:rsid w:val="00406B2C"/>
    <w:rsid w:val="0040729A"/>
    <w:rsid w:val="0040729E"/>
    <w:rsid w:val="004072BC"/>
    <w:rsid w:val="00407481"/>
    <w:rsid w:val="004075DC"/>
    <w:rsid w:val="0040760F"/>
    <w:rsid w:val="00407682"/>
    <w:rsid w:val="004076BC"/>
    <w:rsid w:val="004077AA"/>
    <w:rsid w:val="00407C73"/>
    <w:rsid w:val="00407CBC"/>
    <w:rsid w:val="00407D5F"/>
    <w:rsid w:val="00407F43"/>
    <w:rsid w:val="004100AD"/>
    <w:rsid w:val="004102BD"/>
    <w:rsid w:val="00410666"/>
    <w:rsid w:val="00410687"/>
    <w:rsid w:val="00410806"/>
    <w:rsid w:val="00410941"/>
    <w:rsid w:val="00410D0D"/>
    <w:rsid w:val="00410FA2"/>
    <w:rsid w:val="004113A7"/>
    <w:rsid w:val="00411517"/>
    <w:rsid w:val="004117C4"/>
    <w:rsid w:val="00411821"/>
    <w:rsid w:val="004118B0"/>
    <w:rsid w:val="00411A6F"/>
    <w:rsid w:val="00411D2B"/>
    <w:rsid w:val="0041220C"/>
    <w:rsid w:val="00412314"/>
    <w:rsid w:val="00412738"/>
    <w:rsid w:val="004129BE"/>
    <w:rsid w:val="00412F31"/>
    <w:rsid w:val="00412F9B"/>
    <w:rsid w:val="004135D2"/>
    <w:rsid w:val="00413819"/>
    <w:rsid w:val="00413849"/>
    <w:rsid w:val="004138F0"/>
    <w:rsid w:val="004139ED"/>
    <w:rsid w:val="0041405F"/>
    <w:rsid w:val="0041452D"/>
    <w:rsid w:val="004145A5"/>
    <w:rsid w:val="004148BB"/>
    <w:rsid w:val="0041499E"/>
    <w:rsid w:val="00414D5B"/>
    <w:rsid w:val="004151C3"/>
    <w:rsid w:val="00415418"/>
    <w:rsid w:val="0041541B"/>
    <w:rsid w:val="004154D1"/>
    <w:rsid w:val="00415530"/>
    <w:rsid w:val="0041570D"/>
    <w:rsid w:val="004158B9"/>
    <w:rsid w:val="00415E2C"/>
    <w:rsid w:val="00415FD6"/>
    <w:rsid w:val="004161EF"/>
    <w:rsid w:val="0041631F"/>
    <w:rsid w:val="004166B4"/>
    <w:rsid w:val="00416B7D"/>
    <w:rsid w:val="00416C16"/>
    <w:rsid w:val="00416D6C"/>
    <w:rsid w:val="004173A2"/>
    <w:rsid w:val="00417667"/>
    <w:rsid w:val="00417A4C"/>
    <w:rsid w:val="00417BDF"/>
    <w:rsid w:val="00417D1F"/>
    <w:rsid w:val="00417EDF"/>
    <w:rsid w:val="00420199"/>
    <w:rsid w:val="004201B2"/>
    <w:rsid w:val="0042053B"/>
    <w:rsid w:val="00420ECE"/>
    <w:rsid w:val="00421082"/>
    <w:rsid w:val="004210FA"/>
    <w:rsid w:val="0042129E"/>
    <w:rsid w:val="00421354"/>
    <w:rsid w:val="00421704"/>
    <w:rsid w:val="00421898"/>
    <w:rsid w:val="00421966"/>
    <w:rsid w:val="004219E2"/>
    <w:rsid w:val="00421A59"/>
    <w:rsid w:val="00421C61"/>
    <w:rsid w:val="00421E92"/>
    <w:rsid w:val="004226D8"/>
    <w:rsid w:val="0042272A"/>
    <w:rsid w:val="00422D93"/>
    <w:rsid w:val="0042336E"/>
    <w:rsid w:val="00423949"/>
    <w:rsid w:val="00423B58"/>
    <w:rsid w:val="00423F69"/>
    <w:rsid w:val="0042409D"/>
    <w:rsid w:val="004240EB"/>
    <w:rsid w:val="004250BC"/>
    <w:rsid w:val="004256B7"/>
    <w:rsid w:val="00425849"/>
    <w:rsid w:val="00425AC4"/>
    <w:rsid w:val="00425BFF"/>
    <w:rsid w:val="00425D5E"/>
    <w:rsid w:val="00426215"/>
    <w:rsid w:val="004265DF"/>
    <w:rsid w:val="00426630"/>
    <w:rsid w:val="00426657"/>
    <w:rsid w:val="0042671C"/>
    <w:rsid w:val="00426A70"/>
    <w:rsid w:val="00426BF4"/>
    <w:rsid w:val="00426C36"/>
    <w:rsid w:val="0042729C"/>
    <w:rsid w:val="004272BB"/>
    <w:rsid w:val="004276B4"/>
    <w:rsid w:val="00427D7A"/>
    <w:rsid w:val="00427DB9"/>
    <w:rsid w:val="004304DA"/>
    <w:rsid w:val="00430B93"/>
    <w:rsid w:val="00430B9F"/>
    <w:rsid w:val="00431186"/>
    <w:rsid w:val="0043154B"/>
    <w:rsid w:val="00431806"/>
    <w:rsid w:val="00432388"/>
    <w:rsid w:val="00432C15"/>
    <w:rsid w:val="00432C98"/>
    <w:rsid w:val="00432F10"/>
    <w:rsid w:val="00432F2C"/>
    <w:rsid w:val="00433189"/>
    <w:rsid w:val="00433451"/>
    <w:rsid w:val="00433764"/>
    <w:rsid w:val="004337B7"/>
    <w:rsid w:val="00433CC8"/>
    <w:rsid w:val="00433D57"/>
    <w:rsid w:val="004341EC"/>
    <w:rsid w:val="0043433A"/>
    <w:rsid w:val="004346DA"/>
    <w:rsid w:val="004347A2"/>
    <w:rsid w:val="004347A9"/>
    <w:rsid w:val="00434810"/>
    <w:rsid w:val="00434B89"/>
    <w:rsid w:val="0043518F"/>
    <w:rsid w:val="00435253"/>
    <w:rsid w:val="00435531"/>
    <w:rsid w:val="004356D1"/>
    <w:rsid w:val="00435FD1"/>
    <w:rsid w:val="0043631A"/>
    <w:rsid w:val="004364A7"/>
    <w:rsid w:val="00436A63"/>
    <w:rsid w:val="00436D97"/>
    <w:rsid w:val="0043702F"/>
    <w:rsid w:val="0043725C"/>
    <w:rsid w:val="004376F0"/>
    <w:rsid w:val="00437ACF"/>
    <w:rsid w:val="00437EC4"/>
    <w:rsid w:val="00440443"/>
    <w:rsid w:val="0044059D"/>
    <w:rsid w:val="00440C59"/>
    <w:rsid w:val="00440C5D"/>
    <w:rsid w:val="00440EFC"/>
    <w:rsid w:val="00440FAF"/>
    <w:rsid w:val="00441043"/>
    <w:rsid w:val="00441073"/>
    <w:rsid w:val="00441245"/>
    <w:rsid w:val="00441394"/>
    <w:rsid w:val="00441438"/>
    <w:rsid w:val="00441606"/>
    <w:rsid w:val="004416AE"/>
    <w:rsid w:val="00441A5F"/>
    <w:rsid w:val="0044219B"/>
    <w:rsid w:val="0044283E"/>
    <w:rsid w:val="00442967"/>
    <w:rsid w:val="00443520"/>
    <w:rsid w:val="00443687"/>
    <w:rsid w:val="004438FD"/>
    <w:rsid w:val="00443B87"/>
    <w:rsid w:val="00443DC9"/>
    <w:rsid w:val="004440CA"/>
    <w:rsid w:val="004440F5"/>
    <w:rsid w:val="00445430"/>
    <w:rsid w:val="0044555C"/>
    <w:rsid w:val="00445BA1"/>
    <w:rsid w:val="00446106"/>
    <w:rsid w:val="0044622F"/>
    <w:rsid w:val="0044651F"/>
    <w:rsid w:val="00446638"/>
    <w:rsid w:val="00446C97"/>
    <w:rsid w:val="0044770E"/>
    <w:rsid w:val="0044773F"/>
    <w:rsid w:val="004478EF"/>
    <w:rsid w:val="00450308"/>
    <w:rsid w:val="00450757"/>
    <w:rsid w:val="004508F8"/>
    <w:rsid w:val="00450D53"/>
    <w:rsid w:val="00450D73"/>
    <w:rsid w:val="00450E84"/>
    <w:rsid w:val="004511A1"/>
    <w:rsid w:val="00451627"/>
    <w:rsid w:val="00451CC4"/>
    <w:rsid w:val="00451F61"/>
    <w:rsid w:val="004522C1"/>
    <w:rsid w:val="004529C7"/>
    <w:rsid w:val="00452AD8"/>
    <w:rsid w:val="00452B7E"/>
    <w:rsid w:val="00452E01"/>
    <w:rsid w:val="004530BC"/>
    <w:rsid w:val="00453239"/>
    <w:rsid w:val="0045364C"/>
    <w:rsid w:val="0045393B"/>
    <w:rsid w:val="00453D6C"/>
    <w:rsid w:val="00453EFF"/>
    <w:rsid w:val="00453F32"/>
    <w:rsid w:val="00453F78"/>
    <w:rsid w:val="004543F1"/>
    <w:rsid w:val="004545A3"/>
    <w:rsid w:val="004546CC"/>
    <w:rsid w:val="004548F5"/>
    <w:rsid w:val="00454D9A"/>
    <w:rsid w:val="004551BA"/>
    <w:rsid w:val="00455432"/>
    <w:rsid w:val="004555D4"/>
    <w:rsid w:val="00455754"/>
    <w:rsid w:val="004557F4"/>
    <w:rsid w:val="00455F93"/>
    <w:rsid w:val="00456242"/>
    <w:rsid w:val="004564B0"/>
    <w:rsid w:val="0045652E"/>
    <w:rsid w:val="0045676B"/>
    <w:rsid w:val="00456A5E"/>
    <w:rsid w:val="00456E3A"/>
    <w:rsid w:val="00457027"/>
    <w:rsid w:val="0045719E"/>
    <w:rsid w:val="004574B8"/>
    <w:rsid w:val="004574F3"/>
    <w:rsid w:val="00457530"/>
    <w:rsid w:val="004579DF"/>
    <w:rsid w:val="00457A52"/>
    <w:rsid w:val="00457C56"/>
    <w:rsid w:val="00457D5A"/>
    <w:rsid w:val="0046027F"/>
    <w:rsid w:val="00460868"/>
    <w:rsid w:val="00460E0A"/>
    <w:rsid w:val="00460FF0"/>
    <w:rsid w:val="0046168F"/>
    <w:rsid w:val="0046182E"/>
    <w:rsid w:val="00461B5B"/>
    <w:rsid w:val="00462442"/>
    <w:rsid w:val="004625AA"/>
    <w:rsid w:val="0046277A"/>
    <w:rsid w:val="00463514"/>
    <w:rsid w:val="0046378B"/>
    <w:rsid w:val="00463933"/>
    <w:rsid w:val="00463EC0"/>
    <w:rsid w:val="00463F44"/>
    <w:rsid w:val="00463FF0"/>
    <w:rsid w:val="004644CE"/>
    <w:rsid w:val="00464720"/>
    <w:rsid w:val="00464952"/>
    <w:rsid w:val="00464B6F"/>
    <w:rsid w:val="004650C2"/>
    <w:rsid w:val="004653C2"/>
    <w:rsid w:val="004653DF"/>
    <w:rsid w:val="0046548C"/>
    <w:rsid w:val="00465535"/>
    <w:rsid w:val="00465631"/>
    <w:rsid w:val="00465672"/>
    <w:rsid w:val="0046583E"/>
    <w:rsid w:val="00465976"/>
    <w:rsid w:val="00465E0D"/>
    <w:rsid w:val="00466A55"/>
    <w:rsid w:val="00466F7D"/>
    <w:rsid w:val="00467150"/>
    <w:rsid w:val="004671FD"/>
    <w:rsid w:val="004672A4"/>
    <w:rsid w:val="0046775B"/>
    <w:rsid w:val="0047015E"/>
    <w:rsid w:val="00470603"/>
    <w:rsid w:val="0047084F"/>
    <w:rsid w:val="004708B7"/>
    <w:rsid w:val="00470A10"/>
    <w:rsid w:val="00470F23"/>
    <w:rsid w:val="00470F4F"/>
    <w:rsid w:val="00470FEB"/>
    <w:rsid w:val="00471604"/>
    <w:rsid w:val="00471747"/>
    <w:rsid w:val="004717AE"/>
    <w:rsid w:val="00471975"/>
    <w:rsid w:val="00471A54"/>
    <w:rsid w:val="00471E96"/>
    <w:rsid w:val="00472E36"/>
    <w:rsid w:val="0047379A"/>
    <w:rsid w:val="00473C0C"/>
    <w:rsid w:val="00473D69"/>
    <w:rsid w:val="00473EA2"/>
    <w:rsid w:val="00474665"/>
    <w:rsid w:val="004750E0"/>
    <w:rsid w:val="00475819"/>
    <w:rsid w:val="00475ACB"/>
    <w:rsid w:val="0047611D"/>
    <w:rsid w:val="004767E7"/>
    <w:rsid w:val="0047682E"/>
    <w:rsid w:val="00476B62"/>
    <w:rsid w:val="00476C3A"/>
    <w:rsid w:val="0047727E"/>
    <w:rsid w:val="00477398"/>
    <w:rsid w:val="0047745B"/>
    <w:rsid w:val="0047752F"/>
    <w:rsid w:val="00477773"/>
    <w:rsid w:val="00477F64"/>
    <w:rsid w:val="00480060"/>
    <w:rsid w:val="00480194"/>
    <w:rsid w:val="004802B9"/>
    <w:rsid w:val="004802C8"/>
    <w:rsid w:val="0048035E"/>
    <w:rsid w:val="00480A73"/>
    <w:rsid w:val="00481304"/>
    <w:rsid w:val="004813DF"/>
    <w:rsid w:val="00481441"/>
    <w:rsid w:val="00481662"/>
    <w:rsid w:val="00481BC6"/>
    <w:rsid w:val="00481CF3"/>
    <w:rsid w:val="00481DAE"/>
    <w:rsid w:val="00481E17"/>
    <w:rsid w:val="004820D9"/>
    <w:rsid w:val="00482780"/>
    <w:rsid w:val="004835E8"/>
    <w:rsid w:val="0048363A"/>
    <w:rsid w:val="004838BA"/>
    <w:rsid w:val="00483A74"/>
    <w:rsid w:val="00483B6D"/>
    <w:rsid w:val="00483D78"/>
    <w:rsid w:val="00483FFD"/>
    <w:rsid w:val="0048410A"/>
    <w:rsid w:val="00484CEE"/>
    <w:rsid w:val="00484F30"/>
    <w:rsid w:val="00485607"/>
    <w:rsid w:val="00485D37"/>
    <w:rsid w:val="00485F53"/>
    <w:rsid w:val="00485FA1"/>
    <w:rsid w:val="00485FC4"/>
    <w:rsid w:val="0048633B"/>
    <w:rsid w:val="00486482"/>
    <w:rsid w:val="004867D5"/>
    <w:rsid w:val="00486CC6"/>
    <w:rsid w:val="004871AC"/>
    <w:rsid w:val="00487205"/>
    <w:rsid w:val="00487233"/>
    <w:rsid w:val="00487260"/>
    <w:rsid w:val="0048755C"/>
    <w:rsid w:val="00487624"/>
    <w:rsid w:val="0048788D"/>
    <w:rsid w:val="0049016D"/>
    <w:rsid w:val="00490AF6"/>
    <w:rsid w:val="00491A8F"/>
    <w:rsid w:val="00491B6A"/>
    <w:rsid w:val="00491E65"/>
    <w:rsid w:val="0049217A"/>
    <w:rsid w:val="004924B6"/>
    <w:rsid w:val="00492727"/>
    <w:rsid w:val="004928A9"/>
    <w:rsid w:val="00492A30"/>
    <w:rsid w:val="00492A34"/>
    <w:rsid w:val="00492A9D"/>
    <w:rsid w:val="00492AAD"/>
    <w:rsid w:val="00492AF2"/>
    <w:rsid w:val="00492DEB"/>
    <w:rsid w:val="004930A7"/>
    <w:rsid w:val="00493303"/>
    <w:rsid w:val="00493914"/>
    <w:rsid w:val="00493B8D"/>
    <w:rsid w:val="00493C33"/>
    <w:rsid w:val="004944D4"/>
    <w:rsid w:val="00494552"/>
    <w:rsid w:val="00494742"/>
    <w:rsid w:val="004949D8"/>
    <w:rsid w:val="00494A71"/>
    <w:rsid w:val="00494CF7"/>
    <w:rsid w:val="00495813"/>
    <w:rsid w:val="00495E85"/>
    <w:rsid w:val="00495EAF"/>
    <w:rsid w:val="00495F8C"/>
    <w:rsid w:val="00496584"/>
    <w:rsid w:val="004968A6"/>
    <w:rsid w:val="004968E8"/>
    <w:rsid w:val="00496991"/>
    <w:rsid w:val="00496C22"/>
    <w:rsid w:val="00496C6C"/>
    <w:rsid w:val="00497059"/>
    <w:rsid w:val="00497163"/>
    <w:rsid w:val="0049745D"/>
    <w:rsid w:val="004A05EA"/>
    <w:rsid w:val="004A08E8"/>
    <w:rsid w:val="004A0D11"/>
    <w:rsid w:val="004A132C"/>
    <w:rsid w:val="004A139A"/>
    <w:rsid w:val="004A1483"/>
    <w:rsid w:val="004A15CD"/>
    <w:rsid w:val="004A16FB"/>
    <w:rsid w:val="004A1AF2"/>
    <w:rsid w:val="004A2502"/>
    <w:rsid w:val="004A2BFB"/>
    <w:rsid w:val="004A2D44"/>
    <w:rsid w:val="004A2F35"/>
    <w:rsid w:val="004A31AB"/>
    <w:rsid w:val="004A377C"/>
    <w:rsid w:val="004A37DC"/>
    <w:rsid w:val="004A3AD3"/>
    <w:rsid w:val="004A3B4B"/>
    <w:rsid w:val="004A3EB6"/>
    <w:rsid w:val="004A40B9"/>
    <w:rsid w:val="004A4E05"/>
    <w:rsid w:val="004A533F"/>
    <w:rsid w:val="004A548A"/>
    <w:rsid w:val="004A5822"/>
    <w:rsid w:val="004A6194"/>
    <w:rsid w:val="004A62F3"/>
    <w:rsid w:val="004A6517"/>
    <w:rsid w:val="004A6621"/>
    <w:rsid w:val="004A69EE"/>
    <w:rsid w:val="004A6EFC"/>
    <w:rsid w:val="004A7270"/>
    <w:rsid w:val="004A7A26"/>
    <w:rsid w:val="004A7AEB"/>
    <w:rsid w:val="004A7C0C"/>
    <w:rsid w:val="004B093E"/>
    <w:rsid w:val="004B0B7C"/>
    <w:rsid w:val="004B0BA2"/>
    <w:rsid w:val="004B11ED"/>
    <w:rsid w:val="004B122E"/>
    <w:rsid w:val="004B13E4"/>
    <w:rsid w:val="004B15AF"/>
    <w:rsid w:val="004B17E0"/>
    <w:rsid w:val="004B1CE2"/>
    <w:rsid w:val="004B1E6E"/>
    <w:rsid w:val="004B23B2"/>
    <w:rsid w:val="004B248C"/>
    <w:rsid w:val="004B2570"/>
    <w:rsid w:val="004B25CF"/>
    <w:rsid w:val="004B2840"/>
    <w:rsid w:val="004B2CA3"/>
    <w:rsid w:val="004B2EA5"/>
    <w:rsid w:val="004B2FE5"/>
    <w:rsid w:val="004B31C2"/>
    <w:rsid w:val="004B332A"/>
    <w:rsid w:val="004B3948"/>
    <w:rsid w:val="004B3BE1"/>
    <w:rsid w:val="004B41B9"/>
    <w:rsid w:val="004B427F"/>
    <w:rsid w:val="004B4471"/>
    <w:rsid w:val="004B477E"/>
    <w:rsid w:val="004B494A"/>
    <w:rsid w:val="004B4A4F"/>
    <w:rsid w:val="004B4E64"/>
    <w:rsid w:val="004B4EE0"/>
    <w:rsid w:val="004B4F71"/>
    <w:rsid w:val="004B50E6"/>
    <w:rsid w:val="004B56DD"/>
    <w:rsid w:val="004B584B"/>
    <w:rsid w:val="004B622E"/>
    <w:rsid w:val="004B64AA"/>
    <w:rsid w:val="004B6561"/>
    <w:rsid w:val="004B6609"/>
    <w:rsid w:val="004B67BD"/>
    <w:rsid w:val="004B68BE"/>
    <w:rsid w:val="004B6B5E"/>
    <w:rsid w:val="004B6BAA"/>
    <w:rsid w:val="004B7A7D"/>
    <w:rsid w:val="004C014D"/>
    <w:rsid w:val="004C026F"/>
    <w:rsid w:val="004C05B8"/>
    <w:rsid w:val="004C0CB0"/>
    <w:rsid w:val="004C0DFA"/>
    <w:rsid w:val="004C138F"/>
    <w:rsid w:val="004C168A"/>
    <w:rsid w:val="004C1839"/>
    <w:rsid w:val="004C1E00"/>
    <w:rsid w:val="004C2156"/>
    <w:rsid w:val="004C21FE"/>
    <w:rsid w:val="004C2252"/>
    <w:rsid w:val="004C2978"/>
    <w:rsid w:val="004C2C82"/>
    <w:rsid w:val="004C2CC9"/>
    <w:rsid w:val="004C38DF"/>
    <w:rsid w:val="004C3BD8"/>
    <w:rsid w:val="004C4436"/>
    <w:rsid w:val="004C4A7F"/>
    <w:rsid w:val="004C4E21"/>
    <w:rsid w:val="004C5079"/>
    <w:rsid w:val="004C51A5"/>
    <w:rsid w:val="004C58A0"/>
    <w:rsid w:val="004C59DF"/>
    <w:rsid w:val="004C5BD0"/>
    <w:rsid w:val="004C6090"/>
    <w:rsid w:val="004C6186"/>
    <w:rsid w:val="004C6474"/>
    <w:rsid w:val="004C6493"/>
    <w:rsid w:val="004C6527"/>
    <w:rsid w:val="004C6577"/>
    <w:rsid w:val="004C6881"/>
    <w:rsid w:val="004C6D2B"/>
    <w:rsid w:val="004C72FB"/>
    <w:rsid w:val="004C73EE"/>
    <w:rsid w:val="004C752B"/>
    <w:rsid w:val="004C75C1"/>
    <w:rsid w:val="004C761A"/>
    <w:rsid w:val="004C7AB8"/>
    <w:rsid w:val="004C7FB3"/>
    <w:rsid w:val="004C7FED"/>
    <w:rsid w:val="004D058F"/>
    <w:rsid w:val="004D096C"/>
    <w:rsid w:val="004D0C8A"/>
    <w:rsid w:val="004D0D94"/>
    <w:rsid w:val="004D0E98"/>
    <w:rsid w:val="004D1172"/>
    <w:rsid w:val="004D1568"/>
    <w:rsid w:val="004D18B5"/>
    <w:rsid w:val="004D196C"/>
    <w:rsid w:val="004D1A63"/>
    <w:rsid w:val="004D1CA2"/>
    <w:rsid w:val="004D1EB6"/>
    <w:rsid w:val="004D1F1C"/>
    <w:rsid w:val="004D20BC"/>
    <w:rsid w:val="004D2189"/>
    <w:rsid w:val="004D2344"/>
    <w:rsid w:val="004D2578"/>
    <w:rsid w:val="004D25B2"/>
    <w:rsid w:val="004D2C49"/>
    <w:rsid w:val="004D2C5A"/>
    <w:rsid w:val="004D2D16"/>
    <w:rsid w:val="004D2DDF"/>
    <w:rsid w:val="004D30B2"/>
    <w:rsid w:val="004D3385"/>
    <w:rsid w:val="004D3402"/>
    <w:rsid w:val="004D3A87"/>
    <w:rsid w:val="004D3B34"/>
    <w:rsid w:val="004D4076"/>
    <w:rsid w:val="004D4355"/>
    <w:rsid w:val="004D4388"/>
    <w:rsid w:val="004D4598"/>
    <w:rsid w:val="004D4A77"/>
    <w:rsid w:val="004D4B01"/>
    <w:rsid w:val="004D4C02"/>
    <w:rsid w:val="004D5109"/>
    <w:rsid w:val="004D5597"/>
    <w:rsid w:val="004D55EF"/>
    <w:rsid w:val="004D574E"/>
    <w:rsid w:val="004D5884"/>
    <w:rsid w:val="004D5A9A"/>
    <w:rsid w:val="004D5D45"/>
    <w:rsid w:val="004D6181"/>
    <w:rsid w:val="004D64C7"/>
    <w:rsid w:val="004D64E2"/>
    <w:rsid w:val="004D64F5"/>
    <w:rsid w:val="004D6553"/>
    <w:rsid w:val="004D69ED"/>
    <w:rsid w:val="004D6E8C"/>
    <w:rsid w:val="004D70D6"/>
    <w:rsid w:val="004D7282"/>
    <w:rsid w:val="004D72A7"/>
    <w:rsid w:val="004D7307"/>
    <w:rsid w:val="004D732C"/>
    <w:rsid w:val="004D744B"/>
    <w:rsid w:val="004D7472"/>
    <w:rsid w:val="004D76C9"/>
    <w:rsid w:val="004D7863"/>
    <w:rsid w:val="004D7B9B"/>
    <w:rsid w:val="004D7EC6"/>
    <w:rsid w:val="004E0733"/>
    <w:rsid w:val="004E0D09"/>
    <w:rsid w:val="004E0D8C"/>
    <w:rsid w:val="004E155F"/>
    <w:rsid w:val="004E166F"/>
    <w:rsid w:val="004E16E5"/>
    <w:rsid w:val="004E17D0"/>
    <w:rsid w:val="004E1849"/>
    <w:rsid w:val="004E1DD9"/>
    <w:rsid w:val="004E21B5"/>
    <w:rsid w:val="004E2227"/>
    <w:rsid w:val="004E2546"/>
    <w:rsid w:val="004E2F1F"/>
    <w:rsid w:val="004E3019"/>
    <w:rsid w:val="004E32CD"/>
    <w:rsid w:val="004E3307"/>
    <w:rsid w:val="004E33A7"/>
    <w:rsid w:val="004E4286"/>
    <w:rsid w:val="004E4476"/>
    <w:rsid w:val="004E4603"/>
    <w:rsid w:val="004E4750"/>
    <w:rsid w:val="004E4954"/>
    <w:rsid w:val="004E4CFF"/>
    <w:rsid w:val="004E4E66"/>
    <w:rsid w:val="004E4ED7"/>
    <w:rsid w:val="004E5660"/>
    <w:rsid w:val="004E5DBC"/>
    <w:rsid w:val="004E6018"/>
    <w:rsid w:val="004E63DD"/>
    <w:rsid w:val="004E63E7"/>
    <w:rsid w:val="004E6673"/>
    <w:rsid w:val="004E6870"/>
    <w:rsid w:val="004E68D5"/>
    <w:rsid w:val="004E6B3B"/>
    <w:rsid w:val="004E6E7E"/>
    <w:rsid w:val="004E7076"/>
    <w:rsid w:val="004E7598"/>
    <w:rsid w:val="004E7822"/>
    <w:rsid w:val="004E7901"/>
    <w:rsid w:val="004E796F"/>
    <w:rsid w:val="004E7B6E"/>
    <w:rsid w:val="004E7B93"/>
    <w:rsid w:val="004F025F"/>
    <w:rsid w:val="004F030A"/>
    <w:rsid w:val="004F057A"/>
    <w:rsid w:val="004F0B4E"/>
    <w:rsid w:val="004F0F17"/>
    <w:rsid w:val="004F1011"/>
    <w:rsid w:val="004F1084"/>
    <w:rsid w:val="004F12A1"/>
    <w:rsid w:val="004F14F7"/>
    <w:rsid w:val="004F1588"/>
    <w:rsid w:val="004F1796"/>
    <w:rsid w:val="004F1AA8"/>
    <w:rsid w:val="004F2192"/>
    <w:rsid w:val="004F2383"/>
    <w:rsid w:val="004F267D"/>
    <w:rsid w:val="004F268C"/>
    <w:rsid w:val="004F2928"/>
    <w:rsid w:val="004F31FE"/>
    <w:rsid w:val="004F34E1"/>
    <w:rsid w:val="004F3528"/>
    <w:rsid w:val="004F3ADD"/>
    <w:rsid w:val="004F3BC7"/>
    <w:rsid w:val="004F4FA1"/>
    <w:rsid w:val="004F4FED"/>
    <w:rsid w:val="004F50C8"/>
    <w:rsid w:val="004F5326"/>
    <w:rsid w:val="004F591C"/>
    <w:rsid w:val="004F5984"/>
    <w:rsid w:val="004F5EAC"/>
    <w:rsid w:val="004F62E9"/>
    <w:rsid w:val="004F6334"/>
    <w:rsid w:val="004F648F"/>
    <w:rsid w:val="004F69E0"/>
    <w:rsid w:val="004F6A06"/>
    <w:rsid w:val="004F6C26"/>
    <w:rsid w:val="004F6DEB"/>
    <w:rsid w:val="004F6E17"/>
    <w:rsid w:val="004F6EF9"/>
    <w:rsid w:val="004F6F2A"/>
    <w:rsid w:val="004F723C"/>
    <w:rsid w:val="004F7384"/>
    <w:rsid w:val="004F77C9"/>
    <w:rsid w:val="004F7815"/>
    <w:rsid w:val="004F7C1D"/>
    <w:rsid w:val="0050018D"/>
    <w:rsid w:val="00500237"/>
    <w:rsid w:val="00500E7A"/>
    <w:rsid w:val="00500FCD"/>
    <w:rsid w:val="00500FFA"/>
    <w:rsid w:val="00501050"/>
    <w:rsid w:val="005011D2"/>
    <w:rsid w:val="00501775"/>
    <w:rsid w:val="00501799"/>
    <w:rsid w:val="005017B5"/>
    <w:rsid w:val="00501AAD"/>
    <w:rsid w:val="00501C21"/>
    <w:rsid w:val="0050275B"/>
    <w:rsid w:val="00502D39"/>
    <w:rsid w:val="0050380D"/>
    <w:rsid w:val="00503C1E"/>
    <w:rsid w:val="0050444C"/>
    <w:rsid w:val="005044DD"/>
    <w:rsid w:val="00504638"/>
    <w:rsid w:val="00504685"/>
    <w:rsid w:val="005046DC"/>
    <w:rsid w:val="00504AFF"/>
    <w:rsid w:val="00504C48"/>
    <w:rsid w:val="00504DC0"/>
    <w:rsid w:val="00504E2A"/>
    <w:rsid w:val="00504FC9"/>
    <w:rsid w:val="005056B9"/>
    <w:rsid w:val="00505C43"/>
    <w:rsid w:val="00506900"/>
    <w:rsid w:val="00506B4B"/>
    <w:rsid w:val="00506DB0"/>
    <w:rsid w:val="00506EB3"/>
    <w:rsid w:val="00506FF8"/>
    <w:rsid w:val="00507593"/>
    <w:rsid w:val="00507709"/>
    <w:rsid w:val="00507990"/>
    <w:rsid w:val="00507BAE"/>
    <w:rsid w:val="00507E21"/>
    <w:rsid w:val="005108E4"/>
    <w:rsid w:val="00510E41"/>
    <w:rsid w:val="00510F7C"/>
    <w:rsid w:val="00511215"/>
    <w:rsid w:val="00511ACF"/>
    <w:rsid w:val="00511D2D"/>
    <w:rsid w:val="00511D38"/>
    <w:rsid w:val="00511E66"/>
    <w:rsid w:val="00511F11"/>
    <w:rsid w:val="0051201C"/>
    <w:rsid w:val="005121FC"/>
    <w:rsid w:val="0051238C"/>
    <w:rsid w:val="005124BD"/>
    <w:rsid w:val="00512EA2"/>
    <w:rsid w:val="00512EE3"/>
    <w:rsid w:val="0051323D"/>
    <w:rsid w:val="0051361C"/>
    <w:rsid w:val="00513762"/>
    <w:rsid w:val="00513BCA"/>
    <w:rsid w:val="00513F97"/>
    <w:rsid w:val="0051408D"/>
    <w:rsid w:val="005143A2"/>
    <w:rsid w:val="005143C4"/>
    <w:rsid w:val="0051462B"/>
    <w:rsid w:val="005146A0"/>
    <w:rsid w:val="005146EC"/>
    <w:rsid w:val="005147F2"/>
    <w:rsid w:val="00514977"/>
    <w:rsid w:val="00514C38"/>
    <w:rsid w:val="005152D7"/>
    <w:rsid w:val="0051543D"/>
    <w:rsid w:val="00515A31"/>
    <w:rsid w:val="00515ABA"/>
    <w:rsid w:val="00515D08"/>
    <w:rsid w:val="005163CF"/>
    <w:rsid w:val="00516944"/>
    <w:rsid w:val="0051694A"/>
    <w:rsid w:val="00516AED"/>
    <w:rsid w:val="00516DF6"/>
    <w:rsid w:val="0051712A"/>
    <w:rsid w:val="005174F8"/>
    <w:rsid w:val="00517FDB"/>
    <w:rsid w:val="00520062"/>
    <w:rsid w:val="0052027A"/>
    <w:rsid w:val="00520371"/>
    <w:rsid w:val="00520587"/>
    <w:rsid w:val="00520648"/>
    <w:rsid w:val="0052093F"/>
    <w:rsid w:val="00520D9E"/>
    <w:rsid w:val="005212CE"/>
    <w:rsid w:val="00521455"/>
    <w:rsid w:val="0052150E"/>
    <w:rsid w:val="00521C29"/>
    <w:rsid w:val="00521FE3"/>
    <w:rsid w:val="005221AA"/>
    <w:rsid w:val="005221FE"/>
    <w:rsid w:val="00522704"/>
    <w:rsid w:val="005229F8"/>
    <w:rsid w:val="00522C7D"/>
    <w:rsid w:val="00522CEE"/>
    <w:rsid w:val="00523017"/>
    <w:rsid w:val="0052366C"/>
    <w:rsid w:val="0052373F"/>
    <w:rsid w:val="00523743"/>
    <w:rsid w:val="00523C18"/>
    <w:rsid w:val="00523C8F"/>
    <w:rsid w:val="00523F28"/>
    <w:rsid w:val="00523FBF"/>
    <w:rsid w:val="00524399"/>
    <w:rsid w:val="0052447E"/>
    <w:rsid w:val="005248C6"/>
    <w:rsid w:val="00524E8D"/>
    <w:rsid w:val="00524F66"/>
    <w:rsid w:val="00525102"/>
    <w:rsid w:val="00525391"/>
    <w:rsid w:val="00525943"/>
    <w:rsid w:val="00525B30"/>
    <w:rsid w:val="00525B7F"/>
    <w:rsid w:val="005260C9"/>
    <w:rsid w:val="00526369"/>
    <w:rsid w:val="005268B3"/>
    <w:rsid w:val="00526928"/>
    <w:rsid w:val="00526A28"/>
    <w:rsid w:val="00527086"/>
    <w:rsid w:val="0052762F"/>
    <w:rsid w:val="005278BC"/>
    <w:rsid w:val="00527AAB"/>
    <w:rsid w:val="00527D07"/>
    <w:rsid w:val="00527FD5"/>
    <w:rsid w:val="005305C6"/>
    <w:rsid w:val="00530644"/>
    <w:rsid w:val="005308EE"/>
    <w:rsid w:val="00530EC8"/>
    <w:rsid w:val="005318B5"/>
    <w:rsid w:val="00531A35"/>
    <w:rsid w:val="00532722"/>
    <w:rsid w:val="005328D7"/>
    <w:rsid w:val="00532AE5"/>
    <w:rsid w:val="00532DC1"/>
    <w:rsid w:val="0053351F"/>
    <w:rsid w:val="00533A34"/>
    <w:rsid w:val="00533D67"/>
    <w:rsid w:val="00534293"/>
    <w:rsid w:val="005343AF"/>
    <w:rsid w:val="00534967"/>
    <w:rsid w:val="00534A77"/>
    <w:rsid w:val="00534C29"/>
    <w:rsid w:val="00534FF1"/>
    <w:rsid w:val="005351B0"/>
    <w:rsid w:val="00535246"/>
    <w:rsid w:val="005353A7"/>
    <w:rsid w:val="0053586A"/>
    <w:rsid w:val="00535C3D"/>
    <w:rsid w:val="00535E35"/>
    <w:rsid w:val="00535FDF"/>
    <w:rsid w:val="005360FB"/>
    <w:rsid w:val="00536535"/>
    <w:rsid w:val="00536536"/>
    <w:rsid w:val="005369A2"/>
    <w:rsid w:val="00536B66"/>
    <w:rsid w:val="00536BF0"/>
    <w:rsid w:val="00536D9D"/>
    <w:rsid w:val="00537103"/>
    <w:rsid w:val="00537401"/>
    <w:rsid w:val="0053779D"/>
    <w:rsid w:val="00537821"/>
    <w:rsid w:val="00537B5C"/>
    <w:rsid w:val="00537DF5"/>
    <w:rsid w:val="00540087"/>
    <w:rsid w:val="005400B8"/>
    <w:rsid w:val="00540278"/>
    <w:rsid w:val="00540C51"/>
    <w:rsid w:val="00540E63"/>
    <w:rsid w:val="005410F8"/>
    <w:rsid w:val="00541A51"/>
    <w:rsid w:val="00541C23"/>
    <w:rsid w:val="00541D7B"/>
    <w:rsid w:val="00541EAF"/>
    <w:rsid w:val="005420F7"/>
    <w:rsid w:val="005424A0"/>
    <w:rsid w:val="005424FA"/>
    <w:rsid w:val="0054250E"/>
    <w:rsid w:val="005425FB"/>
    <w:rsid w:val="0054269B"/>
    <w:rsid w:val="00542BD3"/>
    <w:rsid w:val="00542EF7"/>
    <w:rsid w:val="00542FAE"/>
    <w:rsid w:val="0054308C"/>
    <w:rsid w:val="0054381F"/>
    <w:rsid w:val="0054385D"/>
    <w:rsid w:val="0054397A"/>
    <w:rsid w:val="0054447E"/>
    <w:rsid w:val="0054492D"/>
    <w:rsid w:val="00545356"/>
    <w:rsid w:val="0054540D"/>
    <w:rsid w:val="0054597C"/>
    <w:rsid w:val="00545998"/>
    <w:rsid w:val="00545B92"/>
    <w:rsid w:val="00545CE3"/>
    <w:rsid w:val="00545D57"/>
    <w:rsid w:val="0054684A"/>
    <w:rsid w:val="00546A74"/>
    <w:rsid w:val="00546FDF"/>
    <w:rsid w:val="00547225"/>
    <w:rsid w:val="005477E2"/>
    <w:rsid w:val="00547CE1"/>
    <w:rsid w:val="00547D14"/>
    <w:rsid w:val="00550F1B"/>
    <w:rsid w:val="00551073"/>
    <w:rsid w:val="00551164"/>
    <w:rsid w:val="00551E61"/>
    <w:rsid w:val="0055224A"/>
    <w:rsid w:val="00552507"/>
    <w:rsid w:val="005527DD"/>
    <w:rsid w:val="00552949"/>
    <w:rsid w:val="00552A8E"/>
    <w:rsid w:val="00552BC9"/>
    <w:rsid w:val="00552BFF"/>
    <w:rsid w:val="00552DE9"/>
    <w:rsid w:val="0055308A"/>
    <w:rsid w:val="005530F1"/>
    <w:rsid w:val="005532E0"/>
    <w:rsid w:val="00553423"/>
    <w:rsid w:val="005535A9"/>
    <w:rsid w:val="00553717"/>
    <w:rsid w:val="0055393C"/>
    <w:rsid w:val="00553947"/>
    <w:rsid w:val="00553950"/>
    <w:rsid w:val="00553A5F"/>
    <w:rsid w:val="0055435A"/>
    <w:rsid w:val="00554372"/>
    <w:rsid w:val="005545E6"/>
    <w:rsid w:val="00554A6A"/>
    <w:rsid w:val="0055523E"/>
    <w:rsid w:val="005553BA"/>
    <w:rsid w:val="00555419"/>
    <w:rsid w:val="005559D7"/>
    <w:rsid w:val="00555FB2"/>
    <w:rsid w:val="00556014"/>
    <w:rsid w:val="005561F5"/>
    <w:rsid w:val="0055643A"/>
    <w:rsid w:val="00556479"/>
    <w:rsid w:val="005565EA"/>
    <w:rsid w:val="00556824"/>
    <w:rsid w:val="00556A38"/>
    <w:rsid w:val="00557414"/>
    <w:rsid w:val="005575E0"/>
    <w:rsid w:val="00557938"/>
    <w:rsid w:val="0056006B"/>
    <w:rsid w:val="00560090"/>
    <w:rsid w:val="005603E3"/>
    <w:rsid w:val="005607BF"/>
    <w:rsid w:val="0056102C"/>
    <w:rsid w:val="005617C1"/>
    <w:rsid w:val="00561AE1"/>
    <w:rsid w:val="00561B4C"/>
    <w:rsid w:val="00561B5C"/>
    <w:rsid w:val="00561F84"/>
    <w:rsid w:val="0056200A"/>
    <w:rsid w:val="00562127"/>
    <w:rsid w:val="00562BC9"/>
    <w:rsid w:val="00562C9E"/>
    <w:rsid w:val="005632B3"/>
    <w:rsid w:val="005638B5"/>
    <w:rsid w:val="00563911"/>
    <w:rsid w:val="005639CA"/>
    <w:rsid w:val="00563C5D"/>
    <w:rsid w:val="00563DD3"/>
    <w:rsid w:val="00563F42"/>
    <w:rsid w:val="005640EF"/>
    <w:rsid w:val="005641FB"/>
    <w:rsid w:val="005648E7"/>
    <w:rsid w:val="00564EAC"/>
    <w:rsid w:val="00564F21"/>
    <w:rsid w:val="0056531B"/>
    <w:rsid w:val="00565C72"/>
    <w:rsid w:val="00565CBE"/>
    <w:rsid w:val="00565D1E"/>
    <w:rsid w:val="00565F2D"/>
    <w:rsid w:val="0056620A"/>
    <w:rsid w:val="00566273"/>
    <w:rsid w:val="00566464"/>
    <w:rsid w:val="00566482"/>
    <w:rsid w:val="0056689C"/>
    <w:rsid w:val="00566E7C"/>
    <w:rsid w:val="00566EA9"/>
    <w:rsid w:val="00567246"/>
    <w:rsid w:val="0056733B"/>
    <w:rsid w:val="005673B1"/>
    <w:rsid w:val="005675FA"/>
    <w:rsid w:val="00567D83"/>
    <w:rsid w:val="0057095D"/>
    <w:rsid w:val="0057135E"/>
    <w:rsid w:val="00571A4F"/>
    <w:rsid w:val="00571D8F"/>
    <w:rsid w:val="005720D3"/>
    <w:rsid w:val="005723AB"/>
    <w:rsid w:val="00572A06"/>
    <w:rsid w:val="00572C69"/>
    <w:rsid w:val="00572CC1"/>
    <w:rsid w:val="00572F0C"/>
    <w:rsid w:val="005731AD"/>
    <w:rsid w:val="005733F0"/>
    <w:rsid w:val="005735BE"/>
    <w:rsid w:val="005737D9"/>
    <w:rsid w:val="005737DC"/>
    <w:rsid w:val="00573956"/>
    <w:rsid w:val="00573B3F"/>
    <w:rsid w:val="00573BE0"/>
    <w:rsid w:val="00573D28"/>
    <w:rsid w:val="00573F7B"/>
    <w:rsid w:val="00574003"/>
    <w:rsid w:val="00574034"/>
    <w:rsid w:val="0057481F"/>
    <w:rsid w:val="00574E1F"/>
    <w:rsid w:val="00575178"/>
    <w:rsid w:val="005752B1"/>
    <w:rsid w:val="0057595D"/>
    <w:rsid w:val="00575B65"/>
    <w:rsid w:val="00575C4C"/>
    <w:rsid w:val="00575F6D"/>
    <w:rsid w:val="00576791"/>
    <w:rsid w:val="005769BE"/>
    <w:rsid w:val="00576B27"/>
    <w:rsid w:val="00576D68"/>
    <w:rsid w:val="00576F79"/>
    <w:rsid w:val="00577255"/>
    <w:rsid w:val="005777EB"/>
    <w:rsid w:val="00577A4F"/>
    <w:rsid w:val="00577A6A"/>
    <w:rsid w:val="00577B06"/>
    <w:rsid w:val="00577B77"/>
    <w:rsid w:val="00580394"/>
    <w:rsid w:val="0058051F"/>
    <w:rsid w:val="0058054B"/>
    <w:rsid w:val="00580790"/>
    <w:rsid w:val="00580805"/>
    <w:rsid w:val="0058111D"/>
    <w:rsid w:val="005814AD"/>
    <w:rsid w:val="005814D4"/>
    <w:rsid w:val="0058151C"/>
    <w:rsid w:val="005818B6"/>
    <w:rsid w:val="00581AB9"/>
    <w:rsid w:val="00582A94"/>
    <w:rsid w:val="00582CA6"/>
    <w:rsid w:val="00582EB1"/>
    <w:rsid w:val="00583289"/>
    <w:rsid w:val="005832C5"/>
    <w:rsid w:val="00583994"/>
    <w:rsid w:val="005840B0"/>
    <w:rsid w:val="0058430D"/>
    <w:rsid w:val="00584477"/>
    <w:rsid w:val="005844F5"/>
    <w:rsid w:val="005846BE"/>
    <w:rsid w:val="00584BCE"/>
    <w:rsid w:val="00584E47"/>
    <w:rsid w:val="00584F09"/>
    <w:rsid w:val="0058555F"/>
    <w:rsid w:val="005856DD"/>
    <w:rsid w:val="00585CA8"/>
    <w:rsid w:val="005865BF"/>
    <w:rsid w:val="005865D8"/>
    <w:rsid w:val="00586D0A"/>
    <w:rsid w:val="00586DB9"/>
    <w:rsid w:val="00587422"/>
    <w:rsid w:val="00587768"/>
    <w:rsid w:val="00590237"/>
    <w:rsid w:val="005902A3"/>
    <w:rsid w:val="005902EC"/>
    <w:rsid w:val="005902F9"/>
    <w:rsid w:val="005903EE"/>
    <w:rsid w:val="005907E0"/>
    <w:rsid w:val="00590866"/>
    <w:rsid w:val="0059089F"/>
    <w:rsid w:val="00590A21"/>
    <w:rsid w:val="00590BC3"/>
    <w:rsid w:val="00590C9D"/>
    <w:rsid w:val="005911C1"/>
    <w:rsid w:val="005914AB"/>
    <w:rsid w:val="00591509"/>
    <w:rsid w:val="00591551"/>
    <w:rsid w:val="00591961"/>
    <w:rsid w:val="00591A74"/>
    <w:rsid w:val="00591CD4"/>
    <w:rsid w:val="00591E31"/>
    <w:rsid w:val="00592349"/>
    <w:rsid w:val="005924CD"/>
    <w:rsid w:val="0059255A"/>
    <w:rsid w:val="0059275D"/>
    <w:rsid w:val="00592B74"/>
    <w:rsid w:val="00592ED3"/>
    <w:rsid w:val="00593624"/>
    <w:rsid w:val="00593FB9"/>
    <w:rsid w:val="005944E1"/>
    <w:rsid w:val="00594B94"/>
    <w:rsid w:val="00594BC7"/>
    <w:rsid w:val="00594C6F"/>
    <w:rsid w:val="00595130"/>
    <w:rsid w:val="005951CF"/>
    <w:rsid w:val="00595233"/>
    <w:rsid w:val="00595770"/>
    <w:rsid w:val="00595797"/>
    <w:rsid w:val="005959BC"/>
    <w:rsid w:val="00595D54"/>
    <w:rsid w:val="00595D7D"/>
    <w:rsid w:val="00595EAC"/>
    <w:rsid w:val="005965ED"/>
    <w:rsid w:val="00596F1B"/>
    <w:rsid w:val="005971C1"/>
    <w:rsid w:val="005971EA"/>
    <w:rsid w:val="005978A0"/>
    <w:rsid w:val="00597CD8"/>
    <w:rsid w:val="00597E37"/>
    <w:rsid w:val="005A0B2D"/>
    <w:rsid w:val="005A0DE3"/>
    <w:rsid w:val="005A0FD7"/>
    <w:rsid w:val="005A1370"/>
    <w:rsid w:val="005A1414"/>
    <w:rsid w:val="005A1B44"/>
    <w:rsid w:val="005A1E7C"/>
    <w:rsid w:val="005A2020"/>
    <w:rsid w:val="005A218D"/>
    <w:rsid w:val="005A23A5"/>
    <w:rsid w:val="005A24D6"/>
    <w:rsid w:val="005A2778"/>
    <w:rsid w:val="005A2996"/>
    <w:rsid w:val="005A2C3B"/>
    <w:rsid w:val="005A2C4E"/>
    <w:rsid w:val="005A2D90"/>
    <w:rsid w:val="005A2EB8"/>
    <w:rsid w:val="005A30BE"/>
    <w:rsid w:val="005A33FC"/>
    <w:rsid w:val="005A34B9"/>
    <w:rsid w:val="005A370C"/>
    <w:rsid w:val="005A37B4"/>
    <w:rsid w:val="005A3C7F"/>
    <w:rsid w:val="005A3E67"/>
    <w:rsid w:val="005A3F41"/>
    <w:rsid w:val="005A4011"/>
    <w:rsid w:val="005A4072"/>
    <w:rsid w:val="005A4127"/>
    <w:rsid w:val="005A41F0"/>
    <w:rsid w:val="005A4C9E"/>
    <w:rsid w:val="005A4D60"/>
    <w:rsid w:val="005A5072"/>
    <w:rsid w:val="005A51EC"/>
    <w:rsid w:val="005A5597"/>
    <w:rsid w:val="005A59AB"/>
    <w:rsid w:val="005A6470"/>
    <w:rsid w:val="005A668C"/>
    <w:rsid w:val="005A6B3B"/>
    <w:rsid w:val="005A6D42"/>
    <w:rsid w:val="005A6D4A"/>
    <w:rsid w:val="005A774B"/>
    <w:rsid w:val="005A792D"/>
    <w:rsid w:val="005B053C"/>
    <w:rsid w:val="005B0A12"/>
    <w:rsid w:val="005B0B9F"/>
    <w:rsid w:val="005B1058"/>
    <w:rsid w:val="005B13D2"/>
    <w:rsid w:val="005B159A"/>
    <w:rsid w:val="005B163C"/>
    <w:rsid w:val="005B1A4D"/>
    <w:rsid w:val="005B1DD8"/>
    <w:rsid w:val="005B213D"/>
    <w:rsid w:val="005B2613"/>
    <w:rsid w:val="005B2706"/>
    <w:rsid w:val="005B288B"/>
    <w:rsid w:val="005B297F"/>
    <w:rsid w:val="005B2A79"/>
    <w:rsid w:val="005B2B74"/>
    <w:rsid w:val="005B2DC5"/>
    <w:rsid w:val="005B307A"/>
    <w:rsid w:val="005B34AD"/>
    <w:rsid w:val="005B3B63"/>
    <w:rsid w:val="005B400D"/>
    <w:rsid w:val="005B40B6"/>
    <w:rsid w:val="005B415F"/>
    <w:rsid w:val="005B43A5"/>
    <w:rsid w:val="005B48F8"/>
    <w:rsid w:val="005B50B1"/>
    <w:rsid w:val="005B512B"/>
    <w:rsid w:val="005B52A5"/>
    <w:rsid w:val="005B53A1"/>
    <w:rsid w:val="005B54CA"/>
    <w:rsid w:val="005B55C9"/>
    <w:rsid w:val="005B5954"/>
    <w:rsid w:val="005B67D8"/>
    <w:rsid w:val="005B68E4"/>
    <w:rsid w:val="005B6EDC"/>
    <w:rsid w:val="005B6F0A"/>
    <w:rsid w:val="005B7723"/>
    <w:rsid w:val="005B7A51"/>
    <w:rsid w:val="005B7E3A"/>
    <w:rsid w:val="005B7EF7"/>
    <w:rsid w:val="005C033B"/>
    <w:rsid w:val="005C0458"/>
    <w:rsid w:val="005C053F"/>
    <w:rsid w:val="005C0781"/>
    <w:rsid w:val="005C0842"/>
    <w:rsid w:val="005C085A"/>
    <w:rsid w:val="005C1172"/>
    <w:rsid w:val="005C157B"/>
    <w:rsid w:val="005C1A73"/>
    <w:rsid w:val="005C1D3C"/>
    <w:rsid w:val="005C1ED3"/>
    <w:rsid w:val="005C1EE0"/>
    <w:rsid w:val="005C1F6E"/>
    <w:rsid w:val="005C2124"/>
    <w:rsid w:val="005C221A"/>
    <w:rsid w:val="005C2630"/>
    <w:rsid w:val="005C26B7"/>
    <w:rsid w:val="005C27DD"/>
    <w:rsid w:val="005C2D30"/>
    <w:rsid w:val="005C312D"/>
    <w:rsid w:val="005C33D4"/>
    <w:rsid w:val="005C3826"/>
    <w:rsid w:val="005C4554"/>
    <w:rsid w:val="005C4974"/>
    <w:rsid w:val="005C4E6F"/>
    <w:rsid w:val="005C4E97"/>
    <w:rsid w:val="005C4F35"/>
    <w:rsid w:val="005C5286"/>
    <w:rsid w:val="005C55BA"/>
    <w:rsid w:val="005C563F"/>
    <w:rsid w:val="005C5D26"/>
    <w:rsid w:val="005C647D"/>
    <w:rsid w:val="005C6837"/>
    <w:rsid w:val="005C7459"/>
    <w:rsid w:val="005C7956"/>
    <w:rsid w:val="005D0380"/>
    <w:rsid w:val="005D0C42"/>
    <w:rsid w:val="005D0C46"/>
    <w:rsid w:val="005D0E0D"/>
    <w:rsid w:val="005D123C"/>
    <w:rsid w:val="005D12D7"/>
    <w:rsid w:val="005D1C32"/>
    <w:rsid w:val="005D1EBD"/>
    <w:rsid w:val="005D2128"/>
    <w:rsid w:val="005D2241"/>
    <w:rsid w:val="005D2572"/>
    <w:rsid w:val="005D2807"/>
    <w:rsid w:val="005D2AB3"/>
    <w:rsid w:val="005D2C78"/>
    <w:rsid w:val="005D2CC8"/>
    <w:rsid w:val="005D2ED2"/>
    <w:rsid w:val="005D306D"/>
    <w:rsid w:val="005D32AC"/>
    <w:rsid w:val="005D3772"/>
    <w:rsid w:val="005D3DED"/>
    <w:rsid w:val="005D3FF4"/>
    <w:rsid w:val="005D42C3"/>
    <w:rsid w:val="005D43B0"/>
    <w:rsid w:val="005D4640"/>
    <w:rsid w:val="005D4F96"/>
    <w:rsid w:val="005D507F"/>
    <w:rsid w:val="005D5128"/>
    <w:rsid w:val="005D538A"/>
    <w:rsid w:val="005D5417"/>
    <w:rsid w:val="005D54BF"/>
    <w:rsid w:val="005D5596"/>
    <w:rsid w:val="005D584A"/>
    <w:rsid w:val="005D5B25"/>
    <w:rsid w:val="005D5B42"/>
    <w:rsid w:val="005D5BF1"/>
    <w:rsid w:val="005D5EFE"/>
    <w:rsid w:val="005D5EFF"/>
    <w:rsid w:val="005D6048"/>
    <w:rsid w:val="005D693B"/>
    <w:rsid w:val="005D6ACD"/>
    <w:rsid w:val="005D6B77"/>
    <w:rsid w:val="005D6DBC"/>
    <w:rsid w:val="005D747A"/>
    <w:rsid w:val="005D79B3"/>
    <w:rsid w:val="005D7C0E"/>
    <w:rsid w:val="005E0577"/>
    <w:rsid w:val="005E0B09"/>
    <w:rsid w:val="005E0BDE"/>
    <w:rsid w:val="005E0E92"/>
    <w:rsid w:val="005E1310"/>
    <w:rsid w:val="005E15D4"/>
    <w:rsid w:val="005E16AE"/>
    <w:rsid w:val="005E187C"/>
    <w:rsid w:val="005E19E3"/>
    <w:rsid w:val="005E1AFF"/>
    <w:rsid w:val="005E1CE4"/>
    <w:rsid w:val="005E1D07"/>
    <w:rsid w:val="005E346B"/>
    <w:rsid w:val="005E3B70"/>
    <w:rsid w:val="005E3D1F"/>
    <w:rsid w:val="005E4314"/>
    <w:rsid w:val="005E43DE"/>
    <w:rsid w:val="005E4611"/>
    <w:rsid w:val="005E487F"/>
    <w:rsid w:val="005E4B8A"/>
    <w:rsid w:val="005E4CEE"/>
    <w:rsid w:val="005E4E4D"/>
    <w:rsid w:val="005E5190"/>
    <w:rsid w:val="005E52AE"/>
    <w:rsid w:val="005E5510"/>
    <w:rsid w:val="005E5837"/>
    <w:rsid w:val="005E58D3"/>
    <w:rsid w:val="005E5CEE"/>
    <w:rsid w:val="005E5D10"/>
    <w:rsid w:val="005E631B"/>
    <w:rsid w:val="005E64B5"/>
    <w:rsid w:val="005E6539"/>
    <w:rsid w:val="005E66D0"/>
    <w:rsid w:val="005E6796"/>
    <w:rsid w:val="005E6874"/>
    <w:rsid w:val="005E6927"/>
    <w:rsid w:val="005E6C86"/>
    <w:rsid w:val="005E6EFD"/>
    <w:rsid w:val="005E76FA"/>
    <w:rsid w:val="005E7827"/>
    <w:rsid w:val="005E7ABF"/>
    <w:rsid w:val="005E7F64"/>
    <w:rsid w:val="005E7FF2"/>
    <w:rsid w:val="005F0173"/>
    <w:rsid w:val="005F0B37"/>
    <w:rsid w:val="005F1092"/>
    <w:rsid w:val="005F1313"/>
    <w:rsid w:val="005F1589"/>
    <w:rsid w:val="005F1618"/>
    <w:rsid w:val="005F16AE"/>
    <w:rsid w:val="005F178B"/>
    <w:rsid w:val="005F1968"/>
    <w:rsid w:val="005F19A5"/>
    <w:rsid w:val="005F1BDB"/>
    <w:rsid w:val="005F1C71"/>
    <w:rsid w:val="005F214C"/>
    <w:rsid w:val="005F26A4"/>
    <w:rsid w:val="005F2C3F"/>
    <w:rsid w:val="005F3551"/>
    <w:rsid w:val="005F3893"/>
    <w:rsid w:val="005F3C46"/>
    <w:rsid w:val="005F40C4"/>
    <w:rsid w:val="005F41B2"/>
    <w:rsid w:val="005F4258"/>
    <w:rsid w:val="005F491B"/>
    <w:rsid w:val="005F4995"/>
    <w:rsid w:val="005F49A9"/>
    <w:rsid w:val="005F4A07"/>
    <w:rsid w:val="005F4C70"/>
    <w:rsid w:val="005F4D44"/>
    <w:rsid w:val="005F531E"/>
    <w:rsid w:val="005F5B0B"/>
    <w:rsid w:val="005F5BF0"/>
    <w:rsid w:val="005F5EE4"/>
    <w:rsid w:val="005F6051"/>
    <w:rsid w:val="005F620C"/>
    <w:rsid w:val="005F6482"/>
    <w:rsid w:val="005F6702"/>
    <w:rsid w:val="005F681C"/>
    <w:rsid w:val="005F68A8"/>
    <w:rsid w:val="005F6DD9"/>
    <w:rsid w:val="005F6F35"/>
    <w:rsid w:val="005F76AC"/>
    <w:rsid w:val="005F77B2"/>
    <w:rsid w:val="005F791A"/>
    <w:rsid w:val="005F7D31"/>
    <w:rsid w:val="005F7D51"/>
    <w:rsid w:val="005F7FB2"/>
    <w:rsid w:val="00600053"/>
    <w:rsid w:val="00600063"/>
    <w:rsid w:val="006001BB"/>
    <w:rsid w:val="00600316"/>
    <w:rsid w:val="00600506"/>
    <w:rsid w:val="006006CA"/>
    <w:rsid w:val="006007A6"/>
    <w:rsid w:val="00600BA8"/>
    <w:rsid w:val="00601078"/>
    <w:rsid w:val="00601384"/>
    <w:rsid w:val="006017AF"/>
    <w:rsid w:val="0060188D"/>
    <w:rsid w:val="0060191F"/>
    <w:rsid w:val="00601D4F"/>
    <w:rsid w:val="00602061"/>
    <w:rsid w:val="00602505"/>
    <w:rsid w:val="00602870"/>
    <w:rsid w:val="006028F7"/>
    <w:rsid w:val="00602956"/>
    <w:rsid w:val="00602BF7"/>
    <w:rsid w:val="00602CCD"/>
    <w:rsid w:val="00602DE1"/>
    <w:rsid w:val="00603181"/>
    <w:rsid w:val="0060319D"/>
    <w:rsid w:val="006036A1"/>
    <w:rsid w:val="006037C3"/>
    <w:rsid w:val="00603B12"/>
    <w:rsid w:val="00604073"/>
    <w:rsid w:val="006042C9"/>
    <w:rsid w:val="006047A9"/>
    <w:rsid w:val="00604A26"/>
    <w:rsid w:val="00604AD2"/>
    <w:rsid w:val="00605082"/>
    <w:rsid w:val="006052D0"/>
    <w:rsid w:val="00605791"/>
    <w:rsid w:val="00605AAE"/>
    <w:rsid w:val="00605AF1"/>
    <w:rsid w:val="00605D72"/>
    <w:rsid w:val="0060617B"/>
    <w:rsid w:val="00606269"/>
    <w:rsid w:val="0060649B"/>
    <w:rsid w:val="006065B1"/>
    <w:rsid w:val="0060664A"/>
    <w:rsid w:val="00606C09"/>
    <w:rsid w:val="00606E1B"/>
    <w:rsid w:val="00606F79"/>
    <w:rsid w:val="00607400"/>
    <w:rsid w:val="006074A8"/>
    <w:rsid w:val="00607587"/>
    <w:rsid w:val="0060778A"/>
    <w:rsid w:val="00607898"/>
    <w:rsid w:val="00607AA6"/>
    <w:rsid w:val="00607F5D"/>
    <w:rsid w:val="00610844"/>
    <w:rsid w:val="00610A28"/>
    <w:rsid w:val="00610B50"/>
    <w:rsid w:val="00610B81"/>
    <w:rsid w:val="00610F72"/>
    <w:rsid w:val="006115A7"/>
    <w:rsid w:val="00612060"/>
    <w:rsid w:val="00612687"/>
    <w:rsid w:val="00612A1B"/>
    <w:rsid w:val="00612BB8"/>
    <w:rsid w:val="00613098"/>
    <w:rsid w:val="00613236"/>
    <w:rsid w:val="00613B40"/>
    <w:rsid w:val="00614084"/>
    <w:rsid w:val="00614325"/>
    <w:rsid w:val="006145A2"/>
    <w:rsid w:val="00614E80"/>
    <w:rsid w:val="0061508A"/>
    <w:rsid w:val="0061533F"/>
    <w:rsid w:val="006153A2"/>
    <w:rsid w:val="0061542D"/>
    <w:rsid w:val="0061592D"/>
    <w:rsid w:val="00615A49"/>
    <w:rsid w:val="00615DE6"/>
    <w:rsid w:val="0061616A"/>
    <w:rsid w:val="00616392"/>
    <w:rsid w:val="0061643A"/>
    <w:rsid w:val="0061673F"/>
    <w:rsid w:val="00616881"/>
    <w:rsid w:val="00616F8F"/>
    <w:rsid w:val="006175CB"/>
    <w:rsid w:val="006177A5"/>
    <w:rsid w:val="00617875"/>
    <w:rsid w:val="0061788D"/>
    <w:rsid w:val="006205DB"/>
    <w:rsid w:val="0062076E"/>
    <w:rsid w:val="00621023"/>
    <w:rsid w:val="00621409"/>
    <w:rsid w:val="0062153A"/>
    <w:rsid w:val="00621634"/>
    <w:rsid w:val="00621821"/>
    <w:rsid w:val="00621FD9"/>
    <w:rsid w:val="00622377"/>
    <w:rsid w:val="0062250D"/>
    <w:rsid w:val="0062258C"/>
    <w:rsid w:val="00622A4F"/>
    <w:rsid w:val="00622B94"/>
    <w:rsid w:val="00622E0C"/>
    <w:rsid w:val="0062309E"/>
    <w:rsid w:val="006232A0"/>
    <w:rsid w:val="006237A2"/>
    <w:rsid w:val="0062417C"/>
    <w:rsid w:val="00624B48"/>
    <w:rsid w:val="00624D43"/>
    <w:rsid w:val="00624EBD"/>
    <w:rsid w:val="00625350"/>
    <w:rsid w:val="00625473"/>
    <w:rsid w:val="00625832"/>
    <w:rsid w:val="00625A33"/>
    <w:rsid w:val="00625B8F"/>
    <w:rsid w:val="00625E51"/>
    <w:rsid w:val="00625F34"/>
    <w:rsid w:val="006260F8"/>
    <w:rsid w:val="00626A3D"/>
    <w:rsid w:val="00626F6D"/>
    <w:rsid w:val="0063017F"/>
    <w:rsid w:val="00630217"/>
    <w:rsid w:val="0063050C"/>
    <w:rsid w:val="0063053D"/>
    <w:rsid w:val="00630566"/>
    <w:rsid w:val="006309E9"/>
    <w:rsid w:val="0063105A"/>
    <w:rsid w:val="00631444"/>
    <w:rsid w:val="006316E1"/>
    <w:rsid w:val="006317CA"/>
    <w:rsid w:val="00631B3F"/>
    <w:rsid w:val="00631D77"/>
    <w:rsid w:val="00631D95"/>
    <w:rsid w:val="00632031"/>
    <w:rsid w:val="006323CD"/>
    <w:rsid w:val="00632890"/>
    <w:rsid w:val="006329B6"/>
    <w:rsid w:val="00632A7A"/>
    <w:rsid w:val="00632AE8"/>
    <w:rsid w:val="00632CA0"/>
    <w:rsid w:val="00632EAD"/>
    <w:rsid w:val="006334BD"/>
    <w:rsid w:val="00633992"/>
    <w:rsid w:val="00633C05"/>
    <w:rsid w:val="00633D5F"/>
    <w:rsid w:val="006343E2"/>
    <w:rsid w:val="00634619"/>
    <w:rsid w:val="00634803"/>
    <w:rsid w:val="00634CFD"/>
    <w:rsid w:val="006354EC"/>
    <w:rsid w:val="00635D1A"/>
    <w:rsid w:val="0063744B"/>
    <w:rsid w:val="006377C1"/>
    <w:rsid w:val="006379B7"/>
    <w:rsid w:val="00637C60"/>
    <w:rsid w:val="0064032F"/>
    <w:rsid w:val="0064058A"/>
    <w:rsid w:val="006406E4"/>
    <w:rsid w:val="006407B6"/>
    <w:rsid w:val="006408BF"/>
    <w:rsid w:val="00640A7D"/>
    <w:rsid w:val="00640C23"/>
    <w:rsid w:val="006410CC"/>
    <w:rsid w:val="00641405"/>
    <w:rsid w:val="0064152A"/>
    <w:rsid w:val="00641715"/>
    <w:rsid w:val="00641736"/>
    <w:rsid w:val="0064192D"/>
    <w:rsid w:val="00641B8A"/>
    <w:rsid w:val="00641B8E"/>
    <w:rsid w:val="00641BDA"/>
    <w:rsid w:val="00641D33"/>
    <w:rsid w:val="006422A8"/>
    <w:rsid w:val="00642359"/>
    <w:rsid w:val="00642AA6"/>
    <w:rsid w:val="00642BFC"/>
    <w:rsid w:val="00642C71"/>
    <w:rsid w:val="00642CEE"/>
    <w:rsid w:val="00642EC4"/>
    <w:rsid w:val="006431EA"/>
    <w:rsid w:val="006433AF"/>
    <w:rsid w:val="00643657"/>
    <w:rsid w:val="00643763"/>
    <w:rsid w:val="00643EB6"/>
    <w:rsid w:val="00643F14"/>
    <w:rsid w:val="00644216"/>
    <w:rsid w:val="00644704"/>
    <w:rsid w:val="0064487E"/>
    <w:rsid w:val="0064493D"/>
    <w:rsid w:val="00644DE1"/>
    <w:rsid w:val="00644FFF"/>
    <w:rsid w:val="0064550D"/>
    <w:rsid w:val="006458A4"/>
    <w:rsid w:val="00646587"/>
    <w:rsid w:val="006468F6"/>
    <w:rsid w:val="00646A22"/>
    <w:rsid w:val="00646B22"/>
    <w:rsid w:val="0064724E"/>
    <w:rsid w:val="0064728A"/>
    <w:rsid w:val="00647427"/>
    <w:rsid w:val="00647617"/>
    <w:rsid w:val="00647687"/>
    <w:rsid w:val="006478E1"/>
    <w:rsid w:val="0064793B"/>
    <w:rsid w:val="00647B6C"/>
    <w:rsid w:val="00650429"/>
    <w:rsid w:val="00650531"/>
    <w:rsid w:val="006514EA"/>
    <w:rsid w:val="006515CB"/>
    <w:rsid w:val="00651A01"/>
    <w:rsid w:val="00651B9A"/>
    <w:rsid w:val="006524DB"/>
    <w:rsid w:val="006528BA"/>
    <w:rsid w:val="00652C97"/>
    <w:rsid w:val="00653436"/>
    <w:rsid w:val="00653E0C"/>
    <w:rsid w:val="00653E49"/>
    <w:rsid w:val="00653EEC"/>
    <w:rsid w:val="006542EF"/>
    <w:rsid w:val="006544AE"/>
    <w:rsid w:val="006545E8"/>
    <w:rsid w:val="00654B9D"/>
    <w:rsid w:val="00654F19"/>
    <w:rsid w:val="00655064"/>
    <w:rsid w:val="006558D6"/>
    <w:rsid w:val="006558E7"/>
    <w:rsid w:val="00655AF7"/>
    <w:rsid w:val="00655BA7"/>
    <w:rsid w:val="00655F14"/>
    <w:rsid w:val="00655F21"/>
    <w:rsid w:val="00656150"/>
    <w:rsid w:val="0065656E"/>
    <w:rsid w:val="006565C4"/>
    <w:rsid w:val="0065660F"/>
    <w:rsid w:val="006567D2"/>
    <w:rsid w:val="00656E86"/>
    <w:rsid w:val="00656F88"/>
    <w:rsid w:val="006572E0"/>
    <w:rsid w:val="00657462"/>
    <w:rsid w:val="00657920"/>
    <w:rsid w:val="00657BFA"/>
    <w:rsid w:val="00660155"/>
    <w:rsid w:val="006601DA"/>
    <w:rsid w:val="00660889"/>
    <w:rsid w:val="00660BBB"/>
    <w:rsid w:val="0066103F"/>
    <w:rsid w:val="0066113A"/>
    <w:rsid w:val="0066123D"/>
    <w:rsid w:val="006618B8"/>
    <w:rsid w:val="00661A2C"/>
    <w:rsid w:val="00661CDB"/>
    <w:rsid w:val="00662061"/>
    <w:rsid w:val="0066220D"/>
    <w:rsid w:val="00662827"/>
    <w:rsid w:val="006628E8"/>
    <w:rsid w:val="00662C80"/>
    <w:rsid w:val="00662D61"/>
    <w:rsid w:val="00663899"/>
    <w:rsid w:val="00663A4E"/>
    <w:rsid w:val="00663BB9"/>
    <w:rsid w:val="00663DD2"/>
    <w:rsid w:val="00663DF3"/>
    <w:rsid w:val="00663DFF"/>
    <w:rsid w:val="00664331"/>
    <w:rsid w:val="00664662"/>
    <w:rsid w:val="00664B7F"/>
    <w:rsid w:val="00664BA4"/>
    <w:rsid w:val="00664CEC"/>
    <w:rsid w:val="00664D93"/>
    <w:rsid w:val="0066516F"/>
    <w:rsid w:val="006652A3"/>
    <w:rsid w:val="0066533B"/>
    <w:rsid w:val="0066591E"/>
    <w:rsid w:val="006659DA"/>
    <w:rsid w:val="00665CD7"/>
    <w:rsid w:val="00665E24"/>
    <w:rsid w:val="006661CF"/>
    <w:rsid w:val="006662FA"/>
    <w:rsid w:val="0066699A"/>
    <w:rsid w:val="00666C43"/>
    <w:rsid w:val="00666F42"/>
    <w:rsid w:val="00667459"/>
    <w:rsid w:val="00667A7A"/>
    <w:rsid w:val="00670554"/>
    <w:rsid w:val="006706D3"/>
    <w:rsid w:val="006712EF"/>
    <w:rsid w:val="0067201F"/>
    <w:rsid w:val="006726CB"/>
    <w:rsid w:val="00672918"/>
    <w:rsid w:val="00672E8E"/>
    <w:rsid w:val="00673256"/>
    <w:rsid w:val="0067330E"/>
    <w:rsid w:val="00673314"/>
    <w:rsid w:val="0067342E"/>
    <w:rsid w:val="00673995"/>
    <w:rsid w:val="006739A1"/>
    <w:rsid w:val="006739F2"/>
    <w:rsid w:val="00673A0B"/>
    <w:rsid w:val="00673A42"/>
    <w:rsid w:val="00673A63"/>
    <w:rsid w:val="00673EE0"/>
    <w:rsid w:val="00674D49"/>
    <w:rsid w:val="00674F1E"/>
    <w:rsid w:val="00675959"/>
    <w:rsid w:val="00675C39"/>
    <w:rsid w:val="00675D28"/>
    <w:rsid w:val="00675E1D"/>
    <w:rsid w:val="00675E92"/>
    <w:rsid w:val="00675F06"/>
    <w:rsid w:val="00675F80"/>
    <w:rsid w:val="00676227"/>
    <w:rsid w:val="00676889"/>
    <w:rsid w:val="006769C9"/>
    <w:rsid w:val="00676E5E"/>
    <w:rsid w:val="0067739A"/>
    <w:rsid w:val="00677450"/>
    <w:rsid w:val="006775B0"/>
    <w:rsid w:val="00677736"/>
    <w:rsid w:val="00677BD4"/>
    <w:rsid w:val="00677C99"/>
    <w:rsid w:val="00680178"/>
    <w:rsid w:val="0068043C"/>
    <w:rsid w:val="0068055C"/>
    <w:rsid w:val="0068056A"/>
    <w:rsid w:val="00680603"/>
    <w:rsid w:val="006806D1"/>
    <w:rsid w:val="00680826"/>
    <w:rsid w:val="00680A76"/>
    <w:rsid w:val="0068114D"/>
    <w:rsid w:val="00681364"/>
    <w:rsid w:val="0068171B"/>
    <w:rsid w:val="006817EC"/>
    <w:rsid w:val="006819E5"/>
    <w:rsid w:val="00681EA4"/>
    <w:rsid w:val="006820C5"/>
    <w:rsid w:val="0068232C"/>
    <w:rsid w:val="00682886"/>
    <w:rsid w:val="006828AB"/>
    <w:rsid w:val="006828AC"/>
    <w:rsid w:val="006828E6"/>
    <w:rsid w:val="00682900"/>
    <w:rsid w:val="0068306C"/>
    <w:rsid w:val="00683150"/>
    <w:rsid w:val="0068347B"/>
    <w:rsid w:val="0068357D"/>
    <w:rsid w:val="00683C81"/>
    <w:rsid w:val="00683D59"/>
    <w:rsid w:val="00683EFA"/>
    <w:rsid w:val="00683F18"/>
    <w:rsid w:val="00684ABE"/>
    <w:rsid w:val="00684C1C"/>
    <w:rsid w:val="00684DF2"/>
    <w:rsid w:val="00684F71"/>
    <w:rsid w:val="0068546F"/>
    <w:rsid w:val="006854A3"/>
    <w:rsid w:val="00685959"/>
    <w:rsid w:val="00685C11"/>
    <w:rsid w:val="00685CB5"/>
    <w:rsid w:val="00685DBB"/>
    <w:rsid w:val="00685EAC"/>
    <w:rsid w:val="00685ED3"/>
    <w:rsid w:val="006869E9"/>
    <w:rsid w:val="00686C72"/>
    <w:rsid w:val="00687005"/>
    <w:rsid w:val="00687352"/>
    <w:rsid w:val="0068751F"/>
    <w:rsid w:val="00687597"/>
    <w:rsid w:val="00687652"/>
    <w:rsid w:val="00687929"/>
    <w:rsid w:val="00687DC3"/>
    <w:rsid w:val="00690282"/>
    <w:rsid w:val="0069056B"/>
    <w:rsid w:val="00690787"/>
    <w:rsid w:val="006907CA"/>
    <w:rsid w:val="00690AEF"/>
    <w:rsid w:val="00690B13"/>
    <w:rsid w:val="00690B5E"/>
    <w:rsid w:val="00690BE6"/>
    <w:rsid w:val="00690E83"/>
    <w:rsid w:val="00691403"/>
    <w:rsid w:val="006918DB"/>
    <w:rsid w:val="00691E7B"/>
    <w:rsid w:val="0069213B"/>
    <w:rsid w:val="00692700"/>
    <w:rsid w:val="00692890"/>
    <w:rsid w:val="00692AE1"/>
    <w:rsid w:val="00692B7B"/>
    <w:rsid w:val="00693231"/>
    <w:rsid w:val="006932D9"/>
    <w:rsid w:val="00693357"/>
    <w:rsid w:val="006933F6"/>
    <w:rsid w:val="00693478"/>
    <w:rsid w:val="006934C5"/>
    <w:rsid w:val="00693529"/>
    <w:rsid w:val="00693651"/>
    <w:rsid w:val="00693689"/>
    <w:rsid w:val="00693C3F"/>
    <w:rsid w:val="00693D8D"/>
    <w:rsid w:val="00694078"/>
    <w:rsid w:val="0069438C"/>
    <w:rsid w:val="0069440A"/>
    <w:rsid w:val="00694691"/>
    <w:rsid w:val="006948D2"/>
    <w:rsid w:val="00694DA3"/>
    <w:rsid w:val="00695246"/>
    <w:rsid w:val="00695B85"/>
    <w:rsid w:val="00695CB8"/>
    <w:rsid w:val="00695DB9"/>
    <w:rsid w:val="00695E86"/>
    <w:rsid w:val="00696075"/>
    <w:rsid w:val="00696867"/>
    <w:rsid w:val="00696C79"/>
    <w:rsid w:val="00697432"/>
    <w:rsid w:val="006977A7"/>
    <w:rsid w:val="00697E79"/>
    <w:rsid w:val="006A06F8"/>
    <w:rsid w:val="006A0896"/>
    <w:rsid w:val="006A11B6"/>
    <w:rsid w:val="006A11BD"/>
    <w:rsid w:val="006A171A"/>
    <w:rsid w:val="006A1BE0"/>
    <w:rsid w:val="006A275B"/>
    <w:rsid w:val="006A27FB"/>
    <w:rsid w:val="006A2E19"/>
    <w:rsid w:val="006A3263"/>
    <w:rsid w:val="006A3354"/>
    <w:rsid w:val="006A3675"/>
    <w:rsid w:val="006A36B8"/>
    <w:rsid w:val="006A444C"/>
    <w:rsid w:val="006A4660"/>
    <w:rsid w:val="006A5285"/>
    <w:rsid w:val="006A528C"/>
    <w:rsid w:val="006A5539"/>
    <w:rsid w:val="006A5A78"/>
    <w:rsid w:val="006A5ADD"/>
    <w:rsid w:val="006A5B42"/>
    <w:rsid w:val="006A5F02"/>
    <w:rsid w:val="006A602D"/>
    <w:rsid w:val="006A6530"/>
    <w:rsid w:val="006A6924"/>
    <w:rsid w:val="006A6CE5"/>
    <w:rsid w:val="006A6D53"/>
    <w:rsid w:val="006A6E0D"/>
    <w:rsid w:val="006A7036"/>
    <w:rsid w:val="006A7667"/>
    <w:rsid w:val="006A76DF"/>
    <w:rsid w:val="006A77F9"/>
    <w:rsid w:val="006A78C7"/>
    <w:rsid w:val="006A7BA4"/>
    <w:rsid w:val="006A7CC2"/>
    <w:rsid w:val="006B055E"/>
    <w:rsid w:val="006B093E"/>
    <w:rsid w:val="006B0B8A"/>
    <w:rsid w:val="006B0C48"/>
    <w:rsid w:val="006B0E79"/>
    <w:rsid w:val="006B0EE0"/>
    <w:rsid w:val="006B0F2A"/>
    <w:rsid w:val="006B1038"/>
    <w:rsid w:val="006B1D9F"/>
    <w:rsid w:val="006B2163"/>
    <w:rsid w:val="006B216D"/>
    <w:rsid w:val="006B2571"/>
    <w:rsid w:val="006B259C"/>
    <w:rsid w:val="006B28AE"/>
    <w:rsid w:val="006B290F"/>
    <w:rsid w:val="006B2A47"/>
    <w:rsid w:val="006B2A99"/>
    <w:rsid w:val="006B2BE4"/>
    <w:rsid w:val="006B2DB5"/>
    <w:rsid w:val="006B2E37"/>
    <w:rsid w:val="006B358C"/>
    <w:rsid w:val="006B36CC"/>
    <w:rsid w:val="006B45C4"/>
    <w:rsid w:val="006B46CB"/>
    <w:rsid w:val="006B4C17"/>
    <w:rsid w:val="006B56A1"/>
    <w:rsid w:val="006B5984"/>
    <w:rsid w:val="006B5B32"/>
    <w:rsid w:val="006B611D"/>
    <w:rsid w:val="006B6729"/>
    <w:rsid w:val="006B6757"/>
    <w:rsid w:val="006B6D58"/>
    <w:rsid w:val="006B73BE"/>
    <w:rsid w:val="006B7B8E"/>
    <w:rsid w:val="006C057D"/>
    <w:rsid w:val="006C0595"/>
    <w:rsid w:val="006C0756"/>
    <w:rsid w:val="006C0FF3"/>
    <w:rsid w:val="006C1337"/>
    <w:rsid w:val="006C1509"/>
    <w:rsid w:val="006C17DC"/>
    <w:rsid w:val="006C199F"/>
    <w:rsid w:val="006C1A9F"/>
    <w:rsid w:val="006C1C9D"/>
    <w:rsid w:val="006C1CED"/>
    <w:rsid w:val="006C209B"/>
    <w:rsid w:val="006C20FD"/>
    <w:rsid w:val="006C2148"/>
    <w:rsid w:val="006C279C"/>
    <w:rsid w:val="006C29EB"/>
    <w:rsid w:val="006C2EEB"/>
    <w:rsid w:val="006C2F6D"/>
    <w:rsid w:val="006C312D"/>
    <w:rsid w:val="006C3C0C"/>
    <w:rsid w:val="006C3EC1"/>
    <w:rsid w:val="006C3ECB"/>
    <w:rsid w:val="006C458C"/>
    <w:rsid w:val="006C459B"/>
    <w:rsid w:val="006C45A0"/>
    <w:rsid w:val="006C47D4"/>
    <w:rsid w:val="006C48C5"/>
    <w:rsid w:val="006C49A6"/>
    <w:rsid w:val="006C4C93"/>
    <w:rsid w:val="006C4D14"/>
    <w:rsid w:val="006C4E69"/>
    <w:rsid w:val="006C4E6B"/>
    <w:rsid w:val="006C4EF1"/>
    <w:rsid w:val="006C628D"/>
    <w:rsid w:val="006C6813"/>
    <w:rsid w:val="006C6D5C"/>
    <w:rsid w:val="006C70F7"/>
    <w:rsid w:val="006C71F0"/>
    <w:rsid w:val="006C7323"/>
    <w:rsid w:val="006C745F"/>
    <w:rsid w:val="006C7803"/>
    <w:rsid w:val="006D01C4"/>
    <w:rsid w:val="006D01FB"/>
    <w:rsid w:val="006D061B"/>
    <w:rsid w:val="006D0835"/>
    <w:rsid w:val="006D09DD"/>
    <w:rsid w:val="006D0A1B"/>
    <w:rsid w:val="006D0C5E"/>
    <w:rsid w:val="006D1224"/>
    <w:rsid w:val="006D1305"/>
    <w:rsid w:val="006D1740"/>
    <w:rsid w:val="006D17A2"/>
    <w:rsid w:val="006D182D"/>
    <w:rsid w:val="006D18C6"/>
    <w:rsid w:val="006D2192"/>
    <w:rsid w:val="006D2669"/>
    <w:rsid w:val="006D2689"/>
    <w:rsid w:val="006D279F"/>
    <w:rsid w:val="006D2C67"/>
    <w:rsid w:val="006D2E0D"/>
    <w:rsid w:val="006D2E3B"/>
    <w:rsid w:val="006D3157"/>
    <w:rsid w:val="006D3994"/>
    <w:rsid w:val="006D3AA7"/>
    <w:rsid w:val="006D4274"/>
    <w:rsid w:val="006D4596"/>
    <w:rsid w:val="006D49F7"/>
    <w:rsid w:val="006D4C82"/>
    <w:rsid w:val="006D531E"/>
    <w:rsid w:val="006D54E7"/>
    <w:rsid w:val="006D570A"/>
    <w:rsid w:val="006D576D"/>
    <w:rsid w:val="006D5854"/>
    <w:rsid w:val="006D5A4D"/>
    <w:rsid w:val="006D5AA7"/>
    <w:rsid w:val="006D5BDE"/>
    <w:rsid w:val="006D6027"/>
    <w:rsid w:val="006D6E09"/>
    <w:rsid w:val="006D7079"/>
    <w:rsid w:val="006D7783"/>
    <w:rsid w:val="006D7B07"/>
    <w:rsid w:val="006D7FAC"/>
    <w:rsid w:val="006E0642"/>
    <w:rsid w:val="006E0BFA"/>
    <w:rsid w:val="006E0EBF"/>
    <w:rsid w:val="006E1114"/>
    <w:rsid w:val="006E1149"/>
    <w:rsid w:val="006E11E4"/>
    <w:rsid w:val="006E14FB"/>
    <w:rsid w:val="006E1776"/>
    <w:rsid w:val="006E17C5"/>
    <w:rsid w:val="006E1889"/>
    <w:rsid w:val="006E18A1"/>
    <w:rsid w:val="006E1A20"/>
    <w:rsid w:val="006E1C86"/>
    <w:rsid w:val="006E1F5D"/>
    <w:rsid w:val="006E21D6"/>
    <w:rsid w:val="006E2449"/>
    <w:rsid w:val="006E28E4"/>
    <w:rsid w:val="006E2EA2"/>
    <w:rsid w:val="006E3028"/>
    <w:rsid w:val="006E30DC"/>
    <w:rsid w:val="006E3617"/>
    <w:rsid w:val="006E3771"/>
    <w:rsid w:val="006E37F8"/>
    <w:rsid w:val="006E38B6"/>
    <w:rsid w:val="006E3912"/>
    <w:rsid w:val="006E3CCC"/>
    <w:rsid w:val="006E40E7"/>
    <w:rsid w:val="006E42BC"/>
    <w:rsid w:val="006E4720"/>
    <w:rsid w:val="006E4A29"/>
    <w:rsid w:val="006E4B84"/>
    <w:rsid w:val="006E4CEC"/>
    <w:rsid w:val="006E55B6"/>
    <w:rsid w:val="006E576B"/>
    <w:rsid w:val="006E57D5"/>
    <w:rsid w:val="006E5C8A"/>
    <w:rsid w:val="006E62EC"/>
    <w:rsid w:val="006E6376"/>
    <w:rsid w:val="006E6D37"/>
    <w:rsid w:val="006E720E"/>
    <w:rsid w:val="006E7AFE"/>
    <w:rsid w:val="006E7BB7"/>
    <w:rsid w:val="006E7C8C"/>
    <w:rsid w:val="006E7DD4"/>
    <w:rsid w:val="006F018E"/>
    <w:rsid w:val="006F059A"/>
    <w:rsid w:val="006F0938"/>
    <w:rsid w:val="006F0B4D"/>
    <w:rsid w:val="006F0C7B"/>
    <w:rsid w:val="006F0EAA"/>
    <w:rsid w:val="006F1218"/>
    <w:rsid w:val="006F14FF"/>
    <w:rsid w:val="006F171B"/>
    <w:rsid w:val="006F1A5B"/>
    <w:rsid w:val="006F1DBC"/>
    <w:rsid w:val="006F2126"/>
    <w:rsid w:val="006F23CB"/>
    <w:rsid w:val="006F254B"/>
    <w:rsid w:val="006F25DD"/>
    <w:rsid w:val="006F25DF"/>
    <w:rsid w:val="006F2FA5"/>
    <w:rsid w:val="006F3008"/>
    <w:rsid w:val="006F3188"/>
    <w:rsid w:val="006F334C"/>
    <w:rsid w:val="006F382D"/>
    <w:rsid w:val="006F3923"/>
    <w:rsid w:val="006F3939"/>
    <w:rsid w:val="006F3994"/>
    <w:rsid w:val="006F41B9"/>
    <w:rsid w:val="006F49EE"/>
    <w:rsid w:val="006F4B90"/>
    <w:rsid w:val="006F4D70"/>
    <w:rsid w:val="006F53EA"/>
    <w:rsid w:val="006F5EC3"/>
    <w:rsid w:val="006F60AD"/>
    <w:rsid w:val="006F60AF"/>
    <w:rsid w:val="006F6293"/>
    <w:rsid w:val="006F6331"/>
    <w:rsid w:val="006F6929"/>
    <w:rsid w:val="006F74E8"/>
    <w:rsid w:val="006F7C9E"/>
    <w:rsid w:val="006F7D94"/>
    <w:rsid w:val="006F7E5B"/>
    <w:rsid w:val="00700564"/>
    <w:rsid w:val="007005CA"/>
    <w:rsid w:val="0070085E"/>
    <w:rsid w:val="0070183D"/>
    <w:rsid w:val="00701929"/>
    <w:rsid w:val="00701F51"/>
    <w:rsid w:val="00702256"/>
    <w:rsid w:val="00702643"/>
    <w:rsid w:val="007029E2"/>
    <w:rsid w:val="00702E21"/>
    <w:rsid w:val="00703227"/>
    <w:rsid w:val="00703937"/>
    <w:rsid w:val="007041BC"/>
    <w:rsid w:val="0070456A"/>
    <w:rsid w:val="00704B38"/>
    <w:rsid w:val="00704D52"/>
    <w:rsid w:val="00704DC1"/>
    <w:rsid w:val="00704FB1"/>
    <w:rsid w:val="00705149"/>
    <w:rsid w:val="0070516F"/>
    <w:rsid w:val="007052B6"/>
    <w:rsid w:val="00705785"/>
    <w:rsid w:val="00705B30"/>
    <w:rsid w:val="007063B6"/>
    <w:rsid w:val="00706532"/>
    <w:rsid w:val="007068AE"/>
    <w:rsid w:val="007068E7"/>
    <w:rsid w:val="00706A06"/>
    <w:rsid w:val="00706FB7"/>
    <w:rsid w:val="00707132"/>
    <w:rsid w:val="007071A3"/>
    <w:rsid w:val="00707447"/>
    <w:rsid w:val="007079EC"/>
    <w:rsid w:val="00707B30"/>
    <w:rsid w:val="00707B3D"/>
    <w:rsid w:val="00707E8B"/>
    <w:rsid w:val="00707FCA"/>
    <w:rsid w:val="007101F6"/>
    <w:rsid w:val="007104D5"/>
    <w:rsid w:val="00710A4E"/>
    <w:rsid w:val="00710D4F"/>
    <w:rsid w:val="00710E30"/>
    <w:rsid w:val="00710E3F"/>
    <w:rsid w:val="00711064"/>
    <w:rsid w:val="007112D1"/>
    <w:rsid w:val="007116EC"/>
    <w:rsid w:val="00711AA1"/>
    <w:rsid w:val="00711B94"/>
    <w:rsid w:val="00711C7D"/>
    <w:rsid w:val="00711E69"/>
    <w:rsid w:val="00712044"/>
    <w:rsid w:val="00712237"/>
    <w:rsid w:val="0071236E"/>
    <w:rsid w:val="00712F06"/>
    <w:rsid w:val="00712F7D"/>
    <w:rsid w:val="0071332F"/>
    <w:rsid w:val="0071353D"/>
    <w:rsid w:val="00713D2D"/>
    <w:rsid w:val="00713E92"/>
    <w:rsid w:val="00714391"/>
    <w:rsid w:val="00714F04"/>
    <w:rsid w:val="007153D4"/>
    <w:rsid w:val="00715D7B"/>
    <w:rsid w:val="00715E25"/>
    <w:rsid w:val="0071615A"/>
    <w:rsid w:val="007169C2"/>
    <w:rsid w:val="00716F3C"/>
    <w:rsid w:val="0071709B"/>
    <w:rsid w:val="00717271"/>
    <w:rsid w:val="007174AA"/>
    <w:rsid w:val="00717902"/>
    <w:rsid w:val="00720027"/>
    <w:rsid w:val="00720317"/>
    <w:rsid w:val="0072075A"/>
    <w:rsid w:val="00720A86"/>
    <w:rsid w:val="00720C6C"/>
    <w:rsid w:val="00720E02"/>
    <w:rsid w:val="00720E10"/>
    <w:rsid w:val="0072142B"/>
    <w:rsid w:val="0072146C"/>
    <w:rsid w:val="0072187D"/>
    <w:rsid w:val="00721ADD"/>
    <w:rsid w:val="00721F15"/>
    <w:rsid w:val="00722985"/>
    <w:rsid w:val="00722A64"/>
    <w:rsid w:val="00722C8E"/>
    <w:rsid w:val="00722CCD"/>
    <w:rsid w:val="00722E21"/>
    <w:rsid w:val="00722E74"/>
    <w:rsid w:val="0072301E"/>
    <w:rsid w:val="00723181"/>
    <w:rsid w:val="007234BF"/>
    <w:rsid w:val="00723DE2"/>
    <w:rsid w:val="007241D0"/>
    <w:rsid w:val="00724270"/>
    <w:rsid w:val="00724A5E"/>
    <w:rsid w:val="00724B68"/>
    <w:rsid w:val="00724DFD"/>
    <w:rsid w:val="00724E5E"/>
    <w:rsid w:val="00724EB7"/>
    <w:rsid w:val="00724FE7"/>
    <w:rsid w:val="00725197"/>
    <w:rsid w:val="00725329"/>
    <w:rsid w:val="0072549D"/>
    <w:rsid w:val="00725886"/>
    <w:rsid w:val="00725CEA"/>
    <w:rsid w:val="00725DCD"/>
    <w:rsid w:val="00726211"/>
    <w:rsid w:val="007264B3"/>
    <w:rsid w:val="0072666D"/>
    <w:rsid w:val="007268E6"/>
    <w:rsid w:val="00726F99"/>
    <w:rsid w:val="00726FF6"/>
    <w:rsid w:val="0072726B"/>
    <w:rsid w:val="00727318"/>
    <w:rsid w:val="007275B0"/>
    <w:rsid w:val="007306B7"/>
    <w:rsid w:val="0073086B"/>
    <w:rsid w:val="00730877"/>
    <w:rsid w:val="00730A20"/>
    <w:rsid w:val="00730AAD"/>
    <w:rsid w:val="00730F06"/>
    <w:rsid w:val="007310EC"/>
    <w:rsid w:val="00731613"/>
    <w:rsid w:val="00731823"/>
    <w:rsid w:val="0073199D"/>
    <w:rsid w:val="00731C4B"/>
    <w:rsid w:val="00731CCF"/>
    <w:rsid w:val="00731E75"/>
    <w:rsid w:val="007322CC"/>
    <w:rsid w:val="0073258B"/>
    <w:rsid w:val="007325AA"/>
    <w:rsid w:val="007326FF"/>
    <w:rsid w:val="007328B5"/>
    <w:rsid w:val="00732CAD"/>
    <w:rsid w:val="00732D37"/>
    <w:rsid w:val="0073356B"/>
    <w:rsid w:val="00733750"/>
    <w:rsid w:val="00733E09"/>
    <w:rsid w:val="0073414B"/>
    <w:rsid w:val="007345E3"/>
    <w:rsid w:val="007346D9"/>
    <w:rsid w:val="00734868"/>
    <w:rsid w:val="00734BB9"/>
    <w:rsid w:val="00734FDF"/>
    <w:rsid w:val="00735973"/>
    <w:rsid w:val="00735C4E"/>
    <w:rsid w:val="00735E97"/>
    <w:rsid w:val="00736338"/>
    <w:rsid w:val="007364AA"/>
    <w:rsid w:val="00736816"/>
    <w:rsid w:val="00736D66"/>
    <w:rsid w:val="00736E3D"/>
    <w:rsid w:val="007374E7"/>
    <w:rsid w:val="00737A66"/>
    <w:rsid w:val="00737D4D"/>
    <w:rsid w:val="00737E89"/>
    <w:rsid w:val="007400B8"/>
    <w:rsid w:val="007405A1"/>
    <w:rsid w:val="007406AA"/>
    <w:rsid w:val="00740885"/>
    <w:rsid w:val="00741361"/>
    <w:rsid w:val="007413C4"/>
    <w:rsid w:val="007416E8"/>
    <w:rsid w:val="00741A8A"/>
    <w:rsid w:val="00741ACA"/>
    <w:rsid w:val="007423E1"/>
    <w:rsid w:val="00742494"/>
    <w:rsid w:val="00742497"/>
    <w:rsid w:val="007428B2"/>
    <w:rsid w:val="00742B15"/>
    <w:rsid w:val="00743288"/>
    <w:rsid w:val="00743560"/>
    <w:rsid w:val="007439D1"/>
    <w:rsid w:val="00743DBA"/>
    <w:rsid w:val="00743E7C"/>
    <w:rsid w:val="00744061"/>
    <w:rsid w:val="007441AC"/>
    <w:rsid w:val="00744205"/>
    <w:rsid w:val="007445AE"/>
    <w:rsid w:val="007446B8"/>
    <w:rsid w:val="00744937"/>
    <w:rsid w:val="00744B94"/>
    <w:rsid w:val="00745073"/>
    <w:rsid w:val="00745220"/>
    <w:rsid w:val="00745757"/>
    <w:rsid w:val="007457F8"/>
    <w:rsid w:val="007458DA"/>
    <w:rsid w:val="00746298"/>
    <w:rsid w:val="007464BE"/>
    <w:rsid w:val="007465FE"/>
    <w:rsid w:val="00746961"/>
    <w:rsid w:val="00746E63"/>
    <w:rsid w:val="00746FF5"/>
    <w:rsid w:val="00747360"/>
    <w:rsid w:val="007473C9"/>
    <w:rsid w:val="00747429"/>
    <w:rsid w:val="0074750C"/>
    <w:rsid w:val="00750620"/>
    <w:rsid w:val="0075067D"/>
    <w:rsid w:val="00750F68"/>
    <w:rsid w:val="007510D2"/>
    <w:rsid w:val="00751360"/>
    <w:rsid w:val="0075142D"/>
    <w:rsid w:val="007514A0"/>
    <w:rsid w:val="0075173C"/>
    <w:rsid w:val="00751BB6"/>
    <w:rsid w:val="007526C6"/>
    <w:rsid w:val="00752774"/>
    <w:rsid w:val="007528BD"/>
    <w:rsid w:val="00752CCA"/>
    <w:rsid w:val="00753A40"/>
    <w:rsid w:val="007546D1"/>
    <w:rsid w:val="00754892"/>
    <w:rsid w:val="00754D89"/>
    <w:rsid w:val="0075530A"/>
    <w:rsid w:val="00755528"/>
    <w:rsid w:val="00755626"/>
    <w:rsid w:val="0075569A"/>
    <w:rsid w:val="00755749"/>
    <w:rsid w:val="0075576D"/>
    <w:rsid w:val="00756040"/>
    <w:rsid w:val="007564C0"/>
    <w:rsid w:val="0075680F"/>
    <w:rsid w:val="00756CAE"/>
    <w:rsid w:val="0075758E"/>
    <w:rsid w:val="007575A0"/>
    <w:rsid w:val="007576E3"/>
    <w:rsid w:val="007578C5"/>
    <w:rsid w:val="00757A51"/>
    <w:rsid w:val="00757C96"/>
    <w:rsid w:val="007600C5"/>
    <w:rsid w:val="0076027C"/>
    <w:rsid w:val="007604AA"/>
    <w:rsid w:val="00760729"/>
    <w:rsid w:val="00760C08"/>
    <w:rsid w:val="00760D7E"/>
    <w:rsid w:val="0076119F"/>
    <w:rsid w:val="00761C80"/>
    <w:rsid w:val="00761E77"/>
    <w:rsid w:val="00762023"/>
    <w:rsid w:val="007627B8"/>
    <w:rsid w:val="00762AF6"/>
    <w:rsid w:val="00762DA8"/>
    <w:rsid w:val="00762E65"/>
    <w:rsid w:val="00762EA7"/>
    <w:rsid w:val="00762F2E"/>
    <w:rsid w:val="007631BE"/>
    <w:rsid w:val="00763362"/>
    <w:rsid w:val="007635E3"/>
    <w:rsid w:val="0076365C"/>
    <w:rsid w:val="007636C5"/>
    <w:rsid w:val="007636CD"/>
    <w:rsid w:val="00764083"/>
    <w:rsid w:val="0076412C"/>
    <w:rsid w:val="00764286"/>
    <w:rsid w:val="00764706"/>
    <w:rsid w:val="00764795"/>
    <w:rsid w:val="007647D7"/>
    <w:rsid w:val="00764E1D"/>
    <w:rsid w:val="00764E8C"/>
    <w:rsid w:val="00764F71"/>
    <w:rsid w:val="00764FD0"/>
    <w:rsid w:val="00765193"/>
    <w:rsid w:val="00765489"/>
    <w:rsid w:val="007657BE"/>
    <w:rsid w:val="007659D7"/>
    <w:rsid w:val="00765EFE"/>
    <w:rsid w:val="00765FD1"/>
    <w:rsid w:val="00765FDE"/>
    <w:rsid w:val="0076606D"/>
    <w:rsid w:val="00766462"/>
    <w:rsid w:val="007669B3"/>
    <w:rsid w:val="00766ED0"/>
    <w:rsid w:val="007679F8"/>
    <w:rsid w:val="00767EFE"/>
    <w:rsid w:val="007702DB"/>
    <w:rsid w:val="00770363"/>
    <w:rsid w:val="007707BD"/>
    <w:rsid w:val="0077090F"/>
    <w:rsid w:val="00770D4E"/>
    <w:rsid w:val="00770E8E"/>
    <w:rsid w:val="00770FF6"/>
    <w:rsid w:val="00771387"/>
    <w:rsid w:val="00771B3F"/>
    <w:rsid w:val="00771DAE"/>
    <w:rsid w:val="00772173"/>
    <w:rsid w:val="007727F3"/>
    <w:rsid w:val="00772A3B"/>
    <w:rsid w:val="00772A8C"/>
    <w:rsid w:val="00772AE6"/>
    <w:rsid w:val="00772F57"/>
    <w:rsid w:val="00772F9A"/>
    <w:rsid w:val="007734C5"/>
    <w:rsid w:val="00773863"/>
    <w:rsid w:val="007739F2"/>
    <w:rsid w:val="00773A40"/>
    <w:rsid w:val="00773BFD"/>
    <w:rsid w:val="00774092"/>
    <w:rsid w:val="00774370"/>
    <w:rsid w:val="007747C5"/>
    <w:rsid w:val="00774A66"/>
    <w:rsid w:val="00774B0B"/>
    <w:rsid w:val="00774F3B"/>
    <w:rsid w:val="00774FC4"/>
    <w:rsid w:val="00775108"/>
    <w:rsid w:val="0077561A"/>
    <w:rsid w:val="00775A66"/>
    <w:rsid w:val="00775E4F"/>
    <w:rsid w:val="00776588"/>
    <w:rsid w:val="00776681"/>
    <w:rsid w:val="007767F5"/>
    <w:rsid w:val="00776916"/>
    <w:rsid w:val="00776B76"/>
    <w:rsid w:val="00776E3C"/>
    <w:rsid w:val="00776F9F"/>
    <w:rsid w:val="00776FEB"/>
    <w:rsid w:val="0077754A"/>
    <w:rsid w:val="00777FC9"/>
    <w:rsid w:val="0078012F"/>
    <w:rsid w:val="00780140"/>
    <w:rsid w:val="00780417"/>
    <w:rsid w:val="00780DF3"/>
    <w:rsid w:val="0078113A"/>
    <w:rsid w:val="00781413"/>
    <w:rsid w:val="007816A1"/>
    <w:rsid w:val="00781BE9"/>
    <w:rsid w:val="00781D63"/>
    <w:rsid w:val="00782109"/>
    <w:rsid w:val="00782EA9"/>
    <w:rsid w:val="00782EB9"/>
    <w:rsid w:val="007837CC"/>
    <w:rsid w:val="007837E9"/>
    <w:rsid w:val="00783852"/>
    <w:rsid w:val="00783A1B"/>
    <w:rsid w:val="00783BE7"/>
    <w:rsid w:val="00784098"/>
    <w:rsid w:val="0078492B"/>
    <w:rsid w:val="007850E5"/>
    <w:rsid w:val="007850F9"/>
    <w:rsid w:val="007851B0"/>
    <w:rsid w:val="00785628"/>
    <w:rsid w:val="007857CA"/>
    <w:rsid w:val="00785AF5"/>
    <w:rsid w:val="00785C2E"/>
    <w:rsid w:val="00785E34"/>
    <w:rsid w:val="00786255"/>
    <w:rsid w:val="007866CC"/>
    <w:rsid w:val="00786EB8"/>
    <w:rsid w:val="00787153"/>
    <w:rsid w:val="0078718B"/>
    <w:rsid w:val="00787375"/>
    <w:rsid w:val="00787DFF"/>
    <w:rsid w:val="00787E76"/>
    <w:rsid w:val="0079021B"/>
    <w:rsid w:val="007902A2"/>
    <w:rsid w:val="00790E6D"/>
    <w:rsid w:val="0079111E"/>
    <w:rsid w:val="00791272"/>
    <w:rsid w:val="0079131D"/>
    <w:rsid w:val="00791439"/>
    <w:rsid w:val="007914BA"/>
    <w:rsid w:val="00791886"/>
    <w:rsid w:val="007919A4"/>
    <w:rsid w:val="00792454"/>
    <w:rsid w:val="00792E5E"/>
    <w:rsid w:val="007932E2"/>
    <w:rsid w:val="0079336B"/>
    <w:rsid w:val="007934DD"/>
    <w:rsid w:val="00793C72"/>
    <w:rsid w:val="007944DB"/>
    <w:rsid w:val="00794533"/>
    <w:rsid w:val="0079491B"/>
    <w:rsid w:val="00794D2A"/>
    <w:rsid w:val="00795402"/>
    <w:rsid w:val="007955B7"/>
    <w:rsid w:val="007957CE"/>
    <w:rsid w:val="00795898"/>
    <w:rsid w:val="00795AB5"/>
    <w:rsid w:val="0079631F"/>
    <w:rsid w:val="00796845"/>
    <w:rsid w:val="0079684D"/>
    <w:rsid w:val="00797203"/>
    <w:rsid w:val="0079770D"/>
    <w:rsid w:val="007979D5"/>
    <w:rsid w:val="00797E37"/>
    <w:rsid w:val="007A0125"/>
    <w:rsid w:val="007A019C"/>
    <w:rsid w:val="007A032E"/>
    <w:rsid w:val="007A04C8"/>
    <w:rsid w:val="007A05FE"/>
    <w:rsid w:val="007A0CA4"/>
    <w:rsid w:val="007A0E6D"/>
    <w:rsid w:val="007A0EC3"/>
    <w:rsid w:val="007A128A"/>
    <w:rsid w:val="007A14AF"/>
    <w:rsid w:val="007A1679"/>
    <w:rsid w:val="007A17DC"/>
    <w:rsid w:val="007A18F2"/>
    <w:rsid w:val="007A1E97"/>
    <w:rsid w:val="007A1ECF"/>
    <w:rsid w:val="007A2466"/>
    <w:rsid w:val="007A2B1D"/>
    <w:rsid w:val="007A3195"/>
    <w:rsid w:val="007A3310"/>
    <w:rsid w:val="007A3413"/>
    <w:rsid w:val="007A3588"/>
    <w:rsid w:val="007A3612"/>
    <w:rsid w:val="007A399B"/>
    <w:rsid w:val="007A3E8B"/>
    <w:rsid w:val="007A3ECF"/>
    <w:rsid w:val="007A45B9"/>
    <w:rsid w:val="007A45C1"/>
    <w:rsid w:val="007A4894"/>
    <w:rsid w:val="007A48C3"/>
    <w:rsid w:val="007A4B62"/>
    <w:rsid w:val="007A4BFE"/>
    <w:rsid w:val="007A53D0"/>
    <w:rsid w:val="007A5781"/>
    <w:rsid w:val="007A5CE6"/>
    <w:rsid w:val="007A5E57"/>
    <w:rsid w:val="007A615B"/>
    <w:rsid w:val="007A61C7"/>
    <w:rsid w:val="007A639A"/>
    <w:rsid w:val="007A6CDE"/>
    <w:rsid w:val="007A6F19"/>
    <w:rsid w:val="007A6F80"/>
    <w:rsid w:val="007A76F1"/>
    <w:rsid w:val="007A7D7F"/>
    <w:rsid w:val="007B000F"/>
    <w:rsid w:val="007B0281"/>
    <w:rsid w:val="007B0744"/>
    <w:rsid w:val="007B07E0"/>
    <w:rsid w:val="007B0A40"/>
    <w:rsid w:val="007B0A5A"/>
    <w:rsid w:val="007B0A71"/>
    <w:rsid w:val="007B0C82"/>
    <w:rsid w:val="007B0CE9"/>
    <w:rsid w:val="007B0F77"/>
    <w:rsid w:val="007B1518"/>
    <w:rsid w:val="007B17F3"/>
    <w:rsid w:val="007B1F9A"/>
    <w:rsid w:val="007B248D"/>
    <w:rsid w:val="007B24C5"/>
    <w:rsid w:val="007B2B10"/>
    <w:rsid w:val="007B2D47"/>
    <w:rsid w:val="007B2E74"/>
    <w:rsid w:val="007B2FD9"/>
    <w:rsid w:val="007B34EC"/>
    <w:rsid w:val="007B3B83"/>
    <w:rsid w:val="007B3BBC"/>
    <w:rsid w:val="007B435A"/>
    <w:rsid w:val="007B43D3"/>
    <w:rsid w:val="007B4532"/>
    <w:rsid w:val="007B457F"/>
    <w:rsid w:val="007B46A9"/>
    <w:rsid w:val="007B4806"/>
    <w:rsid w:val="007B4993"/>
    <w:rsid w:val="007B4DA3"/>
    <w:rsid w:val="007B5264"/>
    <w:rsid w:val="007B533C"/>
    <w:rsid w:val="007B5459"/>
    <w:rsid w:val="007B5AA9"/>
    <w:rsid w:val="007B5F44"/>
    <w:rsid w:val="007B6071"/>
    <w:rsid w:val="007B61FE"/>
    <w:rsid w:val="007B6FF1"/>
    <w:rsid w:val="007B731A"/>
    <w:rsid w:val="007B7447"/>
    <w:rsid w:val="007B74B4"/>
    <w:rsid w:val="007B782B"/>
    <w:rsid w:val="007B7962"/>
    <w:rsid w:val="007B7966"/>
    <w:rsid w:val="007B7D03"/>
    <w:rsid w:val="007B7DDD"/>
    <w:rsid w:val="007C04E9"/>
    <w:rsid w:val="007C0757"/>
    <w:rsid w:val="007C08AD"/>
    <w:rsid w:val="007C0F6E"/>
    <w:rsid w:val="007C17DB"/>
    <w:rsid w:val="007C1D55"/>
    <w:rsid w:val="007C2420"/>
    <w:rsid w:val="007C249D"/>
    <w:rsid w:val="007C2858"/>
    <w:rsid w:val="007C2CCC"/>
    <w:rsid w:val="007C2F8C"/>
    <w:rsid w:val="007C35DD"/>
    <w:rsid w:val="007C360D"/>
    <w:rsid w:val="007C3814"/>
    <w:rsid w:val="007C3B03"/>
    <w:rsid w:val="007C4D37"/>
    <w:rsid w:val="007C4D5C"/>
    <w:rsid w:val="007C4E46"/>
    <w:rsid w:val="007C4EEB"/>
    <w:rsid w:val="007C5183"/>
    <w:rsid w:val="007C5315"/>
    <w:rsid w:val="007C5458"/>
    <w:rsid w:val="007C5AC3"/>
    <w:rsid w:val="007C5C88"/>
    <w:rsid w:val="007C5CE8"/>
    <w:rsid w:val="007C6383"/>
    <w:rsid w:val="007C65EB"/>
    <w:rsid w:val="007C680E"/>
    <w:rsid w:val="007C6BE9"/>
    <w:rsid w:val="007C6E35"/>
    <w:rsid w:val="007C6F60"/>
    <w:rsid w:val="007C6F6F"/>
    <w:rsid w:val="007C733A"/>
    <w:rsid w:val="007C7350"/>
    <w:rsid w:val="007C74BC"/>
    <w:rsid w:val="007C79AD"/>
    <w:rsid w:val="007C79B5"/>
    <w:rsid w:val="007C7D3B"/>
    <w:rsid w:val="007C7DC8"/>
    <w:rsid w:val="007D0517"/>
    <w:rsid w:val="007D0883"/>
    <w:rsid w:val="007D08E6"/>
    <w:rsid w:val="007D0A7D"/>
    <w:rsid w:val="007D1136"/>
    <w:rsid w:val="007D16E9"/>
    <w:rsid w:val="007D22DE"/>
    <w:rsid w:val="007D23A3"/>
    <w:rsid w:val="007D23CA"/>
    <w:rsid w:val="007D28FA"/>
    <w:rsid w:val="007D322D"/>
    <w:rsid w:val="007D34DB"/>
    <w:rsid w:val="007D36D4"/>
    <w:rsid w:val="007D387A"/>
    <w:rsid w:val="007D3919"/>
    <w:rsid w:val="007D3D54"/>
    <w:rsid w:val="007D3DA7"/>
    <w:rsid w:val="007D424F"/>
    <w:rsid w:val="007D43F4"/>
    <w:rsid w:val="007D47F8"/>
    <w:rsid w:val="007D4B45"/>
    <w:rsid w:val="007D4D96"/>
    <w:rsid w:val="007D4DA5"/>
    <w:rsid w:val="007D53CA"/>
    <w:rsid w:val="007D5692"/>
    <w:rsid w:val="007D579C"/>
    <w:rsid w:val="007D5A03"/>
    <w:rsid w:val="007D5CFF"/>
    <w:rsid w:val="007D5F88"/>
    <w:rsid w:val="007D6033"/>
    <w:rsid w:val="007D6080"/>
    <w:rsid w:val="007D6278"/>
    <w:rsid w:val="007D636F"/>
    <w:rsid w:val="007D6768"/>
    <w:rsid w:val="007D697D"/>
    <w:rsid w:val="007D6A03"/>
    <w:rsid w:val="007D6AB4"/>
    <w:rsid w:val="007D6BBA"/>
    <w:rsid w:val="007D6F2E"/>
    <w:rsid w:val="007D7033"/>
    <w:rsid w:val="007D7820"/>
    <w:rsid w:val="007D7C41"/>
    <w:rsid w:val="007D7E8C"/>
    <w:rsid w:val="007E02DA"/>
    <w:rsid w:val="007E0A85"/>
    <w:rsid w:val="007E0BDF"/>
    <w:rsid w:val="007E12EC"/>
    <w:rsid w:val="007E1546"/>
    <w:rsid w:val="007E1709"/>
    <w:rsid w:val="007E1772"/>
    <w:rsid w:val="007E190B"/>
    <w:rsid w:val="007E1B3A"/>
    <w:rsid w:val="007E1F07"/>
    <w:rsid w:val="007E1F66"/>
    <w:rsid w:val="007E27B8"/>
    <w:rsid w:val="007E2A84"/>
    <w:rsid w:val="007E31FD"/>
    <w:rsid w:val="007E42DA"/>
    <w:rsid w:val="007E4A62"/>
    <w:rsid w:val="007E4B1B"/>
    <w:rsid w:val="007E4E2C"/>
    <w:rsid w:val="007E4F19"/>
    <w:rsid w:val="007E4F79"/>
    <w:rsid w:val="007E5BF2"/>
    <w:rsid w:val="007E5C5B"/>
    <w:rsid w:val="007E5CA2"/>
    <w:rsid w:val="007E60A6"/>
    <w:rsid w:val="007E6150"/>
    <w:rsid w:val="007E638B"/>
    <w:rsid w:val="007E6871"/>
    <w:rsid w:val="007E6A23"/>
    <w:rsid w:val="007E6BE6"/>
    <w:rsid w:val="007E6C14"/>
    <w:rsid w:val="007E6FC6"/>
    <w:rsid w:val="007F009E"/>
    <w:rsid w:val="007F0168"/>
    <w:rsid w:val="007F0613"/>
    <w:rsid w:val="007F0AEB"/>
    <w:rsid w:val="007F0BB5"/>
    <w:rsid w:val="007F1183"/>
    <w:rsid w:val="007F15F0"/>
    <w:rsid w:val="007F17CA"/>
    <w:rsid w:val="007F1880"/>
    <w:rsid w:val="007F26C3"/>
    <w:rsid w:val="007F2A62"/>
    <w:rsid w:val="007F2D1D"/>
    <w:rsid w:val="007F2E47"/>
    <w:rsid w:val="007F2FA4"/>
    <w:rsid w:val="007F301F"/>
    <w:rsid w:val="007F302E"/>
    <w:rsid w:val="007F33F6"/>
    <w:rsid w:val="007F380F"/>
    <w:rsid w:val="007F394F"/>
    <w:rsid w:val="007F399A"/>
    <w:rsid w:val="007F4168"/>
    <w:rsid w:val="007F4789"/>
    <w:rsid w:val="007F4BC3"/>
    <w:rsid w:val="007F4C1F"/>
    <w:rsid w:val="007F4F30"/>
    <w:rsid w:val="007F5188"/>
    <w:rsid w:val="007F5303"/>
    <w:rsid w:val="007F5375"/>
    <w:rsid w:val="007F5859"/>
    <w:rsid w:val="007F58B0"/>
    <w:rsid w:val="007F5A47"/>
    <w:rsid w:val="007F5BE7"/>
    <w:rsid w:val="007F5C5A"/>
    <w:rsid w:val="007F5DE3"/>
    <w:rsid w:val="007F60C7"/>
    <w:rsid w:val="007F611A"/>
    <w:rsid w:val="007F6406"/>
    <w:rsid w:val="007F6444"/>
    <w:rsid w:val="007F6AD7"/>
    <w:rsid w:val="007F70F6"/>
    <w:rsid w:val="007F74C8"/>
    <w:rsid w:val="007F77DD"/>
    <w:rsid w:val="007F7C1C"/>
    <w:rsid w:val="007F7FAB"/>
    <w:rsid w:val="0080020E"/>
    <w:rsid w:val="00800452"/>
    <w:rsid w:val="00800F50"/>
    <w:rsid w:val="00800F8F"/>
    <w:rsid w:val="008012FE"/>
    <w:rsid w:val="008014DD"/>
    <w:rsid w:val="008015D8"/>
    <w:rsid w:val="008018A1"/>
    <w:rsid w:val="008018CF"/>
    <w:rsid w:val="00801CD8"/>
    <w:rsid w:val="00802052"/>
    <w:rsid w:val="0080210F"/>
    <w:rsid w:val="00802195"/>
    <w:rsid w:val="008025D0"/>
    <w:rsid w:val="008028A0"/>
    <w:rsid w:val="00802949"/>
    <w:rsid w:val="00802CEA"/>
    <w:rsid w:val="00802D09"/>
    <w:rsid w:val="00802D72"/>
    <w:rsid w:val="00803197"/>
    <w:rsid w:val="008031F8"/>
    <w:rsid w:val="008037C1"/>
    <w:rsid w:val="008039A1"/>
    <w:rsid w:val="00803CFB"/>
    <w:rsid w:val="008044D0"/>
    <w:rsid w:val="008044D2"/>
    <w:rsid w:val="008046E5"/>
    <w:rsid w:val="008048C4"/>
    <w:rsid w:val="00804B74"/>
    <w:rsid w:val="00804BBE"/>
    <w:rsid w:val="00804E6A"/>
    <w:rsid w:val="00805281"/>
    <w:rsid w:val="0080548C"/>
    <w:rsid w:val="0080559B"/>
    <w:rsid w:val="0080581B"/>
    <w:rsid w:val="00805BC7"/>
    <w:rsid w:val="00805D3B"/>
    <w:rsid w:val="00805D54"/>
    <w:rsid w:val="00805F70"/>
    <w:rsid w:val="00805FFD"/>
    <w:rsid w:val="008066A8"/>
    <w:rsid w:val="008066BE"/>
    <w:rsid w:val="0080698C"/>
    <w:rsid w:val="00806BDB"/>
    <w:rsid w:val="00807153"/>
    <w:rsid w:val="00807712"/>
    <w:rsid w:val="0080784C"/>
    <w:rsid w:val="00807FA2"/>
    <w:rsid w:val="0081052A"/>
    <w:rsid w:val="008105F8"/>
    <w:rsid w:val="0081066B"/>
    <w:rsid w:val="00810CB8"/>
    <w:rsid w:val="00811695"/>
    <w:rsid w:val="0081235F"/>
    <w:rsid w:val="008128CD"/>
    <w:rsid w:val="00812E47"/>
    <w:rsid w:val="00813699"/>
    <w:rsid w:val="00813B5A"/>
    <w:rsid w:val="00813EE9"/>
    <w:rsid w:val="00814292"/>
    <w:rsid w:val="008143ED"/>
    <w:rsid w:val="008147FE"/>
    <w:rsid w:val="00814DA6"/>
    <w:rsid w:val="00814F6B"/>
    <w:rsid w:val="00815044"/>
    <w:rsid w:val="00815206"/>
    <w:rsid w:val="0081549C"/>
    <w:rsid w:val="008155D9"/>
    <w:rsid w:val="00815628"/>
    <w:rsid w:val="0081571B"/>
    <w:rsid w:val="008157AA"/>
    <w:rsid w:val="00815B8E"/>
    <w:rsid w:val="00815F40"/>
    <w:rsid w:val="008160ED"/>
    <w:rsid w:val="00816296"/>
    <w:rsid w:val="00816459"/>
    <w:rsid w:val="00816494"/>
    <w:rsid w:val="0081655A"/>
    <w:rsid w:val="008166C4"/>
    <w:rsid w:val="00816D44"/>
    <w:rsid w:val="00816E6F"/>
    <w:rsid w:val="00817290"/>
    <w:rsid w:val="00817A26"/>
    <w:rsid w:val="00817D65"/>
    <w:rsid w:val="00820070"/>
    <w:rsid w:val="00820592"/>
    <w:rsid w:val="00820789"/>
    <w:rsid w:val="00820797"/>
    <w:rsid w:val="0082150D"/>
    <w:rsid w:val="00821E46"/>
    <w:rsid w:val="008221A4"/>
    <w:rsid w:val="008221E5"/>
    <w:rsid w:val="008223A3"/>
    <w:rsid w:val="00822604"/>
    <w:rsid w:val="00822A0F"/>
    <w:rsid w:val="00822BE3"/>
    <w:rsid w:val="00822C67"/>
    <w:rsid w:val="0082315C"/>
    <w:rsid w:val="00823546"/>
    <w:rsid w:val="0082357C"/>
    <w:rsid w:val="00823683"/>
    <w:rsid w:val="0082373B"/>
    <w:rsid w:val="00823E26"/>
    <w:rsid w:val="008240F0"/>
    <w:rsid w:val="00824E58"/>
    <w:rsid w:val="00825468"/>
    <w:rsid w:val="00825564"/>
    <w:rsid w:val="0082573B"/>
    <w:rsid w:val="0082582E"/>
    <w:rsid w:val="00825CCA"/>
    <w:rsid w:val="00825D18"/>
    <w:rsid w:val="008260A4"/>
    <w:rsid w:val="0082611D"/>
    <w:rsid w:val="00826157"/>
    <w:rsid w:val="008262EC"/>
    <w:rsid w:val="008264C3"/>
    <w:rsid w:val="008269A7"/>
    <w:rsid w:val="0082747D"/>
    <w:rsid w:val="0082779A"/>
    <w:rsid w:val="0082789D"/>
    <w:rsid w:val="00827953"/>
    <w:rsid w:val="00827E1F"/>
    <w:rsid w:val="008306FA"/>
    <w:rsid w:val="0083087D"/>
    <w:rsid w:val="00830F7D"/>
    <w:rsid w:val="008310A5"/>
    <w:rsid w:val="008310D9"/>
    <w:rsid w:val="0083137F"/>
    <w:rsid w:val="00831458"/>
    <w:rsid w:val="0083161A"/>
    <w:rsid w:val="00831704"/>
    <w:rsid w:val="00831840"/>
    <w:rsid w:val="00832239"/>
    <w:rsid w:val="0083249F"/>
    <w:rsid w:val="00832524"/>
    <w:rsid w:val="00832574"/>
    <w:rsid w:val="00832611"/>
    <w:rsid w:val="00832648"/>
    <w:rsid w:val="00832E14"/>
    <w:rsid w:val="00833CD3"/>
    <w:rsid w:val="00834275"/>
    <w:rsid w:val="008351E8"/>
    <w:rsid w:val="0083541C"/>
    <w:rsid w:val="00835AD0"/>
    <w:rsid w:val="00835D50"/>
    <w:rsid w:val="00835F7A"/>
    <w:rsid w:val="00835FA3"/>
    <w:rsid w:val="00836244"/>
    <w:rsid w:val="00836984"/>
    <w:rsid w:val="00836BC2"/>
    <w:rsid w:val="00836DEB"/>
    <w:rsid w:val="00836E27"/>
    <w:rsid w:val="00836EFF"/>
    <w:rsid w:val="00836FDB"/>
    <w:rsid w:val="00837437"/>
    <w:rsid w:val="008376B5"/>
    <w:rsid w:val="00837777"/>
    <w:rsid w:val="008377A5"/>
    <w:rsid w:val="00837A3F"/>
    <w:rsid w:val="00837C5B"/>
    <w:rsid w:val="0084001F"/>
    <w:rsid w:val="00840113"/>
    <w:rsid w:val="00840C45"/>
    <w:rsid w:val="0084103E"/>
    <w:rsid w:val="00841339"/>
    <w:rsid w:val="0084158C"/>
    <w:rsid w:val="00841670"/>
    <w:rsid w:val="0084174F"/>
    <w:rsid w:val="00841C7A"/>
    <w:rsid w:val="00841CA8"/>
    <w:rsid w:val="00841D55"/>
    <w:rsid w:val="00841FEE"/>
    <w:rsid w:val="008422CF"/>
    <w:rsid w:val="00842334"/>
    <w:rsid w:val="00842359"/>
    <w:rsid w:val="00842784"/>
    <w:rsid w:val="00842B93"/>
    <w:rsid w:val="00842E77"/>
    <w:rsid w:val="00842E99"/>
    <w:rsid w:val="00842FBB"/>
    <w:rsid w:val="00843444"/>
    <w:rsid w:val="00843503"/>
    <w:rsid w:val="0084351B"/>
    <w:rsid w:val="008437A4"/>
    <w:rsid w:val="00843C45"/>
    <w:rsid w:val="00844660"/>
    <w:rsid w:val="00844AB4"/>
    <w:rsid w:val="00844C1A"/>
    <w:rsid w:val="008453BE"/>
    <w:rsid w:val="00845A37"/>
    <w:rsid w:val="00845AA9"/>
    <w:rsid w:val="00845B45"/>
    <w:rsid w:val="00845B98"/>
    <w:rsid w:val="00846014"/>
    <w:rsid w:val="00846428"/>
    <w:rsid w:val="0084682B"/>
    <w:rsid w:val="00846B34"/>
    <w:rsid w:val="00846BF0"/>
    <w:rsid w:val="00846E9A"/>
    <w:rsid w:val="00847704"/>
    <w:rsid w:val="0084796F"/>
    <w:rsid w:val="008479EB"/>
    <w:rsid w:val="008500F0"/>
    <w:rsid w:val="008501A0"/>
    <w:rsid w:val="008502D2"/>
    <w:rsid w:val="0085042D"/>
    <w:rsid w:val="008506B7"/>
    <w:rsid w:val="00851100"/>
    <w:rsid w:val="00851395"/>
    <w:rsid w:val="0085148A"/>
    <w:rsid w:val="00851600"/>
    <w:rsid w:val="00851998"/>
    <w:rsid w:val="00852130"/>
    <w:rsid w:val="008522D3"/>
    <w:rsid w:val="00852656"/>
    <w:rsid w:val="0085336B"/>
    <w:rsid w:val="008548E5"/>
    <w:rsid w:val="00854953"/>
    <w:rsid w:val="00854E41"/>
    <w:rsid w:val="008551A8"/>
    <w:rsid w:val="00855430"/>
    <w:rsid w:val="00855C6D"/>
    <w:rsid w:val="00855E70"/>
    <w:rsid w:val="008567CA"/>
    <w:rsid w:val="00856D43"/>
    <w:rsid w:val="00856E50"/>
    <w:rsid w:val="00856EF5"/>
    <w:rsid w:val="00856FE6"/>
    <w:rsid w:val="008571E6"/>
    <w:rsid w:val="008572F1"/>
    <w:rsid w:val="0085730F"/>
    <w:rsid w:val="00857621"/>
    <w:rsid w:val="00860225"/>
    <w:rsid w:val="0086058F"/>
    <w:rsid w:val="008607C0"/>
    <w:rsid w:val="008608CD"/>
    <w:rsid w:val="00860A73"/>
    <w:rsid w:val="00860CA5"/>
    <w:rsid w:val="00860D4D"/>
    <w:rsid w:val="00861041"/>
    <w:rsid w:val="00861314"/>
    <w:rsid w:val="00861534"/>
    <w:rsid w:val="00861567"/>
    <w:rsid w:val="00861702"/>
    <w:rsid w:val="0086172E"/>
    <w:rsid w:val="00861C12"/>
    <w:rsid w:val="00861F33"/>
    <w:rsid w:val="0086217C"/>
    <w:rsid w:val="0086252D"/>
    <w:rsid w:val="008626E7"/>
    <w:rsid w:val="00862769"/>
    <w:rsid w:val="0086280C"/>
    <w:rsid w:val="00862CFC"/>
    <w:rsid w:val="00862E18"/>
    <w:rsid w:val="00862E7C"/>
    <w:rsid w:val="00863A60"/>
    <w:rsid w:val="00863A82"/>
    <w:rsid w:val="00863E6E"/>
    <w:rsid w:val="008640E4"/>
    <w:rsid w:val="008642A2"/>
    <w:rsid w:val="008642EE"/>
    <w:rsid w:val="008643BD"/>
    <w:rsid w:val="00864733"/>
    <w:rsid w:val="008647C5"/>
    <w:rsid w:val="008647CA"/>
    <w:rsid w:val="00864ABA"/>
    <w:rsid w:val="00864E4A"/>
    <w:rsid w:val="00864F5A"/>
    <w:rsid w:val="00865063"/>
    <w:rsid w:val="0086520A"/>
    <w:rsid w:val="008654D5"/>
    <w:rsid w:val="00865A25"/>
    <w:rsid w:val="00865B32"/>
    <w:rsid w:val="00865C8A"/>
    <w:rsid w:val="00866091"/>
    <w:rsid w:val="008661DC"/>
    <w:rsid w:val="008662FC"/>
    <w:rsid w:val="0086658C"/>
    <w:rsid w:val="008665B0"/>
    <w:rsid w:val="008667ED"/>
    <w:rsid w:val="00866ED6"/>
    <w:rsid w:val="008673F4"/>
    <w:rsid w:val="00867DFF"/>
    <w:rsid w:val="00867E49"/>
    <w:rsid w:val="008701DF"/>
    <w:rsid w:val="00870559"/>
    <w:rsid w:val="008705A5"/>
    <w:rsid w:val="008705F6"/>
    <w:rsid w:val="00870644"/>
    <w:rsid w:val="00870C93"/>
    <w:rsid w:val="00870EC6"/>
    <w:rsid w:val="008719F6"/>
    <w:rsid w:val="00871A54"/>
    <w:rsid w:val="00871ADE"/>
    <w:rsid w:val="00871E33"/>
    <w:rsid w:val="00872092"/>
    <w:rsid w:val="00872883"/>
    <w:rsid w:val="008728F2"/>
    <w:rsid w:val="00872957"/>
    <w:rsid w:val="00873664"/>
    <w:rsid w:val="00873851"/>
    <w:rsid w:val="0087390C"/>
    <w:rsid w:val="00873BF1"/>
    <w:rsid w:val="00873DA3"/>
    <w:rsid w:val="00873F7E"/>
    <w:rsid w:val="00874349"/>
    <w:rsid w:val="00874451"/>
    <w:rsid w:val="00874725"/>
    <w:rsid w:val="00874746"/>
    <w:rsid w:val="00874AC5"/>
    <w:rsid w:val="008755CD"/>
    <w:rsid w:val="00875641"/>
    <w:rsid w:val="00875891"/>
    <w:rsid w:val="00875AFE"/>
    <w:rsid w:val="00875B54"/>
    <w:rsid w:val="00875DB3"/>
    <w:rsid w:val="00875F76"/>
    <w:rsid w:val="00876208"/>
    <w:rsid w:val="008763C9"/>
    <w:rsid w:val="008764A3"/>
    <w:rsid w:val="0087666E"/>
    <w:rsid w:val="008767F0"/>
    <w:rsid w:val="008767F3"/>
    <w:rsid w:val="008768E7"/>
    <w:rsid w:val="008768EC"/>
    <w:rsid w:val="008771D1"/>
    <w:rsid w:val="008773EF"/>
    <w:rsid w:val="0087764C"/>
    <w:rsid w:val="00877725"/>
    <w:rsid w:val="0087791F"/>
    <w:rsid w:val="00877D80"/>
    <w:rsid w:val="008809A8"/>
    <w:rsid w:val="00880B15"/>
    <w:rsid w:val="0088159B"/>
    <w:rsid w:val="008816D2"/>
    <w:rsid w:val="00881CB6"/>
    <w:rsid w:val="0088208E"/>
    <w:rsid w:val="008821FE"/>
    <w:rsid w:val="00882AC2"/>
    <w:rsid w:val="008830A0"/>
    <w:rsid w:val="0088358D"/>
    <w:rsid w:val="0088385D"/>
    <w:rsid w:val="00883D48"/>
    <w:rsid w:val="00883F05"/>
    <w:rsid w:val="00883FFE"/>
    <w:rsid w:val="008846C3"/>
    <w:rsid w:val="0088496F"/>
    <w:rsid w:val="00884C20"/>
    <w:rsid w:val="008852A5"/>
    <w:rsid w:val="008855DC"/>
    <w:rsid w:val="0088578C"/>
    <w:rsid w:val="0088621C"/>
    <w:rsid w:val="0088649D"/>
    <w:rsid w:val="0088657D"/>
    <w:rsid w:val="00887096"/>
    <w:rsid w:val="00887255"/>
    <w:rsid w:val="00887647"/>
    <w:rsid w:val="00887933"/>
    <w:rsid w:val="008879E8"/>
    <w:rsid w:val="00887C6F"/>
    <w:rsid w:val="00890151"/>
    <w:rsid w:val="0089029E"/>
    <w:rsid w:val="0089043F"/>
    <w:rsid w:val="00890DBA"/>
    <w:rsid w:val="008914B8"/>
    <w:rsid w:val="0089164C"/>
    <w:rsid w:val="008921A9"/>
    <w:rsid w:val="00892472"/>
    <w:rsid w:val="0089294D"/>
    <w:rsid w:val="00892BF5"/>
    <w:rsid w:val="008933CB"/>
    <w:rsid w:val="00893464"/>
    <w:rsid w:val="0089375F"/>
    <w:rsid w:val="00893A3E"/>
    <w:rsid w:val="00893BA1"/>
    <w:rsid w:val="00893D13"/>
    <w:rsid w:val="00893D3A"/>
    <w:rsid w:val="0089445D"/>
    <w:rsid w:val="008945A0"/>
    <w:rsid w:val="00894986"/>
    <w:rsid w:val="00894AC6"/>
    <w:rsid w:val="00894BB5"/>
    <w:rsid w:val="00895432"/>
    <w:rsid w:val="00895973"/>
    <w:rsid w:val="00895E00"/>
    <w:rsid w:val="00896352"/>
    <w:rsid w:val="008965D5"/>
    <w:rsid w:val="00896919"/>
    <w:rsid w:val="008976A3"/>
    <w:rsid w:val="00897B0D"/>
    <w:rsid w:val="008A02D5"/>
    <w:rsid w:val="008A0587"/>
    <w:rsid w:val="008A05C0"/>
    <w:rsid w:val="008A12E8"/>
    <w:rsid w:val="008A1685"/>
    <w:rsid w:val="008A168C"/>
    <w:rsid w:val="008A1C4C"/>
    <w:rsid w:val="008A1F1A"/>
    <w:rsid w:val="008A211B"/>
    <w:rsid w:val="008A21C4"/>
    <w:rsid w:val="008A23CD"/>
    <w:rsid w:val="008A248B"/>
    <w:rsid w:val="008A24B0"/>
    <w:rsid w:val="008A273F"/>
    <w:rsid w:val="008A28A7"/>
    <w:rsid w:val="008A2950"/>
    <w:rsid w:val="008A2BD1"/>
    <w:rsid w:val="008A2EAB"/>
    <w:rsid w:val="008A3055"/>
    <w:rsid w:val="008A3127"/>
    <w:rsid w:val="008A32FE"/>
    <w:rsid w:val="008A33ED"/>
    <w:rsid w:val="008A36F1"/>
    <w:rsid w:val="008A3874"/>
    <w:rsid w:val="008A391F"/>
    <w:rsid w:val="008A3F1C"/>
    <w:rsid w:val="008A3F4A"/>
    <w:rsid w:val="008A4216"/>
    <w:rsid w:val="008A4574"/>
    <w:rsid w:val="008A45DB"/>
    <w:rsid w:val="008A4D86"/>
    <w:rsid w:val="008A51A8"/>
    <w:rsid w:val="008A5601"/>
    <w:rsid w:val="008A652F"/>
    <w:rsid w:val="008A6808"/>
    <w:rsid w:val="008A6B39"/>
    <w:rsid w:val="008A6B58"/>
    <w:rsid w:val="008A7006"/>
    <w:rsid w:val="008A767F"/>
    <w:rsid w:val="008A785F"/>
    <w:rsid w:val="008A797D"/>
    <w:rsid w:val="008A7B16"/>
    <w:rsid w:val="008A7F89"/>
    <w:rsid w:val="008B0144"/>
    <w:rsid w:val="008B0B5A"/>
    <w:rsid w:val="008B0CB9"/>
    <w:rsid w:val="008B0D6B"/>
    <w:rsid w:val="008B131E"/>
    <w:rsid w:val="008B1682"/>
    <w:rsid w:val="008B18BA"/>
    <w:rsid w:val="008B22F2"/>
    <w:rsid w:val="008B3058"/>
    <w:rsid w:val="008B322F"/>
    <w:rsid w:val="008B3E45"/>
    <w:rsid w:val="008B3F60"/>
    <w:rsid w:val="008B4245"/>
    <w:rsid w:val="008B499C"/>
    <w:rsid w:val="008B4B0B"/>
    <w:rsid w:val="008B4B5B"/>
    <w:rsid w:val="008B506D"/>
    <w:rsid w:val="008B51D2"/>
    <w:rsid w:val="008B5399"/>
    <w:rsid w:val="008B581D"/>
    <w:rsid w:val="008B5B62"/>
    <w:rsid w:val="008B5D0D"/>
    <w:rsid w:val="008B5D15"/>
    <w:rsid w:val="008B5D7E"/>
    <w:rsid w:val="008B606E"/>
    <w:rsid w:val="008B610B"/>
    <w:rsid w:val="008B6253"/>
    <w:rsid w:val="008B627A"/>
    <w:rsid w:val="008B6732"/>
    <w:rsid w:val="008B6A54"/>
    <w:rsid w:val="008B6CC5"/>
    <w:rsid w:val="008B6D2F"/>
    <w:rsid w:val="008B6F71"/>
    <w:rsid w:val="008B70B2"/>
    <w:rsid w:val="008B7129"/>
    <w:rsid w:val="008B747D"/>
    <w:rsid w:val="008B74EC"/>
    <w:rsid w:val="008B76D5"/>
    <w:rsid w:val="008B77F8"/>
    <w:rsid w:val="008B7A5D"/>
    <w:rsid w:val="008C0001"/>
    <w:rsid w:val="008C00F8"/>
    <w:rsid w:val="008C01C1"/>
    <w:rsid w:val="008C05F9"/>
    <w:rsid w:val="008C07F6"/>
    <w:rsid w:val="008C08A1"/>
    <w:rsid w:val="008C0B8C"/>
    <w:rsid w:val="008C1256"/>
    <w:rsid w:val="008C14C2"/>
    <w:rsid w:val="008C176C"/>
    <w:rsid w:val="008C1958"/>
    <w:rsid w:val="008C19FC"/>
    <w:rsid w:val="008C1A00"/>
    <w:rsid w:val="008C1EC5"/>
    <w:rsid w:val="008C2243"/>
    <w:rsid w:val="008C29FA"/>
    <w:rsid w:val="008C2DF9"/>
    <w:rsid w:val="008C33DA"/>
    <w:rsid w:val="008C352F"/>
    <w:rsid w:val="008C3681"/>
    <w:rsid w:val="008C3785"/>
    <w:rsid w:val="008C3F0D"/>
    <w:rsid w:val="008C466E"/>
    <w:rsid w:val="008C4816"/>
    <w:rsid w:val="008C482D"/>
    <w:rsid w:val="008C52A5"/>
    <w:rsid w:val="008C551F"/>
    <w:rsid w:val="008C592E"/>
    <w:rsid w:val="008C5B13"/>
    <w:rsid w:val="008C5FAE"/>
    <w:rsid w:val="008C61B5"/>
    <w:rsid w:val="008C640C"/>
    <w:rsid w:val="008C6438"/>
    <w:rsid w:val="008C6442"/>
    <w:rsid w:val="008C6550"/>
    <w:rsid w:val="008C65C9"/>
    <w:rsid w:val="008C687F"/>
    <w:rsid w:val="008C6DF7"/>
    <w:rsid w:val="008C6F86"/>
    <w:rsid w:val="008C7279"/>
    <w:rsid w:val="008C73B0"/>
    <w:rsid w:val="008C77A6"/>
    <w:rsid w:val="008C78B2"/>
    <w:rsid w:val="008C79F3"/>
    <w:rsid w:val="008C7C2F"/>
    <w:rsid w:val="008C7F00"/>
    <w:rsid w:val="008D01AE"/>
    <w:rsid w:val="008D01BF"/>
    <w:rsid w:val="008D08C7"/>
    <w:rsid w:val="008D0991"/>
    <w:rsid w:val="008D0B51"/>
    <w:rsid w:val="008D12B2"/>
    <w:rsid w:val="008D12E9"/>
    <w:rsid w:val="008D1A43"/>
    <w:rsid w:val="008D1E9E"/>
    <w:rsid w:val="008D1F6A"/>
    <w:rsid w:val="008D2498"/>
    <w:rsid w:val="008D25B6"/>
    <w:rsid w:val="008D2F2E"/>
    <w:rsid w:val="008D3306"/>
    <w:rsid w:val="008D339D"/>
    <w:rsid w:val="008D3746"/>
    <w:rsid w:val="008D3F30"/>
    <w:rsid w:val="008D4141"/>
    <w:rsid w:val="008D4200"/>
    <w:rsid w:val="008D4C21"/>
    <w:rsid w:val="008D4CFA"/>
    <w:rsid w:val="008D53B8"/>
    <w:rsid w:val="008D56D6"/>
    <w:rsid w:val="008D5B0E"/>
    <w:rsid w:val="008D5CA9"/>
    <w:rsid w:val="008D60E5"/>
    <w:rsid w:val="008D64CE"/>
    <w:rsid w:val="008D65D5"/>
    <w:rsid w:val="008D6E9B"/>
    <w:rsid w:val="008D6EE6"/>
    <w:rsid w:val="008D738C"/>
    <w:rsid w:val="008D7496"/>
    <w:rsid w:val="008D78B5"/>
    <w:rsid w:val="008D7BF9"/>
    <w:rsid w:val="008D7DA0"/>
    <w:rsid w:val="008E00AC"/>
    <w:rsid w:val="008E0427"/>
    <w:rsid w:val="008E042A"/>
    <w:rsid w:val="008E07B3"/>
    <w:rsid w:val="008E0940"/>
    <w:rsid w:val="008E0C1E"/>
    <w:rsid w:val="008E1386"/>
    <w:rsid w:val="008E1841"/>
    <w:rsid w:val="008E19CF"/>
    <w:rsid w:val="008E1DAA"/>
    <w:rsid w:val="008E2810"/>
    <w:rsid w:val="008E2A40"/>
    <w:rsid w:val="008E2D45"/>
    <w:rsid w:val="008E3467"/>
    <w:rsid w:val="008E35E0"/>
    <w:rsid w:val="008E3841"/>
    <w:rsid w:val="008E39F2"/>
    <w:rsid w:val="008E3B9E"/>
    <w:rsid w:val="008E3BAD"/>
    <w:rsid w:val="008E4171"/>
    <w:rsid w:val="008E4DE7"/>
    <w:rsid w:val="008E5382"/>
    <w:rsid w:val="008E5512"/>
    <w:rsid w:val="008E5541"/>
    <w:rsid w:val="008E556D"/>
    <w:rsid w:val="008E5604"/>
    <w:rsid w:val="008E5DFB"/>
    <w:rsid w:val="008E5EE6"/>
    <w:rsid w:val="008E6078"/>
    <w:rsid w:val="008E622F"/>
    <w:rsid w:val="008E6403"/>
    <w:rsid w:val="008E65C9"/>
    <w:rsid w:val="008E65DF"/>
    <w:rsid w:val="008E68FF"/>
    <w:rsid w:val="008E698E"/>
    <w:rsid w:val="008E7601"/>
    <w:rsid w:val="008E774A"/>
    <w:rsid w:val="008E7F3C"/>
    <w:rsid w:val="008F04B7"/>
    <w:rsid w:val="008F093C"/>
    <w:rsid w:val="008F0BB1"/>
    <w:rsid w:val="008F0F59"/>
    <w:rsid w:val="008F0FD3"/>
    <w:rsid w:val="008F1052"/>
    <w:rsid w:val="008F110B"/>
    <w:rsid w:val="008F1209"/>
    <w:rsid w:val="008F1239"/>
    <w:rsid w:val="008F1726"/>
    <w:rsid w:val="008F18CB"/>
    <w:rsid w:val="008F1967"/>
    <w:rsid w:val="008F2512"/>
    <w:rsid w:val="008F252D"/>
    <w:rsid w:val="008F2775"/>
    <w:rsid w:val="008F2ABF"/>
    <w:rsid w:val="008F2AC7"/>
    <w:rsid w:val="008F2CE0"/>
    <w:rsid w:val="008F309D"/>
    <w:rsid w:val="008F3A4D"/>
    <w:rsid w:val="008F3C43"/>
    <w:rsid w:val="008F41DE"/>
    <w:rsid w:val="008F4C37"/>
    <w:rsid w:val="008F4C99"/>
    <w:rsid w:val="008F4ED2"/>
    <w:rsid w:val="008F5169"/>
    <w:rsid w:val="008F52FB"/>
    <w:rsid w:val="008F54BB"/>
    <w:rsid w:val="008F558A"/>
    <w:rsid w:val="008F565B"/>
    <w:rsid w:val="008F5703"/>
    <w:rsid w:val="008F579B"/>
    <w:rsid w:val="008F58C3"/>
    <w:rsid w:val="008F5970"/>
    <w:rsid w:val="008F5B4F"/>
    <w:rsid w:val="008F5C36"/>
    <w:rsid w:val="008F62EB"/>
    <w:rsid w:val="008F66A8"/>
    <w:rsid w:val="008F6A0B"/>
    <w:rsid w:val="008F6B8F"/>
    <w:rsid w:val="008F6CFB"/>
    <w:rsid w:val="008F7261"/>
    <w:rsid w:val="008F773F"/>
    <w:rsid w:val="008F7908"/>
    <w:rsid w:val="008F792E"/>
    <w:rsid w:val="008F796E"/>
    <w:rsid w:val="008F79EA"/>
    <w:rsid w:val="008F7BDF"/>
    <w:rsid w:val="008F7F53"/>
    <w:rsid w:val="0090050E"/>
    <w:rsid w:val="0090052F"/>
    <w:rsid w:val="009008FA"/>
    <w:rsid w:val="0090098F"/>
    <w:rsid w:val="00900EF2"/>
    <w:rsid w:val="00901177"/>
    <w:rsid w:val="00901264"/>
    <w:rsid w:val="00901647"/>
    <w:rsid w:val="009016CF"/>
    <w:rsid w:val="00901909"/>
    <w:rsid w:val="00901A5C"/>
    <w:rsid w:val="00902329"/>
    <w:rsid w:val="009025B1"/>
    <w:rsid w:val="0090288A"/>
    <w:rsid w:val="00902AE9"/>
    <w:rsid w:val="00902EDA"/>
    <w:rsid w:val="0090333B"/>
    <w:rsid w:val="009039B1"/>
    <w:rsid w:val="00903D54"/>
    <w:rsid w:val="00903DBC"/>
    <w:rsid w:val="009040ED"/>
    <w:rsid w:val="0090422A"/>
    <w:rsid w:val="009044C3"/>
    <w:rsid w:val="009047E5"/>
    <w:rsid w:val="00904B41"/>
    <w:rsid w:val="00904CF1"/>
    <w:rsid w:val="0090513D"/>
    <w:rsid w:val="0090557D"/>
    <w:rsid w:val="00905963"/>
    <w:rsid w:val="00905AF9"/>
    <w:rsid w:val="0090638F"/>
    <w:rsid w:val="009068C5"/>
    <w:rsid w:val="0090690A"/>
    <w:rsid w:val="009069FE"/>
    <w:rsid w:val="00906E74"/>
    <w:rsid w:val="00906EFD"/>
    <w:rsid w:val="00907099"/>
    <w:rsid w:val="009073CC"/>
    <w:rsid w:val="0090746E"/>
    <w:rsid w:val="00907B6E"/>
    <w:rsid w:val="00907B75"/>
    <w:rsid w:val="00907BF9"/>
    <w:rsid w:val="00907C7B"/>
    <w:rsid w:val="00907CD7"/>
    <w:rsid w:val="00907DFA"/>
    <w:rsid w:val="0091028C"/>
    <w:rsid w:val="009102AB"/>
    <w:rsid w:val="00910321"/>
    <w:rsid w:val="00910594"/>
    <w:rsid w:val="00910719"/>
    <w:rsid w:val="00910937"/>
    <w:rsid w:val="00910AAF"/>
    <w:rsid w:val="00910D08"/>
    <w:rsid w:val="0091112E"/>
    <w:rsid w:val="00912011"/>
    <w:rsid w:val="00912750"/>
    <w:rsid w:val="00912902"/>
    <w:rsid w:val="00912915"/>
    <w:rsid w:val="00912A69"/>
    <w:rsid w:val="00912F41"/>
    <w:rsid w:val="0091316F"/>
    <w:rsid w:val="00913BBF"/>
    <w:rsid w:val="00913DB4"/>
    <w:rsid w:val="00914228"/>
    <w:rsid w:val="00914A15"/>
    <w:rsid w:val="00914D14"/>
    <w:rsid w:val="009158A7"/>
    <w:rsid w:val="009160D8"/>
    <w:rsid w:val="0091617D"/>
    <w:rsid w:val="00916402"/>
    <w:rsid w:val="009164EE"/>
    <w:rsid w:val="00916875"/>
    <w:rsid w:val="00916B84"/>
    <w:rsid w:val="00916BD1"/>
    <w:rsid w:val="00916FD3"/>
    <w:rsid w:val="0091711D"/>
    <w:rsid w:val="00917129"/>
    <w:rsid w:val="00917410"/>
    <w:rsid w:val="009174CB"/>
    <w:rsid w:val="0091785D"/>
    <w:rsid w:val="00917A74"/>
    <w:rsid w:val="00920048"/>
    <w:rsid w:val="00920128"/>
    <w:rsid w:val="00920609"/>
    <w:rsid w:val="00920DC4"/>
    <w:rsid w:val="00920F04"/>
    <w:rsid w:val="00920FE1"/>
    <w:rsid w:val="00921073"/>
    <w:rsid w:val="00921361"/>
    <w:rsid w:val="00921580"/>
    <w:rsid w:val="0092184A"/>
    <w:rsid w:val="00921892"/>
    <w:rsid w:val="0092196B"/>
    <w:rsid w:val="00921BF7"/>
    <w:rsid w:val="00921CBA"/>
    <w:rsid w:val="00921F14"/>
    <w:rsid w:val="00922350"/>
    <w:rsid w:val="00922533"/>
    <w:rsid w:val="009227C0"/>
    <w:rsid w:val="00922B86"/>
    <w:rsid w:val="0092347C"/>
    <w:rsid w:val="009236AB"/>
    <w:rsid w:val="00923BF1"/>
    <w:rsid w:val="00923C69"/>
    <w:rsid w:val="00923E0E"/>
    <w:rsid w:val="00923EE0"/>
    <w:rsid w:val="00924166"/>
    <w:rsid w:val="009243C5"/>
    <w:rsid w:val="00924401"/>
    <w:rsid w:val="00924420"/>
    <w:rsid w:val="009244D0"/>
    <w:rsid w:val="0092483F"/>
    <w:rsid w:val="00924BDB"/>
    <w:rsid w:val="00924D45"/>
    <w:rsid w:val="00925028"/>
    <w:rsid w:val="00925299"/>
    <w:rsid w:val="009258BB"/>
    <w:rsid w:val="009258E3"/>
    <w:rsid w:val="0092599C"/>
    <w:rsid w:val="00925A65"/>
    <w:rsid w:val="00925A9B"/>
    <w:rsid w:val="009260EC"/>
    <w:rsid w:val="00926609"/>
    <w:rsid w:val="00926A12"/>
    <w:rsid w:val="00926A31"/>
    <w:rsid w:val="00926EEF"/>
    <w:rsid w:val="00927313"/>
    <w:rsid w:val="009279AF"/>
    <w:rsid w:val="00927DA0"/>
    <w:rsid w:val="0093017F"/>
    <w:rsid w:val="0093036E"/>
    <w:rsid w:val="00930375"/>
    <w:rsid w:val="0093081A"/>
    <w:rsid w:val="00930947"/>
    <w:rsid w:val="00930B1D"/>
    <w:rsid w:val="00930ED3"/>
    <w:rsid w:val="0093125F"/>
    <w:rsid w:val="009316DF"/>
    <w:rsid w:val="009316FB"/>
    <w:rsid w:val="00931AB9"/>
    <w:rsid w:val="00931DD7"/>
    <w:rsid w:val="00932229"/>
    <w:rsid w:val="00932497"/>
    <w:rsid w:val="009324E2"/>
    <w:rsid w:val="00932823"/>
    <w:rsid w:val="00933054"/>
    <w:rsid w:val="0093340E"/>
    <w:rsid w:val="0093345B"/>
    <w:rsid w:val="009337AA"/>
    <w:rsid w:val="00934389"/>
    <w:rsid w:val="00934784"/>
    <w:rsid w:val="00934C25"/>
    <w:rsid w:val="00934C71"/>
    <w:rsid w:val="009354DE"/>
    <w:rsid w:val="0093554B"/>
    <w:rsid w:val="00935693"/>
    <w:rsid w:val="0093588E"/>
    <w:rsid w:val="0093619F"/>
    <w:rsid w:val="0093642B"/>
    <w:rsid w:val="00936A3B"/>
    <w:rsid w:val="00936AE9"/>
    <w:rsid w:val="00936B87"/>
    <w:rsid w:val="00936E39"/>
    <w:rsid w:val="0093701A"/>
    <w:rsid w:val="009370D5"/>
    <w:rsid w:val="00937DC4"/>
    <w:rsid w:val="00940284"/>
    <w:rsid w:val="00940541"/>
    <w:rsid w:val="00940945"/>
    <w:rsid w:val="00940EC7"/>
    <w:rsid w:val="009413F0"/>
    <w:rsid w:val="0094179A"/>
    <w:rsid w:val="00941C83"/>
    <w:rsid w:val="00941CD0"/>
    <w:rsid w:val="009421AF"/>
    <w:rsid w:val="009421C6"/>
    <w:rsid w:val="009425EE"/>
    <w:rsid w:val="0094267B"/>
    <w:rsid w:val="00942929"/>
    <w:rsid w:val="00942BAC"/>
    <w:rsid w:val="00943087"/>
    <w:rsid w:val="00943259"/>
    <w:rsid w:val="009432CE"/>
    <w:rsid w:val="00943980"/>
    <w:rsid w:val="00943F90"/>
    <w:rsid w:val="009445CE"/>
    <w:rsid w:val="0094474E"/>
    <w:rsid w:val="00944BE1"/>
    <w:rsid w:val="00944FCC"/>
    <w:rsid w:val="009450F1"/>
    <w:rsid w:val="009452C7"/>
    <w:rsid w:val="0094544A"/>
    <w:rsid w:val="00945573"/>
    <w:rsid w:val="00945639"/>
    <w:rsid w:val="00945965"/>
    <w:rsid w:val="009465BA"/>
    <w:rsid w:val="00946757"/>
    <w:rsid w:val="00946DD8"/>
    <w:rsid w:val="009478CC"/>
    <w:rsid w:val="0094795C"/>
    <w:rsid w:val="00947ACF"/>
    <w:rsid w:val="00947DB1"/>
    <w:rsid w:val="00947FE4"/>
    <w:rsid w:val="00950A16"/>
    <w:rsid w:val="009515EB"/>
    <w:rsid w:val="0095196B"/>
    <w:rsid w:val="00952938"/>
    <w:rsid w:val="00952F00"/>
    <w:rsid w:val="00952F7A"/>
    <w:rsid w:val="00953222"/>
    <w:rsid w:val="009532B5"/>
    <w:rsid w:val="009533A6"/>
    <w:rsid w:val="00953826"/>
    <w:rsid w:val="00954299"/>
    <w:rsid w:val="009546AC"/>
    <w:rsid w:val="00954A45"/>
    <w:rsid w:val="00954AE5"/>
    <w:rsid w:val="00954AF4"/>
    <w:rsid w:val="00954AF5"/>
    <w:rsid w:val="0095528E"/>
    <w:rsid w:val="0095564C"/>
    <w:rsid w:val="00955F60"/>
    <w:rsid w:val="0095653D"/>
    <w:rsid w:val="00956846"/>
    <w:rsid w:val="00957307"/>
    <w:rsid w:val="0095774B"/>
    <w:rsid w:val="009577F6"/>
    <w:rsid w:val="00957DFB"/>
    <w:rsid w:val="009601F5"/>
    <w:rsid w:val="009606AA"/>
    <w:rsid w:val="00960838"/>
    <w:rsid w:val="00960901"/>
    <w:rsid w:val="0096096C"/>
    <w:rsid w:val="00960A46"/>
    <w:rsid w:val="00960C55"/>
    <w:rsid w:val="00961075"/>
    <w:rsid w:val="009616E2"/>
    <w:rsid w:val="009619A4"/>
    <w:rsid w:val="00961E54"/>
    <w:rsid w:val="00961F9A"/>
    <w:rsid w:val="00962400"/>
    <w:rsid w:val="00962638"/>
    <w:rsid w:val="00962B93"/>
    <w:rsid w:val="009639DF"/>
    <w:rsid w:val="00963B20"/>
    <w:rsid w:val="00963B32"/>
    <w:rsid w:val="00963D62"/>
    <w:rsid w:val="009640F9"/>
    <w:rsid w:val="00964854"/>
    <w:rsid w:val="00964887"/>
    <w:rsid w:val="00964F7A"/>
    <w:rsid w:val="00965131"/>
    <w:rsid w:val="009654C4"/>
    <w:rsid w:val="00965798"/>
    <w:rsid w:val="00965BB7"/>
    <w:rsid w:val="00965CC7"/>
    <w:rsid w:val="00965EAF"/>
    <w:rsid w:val="009662C0"/>
    <w:rsid w:val="00966565"/>
    <w:rsid w:val="009669C4"/>
    <w:rsid w:val="00966E6C"/>
    <w:rsid w:val="00966EB7"/>
    <w:rsid w:val="0096739C"/>
    <w:rsid w:val="009701F1"/>
    <w:rsid w:val="00971597"/>
    <w:rsid w:val="009716FA"/>
    <w:rsid w:val="009717F8"/>
    <w:rsid w:val="00971AE0"/>
    <w:rsid w:val="00971EF5"/>
    <w:rsid w:val="00971F0A"/>
    <w:rsid w:val="00971FD9"/>
    <w:rsid w:val="00972F01"/>
    <w:rsid w:val="009731A8"/>
    <w:rsid w:val="009732C5"/>
    <w:rsid w:val="00973497"/>
    <w:rsid w:val="00973745"/>
    <w:rsid w:val="0097382F"/>
    <w:rsid w:val="00973C55"/>
    <w:rsid w:val="00973C8C"/>
    <w:rsid w:val="00973E0D"/>
    <w:rsid w:val="00973E1D"/>
    <w:rsid w:val="00973FBC"/>
    <w:rsid w:val="00974654"/>
    <w:rsid w:val="009746F3"/>
    <w:rsid w:val="009749E8"/>
    <w:rsid w:val="00974AC6"/>
    <w:rsid w:val="00974F48"/>
    <w:rsid w:val="0097540B"/>
    <w:rsid w:val="0097540F"/>
    <w:rsid w:val="009754DE"/>
    <w:rsid w:val="00975711"/>
    <w:rsid w:val="00975970"/>
    <w:rsid w:val="009759A8"/>
    <w:rsid w:val="00976201"/>
    <w:rsid w:val="009762A3"/>
    <w:rsid w:val="009762C0"/>
    <w:rsid w:val="00976693"/>
    <w:rsid w:val="00976963"/>
    <w:rsid w:val="00976C9E"/>
    <w:rsid w:val="00976DB2"/>
    <w:rsid w:val="00976DD9"/>
    <w:rsid w:val="00976EEE"/>
    <w:rsid w:val="0097734E"/>
    <w:rsid w:val="00977647"/>
    <w:rsid w:val="009777C1"/>
    <w:rsid w:val="009778D1"/>
    <w:rsid w:val="00977A4B"/>
    <w:rsid w:val="0098078C"/>
    <w:rsid w:val="009809BB"/>
    <w:rsid w:val="00980EA9"/>
    <w:rsid w:val="00980FB8"/>
    <w:rsid w:val="00981298"/>
    <w:rsid w:val="00981A0C"/>
    <w:rsid w:val="00981D6E"/>
    <w:rsid w:val="0098204C"/>
    <w:rsid w:val="00982119"/>
    <w:rsid w:val="00982273"/>
    <w:rsid w:val="009822BB"/>
    <w:rsid w:val="00982454"/>
    <w:rsid w:val="0098253A"/>
    <w:rsid w:val="0098264D"/>
    <w:rsid w:val="00982CC9"/>
    <w:rsid w:val="00982D0A"/>
    <w:rsid w:val="00982E25"/>
    <w:rsid w:val="00982FCA"/>
    <w:rsid w:val="009830BD"/>
    <w:rsid w:val="00983399"/>
    <w:rsid w:val="00983449"/>
    <w:rsid w:val="00984792"/>
    <w:rsid w:val="0098523B"/>
    <w:rsid w:val="009854C5"/>
    <w:rsid w:val="00985948"/>
    <w:rsid w:val="00985951"/>
    <w:rsid w:val="00985D22"/>
    <w:rsid w:val="0098658E"/>
    <w:rsid w:val="00986674"/>
    <w:rsid w:val="00986739"/>
    <w:rsid w:val="00986B2E"/>
    <w:rsid w:val="00986C10"/>
    <w:rsid w:val="00986CF1"/>
    <w:rsid w:val="00986D29"/>
    <w:rsid w:val="00987392"/>
    <w:rsid w:val="00987822"/>
    <w:rsid w:val="00987B25"/>
    <w:rsid w:val="00987D9E"/>
    <w:rsid w:val="00987F54"/>
    <w:rsid w:val="00990439"/>
    <w:rsid w:val="00990461"/>
    <w:rsid w:val="009905A5"/>
    <w:rsid w:val="009906CF"/>
    <w:rsid w:val="00990A2C"/>
    <w:rsid w:val="00990E27"/>
    <w:rsid w:val="00991112"/>
    <w:rsid w:val="009912B0"/>
    <w:rsid w:val="009915E6"/>
    <w:rsid w:val="009915FA"/>
    <w:rsid w:val="0099164D"/>
    <w:rsid w:val="0099178E"/>
    <w:rsid w:val="009918B4"/>
    <w:rsid w:val="00991A72"/>
    <w:rsid w:val="00992070"/>
    <w:rsid w:val="00992266"/>
    <w:rsid w:val="00992415"/>
    <w:rsid w:val="0099276C"/>
    <w:rsid w:val="00992A7F"/>
    <w:rsid w:val="009936B6"/>
    <w:rsid w:val="009936BD"/>
    <w:rsid w:val="00993EA6"/>
    <w:rsid w:val="0099449F"/>
    <w:rsid w:val="00994583"/>
    <w:rsid w:val="0099472C"/>
    <w:rsid w:val="00994B3A"/>
    <w:rsid w:val="009960BE"/>
    <w:rsid w:val="00996177"/>
    <w:rsid w:val="009961B3"/>
    <w:rsid w:val="0099621D"/>
    <w:rsid w:val="00996535"/>
    <w:rsid w:val="0099675F"/>
    <w:rsid w:val="0099683E"/>
    <w:rsid w:val="00996BC2"/>
    <w:rsid w:val="00996DE0"/>
    <w:rsid w:val="00997087"/>
    <w:rsid w:val="009975A7"/>
    <w:rsid w:val="00997647"/>
    <w:rsid w:val="00997913"/>
    <w:rsid w:val="00997C2A"/>
    <w:rsid w:val="009A04C7"/>
    <w:rsid w:val="009A0776"/>
    <w:rsid w:val="009A08F4"/>
    <w:rsid w:val="009A138A"/>
    <w:rsid w:val="009A18BC"/>
    <w:rsid w:val="009A218C"/>
    <w:rsid w:val="009A2554"/>
    <w:rsid w:val="009A2A86"/>
    <w:rsid w:val="009A2AD8"/>
    <w:rsid w:val="009A2BFB"/>
    <w:rsid w:val="009A2E51"/>
    <w:rsid w:val="009A2ECD"/>
    <w:rsid w:val="009A2F4A"/>
    <w:rsid w:val="009A3746"/>
    <w:rsid w:val="009A39C1"/>
    <w:rsid w:val="009A3EF6"/>
    <w:rsid w:val="009A4077"/>
    <w:rsid w:val="009A4463"/>
    <w:rsid w:val="009A4B55"/>
    <w:rsid w:val="009A4B7D"/>
    <w:rsid w:val="009A4DA6"/>
    <w:rsid w:val="009A5267"/>
    <w:rsid w:val="009A54D3"/>
    <w:rsid w:val="009A5673"/>
    <w:rsid w:val="009A5A26"/>
    <w:rsid w:val="009A5B24"/>
    <w:rsid w:val="009A60E4"/>
    <w:rsid w:val="009A6134"/>
    <w:rsid w:val="009A6257"/>
    <w:rsid w:val="009A633B"/>
    <w:rsid w:val="009A63F1"/>
    <w:rsid w:val="009A6592"/>
    <w:rsid w:val="009A65A4"/>
    <w:rsid w:val="009A65C1"/>
    <w:rsid w:val="009A6729"/>
    <w:rsid w:val="009A672A"/>
    <w:rsid w:val="009A71C9"/>
    <w:rsid w:val="009A72FE"/>
    <w:rsid w:val="009A7442"/>
    <w:rsid w:val="009A770F"/>
    <w:rsid w:val="009A7A48"/>
    <w:rsid w:val="009A7B3B"/>
    <w:rsid w:val="009A7C4B"/>
    <w:rsid w:val="009A7C5E"/>
    <w:rsid w:val="009A7D97"/>
    <w:rsid w:val="009A7EAC"/>
    <w:rsid w:val="009A7EE6"/>
    <w:rsid w:val="009A7F5F"/>
    <w:rsid w:val="009B0749"/>
    <w:rsid w:val="009B0A3E"/>
    <w:rsid w:val="009B0EFD"/>
    <w:rsid w:val="009B12AB"/>
    <w:rsid w:val="009B142A"/>
    <w:rsid w:val="009B145E"/>
    <w:rsid w:val="009B18C9"/>
    <w:rsid w:val="009B1BE9"/>
    <w:rsid w:val="009B1E96"/>
    <w:rsid w:val="009B1EA0"/>
    <w:rsid w:val="009B1F0D"/>
    <w:rsid w:val="009B208D"/>
    <w:rsid w:val="009B20D2"/>
    <w:rsid w:val="009B29CB"/>
    <w:rsid w:val="009B2E7B"/>
    <w:rsid w:val="009B33FD"/>
    <w:rsid w:val="009B36EA"/>
    <w:rsid w:val="009B3756"/>
    <w:rsid w:val="009B3854"/>
    <w:rsid w:val="009B38B1"/>
    <w:rsid w:val="009B3D6C"/>
    <w:rsid w:val="009B3DFE"/>
    <w:rsid w:val="009B3E5F"/>
    <w:rsid w:val="009B3EDD"/>
    <w:rsid w:val="009B3FE6"/>
    <w:rsid w:val="009B411A"/>
    <w:rsid w:val="009B41F4"/>
    <w:rsid w:val="009B44C3"/>
    <w:rsid w:val="009B45D4"/>
    <w:rsid w:val="009B46EF"/>
    <w:rsid w:val="009B47BA"/>
    <w:rsid w:val="009B4B0D"/>
    <w:rsid w:val="009B4C1E"/>
    <w:rsid w:val="009B4E42"/>
    <w:rsid w:val="009B4E57"/>
    <w:rsid w:val="009B4FA7"/>
    <w:rsid w:val="009B5229"/>
    <w:rsid w:val="009B525B"/>
    <w:rsid w:val="009B59E3"/>
    <w:rsid w:val="009B5BC8"/>
    <w:rsid w:val="009B5E94"/>
    <w:rsid w:val="009B60CD"/>
    <w:rsid w:val="009B66D9"/>
    <w:rsid w:val="009B685D"/>
    <w:rsid w:val="009B68D3"/>
    <w:rsid w:val="009B69CC"/>
    <w:rsid w:val="009B69D9"/>
    <w:rsid w:val="009B6E86"/>
    <w:rsid w:val="009B75EF"/>
    <w:rsid w:val="009B77C1"/>
    <w:rsid w:val="009B7914"/>
    <w:rsid w:val="009B7919"/>
    <w:rsid w:val="009B7B2E"/>
    <w:rsid w:val="009C007D"/>
    <w:rsid w:val="009C0193"/>
    <w:rsid w:val="009C0270"/>
    <w:rsid w:val="009C0700"/>
    <w:rsid w:val="009C0951"/>
    <w:rsid w:val="009C0A3C"/>
    <w:rsid w:val="009C0D1B"/>
    <w:rsid w:val="009C0E9C"/>
    <w:rsid w:val="009C127B"/>
    <w:rsid w:val="009C1288"/>
    <w:rsid w:val="009C14EF"/>
    <w:rsid w:val="009C2487"/>
    <w:rsid w:val="009C2705"/>
    <w:rsid w:val="009C27A5"/>
    <w:rsid w:val="009C2874"/>
    <w:rsid w:val="009C2879"/>
    <w:rsid w:val="009C2997"/>
    <w:rsid w:val="009C309F"/>
    <w:rsid w:val="009C3A78"/>
    <w:rsid w:val="009C3B4E"/>
    <w:rsid w:val="009C3BA4"/>
    <w:rsid w:val="009C4694"/>
    <w:rsid w:val="009C4762"/>
    <w:rsid w:val="009C5872"/>
    <w:rsid w:val="009C58E9"/>
    <w:rsid w:val="009C5934"/>
    <w:rsid w:val="009C5AF4"/>
    <w:rsid w:val="009C5DB2"/>
    <w:rsid w:val="009C6123"/>
    <w:rsid w:val="009C6240"/>
    <w:rsid w:val="009C6243"/>
    <w:rsid w:val="009C64B2"/>
    <w:rsid w:val="009C65EB"/>
    <w:rsid w:val="009C6624"/>
    <w:rsid w:val="009C6A1E"/>
    <w:rsid w:val="009C6A53"/>
    <w:rsid w:val="009C791C"/>
    <w:rsid w:val="009C7DEF"/>
    <w:rsid w:val="009D00B3"/>
    <w:rsid w:val="009D00FF"/>
    <w:rsid w:val="009D0512"/>
    <w:rsid w:val="009D06E8"/>
    <w:rsid w:val="009D096D"/>
    <w:rsid w:val="009D122B"/>
    <w:rsid w:val="009D15A0"/>
    <w:rsid w:val="009D18DC"/>
    <w:rsid w:val="009D1973"/>
    <w:rsid w:val="009D2107"/>
    <w:rsid w:val="009D2511"/>
    <w:rsid w:val="009D275C"/>
    <w:rsid w:val="009D2F7B"/>
    <w:rsid w:val="009D30E1"/>
    <w:rsid w:val="009D33BA"/>
    <w:rsid w:val="009D341A"/>
    <w:rsid w:val="009D38BB"/>
    <w:rsid w:val="009D3D47"/>
    <w:rsid w:val="009D3F95"/>
    <w:rsid w:val="009D40C9"/>
    <w:rsid w:val="009D47CA"/>
    <w:rsid w:val="009D4D52"/>
    <w:rsid w:val="009D4DD0"/>
    <w:rsid w:val="009D50D7"/>
    <w:rsid w:val="009D51FC"/>
    <w:rsid w:val="009D59C3"/>
    <w:rsid w:val="009D5CD9"/>
    <w:rsid w:val="009D5D29"/>
    <w:rsid w:val="009D5DD2"/>
    <w:rsid w:val="009D61FC"/>
    <w:rsid w:val="009D6427"/>
    <w:rsid w:val="009D64FB"/>
    <w:rsid w:val="009D683E"/>
    <w:rsid w:val="009D697C"/>
    <w:rsid w:val="009D6A31"/>
    <w:rsid w:val="009D6C7E"/>
    <w:rsid w:val="009D6DDA"/>
    <w:rsid w:val="009D6FE7"/>
    <w:rsid w:val="009D713D"/>
    <w:rsid w:val="009D7A69"/>
    <w:rsid w:val="009D7B91"/>
    <w:rsid w:val="009D7E80"/>
    <w:rsid w:val="009D7FA3"/>
    <w:rsid w:val="009E01CD"/>
    <w:rsid w:val="009E028C"/>
    <w:rsid w:val="009E02C7"/>
    <w:rsid w:val="009E0611"/>
    <w:rsid w:val="009E0748"/>
    <w:rsid w:val="009E090A"/>
    <w:rsid w:val="009E0A4E"/>
    <w:rsid w:val="009E0AB1"/>
    <w:rsid w:val="009E0CC6"/>
    <w:rsid w:val="009E115C"/>
    <w:rsid w:val="009E117F"/>
    <w:rsid w:val="009E15D4"/>
    <w:rsid w:val="009E180C"/>
    <w:rsid w:val="009E1C9C"/>
    <w:rsid w:val="009E1DC0"/>
    <w:rsid w:val="009E21EC"/>
    <w:rsid w:val="009E2352"/>
    <w:rsid w:val="009E2679"/>
    <w:rsid w:val="009E279E"/>
    <w:rsid w:val="009E3337"/>
    <w:rsid w:val="009E38B2"/>
    <w:rsid w:val="009E39A3"/>
    <w:rsid w:val="009E4032"/>
    <w:rsid w:val="009E4189"/>
    <w:rsid w:val="009E4223"/>
    <w:rsid w:val="009E43AA"/>
    <w:rsid w:val="009E472F"/>
    <w:rsid w:val="009E4D16"/>
    <w:rsid w:val="009E4F66"/>
    <w:rsid w:val="009E5423"/>
    <w:rsid w:val="009E569B"/>
    <w:rsid w:val="009E60D0"/>
    <w:rsid w:val="009E61FC"/>
    <w:rsid w:val="009E6236"/>
    <w:rsid w:val="009E6365"/>
    <w:rsid w:val="009E6AAC"/>
    <w:rsid w:val="009E6F32"/>
    <w:rsid w:val="009E74BF"/>
    <w:rsid w:val="009E74F8"/>
    <w:rsid w:val="009E754C"/>
    <w:rsid w:val="009E7D5B"/>
    <w:rsid w:val="009F03A1"/>
    <w:rsid w:val="009F03EF"/>
    <w:rsid w:val="009F07BD"/>
    <w:rsid w:val="009F0847"/>
    <w:rsid w:val="009F110A"/>
    <w:rsid w:val="009F140F"/>
    <w:rsid w:val="009F14A1"/>
    <w:rsid w:val="009F1692"/>
    <w:rsid w:val="009F1A44"/>
    <w:rsid w:val="009F200C"/>
    <w:rsid w:val="009F208C"/>
    <w:rsid w:val="009F2184"/>
    <w:rsid w:val="009F250D"/>
    <w:rsid w:val="009F28F3"/>
    <w:rsid w:val="009F2A9A"/>
    <w:rsid w:val="009F2ADC"/>
    <w:rsid w:val="009F2B03"/>
    <w:rsid w:val="009F2C7B"/>
    <w:rsid w:val="009F2D6D"/>
    <w:rsid w:val="009F2EB1"/>
    <w:rsid w:val="009F34C3"/>
    <w:rsid w:val="009F3989"/>
    <w:rsid w:val="009F3A72"/>
    <w:rsid w:val="009F3C0E"/>
    <w:rsid w:val="009F4689"/>
    <w:rsid w:val="009F4BF0"/>
    <w:rsid w:val="009F4DCD"/>
    <w:rsid w:val="009F5348"/>
    <w:rsid w:val="009F56BB"/>
    <w:rsid w:val="009F651F"/>
    <w:rsid w:val="009F6993"/>
    <w:rsid w:val="009F6E2C"/>
    <w:rsid w:val="009F70EF"/>
    <w:rsid w:val="009F7850"/>
    <w:rsid w:val="009F79DB"/>
    <w:rsid w:val="009F7B40"/>
    <w:rsid w:val="009F7F9B"/>
    <w:rsid w:val="00A00134"/>
    <w:rsid w:val="00A00265"/>
    <w:rsid w:val="00A006B9"/>
    <w:rsid w:val="00A00737"/>
    <w:rsid w:val="00A00A3E"/>
    <w:rsid w:val="00A00A44"/>
    <w:rsid w:val="00A00D82"/>
    <w:rsid w:val="00A00E78"/>
    <w:rsid w:val="00A0121E"/>
    <w:rsid w:val="00A0139B"/>
    <w:rsid w:val="00A016C1"/>
    <w:rsid w:val="00A0190B"/>
    <w:rsid w:val="00A01C77"/>
    <w:rsid w:val="00A01D93"/>
    <w:rsid w:val="00A020EE"/>
    <w:rsid w:val="00A0229A"/>
    <w:rsid w:val="00A029EA"/>
    <w:rsid w:val="00A02AB5"/>
    <w:rsid w:val="00A02BC7"/>
    <w:rsid w:val="00A02F06"/>
    <w:rsid w:val="00A02FB5"/>
    <w:rsid w:val="00A03561"/>
    <w:rsid w:val="00A049A6"/>
    <w:rsid w:val="00A04E48"/>
    <w:rsid w:val="00A05049"/>
    <w:rsid w:val="00A05082"/>
    <w:rsid w:val="00A0515F"/>
    <w:rsid w:val="00A0530C"/>
    <w:rsid w:val="00A05774"/>
    <w:rsid w:val="00A0588C"/>
    <w:rsid w:val="00A05892"/>
    <w:rsid w:val="00A05BA1"/>
    <w:rsid w:val="00A05C38"/>
    <w:rsid w:val="00A06293"/>
    <w:rsid w:val="00A06529"/>
    <w:rsid w:val="00A067B2"/>
    <w:rsid w:val="00A06B0B"/>
    <w:rsid w:val="00A06FA7"/>
    <w:rsid w:val="00A06FEC"/>
    <w:rsid w:val="00A07003"/>
    <w:rsid w:val="00A070A5"/>
    <w:rsid w:val="00A07196"/>
    <w:rsid w:val="00A078DE"/>
    <w:rsid w:val="00A07D5D"/>
    <w:rsid w:val="00A07F69"/>
    <w:rsid w:val="00A10057"/>
    <w:rsid w:val="00A100E7"/>
    <w:rsid w:val="00A10323"/>
    <w:rsid w:val="00A108C9"/>
    <w:rsid w:val="00A109E6"/>
    <w:rsid w:val="00A10B73"/>
    <w:rsid w:val="00A10C22"/>
    <w:rsid w:val="00A114DA"/>
    <w:rsid w:val="00A115BA"/>
    <w:rsid w:val="00A116D5"/>
    <w:rsid w:val="00A11884"/>
    <w:rsid w:val="00A11978"/>
    <w:rsid w:val="00A11A84"/>
    <w:rsid w:val="00A11EC7"/>
    <w:rsid w:val="00A1206C"/>
    <w:rsid w:val="00A12A03"/>
    <w:rsid w:val="00A135B3"/>
    <w:rsid w:val="00A13E0D"/>
    <w:rsid w:val="00A142A6"/>
    <w:rsid w:val="00A142F1"/>
    <w:rsid w:val="00A14930"/>
    <w:rsid w:val="00A14AB7"/>
    <w:rsid w:val="00A14B24"/>
    <w:rsid w:val="00A15568"/>
    <w:rsid w:val="00A15B13"/>
    <w:rsid w:val="00A15DDC"/>
    <w:rsid w:val="00A165A6"/>
    <w:rsid w:val="00A165C3"/>
    <w:rsid w:val="00A16B19"/>
    <w:rsid w:val="00A16BAF"/>
    <w:rsid w:val="00A16C71"/>
    <w:rsid w:val="00A16C7C"/>
    <w:rsid w:val="00A16CCD"/>
    <w:rsid w:val="00A16E03"/>
    <w:rsid w:val="00A16E0D"/>
    <w:rsid w:val="00A17283"/>
    <w:rsid w:val="00A17745"/>
    <w:rsid w:val="00A177B6"/>
    <w:rsid w:val="00A177BC"/>
    <w:rsid w:val="00A17D38"/>
    <w:rsid w:val="00A17E0F"/>
    <w:rsid w:val="00A17E11"/>
    <w:rsid w:val="00A17E7B"/>
    <w:rsid w:val="00A20405"/>
    <w:rsid w:val="00A20454"/>
    <w:rsid w:val="00A20B80"/>
    <w:rsid w:val="00A21356"/>
    <w:rsid w:val="00A2164D"/>
    <w:rsid w:val="00A21D46"/>
    <w:rsid w:val="00A22272"/>
    <w:rsid w:val="00A2231B"/>
    <w:rsid w:val="00A226BA"/>
    <w:rsid w:val="00A229EA"/>
    <w:rsid w:val="00A22CFB"/>
    <w:rsid w:val="00A22E13"/>
    <w:rsid w:val="00A22F96"/>
    <w:rsid w:val="00A2313B"/>
    <w:rsid w:val="00A2381E"/>
    <w:rsid w:val="00A23BD2"/>
    <w:rsid w:val="00A23D19"/>
    <w:rsid w:val="00A23FD9"/>
    <w:rsid w:val="00A249EB"/>
    <w:rsid w:val="00A24BC7"/>
    <w:rsid w:val="00A24CF9"/>
    <w:rsid w:val="00A24F51"/>
    <w:rsid w:val="00A25B39"/>
    <w:rsid w:val="00A25D72"/>
    <w:rsid w:val="00A25EF8"/>
    <w:rsid w:val="00A25F43"/>
    <w:rsid w:val="00A261D8"/>
    <w:rsid w:val="00A2622E"/>
    <w:rsid w:val="00A263E6"/>
    <w:rsid w:val="00A264D6"/>
    <w:rsid w:val="00A26AD8"/>
    <w:rsid w:val="00A26C94"/>
    <w:rsid w:val="00A26CFD"/>
    <w:rsid w:val="00A26D67"/>
    <w:rsid w:val="00A26E14"/>
    <w:rsid w:val="00A2705B"/>
    <w:rsid w:val="00A270F7"/>
    <w:rsid w:val="00A27290"/>
    <w:rsid w:val="00A27F58"/>
    <w:rsid w:val="00A300B4"/>
    <w:rsid w:val="00A30788"/>
    <w:rsid w:val="00A30D80"/>
    <w:rsid w:val="00A30DCA"/>
    <w:rsid w:val="00A314E8"/>
    <w:rsid w:val="00A316EF"/>
    <w:rsid w:val="00A31988"/>
    <w:rsid w:val="00A31D0E"/>
    <w:rsid w:val="00A31F79"/>
    <w:rsid w:val="00A326B9"/>
    <w:rsid w:val="00A3288B"/>
    <w:rsid w:val="00A32893"/>
    <w:rsid w:val="00A32FCF"/>
    <w:rsid w:val="00A33192"/>
    <w:rsid w:val="00A33295"/>
    <w:rsid w:val="00A33329"/>
    <w:rsid w:val="00A33624"/>
    <w:rsid w:val="00A33690"/>
    <w:rsid w:val="00A33868"/>
    <w:rsid w:val="00A33947"/>
    <w:rsid w:val="00A33CD1"/>
    <w:rsid w:val="00A34CEB"/>
    <w:rsid w:val="00A34D88"/>
    <w:rsid w:val="00A3503A"/>
    <w:rsid w:val="00A3538C"/>
    <w:rsid w:val="00A354BD"/>
    <w:rsid w:val="00A355B0"/>
    <w:rsid w:val="00A35639"/>
    <w:rsid w:val="00A35762"/>
    <w:rsid w:val="00A35AF0"/>
    <w:rsid w:val="00A35C0D"/>
    <w:rsid w:val="00A35F74"/>
    <w:rsid w:val="00A35FA4"/>
    <w:rsid w:val="00A360CA"/>
    <w:rsid w:val="00A362C0"/>
    <w:rsid w:val="00A363D1"/>
    <w:rsid w:val="00A363F5"/>
    <w:rsid w:val="00A367FA"/>
    <w:rsid w:val="00A36C77"/>
    <w:rsid w:val="00A36CCD"/>
    <w:rsid w:val="00A36F86"/>
    <w:rsid w:val="00A370A6"/>
    <w:rsid w:val="00A37F0E"/>
    <w:rsid w:val="00A402F7"/>
    <w:rsid w:val="00A4036E"/>
    <w:rsid w:val="00A40468"/>
    <w:rsid w:val="00A40A72"/>
    <w:rsid w:val="00A40B01"/>
    <w:rsid w:val="00A40B52"/>
    <w:rsid w:val="00A40D7C"/>
    <w:rsid w:val="00A40E75"/>
    <w:rsid w:val="00A41307"/>
    <w:rsid w:val="00A414EA"/>
    <w:rsid w:val="00A41629"/>
    <w:rsid w:val="00A41A41"/>
    <w:rsid w:val="00A41A99"/>
    <w:rsid w:val="00A42756"/>
    <w:rsid w:val="00A42805"/>
    <w:rsid w:val="00A42A3A"/>
    <w:rsid w:val="00A42B6A"/>
    <w:rsid w:val="00A432E6"/>
    <w:rsid w:val="00A43A4E"/>
    <w:rsid w:val="00A43AA9"/>
    <w:rsid w:val="00A43B27"/>
    <w:rsid w:val="00A43B83"/>
    <w:rsid w:val="00A43BF9"/>
    <w:rsid w:val="00A441A0"/>
    <w:rsid w:val="00A44717"/>
    <w:rsid w:val="00A44E2A"/>
    <w:rsid w:val="00A45187"/>
    <w:rsid w:val="00A458F2"/>
    <w:rsid w:val="00A45977"/>
    <w:rsid w:val="00A45E23"/>
    <w:rsid w:val="00A45FF8"/>
    <w:rsid w:val="00A460D1"/>
    <w:rsid w:val="00A4613E"/>
    <w:rsid w:val="00A461D1"/>
    <w:rsid w:val="00A466F6"/>
    <w:rsid w:val="00A46A55"/>
    <w:rsid w:val="00A46D4D"/>
    <w:rsid w:val="00A478C0"/>
    <w:rsid w:val="00A47EE1"/>
    <w:rsid w:val="00A47F6A"/>
    <w:rsid w:val="00A47FE3"/>
    <w:rsid w:val="00A50683"/>
    <w:rsid w:val="00A50C92"/>
    <w:rsid w:val="00A5145D"/>
    <w:rsid w:val="00A514CB"/>
    <w:rsid w:val="00A518D1"/>
    <w:rsid w:val="00A51B24"/>
    <w:rsid w:val="00A51DDD"/>
    <w:rsid w:val="00A51EAA"/>
    <w:rsid w:val="00A5240B"/>
    <w:rsid w:val="00A52929"/>
    <w:rsid w:val="00A52A8E"/>
    <w:rsid w:val="00A52B88"/>
    <w:rsid w:val="00A53681"/>
    <w:rsid w:val="00A53844"/>
    <w:rsid w:val="00A53BF1"/>
    <w:rsid w:val="00A54203"/>
    <w:rsid w:val="00A543B4"/>
    <w:rsid w:val="00A54424"/>
    <w:rsid w:val="00A5450A"/>
    <w:rsid w:val="00A54C79"/>
    <w:rsid w:val="00A55023"/>
    <w:rsid w:val="00A55445"/>
    <w:rsid w:val="00A55A2C"/>
    <w:rsid w:val="00A55DCA"/>
    <w:rsid w:val="00A55E3F"/>
    <w:rsid w:val="00A56003"/>
    <w:rsid w:val="00A564D4"/>
    <w:rsid w:val="00A56963"/>
    <w:rsid w:val="00A56B4E"/>
    <w:rsid w:val="00A56F31"/>
    <w:rsid w:val="00A5750B"/>
    <w:rsid w:val="00A578EC"/>
    <w:rsid w:val="00A57D6F"/>
    <w:rsid w:val="00A57D93"/>
    <w:rsid w:val="00A60005"/>
    <w:rsid w:val="00A60D3E"/>
    <w:rsid w:val="00A613A8"/>
    <w:rsid w:val="00A614EF"/>
    <w:rsid w:val="00A6180B"/>
    <w:rsid w:val="00A619EE"/>
    <w:rsid w:val="00A61BFC"/>
    <w:rsid w:val="00A61CD0"/>
    <w:rsid w:val="00A620E5"/>
    <w:rsid w:val="00A622F2"/>
    <w:rsid w:val="00A627F5"/>
    <w:rsid w:val="00A62CE6"/>
    <w:rsid w:val="00A62F51"/>
    <w:rsid w:val="00A6319F"/>
    <w:rsid w:val="00A63359"/>
    <w:rsid w:val="00A6345E"/>
    <w:rsid w:val="00A63577"/>
    <w:rsid w:val="00A636F7"/>
    <w:rsid w:val="00A63918"/>
    <w:rsid w:val="00A63A79"/>
    <w:rsid w:val="00A63E7F"/>
    <w:rsid w:val="00A64043"/>
    <w:rsid w:val="00A642BF"/>
    <w:rsid w:val="00A644E9"/>
    <w:rsid w:val="00A6460D"/>
    <w:rsid w:val="00A6483B"/>
    <w:rsid w:val="00A64BAE"/>
    <w:rsid w:val="00A64ED9"/>
    <w:rsid w:val="00A64FBC"/>
    <w:rsid w:val="00A65092"/>
    <w:rsid w:val="00A658FA"/>
    <w:rsid w:val="00A6595E"/>
    <w:rsid w:val="00A65B8A"/>
    <w:rsid w:val="00A65F06"/>
    <w:rsid w:val="00A65F57"/>
    <w:rsid w:val="00A661A9"/>
    <w:rsid w:val="00A662F5"/>
    <w:rsid w:val="00A6630C"/>
    <w:rsid w:val="00A6634B"/>
    <w:rsid w:val="00A66588"/>
    <w:rsid w:val="00A66A4E"/>
    <w:rsid w:val="00A66C73"/>
    <w:rsid w:val="00A676B5"/>
    <w:rsid w:val="00A67C7B"/>
    <w:rsid w:val="00A700C3"/>
    <w:rsid w:val="00A7013A"/>
    <w:rsid w:val="00A7016B"/>
    <w:rsid w:val="00A70398"/>
    <w:rsid w:val="00A7051B"/>
    <w:rsid w:val="00A70826"/>
    <w:rsid w:val="00A7088C"/>
    <w:rsid w:val="00A70F05"/>
    <w:rsid w:val="00A711BF"/>
    <w:rsid w:val="00A71490"/>
    <w:rsid w:val="00A71568"/>
    <w:rsid w:val="00A71791"/>
    <w:rsid w:val="00A71A11"/>
    <w:rsid w:val="00A71A48"/>
    <w:rsid w:val="00A71FC5"/>
    <w:rsid w:val="00A722D6"/>
    <w:rsid w:val="00A7254F"/>
    <w:rsid w:val="00A727BB"/>
    <w:rsid w:val="00A72A6E"/>
    <w:rsid w:val="00A72B26"/>
    <w:rsid w:val="00A730B7"/>
    <w:rsid w:val="00A730FD"/>
    <w:rsid w:val="00A73B04"/>
    <w:rsid w:val="00A73FC3"/>
    <w:rsid w:val="00A741F6"/>
    <w:rsid w:val="00A7441D"/>
    <w:rsid w:val="00A748E1"/>
    <w:rsid w:val="00A74B70"/>
    <w:rsid w:val="00A74D33"/>
    <w:rsid w:val="00A7595C"/>
    <w:rsid w:val="00A75C26"/>
    <w:rsid w:val="00A75D8E"/>
    <w:rsid w:val="00A75FB9"/>
    <w:rsid w:val="00A762A9"/>
    <w:rsid w:val="00A765B3"/>
    <w:rsid w:val="00A7714E"/>
    <w:rsid w:val="00A80042"/>
    <w:rsid w:val="00A804AE"/>
    <w:rsid w:val="00A80C32"/>
    <w:rsid w:val="00A81497"/>
    <w:rsid w:val="00A81767"/>
    <w:rsid w:val="00A81A1E"/>
    <w:rsid w:val="00A81BC2"/>
    <w:rsid w:val="00A822D7"/>
    <w:rsid w:val="00A82639"/>
    <w:rsid w:val="00A828BB"/>
    <w:rsid w:val="00A82AB9"/>
    <w:rsid w:val="00A82CD3"/>
    <w:rsid w:val="00A830FC"/>
    <w:rsid w:val="00A83275"/>
    <w:rsid w:val="00A834AD"/>
    <w:rsid w:val="00A8386A"/>
    <w:rsid w:val="00A843C6"/>
    <w:rsid w:val="00A84A25"/>
    <w:rsid w:val="00A84B0A"/>
    <w:rsid w:val="00A84BB8"/>
    <w:rsid w:val="00A84D5E"/>
    <w:rsid w:val="00A84E10"/>
    <w:rsid w:val="00A84F24"/>
    <w:rsid w:val="00A856B0"/>
    <w:rsid w:val="00A85A7F"/>
    <w:rsid w:val="00A85D9B"/>
    <w:rsid w:val="00A85F1A"/>
    <w:rsid w:val="00A861FF"/>
    <w:rsid w:val="00A863F2"/>
    <w:rsid w:val="00A86443"/>
    <w:rsid w:val="00A8683B"/>
    <w:rsid w:val="00A8684F"/>
    <w:rsid w:val="00A86F5B"/>
    <w:rsid w:val="00A872A9"/>
    <w:rsid w:val="00A8740B"/>
    <w:rsid w:val="00A875D4"/>
    <w:rsid w:val="00A87666"/>
    <w:rsid w:val="00A87A0E"/>
    <w:rsid w:val="00A87B42"/>
    <w:rsid w:val="00A87F3A"/>
    <w:rsid w:val="00A90037"/>
    <w:rsid w:val="00A90399"/>
    <w:rsid w:val="00A90CC3"/>
    <w:rsid w:val="00A90F04"/>
    <w:rsid w:val="00A91AF8"/>
    <w:rsid w:val="00A92F83"/>
    <w:rsid w:val="00A93399"/>
    <w:rsid w:val="00A93639"/>
    <w:rsid w:val="00A938D0"/>
    <w:rsid w:val="00A939D2"/>
    <w:rsid w:val="00A93B9D"/>
    <w:rsid w:val="00A93D7E"/>
    <w:rsid w:val="00A93F53"/>
    <w:rsid w:val="00A94626"/>
    <w:rsid w:val="00A9479F"/>
    <w:rsid w:val="00A94AF6"/>
    <w:rsid w:val="00A94B3F"/>
    <w:rsid w:val="00A9511A"/>
    <w:rsid w:val="00A95382"/>
    <w:rsid w:val="00A95906"/>
    <w:rsid w:val="00A959B6"/>
    <w:rsid w:val="00A95C91"/>
    <w:rsid w:val="00A96612"/>
    <w:rsid w:val="00A96672"/>
    <w:rsid w:val="00A96B44"/>
    <w:rsid w:val="00A96BA5"/>
    <w:rsid w:val="00A96DF0"/>
    <w:rsid w:val="00A96E3A"/>
    <w:rsid w:val="00A96E80"/>
    <w:rsid w:val="00A96F60"/>
    <w:rsid w:val="00A96F72"/>
    <w:rsid w:val="00A972F5"/>
    <w:rsid w:val="00A97440"/>
    <w:rsid w:val="00A97622"/>
    <w:rsid w:val="00A97DD8"/>
    <w:rsid w:val="00A97E82"/>
    <w:rsid w:val="00AA00CB"/>
    <w:rsid w:val="00AA0472"/>
    <w:rsid w:val="00AA0A3D"/>
    <w:rsid w:val="00AA0A56"/>
    <w:rsid w:val="00AA0D84"/>
    <w:rsid w:val="00AA0FF2"/>
    <w:rsid w:val="00AA1187"/>
    <w:rsid w:val="00AA135D"/>
    <w:rsid w:val="00AA13DE"/>
    <w:rsid w:val="00AA154D"/>
    <w:rsid w:val="00AA1EDC"/>
    <w:rsid w:val="00AA21E6"/>
    <w:rsid w:val="00AA23B5"/>
    <w:rsid w:val="00AA25E1"/>
    <w:rsid w:val="00AA2859"/>
    <w:rsid w:val="00AA2873"/>
    <w:rsid w:val="00AA2989"/>
    <w:rsid w:val="00AA2A02"/>
    <w:rsid w:val="00AA2E9B"/>
    <w:rsid w:val="00AA372F"/>
    <w:rsid w:val="00AA374E"/>
    <w:rsid w:val="00AA39FC"/>
    <w:rsid w:val="00AA3A06"/>
    <w:rsid w:val="00AA3DA0"/>
    <w:rsid w:val="00AA3FA5"/>
    <w:rsid w:val="00AA3FD6"/>
    <w:rsid w:val="00AA414A"/>
    <w:rsid w:val="00AA4667"/>
    <w:rsid w:val="00AA570D"/>
    <w:rsid w:val="00AA57C4"/>
    <w:rsid w:val="00AA57E2"/>
    <w:rsid w:val="00AA5CB5"/>
    <w:rsid w:val="00AA5DE7"/>
    <w:rsid w:val="00AA5E16"/>
    <w:rsid w:val="00AA610C"/>
    <w:rsid w:val="00AA6489"/>
    <w:rsid w:val="00AA6890"/>
    <w:rsid w:val="00AA6B1E"/>
    <w:rsid w:val="00AA6E6F"/>
    <w:rsid w:val="00AA6EF4"/>
    <w:rsid w:val="00AB0565"/>
    <w:rsid w:val="00AB05E8"/>
    <w:rsid w:val="00AB0D39"/>
    <w:rsid w:val="00AB0DC5"/>
    <w:rsid w:val="00AB0F3E"/>
    <w:rsid w:val="00AB18B2"/>
    <w:rsid w:val="00AB19EC"/>
    <w:rsid w:val="00AB1C88"/>
    <w:rsid w:val="00AB269F"/>
    <w:rsid w:val="00AB285E"/>
    <w:rsid w:val="00AB287A"/>
    <w:rsid w:val="00AB2B71"/>
    <w:rsid w:val="00AB2BF2"/>
    <w:rsid w:val="00AB2C55"/>
    <w:rsid w:val="00AB341D"/>
    <w:rsid w:val="00AB38DA"/>
    <w:rsid w:val="00AB39DA"/>
    <w:rsid w:val="00AB3B48"/>
    <w:rsid w:val="00AB3B94"/>
    <w:rsid w:val="00AB4053"/>
    <w:rsid w:val="00AB484F"/>
    <w:rsid w:val="00AB4B68"/>
    <w:rsid w:val="00AB4BB6"/>
    <w:rsid w:val="00AB4F7E"/>
    <w:rsid w:val="00AB580D"/>
    <w:rsid w:val="00AB581C"/>
    <w:rsid w:val="00AB588B"/>
    <w:rsid w:val="00AB5BAF"/>
    <w:rsid w:val="00AB5F67"/>
    <w:rsid w:val="00AB60DF"/>
    <w:rsid w:val="00AB62ED"/>
    <w:rsid w:val="00AB6426"/>
    <w:rsid w:val="00AB6486"/>
    <w:rsid w:val="00AB6547"/>
    <w:rsid w:val="00AB6AE0"/>
    <w:rsid w:val="00AB6C33"/>
    <w:rsid w:val="00AB6C8C"/>
    <w:rsid w:val="00AB6DB2"/>
    <w:rsid w:val="00AB73EF"/>
    <w:rsid w:val="00AB752A"/>
    <w:rsid w:val="00AB75BA"/>
    <w:rsid w:val="00AB75BD"/>
    <w:rsid w:val="00AB75D3"/>
    <w:rsid w:val="00AC00A2"/>
    <w:rsid w:val="00AC03C8"/>
    <w:rsid w:val="00AC050F"/>
    <w:rsid w:val="00AC060C"/>
    <w:rsid w:val="00AC0B48"/>
    <w:rsid w:val="00AC1352"/>
    <w:rsid w:val="00AC1366"/>
    <w:rsid w:val="00AC163B"/>
    <w:rsid w:val="00AC1F0F"/>
    <w:rsid w:val="00AC2249"/>
    <w:rsid w:val="00AC23C8"/>
    <w:rsid w:val="00AC26FE"/>
    <w:rsid w:val="00AC2D3C"/>
    <w:rsid w:val="00AC3059"/>
    <w:rsid w:val="00AC331E"/>
    <w:rsid w:val="00AC3B3B"/>
    <w:rsid w:val="00AC3EA5"/>
    <w:rsid w:val="00AC4487"/>
    <w:rsid w:val="00AC4643"/>
    <w:rsid w:val="00AC4917"/>
    <w:rsid w:val="00AC49FD"/>
    <w:rsid w:val="00AC5319"/>
    <w:rsid w:val="00AC5A6D"/>
    <w:rsid w:val="00AC5E05"/>
    <w:rsid w:val="00AC5E6C"/>
    <w:rsid w:val="00AC5FB4"/>
    <w:rsid w:val="00AC6B1B"/>
    <w:rsid w:val="00AC73B2"/>
    <w:rsid w:val="00AC7516"/>
    <w:rsid w:val="00AC75A2"/>
    <w:rsid w:val="00AC77B2"/>
    <w:rsid w:val="00AC77BF"/>
    <w:rsid w:val="00AC7910"/>
    <w:rsid w:val="00AC7949"/>
    <w:rsid w:val="00AC7ABB"/>
    <w:rsid w:val="00AD0340"/>
    <w:rsid w:val="00AD0381"/>
    <w:rsid w:val="00AD05D5"/>
    <w:rsid w:val="00AD05EC"/>
    <w:rsid w:val="00AD0638"/>
    <w:rsid w:val="00AD0E8F"/>
    <w:rsid w:val="00AD1121"/>
    <w:rsid w:val="00AD114B"/>
    <w:rsid w:val="00AD13CF"/>
    <w:rsid w:val="00AD13FA"/>
    <w:rsid w:val="00AD1690"/>
    <w:rsid w:val="00AD1953"/>
    <w:rsid w:val="00AD1C4F"/>
    <w:rsid w:val="00AD1DC5"/>
    <w:rsid w:val="00AD2293"/>
    <w:rsid w:val="00AD2340"/>
    <w:rsid w:val="00AD296F"/>
    <w:rsid w:val="00AD2B89"/>
    <w:rsid w:val="00AD2CAE"/>
    <w:rsid w:val="00AD2FFF"/>
    <w:rsid w:val="00AD3007"/>
    <w:rsid w:val="00AD3026"/>
    <w:rsid w:val="00AD3849"/>
    <w:rsid w:val="00AD3D9B"/>
    <w:rsid w:val="00AD40AD"/>
    <w:rsid w:val="00AD42AB"/>
    <w:rsid w:val="00AD44B6"/>
    <w:rsid w:val="00AD4696"/>
    <w:rsid w:val="00AD47BD"/>
    <w:rsid w:val="00AD4989"/>
    <w:rsid w:val="00AD51AF"/>
    <w:rsid w:val="00AD5566"/>
    <w:rsid w:val="00AD559B"/>
    <w:rsid w:val="00AD5D34"/>
    <w:rsid w:val="00AD5DAB"/>
    <w:rsid w:val="00AD6CD7"/>
    <w:rsid w:val="00AD6DA4"/>
    <w:rsid w:val="00AD704D"/>
    <w:rsid w:val="00AD71DA"/>
    <w:rsid w:val="00AD7418"/>
    <w:rsid w:val="00AD7597"/>
    <w:rsid w:val="00AD7628"/>
    <w:rsid w:val="00AD7E16"/>
    <w:rsid w:val="00AD7F67"/>
    <w:rsid w:val="00AE0013"/>
    <w:rsid w:val="00AE002B"/>
    <w:rsid w:val="00AE026B"/>
    <w:rsid w:val="00AE1213"/>
    <w:rsid w:val="00AE12A4"/>
    <w:rsid w:val="00AE1350"/>
    <w:rsid w:val="00AE14F1"/>
    <w:rsid w:val="00AE19F7"/>
    <w:rsid w:val="00AE1E0E"/>
    <w:rsid w:val="00AE1F8E"/>
    <w:rsid w:val="00AE207A"/>
    <w:rsid w:val="00AE2248"/>
    <w:rsid w:val="00AE273F"/>
    <w:rsid w:val="00AE28CF"/>
    <w:rsid w:val="00AE2EA9"/>
    <w:rsid w:val="00AE3457"/>
    <w:rsid w:val="00AE34FB"/>
    <w:rsid w:val="00AE3536"/>
    <w:rsid w:val="00AE3745"/>
    <w:rsid w:val="00AE3E39"/>
    <w:rsid w:val="00AE4167"/>
    <w:rsid w:val="00AE416B"/>
    <w:rsid w:val="00AE4195"/>
    <w:rsid w:val="00AE4ACC"/>
    <w:rsid w:val="00AE4C1D"/>
    <w:rsid w:val="00AE4CDF"/>
    <w:rsid w:val="00AE517F"/>
    <w:rsid w:val="00AE5238"/>
    <w:rsid w:val="00AE54A6"/>
    <w:rsid w:val="00AE5850"/>
    <w:rsid w:val="00AE5995"/>
    <w:rsid w:val="00AE5EF9"/>
    <w:rsid w:val="00AE603E"/>
    <w:rsid w:val="00AE63EC"/>
    <w:rsid w:val="00AE69DD"/>
    <w:rsid w:val="00AE6A15"/>
    <w:rsid w:val="00AE6C16"/>
    <w:rsid w:val="00AE7350"/>
    <w:rsid w:val="00AE76C9"/>
    <w:rsid w:val="00AE7826"/>
    <w:rsid w:val="00AE79A8"/>
    <w:rsid w:val="00AE79EF"/>
    <w:rsid w:val="00AE7E3D"/>
    <w:rsid w:val="00AF0035"/>
    <w:rsid w:val="00AF0149"/>
    <w:rsid w:val="00AF0200"/>
    <w:rsid w:val="00AF0468"/>
    <w:rsid w:val="00AF072D"/>
    <w:rsid w:val="00AF08C9"/>
    <w:rsid w:val="00AF0A87"/>
    <w:rsid w:val="00AF10FC"/>
    <w:rsid w:val="00AF141A"/>
    <w:rsid w:val="00AF151D"/>
    <w:rsid w:val="00AF16A0"/>
    <w:rsid w:val="00AF1734"/>
    <w:rsid w:val="00AF17CD"/>
    <w:rsid w:val="00AF17F3"/>
    <w:rsid w:val="00AF19B5"/>
    <w:rsid w:val="00AF1F86"/>
    <w:rsid w:val="00AF1FC8"/>
    <w:rsid w:val="00AF205E"/>
    <w:rsid w:val="00AF20A0"/>
    <w:rsid w:val="00AF20CE"/>
    <w:rsid w:val="00AF2276"/>
    <w:rsid w:val="00AF23E8"/>
    <w:rsid w:val="00AF24B8"/>
    <w:rsid w:val="00AF253A"/>
    <w:rsid w:val="00AF2C93"/>
    <w:rsid w:val="00AF30AA"/>
    <w:rsid w:val="00AF3290"/>
    <w:rsid w:val="00AF3542"/>
    <w:rsid w:val="00AF35C0"/>
    <w:rsid w:val="00AF363D"/>
    <w:rsid w:val="00AF36B6"/>
    <w:rsid w:val="00AF3AEF"/>
    <w:rsid w:val="00AF3B5B"/>
    <w:rsid w:val="00AF3C5D"/>
    <w:rsid w:val="00AF3FDB"/>
    <w:rsid w:val="00AF41C5"/>
    <w:rsid w:val="00AF46A0"/>
    <w:rsid w:val="00AF475F"/>
    <w:rsid w:val="00AF49EA"/>
    <w:rsid w:val="00AF4B8E"/>
    <w:rsid w:val="00AF4D2B"/>
    <w:rsid w:val="00AF512B"/>
    <w:rsid w:val="00AF5AA5"/>
    <w:rsid w:val="00AF5B39"/>
    <w:rsid w:val="00AF6F9A"/>
    <w:rsid w:val="00AF706A"/>
    <w:rsid w:val="00AF708C"/>
    <w:rsid w:val="00AF7564"/>
    <w:rsid w:val="00AF7623"/>
    <w:rsid w:val="00AF76BC"/>
    <w:rsid w:val="00AF798F"/>
    <w:rsid w:val="00AF7A8D"/>
    <w:rsid w:val="00B00077"/>
    <w:rsid w:val="00B001BE"/>
    <w:rsid w:val="00B00491"/>
    <w:rsid w:val="00B00559"/>
    <w:rsid w:val="00B005D1"/>
    <w:rsid w:val="00B0080D"/>
    <w:rsid w:val="00B00947"/>
    <w:rsid w:val="00B00C32"/>
    <w:rsid w:val="00B00F8F"/>
    <w:rsid w:val="00B00FAF"/>
    <w:rsid w:val="00B00FCD"/>
    <w:rsid w:val="00B010CB"/>
    <w:rsid w:val="00B011A8"/>
    <w:rsid w:val="00B01264"/>
    <w:rsid w:val="00B013B5"/>
    <w:rsid w:val="00B01BEF"/>
    <w:rsid w:val="00B026BD"/>
    <w:rsid w:val="00B027FA"/>
    <w:rsid w:val="00B02DAF"/>
    <w:rsid w:val="00B0321D"/>
    <w:rsid w:val="00B03284"/>
    <w:rsid w:val="00B03471"/>
    <w:rsid w:val="00B0367A"/>
    <w:rsid w:val="00B0390F"/>
    <w:rsid w:val="00B03A43"/>
    <w:rsid w:val="00B041EA"/>
    <w:rsid w:val="00B0426D"/>
    <w:rsid w:val="00B044FB"/>
    <w:rsid w:val="00B04626"/>
    <w:rsid w:val="00B04A47"/>
    <w:rsid w:val="00B04F74"/>
    <w:rsid w:val="00B05122"/>
    <w:rsid w:val="00B05A3B"/>
    <w:rsid w:val="00B05AC6"/>
    <w:rsid w:val="00B05DE0"/>
    <w:rsid w:val="00B05E2C"/>
    <w:rsid w:val="00B05EB7"/>
    <w:rsid w:val="00B06081"/>
    <w:rsid w:val="00B06659"/>
    <w:rsid w:val="00B0665A"/>
    <w:rsid w:val="00B068E1"/>
    <w:rsid w:val="00B06D54"/>
    <w:rsid w:val="00B07B3F"/>
    <w:rsid w:val="00B07EDC"/>
    <w:rsid w:val="00B10134"/>
    <w:rsid w:val="00B1031C"/>
    <w:rsid w:val="00B1043B"/>
    <w:rsid w:val="00B1055A"/>
    <w:rsid w:val="00B10723"/>
    <w:rsid w:val="00B1085F"/>
    <w:rsid w:val="00B10932"/>
    <w:rsid w:val="00B10BAB"/>
    <w:rsid w:val="00B1118B"/>
    <w:rsid w:val="00B111E0"/>
    <w:rsid w:val="00B112E3"/>
    <w:rsid w:val="00B11387"/>
    <w:rsid w:val="00B11793"/>
    <w:rsid w:val="00B11A29"/>
    <w:rsid w:val="00B11C09"/>
    <w:rsid w:val="00B11CAA"/>
    <w:rsid w:val="00B11ED8"/>
    <w:rsid w:val="00B12045"/>
    <w:rsid w:val="00B12129"/>
    <w:rsid w:val="00B1277A"/>
    <w:rsid w:val="00B128A4"/>
    <w:rsid w:val="00B128B1"/>
    <w:rsid w:val="00B12A8B"/>
    <w:rsid w:val="00B12AFE"/>
    <w:rsid w:val="00B12DE5"/>
    <w:rsid w:val="00B12ED0"/>
    <w:rsid w:val="00B132AF"/>
    <w:rsid w:val="00B136C0"/>
    <w:rsid w:val="00B13CC7"/>
    <w:rsid w:val="00B14008"/>
    <w:rsid w:val="00B14818"/>
    <w:rsid w:val="00B14AB3"/>
    <w:rsid w:val="00B14D4A"/>
    <w:rsid w:val="00B14EB2"/>
    <w:rsid w:val="00B14F21"/>
    <w:rsid w:val="00B155D8"/>
    <w:rsid w:val="00B158AD"/>
    <w:rsid w:val="00B1590A"/>
    <w:rsid w:val="00B1643C"/>
    <w:rsid w:val="00B16A05"/>
    <w:rsid w:val="00B16ACB"/>
    <w:rsid w:val="00B173D2"/>
    <w:rsid w:val="00B17740"/>
    <w:rsid w:val="00B17D48"/>
    <w:rsid w:val="00B20383"/>
    <w:rsid w:val="00B204AB"/>
    <w:rsid w:val="00B20A2D"/>
    <w:rsid w:val="00B20B7E"/>
    <w:rsid w:val="00B21111"/>
    <w:rsid w:val="00B214A0"/>
    <w:rsid w:val="00B216DC"/>
    <w:rsid w:val="00B21987"/>
    <w:rsid w:val="00B21AB1"/>
    <w:rsid w:val="00B21E7F"/>
    <w:rsid w:val="00B21F47"/>
    <w:rsid w:val="00B220B1"/>
    <w:rsid w:val="00B22313"/>
    <w:rsid w:val="00B2286B"/>
    <w:rsid w:val="00B228E6"/>
    <w:rsid w:val="00B229A7"/>
    <w:rsid w:val="00B22B27"/>
    <w:rsid w:val="00B22E02"/>
    <w:rsid w:val="00B22E35"/>
    <w:rsid w:val="00B22FFC"/>
    <w:rsid w:val="00B23009"/>
    <w:rsid w:val="00B231A3"/>
    <w:rsid w:val="00B23240"/>
    <w:rsid w:val="00B23883"/>
    <w:rsid w:val="00B2399A"/>
    <w:rsid w:val="00B2416F"/>
    <w:rsid w:val="00B243A8"/>
    <w:rsid w:val="00B24708"/>
    <w:rsid w:val="00B24B01"/>
    <w:rsid w:val="00B24BCC"/>
    <w:rsid w:val="00B251F1"/>
    <w:rsid w:val="00B2593C"/>
    <w:rsid w:val="00B2594F"/>
    <w:rsid w:val="00B26079"/>
    <w:rsid w:val="00B26177"/>
    <w:rsid w:val="00B263B7"/>
    <w:rsid w:val="00B263B8"/>
    <w:rsid w:val="00B2640A"/>
    <w:rsid w:val="00B268FC"/>
    <w:rsid w:val="00B2726F"/>
    <w:rsid w:val="00B277D2"/>
    <w:rsid w:val="00B2783F"/>
    <w:rsid w:val="00B2790E"/>
    <w:rsid w:val="00B27B4D"/>
    <w:rsid w:val="00B27B79"/>
    <w:rsid w:val="00B27C86"/>
    <w:rsid w:val="00B30181"/>
    <w:rsid w:val="00B30258"/>
    <w:rsid w:val="00B30C33"/>
    <w:rsid w:val="00B30CF0"/>
    <w:rsid w:val="00B30E1C"/>
    <w:rsid w:val="00B30F02"/>
    <w:rsid w:val="00B30F0A"/>
    <w:rsid w:val="00B30F1D"/>
    <w:rsid w:val="00B31074"/>
    <w:rsid w:val="00B3149A"/>
    <w:rsid w:val="00B31A51"/>
    <w:rsid w:val="00B31E6B"/>
    <w:rsid w:val="00B32682"/>
    <w:rsid w:val="00B32D7B"/>
    <w:rsid w:val="00B32D82"/>
    <w:rsid w:val="00B3317C"/>
    <w:rsid w:val="00B33AD3"/>
    <w:rsid w:val="00B33D5D"/>
    <w:rsid w:val="00B33E12"/>
    <w:rsid w:val="00B33E9B"/>
    <w:rsid w:val="00B347D5"/>
    <w:rsid w:val="00B34B86"/>
    <w:rsid w:val="00B34D53"/>
    <w:rsid w:val="00B34E1B"/>
    <w:rsid w:val="00B34EC5"/>
    <w:rsid w:val="00B3519C"/>
    <w:rsid w:val="00B358FF"/>
    <w:rsid w:val="00B35DBF"/>
    <w:rsid w:val="00B36612"/>
    <w:rsid w:val="00B36A4F"/>
    <w:rsid w:val="00B36D52"/>
    <w:rsid w:val="00B36F2E"/>
    <w:rsid w:val="00B37191"/>
    <w:rsid w:val="00B372B8"/>
    <w:rsid w:val="00B37408"/>
    <w:rsid w:val="00B37703"/>
    <w:rsid w:val="00B37D11"/>
    <w:rsid w:val="00B4040E"/>
    <w:rsid w:val="00B40671"/>
    <w:rsid w:val="00B4099F"/>
    <w:rsid w:val="00B409ED"/>
    <w:rsid w:val="00B40E0B"/>
    <w:rsid w:val="00B412AB"/>
    <w:rsid w:val="00B41512"/>
    <w:rsid w:val="00B4151F"/>
    <w:rsid w:val="00B41577"/>
    <w:rsid w:val="00B415D0"/>
    <w:rsid w:val="00B416F4"/>
    <w:rsid w:val="00B41F09"/>
    <w:rsid w:val="00B4226A"/>
    <w:rsid w:val="00B42338"/>
    <w:rsid w:val="00B426A3"/>
    <w:rsid w:val="00B4292D"/>
    <w:rsid w:val="00B42E28"/>
    <w:rsid w:val="00B42FB9"/>
    <w:rsid w:val="00B4345D"/>
    <w:rsid w:val="00B4378D"/>
    <w:rsid w:val="00B43A26"/>
    <w:rsid w:val="00B43B5F"/>
    <w:rsid w:val="00B43F28"/>
    <w:rsid w:val="00B44444"/>
    <w:rsid w:val="00B4463D"/>
    <w:rsid w:val="00B44CAB"/>
    <w:rsid w:val="00B44EBE"/>
    <w:rsid w:val="00B450C1"/>
    <w:rsid w:val="00B451AC"/>
    <w:rsid w:val="00B4540A"/>
    <w:rsid w:val="00B456E9"/>
    <w:rsid w:val="00B45B44"/>
    <w:rsid w:val="00B45B94"/>
    <w:rsid w:val="00B45DCB"/>
    <w:rsid w:val="00B4686F"/>
    <w:rsid w:val="00B46CBF"/>
    <w:rsid w:val="00B47016"/>
    <w:rsid w:val="00B47740"/>
    <w:rsid w:val="00B47F43"/>
    <w:rsid w:val="00B50120"/>
    <w:rsid w:val="00B50300"/>
    <w:rsid w:val="00B5046F"/>
    <w:rsid w:val="00B50739"/>
    <w:rsid w:val="00B508DD"/>
    <w:rsid w:val="00B50E08"/>
    <w:rsid w:val="00B50EA4"/>
    <w:rsid w:val="00B50ED7"/>
    <w:rsid w:val="00B5191A"/>
    <w:rsid w:val="00B51AC5"/>
    <w:rsid w:val="00B51BAF"/>
    <w:rsid w:val="00B51E24"/>
    <w:rsid w:val="00B52154"/>
    <w:rsid w:val="00B5218D"/>
    <w:rsid w:val="00B52716"/>
    <w:rsid w:val="00B528C9"/>
    <w:rsid w:val="00B52A47"/>
    <w:rsid w:val="00B52ACB"/>
    <w:rsid w:val="00B52B57"/>
    <w:rsid w:val="00B52C04"/>
    <w:rsid w:val="00B52D5F"/>
    <w:rsid w:val="00B52DB8"/>
    <w:rsid w:val="00B534F0"/>
    <w:rsid w:val="00B539D3"/>
    <w:rsid w:val="00B53EC7"/>
    <w:rsid w:val="00B53F9C"/>
    <w:rsid w:val="00B5411F"/>
    <w:rsid w:val="00B54463"/>
    <w:rsid w:val="00B54539"/>
    <w:rsid w:val="00B54A17"/>
    <w:rsid w:val="00B54A70"/>
    <w:rsid w:val="00B559EA"/>
    <w:rsid w:val="00B56009"/>
    <w:rsid w:val="00B560E4"/>
    <w:rsid w:val="00B56205"/>
    <w:rsid w:val="00B56592"/>
    <w:rsid w:val="00B565D9"/>
    <w:rsid w:val="00B56751"/>
    <w:rsid w:val="00B56AC8"/>
    <w:rsid w:val="00B56B20"/>
    <w:rsid w:val="00B5726B"/>
    <w:rsid w:val="00B5776F"/>
    <w:rsid w:val="00B579BC"/>
    <w:rsid w:val="00B579DC"/>
    <w:rsid w:val="00B60933"/>
    <w:rsid w:val="00B60CA5"/>
    <w:rsid w:val="00B61284"/>
    <w:rsid w:val="00B613EF"/>
    <w:rsid w:val="00B61531"/>
    <w:rsid w:val="00B61675"/>
    <w:rsid w:val="00B61DF2"/>
    <w:rsid w:val="00B61E74"/>
    <w:rsid w:val="00B62790"/>
    <w:rsid w:val="00B62A0F"/>
    <w:rsid w:val="00B63153"/>
    <w:rsid w:val="00B63664"/>
    <w:rsid w:val="00B63AA9"/>
    <w:rsid w:val="00B64AD3"/>
    <w:rsid w:val="00B64AFB"/>
    <w:rsid w:val="00B65708"/>
    <w:rsid w:val="00B6573F"/>
    <w:rsid w:val="00B6597C"/>
    <w:rsid w:val="00B65AF4"/>
    <w:rsid w:val="00B65B4A"/>
    <w:rsid w:val="00B65EE1"/>
    <w:rsid w:val="00B66029"/>
    <w:rsid w:val="00B66374"/>
    <w:rsid w:val="00B665E8"/>
    <w:rsid w:val="00B669E3"/>
    <w:rsid w:val="00B66A92"/>
    <w:rsid w:val="00B66B3E"/>
    <w:rsid w:val="00B66EAD"/>
    <w:rsid w:val="00B671E2"/>
    <w:rsid w:val="00B6766A"/>
    <w:rsid w:val="00B67DD5"/>
    <w:rsid w:val="00B70505"/>
    <w:rsid w:val="00B70EE2"/>
    <w:rsid w:val="00B70EF7"/>
    <w:rsid w:val="00B710F0"/>
    <w:rsid w:val="00B712BD"/>
    <w:rsid w:val="00B712C0"/>
    <w:rsid w:val="00B716C4"/>
    <w:rsid w:val="00B716C7"/>
    <w:rsid w:val="00B71720"/>
    <w:rsid w:val="00B719FE"/>
    <w:rsid w:val="00B71BBC"/>
    <w:rsid w:val="00B71C40"/>
    <w:rsid w:val="00B720AF"/>
    <w:rsid w:val="00B725E7"/>
    <w:rsid w:val="00B727CC"/>
    <w:rsid w:val="00B72937"/>
    <w:rsid w:val="00B72E32"/>
    <w:rsid w:val="00B733D7"/>
    <w:rsid w:val="00B73462"/>
    <w:rsid w:val="00B736E2"/>
    <w:rsid w:val="00B737E7"/>
    <w:rsid w:val="00B737FC"/>
    <w:rsid w:val="00B73C3B"/>
    <w:rsid w:val="00B73DF9"/>
    <w:rsid w:val="00B74003"/>
    <w:rsid w:val="00B74526"/>
    <w:rsid w:val="00B74AA2"/>
    <w:rsid w:val="00B74B53"/>
    <w:rsid w:val="00B74CF8"/>
    <w:rsid w:val="00B74FA3"/>
    <w:rsid w:val="00B75FE6"/>
    <w:rsid w:val="00B76136"/>
    <w:rsid w:val="00B7649B"/>
    <w:rsid w:val="00B765DA"/>
    <w:rsid w:val="00B7666E"/>
    <w:rsid w:val="00B77213"/>
    <w:rsid w:val="00B77252"/>
    <w:rsid w:val="00B77295"/>
    <w:rsid w:val="00B7753C"/>
    <w:rsid w:val="00B77687"/>
    <w:rsid w:val="00B7777C"/>
    <w:rsid w:val="00B77992"/>
    <w:rsid w:val="00B779B9"/>
    <w:rsid w:val="00B77B0F"/>
    <w:rsid w:val="00B77FF3"/>
    <w:rsid w:val="00B80387"/>
    <w:rsid w:val="00B80458"/>
    <w:rsid w:val="00B804ED"/>
    <w:rsid w:val="00B80A35"/>
    <w:rsid w:val="00B81062"/>
    <w:rsid w:val="00B8112F"/>
    <w:rsid w:val="00B81336"/>
    <w:rsid w:val="00B81354"/>
    <w:rsid w:val="00B818B0"/>
    <w:rsid w:val="00B81984"/>
    <w:rsid w:val="00B824A4"/>
    <w:rsid w:val="00B82535"/>
    <w:rsid w:val="00B82585"/>
    <w:rsid w:val="00B8258E"/>
    <w:rsid w:val="00B82729"/>
    <w:rsid w:val="00B83219"/>
    <w:rsid w:val="00B83301"/>
    <w:rsid w:val="00B835D4"/>
    <w:rsid w:val="00B836B9"/>
    <w:rsid w:val="00B83A28"/>
    <w:rsid w:val="00B83C6E"/>
    <w:rsid w:val="00B83D83"/>
    <w:rsid w:val="00B83DB1"/>
    <w:rsid w:val="00B840AF"/>
    <w:rsid w:val="00B84181"/>
    <w:rsid w:val="00B84294"/>
    <w:rsid w:val="00B84493"/>
    <w:rsid w:val="00B84B8A"/>
    <w:rsid w:val="00B8516E"/>
    <w:rsid w:val="00B85200"/>
    <w:rsid w:val="00B85DEB"/>
    <w:rsid w:val="00B86D8E"/>
    <w:rsid w:val="00B8710F"/>
    <w:rsid w:val="00B878C4"/>
    <w:rsid w:val="00B87ADF"/>
    <w:rsid w:val="00B87D86"/>
    <w:rsid w:val="00B9017A"/>
    <w:rsid w:val="00B90277"/>
    <w:rsid w:val="00B904C1"/>
    <w:rsid w:val="00B90E87"/>
    <w:rsid w:val="00B9122A"/>
    <w:rsid w:val="00B913E9"/>
    <w:rsid w:val="00B91559"/>
    <w:rsid w:val="00B92061"/>
    <w:rsid w:val="00B9206F"/>
    <w:rsid w:val="00B92644"/>
    <w:rsid w:val="00B926AB"/>
    <w:rsid w:val="00B927B0"/>
    <w:rsid w:val="00B92952"/>
    <w:rsid w:val="00B92C38"/>
    <w:rsid w:val="00B936BB"/>
    <w:rsid w:val="00B939C9"/>
    <w:rsid w:val="00B93CAF"/>
    <w:rsid w:val="00B9414A"/>
    <w:rsid w:val="00B9450E"/>
    <w:rsid w:val="00B94682"/>
    <w:rsid w:val="00B94E37"/>
    <w:rsid w:val="00B94E5B"/>
    <w:rsid w:val="00B951BC"/>
    <w:rsid w:val="00B9595B"/>
    <w:rsid w:val="00B967B6"/>
    <w:rsid w:val="00B96E08"/>
    <w:rsid w:val="00B96EA5"/>
    <w:rsid w:val="00B96F95"/>
    <w:rsid w:val="00B96FC4"/>
    <w:rsid w:val="00B9712B"/>
    <w:rsid w:val="00B97338"/>
    <w:rsid w:val="00B9765F"/>
    <w:rsid w:val="00B976AF"/>
    <w:rsid w:val="00B97851"/>
    <w:rsid w:val="00B97DFD"/>
    <w:rsid w:val="00B97FA1"/>
    <w:rsid w:val="00BA04FB"/>
    <w:rsid w:val="00BA0535"/>
    <w:rsid w:val="00BA0B14"/>
    <w:rsid w:val="00BA0D7A"/>
    <w:rsid w:val="00BA123E"/>
    <w:rsid w:val="00BA153F"/>
    <w:rsid w:val="00BA1A99"/>
    <w:rsid w:val="00BA2591"/>
    <w:rsid w:val="00BA26B0"/>
    <w:rsid w:val="00BA2734"/>
    <w:rsid w:val="00BA2788"/>
    <w:rsid w:val="00BA28DA"/>
    <w:rsid w:val="00BA291E"/>
    <w:rsid w:val="00BA2E82"/>
    <w:rsid w:val="00BA2FA6"/>
    <w:rsid w:val="00BA319D"/>
    <w:rsid w:val="00BA31E4"/>
    <w:rsid w:val="00BA36E8"/>
    <w:rsid w:val="00BA3E07"/>
    <w:rsid w:val="00BA3F32"/>
    <w:rsid w:val="00BA44D8"/>
    <w:rsid w:val="00BA47E0"/>
    <w:rsid w:val="00BA4BFD"/>
    <w:rsid w:val="00BA4D3D"/>
    <w:rsid w:val="00BA52C8"/>
    <w:rsid w:val="00BA54CD"/>
    <w:rsid w:val="00BA5588"/>
    <w:rsid w:val="00BA56A5"/>
    <w:rsid w:val="00BA56FC"/>
    <w:rsid w:val="00BA571E"/>
    <w:rsid w:val="00BA5C7C"/>
    <w:rsid w:val="00BA5D57"/>
    <w:rsid w:val="00BA6093"/>
    <w:rsid w:val="00BA689B"/>
    <w:rsid w:val="00BA6B44"/>
    <w:rsid w:val="00BA6C87"/>
    <w:rsid w:val="00BA71E1"/>
    <w:rsid w:val="00BA7C86"/>
    <w:rsid w:val="00BA7DC4"/>
    <w:rsid w:val="00BB0181"/>
    <w:rsid w:val="00BB10D8"/>
    <w:rsid w:val="00BB1119"/>
    <w:rsid w:val="00BB19C2"/>
    <w:rsid w:val="00BB1D7D"/>
    <w:rsid w:val="00BB1F94"/>
    <w:rsid w:val="00BB2203"/>
    <w:rsid w:val="00BB2972"/>
    <w:rsid w:val="00BB29CA"/>
    <w:rsid w:val="00BB2A18"/>
    <w:rsid w:val="00BB2C51"/>
    <w:rsid w:val="00BB2CD3"/>
    <w:rsid w:val="00BB2D0C"/>
    <w:rsid w:val="00BB34C8"/>
    <w:rsid w:val="00BB35FE"/>
    <w:rsid w:val="00BB3BB3"/>
    <w:rsid w:val="00BB3F84"/>
    <w:rsid w:val="00BB3F8A"/>
    <w:rsid w:val="00BB402B"/>
    <w:rsid w:val="00BB4490"/>
    <w:rsid w:val="00BB46A6"/>
    <w:rsid w:val="00BB470E"/>
    <w:rsid w:val="00BB4758"/>
    <w:rsid w:val="00BB4C7F"/>
    <w:rsid w:val="00BB4E83"/>
    <w:rsid w:val="00BB57F4"/>
    <w:rsid w:val="00BB5803"/>
    <w:rsid w:val="00BB5B78"/>
    <w:rsid w:val="00BB5C82"/>
    <w:rsid w:val="00BB5E5D"/>
    <w:rsid w:val="00BB5E78"/>
    <w:rsid w:val="00BB6016"/>
    <w:rsid w:val="00BB6420"/>
    <w:rsid w:val="00BB67BD"/>
    <w:rsid w:val="00BB69DB"/>
    <w:rsid w:val="00BB6CC6"/>
    <w:rsid w:val="00BB6DA3"/>
    <w:rsid w:val="00BB6FDA"/>
    <w:rsid w:val="00BB70ED"/>
    <w:rsid w:val="00BB7165"/>
    <w:rsid w:val="00BB739D"/>
    <w:rsid w:val="00BB73F3"/>
    <w:rsid w:val="00BB764D"/>
    <w:rsid w:val="00BB76CE"/>
    <w:rsid w:val="00BB78BB"/>
    <w:rsid w:val="00BB7A08"/>
    <w:rsid w:val="00BB7AF9"/>
    <w:rsid w:val="00BB7BFD"/>
    <w:rsid w:val="00BC002F"/>
    <w:rsid w:val="00BC0779"/>
    <w:rsid w:val="00BC08C6"/>
    <w:rsid w:val="00BC0E82"/>
    <w:rsid w:val="00BC13B6"/>
    <w:rsid w:val="00BC17C8"/>
    <w:rsid w:val="00BC1852"/>
    <w:rsid w:val="00BC1E5A"/>
    <w:rsid w:val="00BC20AA"/>
    <w:rsid w:val="00BC222B"/>
    <w:rsid w:val="00BC2C02"/>
    <w:rsid w:val="00BC2F9C"/>
    <w:rsid w:val="00BC30D4"/>
    <w:rsid w:val="00BC328E"/>
    <w:rsid w:val="00BC33B9"/>
    <w:rsid w:val="00BC36E8"/>
    <w:rsid w:val="00BC39ED"/>
    <w:rsid w:val="00BC4092"/>
    <w:rsid w:val="00BC410E"/>
    <w:rsid w:val="00BC4171"/>
    <w:rsid w:val="00BC42AD"/>
    <w:rsid w:val="00BC4384"/>
    <w:rsid w:val="00BC46AF"/>
    <w:rsid w:val="00BC48D6"/>
    <w:rsid w:val="00BC49CD"/>
    <w:rsid w:val="00BC49D5"/>
    <w:rsid w:val="00BC52AE"/>
    <w:rsid w:val="00BC5762"/>
    <w:rsid w:val="00BC5F03"/>
    <w:rsid w:val="00BC6A97"/>
    <w:rsid w:val="00BC6D79"/>
    <w:rsid w:val="00BC6D8D"/>
    <w:rsid w:val="00BC6F5C"/>
    <w:rsid w:val="00BC6F86"/>
    <w:rsid w:val="00BC704E"/>
    <w:rsid w:val="00BC7089"/>
    <w:rsid w:val="00BC72B4"/>
    <w:rsid w:val="00BC7807"/>
    <w:rsid w:val="00BC7BAB"/>
    <w:rsid w:val="00BC7C00"/>
    <w:rsid w:val="00BC7C29"/>
    <w:rsid w:val="00BC7FEB"/>
    <w:rsid w:val="00BD0352"/>
    <w:rsid w:val="00BD037A"/>
    <w:rsid w:val="00BD04C6"/>
    <w:rsid w:val="00BD0AB5"/>
    <w:rsid w:val="00BD0EF5"/>
    <w:rsid w:val="00BD1409"/>
    <w:rsid w:val="00BD190A"/>
    <w:rsid w:val="00BD1BA8"/>
    <w:rsid w:val="00BD2561"/>
    <w:rsid w:val="00BD268E"/>
    <w:rsid w:val="00BD2DD9"/>
    <w:rsid w:val="00BD2EE1"/>
    <w:rsid w:val="00BD2F9B"/>
    <w:rsid w:val="00BD303C"/>
    <w:rsid w:val="00BD34ED"/>
    <w:rsid w:val="00BD3583"/>
    <w:rsid w:val="00BD359C"/>
    <w:rsid w:val="00BD362C"/>
    <w:rsid w:val="00BD385D"/>
    <w:rsid w:val="00BD38C2"/>
    <w:rsid w:val="00BD3C2C"/>
    <w:rsid w:val="00BD3CE0"/>
    <w:rsid w:val="00BD3F30"/>
    <w:rsid w:val="00BD3FDE"/>
    <w:rsid w:val="00BD481A"/>
    <w:rsid w:val="00BD50F8"/>
    <w:rsid w:val="00BD6037"/>
    <w:rsid w:val="00BD60B7"/>
    <w:rsid w:val="00BD68C4"/>
    <w:rsid w:val="00BD68DC"/>
    <w:rsid w:val="00BD691E"/>
    <w:rsid w:val="00BD6AC2"/>
    <w:rsid w:val="00BD7264"/>
    <w:rsid w:val="00BD73F0"/>
    <w:rsid w:val="00BD7581"/>
    <w:rsid w:val="00BD7AAA"/>
    <w:rsid w:val="00BE0072"/>
    <w:rsid w:val="00BE00D2"/>
    <w:rsid w:val="00BE0A61"/>
    <w:rsid w:val="00BE0C11"/>
    <w:rsid w:val="00BE0CCC"/>
    <w:rsid w:val="00BE0DDC"/>
    <w:rsid w:val="00BE0FA2"/>
    <w:rsid w:val="00BE1619"/>
    <w:rsid w:val="00BE18D0"/>
    <w:rsid w:val="00BE1B9D"/>
    <w:rsid w:val="00BE1CB2"/>
    <w:rsid w:val="00BE1EA1"/>
    <w:rsid w:val="00BE2428"/>
    <w:rsid w:val="00BE294A"/>
    <w:rsid w:val="00BE2C1E"/>
    <w:rsid w:val="00BE2CA2"/>
    <w:rsid w:val="00BE31E0"/>
    <w:rsid w:val="00BE338D"/>
    <w:rsid w:val="00BE34D5"/>
    <w:rsid w:val="00BE3548"/>
    <w:rsid w:val="00BE3AF1"/>
    <w:rsid w:val="00BE3B9B"/>
    <w:rsid w:val="00BE4735"/>
    <w:rsid w:val="00BE515D"/>
    <w:rsid w:val="00BE539F"/>
    <w:rsid w:val="00BE5445"/>
    <w:rsid w:val="00BE565E"/>
    <w:rsid w:val="00BE56EA"/>
    <w:rsid w:val="00BE5A67"/>
    <w:rsid w:val="00BE5A99"/>
    <w:rsid w:val="00BE5E11"/>
    <w:rsid w:val="00BE6688"/>
    <w:rsid w:val="00BE6705"/>
    <w:rsid w:val="00BE72FB"/>
    <w:rsid w:val="00BE74FC"/>
    <w:rsid w:val="00BE7647"/>
    <w:rsid w:val="00BE7788"/>
    <w:rsid w:val="00BE77E6"/>
    <w:rsid w:val="00BE7DA2"/>
    <w:rsid w:val="00BE7E76"/>
    <w:rsid w:val="00BF0238"/>
    <w:rsid w:val="00BF0240"/>
    <w:rsid w:val="00BF04D3"/>
    <w:rsid w:val="00BF14D1"/>
    <w:rsid w:val="00BF1711"/>
    <w:rsid w:val="00BF1A4E"/>
    <w:rsid w:val="00BF1BE6"/>
    <w:rsid w:val="00BF1FA8"/>
    <w:rsid w:val="00BF22F6"/>
    <w:rsid w:val="00BF2A07"/>
    <w:rsid w:val="00BF2A5A"/>
    <w:rsid w:val="00BF2BDA"/>
    <w:rsid w:val="00BF2C6B"/>
    <w:rsid w:val="00BF2EC9"/>
    <w:rsid w:val="00BF301D"/>
    <w:rsid w:val="00BF35A1"/>
    <w:rsid w:val="00BF3C06"/>
    <w:rsid w:val="00BF3E1B"/>
    <w:rsid w:val="00BF3E41"/>
    <w:rsid w:val="00BF4F81"/>
    <w:rsid w:val="00BF4F94"/>
    <w:rsid w:val="00BF508A"/>
    <w:rsid w:val="00BF55A2"/>
    <w:rsid w:val="00BF60E5"/>
    <w:rsid w:val="00BF6409"/>
    <w:rsid w:val="00BF6834"/>
    <w:rsid w:val="00BF69C2"/>
    <w:rsid w:val="00BF6B93"/>
    <w:rsid w:val="00BF6F1C"/>
    <w:rsid w:val="00BF73CC"/>
    <w:rsid w:val="00BF7AEF"/>
    <w:rsid w:val="00C00440"/>
    <w:rsid w:val="00C00455"/>
    <w:rsid w:val="00C0045C"/>
    <w:rsid w:val="00C00A6D"/>
    <w:rsid w:val="00C019C8"/>
    <w:rsid w:val="00C01D6D"/>
    <w:rsid w:val="00C01DC3"/>
    <w:rsid w:val="00C01EC9"/>
    <w:rsid w:val="00C020BF"/>
    <w:rsid w:val="00C0224E"/>
    <w:rsid w:val="00C0290A"/>
    <w:rsid w:val="00C033CA"/>
    <w:rsid w:val="00C033EC"/>
    <w:rsid w:val="00C0353F"/>
    <w:rsid w:val="00C035F4"/>
    <w:rsid w:val="00C03C21"/>
    <w:rsid w:val="00C040C9"/>
    <w:rsid w:val="00C04512"/>
    <w:rsid w:val="00C0464A"/>
    <w:rsid w:val="00C04D0A"/>
    <w:rsid w:val="00C04F3F"/>
    <w:rsid w:val="00C05153"/>
    <w:rsid w:val="00C05B38"/>
    <w:rsid w:val="00C062B3"/>
    <w:rsid w:val="00C06A04"/>
    <w:rsid w:val="00C06DB4"/>
    <w:rsid w:val="00C06F3E"/>
    <w:rsid w:val="00C07512"/>
    <w:rsid w:val="00C07518"/>
    <w:rsid w:val="00C07C41"/>
    <w:rsid w:val="00C07E31"/>
    <w:rsid w:val="00C07F4D"/>
    <w:rsid w:val="00C07FA5"/>
    <w:rsid w:val="00C10268"/>
    <w:rsid w:val="00C1054B"/>
    <w:rsid w:val="00C1099A"/>
    <w:rsid w:val="00C10A68"/>
    <w:rsid w:val="00C11290"/>
    <w:rsid w:val="00C11824"/>
    <w:rsid w:val="00C11910"/>
    <w:rsid w:val="00C1195E"/>
    <w:rsid w:val="00C119A7"/>
    <w:rsid w:val="00C126D6"/>
    <w:rsid w:val="00C127C8"/>
    <w:rsid w:val="00C12B9E"/>
    <w:rsid w:val="00C12DF3"/>
    <w:rsid w:val="00C13023"/>
    <w:rsid w:val="00C13461"/>
    <w:rsid w:val="00C135A9"/>
    <w:rsid w:val="00C1394B"/>
    <w:rsid w:val="00C13ADB"/>
    <w:rsid w:val="00C13CAD"/>
    <w:rsid w:val="00C1431B"/>
    <w:rsid w:val="00C14362"/>
    <w:rsid w:val="00C14574"/>
    <w:rsid w:val="00C14A5E"/>
    <w:rsid w:val="00C14A7B"/>
    <w:rsid w:val="00C14B86"/>
    <w:rsid w:val="00C14DFA"/>
    <w:rsid w:val="00C15013"/>
    <w:rsid w:val="00C1519E"/>
    <w:rsid w:val="00C15780"/>
    <w:rsid w:val="00C157E6"/>
    <w:rsid w:val="00C15901"/>
    <w:rsid w:val="00C15FEF"/>
    <w:rsid w:val="00C16097"/>
    <w:rsid w:val="00C160B6"/>
    <w:rsid w:val="00C161BF"/>
    <w:rsid w:val="00C166C6"/>
    <w:rsid w:val="00C166EC"/>
    <w:rsid w:val="00C16DA3"/>
    <w:rsid w:val="00C17495"/>
    <w:rsid w:val="00C17748"/>
    <w:rsid w:val="00C17D2E"/>
    <w:rsid w:val="00C204E9"/>
    <w:rsid w:val="00C20544"/>
    <w:rsid w:val="00C20556"/>
    <w:rsid w:val="00C205BC"/>
    <w:rsid w:val="00C205D3"/>
    <w:rsid w:val="00C20928"/>
    <w:rsid w:val="00C209A6"/>
    <w:rsid w:val="00C209E1"/>
    <w:rsid w:val="00C21244"/>
    <w:rsid w:val="00C21BCA"/>
    <w:rsid w:val="00C21CDA"/>
    <w:rsid w:val="00C21EA8"/>
    <w:rsid w:val="00C2229B"/>
    <w:rsid w:val="00C226A1"/>
    <w:rsid w:val="00C2276B"/>
    <w:rsid w:val="00C22EFF"/>
    <w:rsid w:val="00C233E5"/>
    <w:rsid w:val="00C234F9"/>
    <w:rsid w:val="00C2389E"/>
    <w:rsid w:val="00C23B6D"/>
    <w:rsid w:val="00C2406F"/>
    <w:rsid w:val="00C243B1"/>
    <w:rsid w:val="00C24901"/>
    <w:rsid w:val="00C24AE6"/>
    <w:rsid w:val="00C24CC0"/>
    <w:rsid w:val="00C24FAB"/>
    <w:rsid w:val="00C257CE"/>
    <w:rsid w:val="00C258EE"/>
    <w:rsid w:val="00C2592B"/>
    <w:rsid w:val="00C261DE"/>
    <w:rsid w:val="00C2641C"/>
    <w:rsid w:val="00C26B98"/>
    <w:rsid w:val="00C26BDB"/>
    <w:rsid w:val="00C27217"/>
    <w:rsid w:val="00C273FF"/>
    <w:rsid w:val="00C27DE8"/>
    <w:rsid w:val="00C27DFC"/>
    <w:rsid w:val="00C27FA4"/>
    <w:rsid w:val="00C302BE"/>
    <w:rsid w:val="00C30562"/>
    <w:rsid w:val="00C306C2"/>
    <w:rsid w:val="00C30BFF"/>
    <w:rsid w:val="00C30C46"/>
    <w:rsid w:val="00C30E99"/>
    <w:rsid w:val="00C30F06"/>
    <w:rsid w:val="00C317BD"/>
    <w:rsid w:val="00C318A3"/>
    <w:rsid w:val="00C31B9C"/>
    <w:rsid w:val="00C31E4D"/>
    <w:rsid w:val="00C320DE"/>
    <w:rsid w:val="00C32995"/>
    <w:rsid w:val="00C32C2A"/>
    <w:rsid w:val="00C32EC3"/>
    <w:rsid w:val="00C32F62"/>
    <w:rsid w:val="00C33331"/>
    <w:rsid w:val="00C33428"/>
    <w:rsid w:val="00C33429"/>
    <w:rsid w:val="00C33693"/>
    <w:rsid w:val="00C33834"/>
    <w:rsid w:val="00C33E4A"/>
    <w:rsid w:val="00C33F7A"/>
    <w:rsid w:val="00C34773"/>
    <w:rsid w:val="00C3505B"/>
    <w:rsid w:val="00C3529B"/>
    <w:rsid w:val="00C352F2"/>
    <w:rsid w:val="00C35910"/>
    <w:rsid w:val="00C3591D"/>
    <w:rsid w:val="00C35E04"/>
    <w:rsid w:val="00C35F3C"/>
    <w:rsid w:val="00C35FF5"/>
    <w:rsid w:val="00C3605E"/>
    <w:rsid w:val="00C36104"/>
    <w:rsid w:val="00C361CF"/>
    <w:rsid w:val="00C3649A"/>
    <w:rsid w:val="00C36512"/>
    <w:rsid w:val="00C36BF7"/>
    <w:rsid w:val="00C36F9D"/>
    <w:rsid w:val="00C37086"/>
    <w:rsid w:val="00C37DE9"/>
    <w:rsid w:val="00C402B1"/>
    <w:rsid w:val="00C408CF"/>
    <w:rsid w:val="00C409A6"/>
    <w:rsid w:val="00C40AC1"/>
    <w:rsid w:val="00C40BF3"/>
    <w:rsid w:val="00C411D2"/>
    <w:rsid w:val="00C421E2"/>
    <w:rsid w:val="00C423A0"/>
    <w:rsid w:val="00C4289F"/>
    <w:rsid w:val="00C43103"/>
    <w:rsid w:val="00C43888"/>
    <w:rsid w:val="00C438BB"/>
    <w:rsid w:val="00C43D34"/>
    <w:rsid w:val="00C43D92"/>
    <w:rsid w:val="00C4413F"/>
    <w:rsid w:val="00C44544"/>
    <w:rsid w:val="00C448B5"/>
    <w:rsid w:val="00C44928"/>
    <w:rsid w:val="00C45545"/>
    <w:rsid w:val="00C45729"/>
    <w:rsid w:val="00C45844"/>
    <w:rsid w:val="00C45DCB"/>
    <w:rsid w:val="00C45F37"/>
    <w:rsid w:val="00C45F5D"/>
    <w:rsid w:val="00C46107"/>
    <w:rsid w:val="00C4616F"/>
    <w:rsid w:val="00C466A5"/>
    <w:rsid w:val="00C46A44"/>
    <w:rsid w:val="00C46A80"/>
    <w:rsid w:val="00C46B03"/>
    <w:rsid w:val="00C46B14"/>
    <w:rsid w:val="00C46BCA"/>
    <w:rsid w:val="00C46C68"/>
    <w:rsid w:val="00C46CFA"/>
    <w:rsid w:val="00C46ED2"/>
    <w:rsid w:val="00C46F3A"/>
    <w:rsid w:val="00C4713F"/>
    <w:rsid w:val="00C47170"/>
    <w:rsid w:val="00C472CD"/>
    <w:rsid w:val="00C4762C"/>
    <w:rsid w:val="00C479EC"/>
    <w:rsid w:val="00C47A2D"/>
    <w:rsid w:val="00C47DA8"/>
    <w:rsid w:val="00C47DE1"/>
    <w:rsid w:val="00C500B1"/>
    <w:rsid w:val="00C500C8"/>
    <w:rsid w:val="00C507AD"/>
    <w:rsid w:val="00C509F4"/>
    <w:rsid w:val="00C50ADC"/>
    <w:rsid w:val="00C510D3"/>
    <w:rsid w:val="00C51601"/>
    <w:rsid w:val="00C516A7"/>
    <w:rsid w:val="00C51BE1"/>
    <w:rsid w:val="00C51D67"/>
    <w:rsid w:val="00C51E1E"/>
    <w:rsid w:val="00C52B95"/>
    <w:rsid w:val="00C52D9D"/>
    <w:rsid w:val="00C52FB2"/>
    <w:rsid w:val="00C5316D"/>
    <w:rsid w:val="00C533D4"/>
    <w:rsid w:val="00C53B35"/>
    <w:rsid w:val="00C53D97"/>
    <w:rsid w:val="00C53DE4"/>
    <w:rsid w:val="00C53F89"/>
    <w:rsid w:val="00C54100"/>
    <w:rsid w:val="00C5417E"/>
    <w:rsid w:val="00C54217"/>
    <w:rsid w:val="00C54424"/>
    <w:rsid w:val="00C545C9"/>
    <w:rsid w:val="00C549F4"/>
    <w:rsid w:val="00C54B03"/>
    <w:rsid w:val="00C55221"/>
    <w:rsid w:val="00C55516"/>
    <w:rsid w:val="00C5647B"/>
    <w:rsid w:val="00C56B46"/>
    <w:rsid w:val="00C56C0D"/>
    <w:rsid w:val="00C56CF9"/>
    <w:rsid w:val="00C5703E"/>
    <w:rsid w:val="00C570E8"/>
    <w:rsid w:val="00C57413"/>
    <w:rsid w:val="00C57547"/>
    <w:rsid w:val="00C57D30"/>
    <w:rsid w:val="00C57D9B"/>
    <w:rsid w:val="00C60071"/>
    <w:rsid w:val="00C6012E"/>
    <w:rsid w:val="00C601F8"/>
    <w:rsid w:val="00C60374"/>
    <w:rsid w:val="00C609A7"/>
    <w:rsid w:val="00C60C33"/>
    <w:rsid w:val="00C61077"/>
    <w:rsid w:val="00C61276"/>
    <w:rsid w:val="00C614F7"/>
    <w:rsid w:val="00C618E0"/>
    <w:rsid w:val="00C61B9C"/>
    <w:rsid w:val="00C61D33"/>
    <w:rsid w:val="00C6242B"/>
    <w:rsid w:val="00C62C54"/>
    <w:rsid w:val="00C63165"/>
    <w:rsid w:val="00C631AD"/>
    <w:rsid w:val="00C63283"/>
    <w:rsid w:val="00C63315"/>
    <w:rsid w:val="00C636D5"/>
    <w:rsid w:val="00C63D48"/>
    <w:rsid w:val="00C63FC9"/>
    <w:rsid w:val="00C641E9"/>
    <w:rsid w:val="00C6421C"/>
    <w:rsid w:val="00C65095"/>
    <w:rsid w:val="00C650D7"/>
    <w:rsid w:val="00C6559D"/>
    <w:rsid w:val="00C6566D"/>
    <w:rsid w:val="00C657AC"/>
    <w:rsid w:val="00C65C0A"/>
    <w:rsid w:val="00C65CB2"/>
    <w:rsid w:val="00C65D05"/>
    <w:rsid w:val="00C660E9"/>
    <w:rsid w:val="00C66739"/>
    <w:rsid w:val="00C6689D"/>
    <w:rsid w:val="00C66945"/>
    <w:rsid w:val="00C66961"/>
    <w:rsid w:val="00C66B79"/>
    <w:rsid w:val="00C66BD5"/>
    <w:rsid w:val="00C66F8B"/>
    <w:rsid w:val="00C67061"/>
    <w:rsid w:val="00C67654"/>
    <w:rsid w:val="00C7038B"/>
    <w:rsid w:val="00C7062F"/>
    <w:rsid w:val="00C7077D"/>
    <w:rsid w:val="00C707E0"/>
    <w:rsid w:val="00C708C3"/>
    <w:rsid w:val="00C70CDF"/>
    <w:rsid w:val="00C717A9"/>
    <w:rsid w:val="00C71927"/>
    <w:rsid w:val="00C71A69"/>
    <w:rsid w:val="00C71A74"/>
    <w:rsid w:val="00C71AA3"/>
    <w:rsid w:val="00C71C18"/>
    <w:rsid w:val="00C71C66"/>
    <w:rsid w:val="00C71D89"/>
    <w:rsid w:val="00C72100"/>
    <w:rsid w:val="00C725F8"/>
    <w:rsid w:val="00C727FC"/>
    <w:rsid w:val="00C7340A"/>
    <w:rsid w:val="00C73569"/>
    <w:rsid w:val="00C73E76"/>
    <w:rsid w:val="00C741A4"/>
    <w:rsid w:val="00C74255"/>
    <w:rsid w:val="00C743B3"/>
    <w:rsid w:val="00C744BE"/>
    <w:rsid w:val="00C74784"/>
    <w:rsid w:val="00C748B5"/>
    <w:rsid w:val="00C74A45"/>
    <w:rsid w:val="00C754C0"/>
    <w:rsid w:val="00C7565B"/>
    <w:rsid w:val="00C7567B"/>
    <w:rsid w:val="00C756D2"/>
    <w:rsid w:val="00C756D8"/>
    <w:rsid w:val="00C7594B"/>
    <w:rsid w:val="00C75ED0"/>
    <w:rsid w:val="00C76ED0"/>
    <w:rsid w:val="00C76ED6"/>
    <w:rsid w:val="00C76F6B"/>
    <w:rsid w:val="00C7703E"/>
    <w:rsid w:val="00C7720E"/>
    <w:rsid w:val="00C77B89"/>
    <w:rsid w:val="00C800C0"/>
    <w:rsid w:val="00C80411"/>
    <w:rsid w:val="00C8061A"/>
    <w:rsid w:val="00C808CC"/>
    <w:rsid w:val="00C80B90"/>
    <w:rsid w:val="00C812ED"/>
    <w:rsid w:val="00C81585"/>
    <w:rsid w:val="00C81672"/>
    <w:rsid w:val="00C81C4C"/>
    <w:rsid w:val="00C8274D"/>
    <w:rsid w:val="00C82836"/>
    <w:rsid w:val="00C8291B"/>
    <w:rsid w:val="00C82BF3"/>
    <w:rsid w:val="00C831B0"/>
    <w:rsid w:val="00C835E0"/>
    <w:rsid w:val="00C83621"/>
    <w:rsid w:val="00C83E29"/>
    <w:rsid w:val="00C841C4"/>
    <w:rsid w:val="00C84726"/>
    <w:rsid w:val="00C84938"/>
    <w:rsid w:val="00C849BD"/>
    <w:rsid w:val="00C84A06"/>
    <w:rsid w:val="00C85CA8"/>
    <w:rsid w:val="00C85D51"/>
    <w:rsid w:val="00C8623B"/>
    <w:rsid w:val="00C86C35"/>
    <w:rsid w:val="00C86C3B"/>
    <w:rsid w:val="00C86D9D"/>
    <w:rsid w:val="00C8733B"/>
    <w:rsid w:val="00C87476"/>
    <w:rsid w:val="00C8788C"/>
    <w:rsid w:val="00C87C24"/>
    <w:rsid w:val="00C90001"/>
    <w:rsid w:val="00C91147"/>
    <w:rsid w:val="00C91235"/>
    <w:rsid w:val="00C91303"/>
    <w:rsid w:val="00C91386"/>
    <w:rsid w:val="00C91702"/>
    <w:rsid w:val="00C91EC2"/>
    <w:rsid w:val="00C925B9"/>
    <w:rsid w:val="00C92F06"/>
    <w:rsid w:val="00C93CB5"/>
    <w:rsid w:val="00C93CD0"/>
    <w:rsid w:val="00C9415D"/>
    <w:rsid w:val="00C94A3D"/>
    <w:rsid w:val="00C94E8D"/>
    <w:rsid w:val="00C94EFE"/>
    <w:rsid w:val="00C94F74"/>
    <w:rsid w:val="00C95D16"/>
    <w:rsid w:val="00C95E41"/>
    <w:rsid w:val="00C96207"/>
    <w:rsid w:val="00C9651F"/>
    <w:rsid w:val="00C965E3"/>
    <w:rsid w:val="00C96644"/>
    <w:rsid w:val="00C9668A"/>
    <w:rsid w:val="00C968DE"/>
    <w:rsid w:val="00C96C67"/>
    <w:rsid w:val="00C96EF1"/>
    <w:rsid w:val="00C97016"/>
    <w:rsid w:val="00C97060"/>
    <w:rsid w:val="00C97498"/>
    <w:rsid w:val="00C979BF"/>
    <w:rsid w:val="00CA020B"/>
    <w:rsid w:val="00CA02BF"/>
    <w:rsid w:val="00CA043B"/>
    <w:rsid w:val="00CA0B96"/>
    <w:rsid w:val="00CA0D06"/>
    <w:rsid w:val="00CA15DD"/>
    <w:rsid w:val="00CA1774"/>
    <w:rsid w:val="00CA1A65"/>
    <w:rsid w:val="00CA1E23"/>
    <w:rsid w:val="00CA1F3B"/>
    <w:rsid w:val="00CA202C"/>
    <w:rsid w:val="00CA2132"/>
    <w:rsid w:val="00CA2433"/>
    <w:rsid w:val="00CA2B64"/>
    <w:rsid w:val="00CA2C13"/>
    <w:rsid w:val="00CA2F67"/>
    <w:rsid w:val="00CA2FC3"/>
    <w:rsid w:val="00CA333B"/>
    <w:rsid w:val="00CA398C"/>
    <w:rsid w:val="00CA3BCA"/>
    <w:rsid w:val="00CA3CD4"/>
    <w:rsid w:val="00CA3E2A"/>
    <w:rsid w:val="00CA3E69"/>
    <w:rsid w:val="00CA3F67"/>
    <w:rsid w:val="00CA4080"/>
    <w:rsid w:val="00CA461C"/>
    <w:rsid w:val="00CA51A1"/>
    <w:rsid w:val="00CA51E2"/>
    <w:rsid w:val="00CA520D"/>
    <w:rsid w:val="00CA54B7"/>
    <w:rsid w:val="00CA56B3"/>
    <w:rsid w:val="00CA57F8"/>
    <w:rsid w:val="00CA584F"/>
    <w:rsid w:val="00CA6013"/>
    <w:rsid w:val="00CA645A"/>
    <w:rsid w:val="00CA64E0"/>
    <w:rsid w:val="00CA6D90"/>
    <w:rsid w:val="00CA6F2A"/>
    <w:rsid w:val="00CA7061"/>
    <w:rsid w:val="00CA7466"/>
    <w:rsid w:val="00CA79BF"/>
    <w:rsid w:val="00CA7CC3"/>
    <w:rsid w:val="00CA7F18"/>
    <w:rsid w:val="00CA7FAA"/>
    <w:rsid w:val="00CB0464"/>
    <w:rsid w:val="00CB075B"/>
    <w:rsid w:val="00CB0A22"/>
    <w:rsid w:val="00CB0D31"/>
    <w:rsid w:val="00CB1569"/>
    <w:rsid w:val="00CB1661"/>
    <w:rsid w:val="00CB16C7"/>
    <w:rsid w:val="00CB17D8"/>
    <w:rsid w:val="00CB1C3F"/>
    <w:rsid w:val="00CB1DD6"/>
    <w:rsid w:val="00CB27BB"/>
    <w:rsid w:val="00CB46A5"/>
    <w:rsid w:val="00CB4DC4"/>
    <w:rsid w:val="00CB5075"/>
    <w:rsid w:val="00CB5306"/>
    <w:rsid w:val="00CB5381"/>
    <w:rsid w:val="00CB5729"/>
    <w:rsid w:val="00CB58F0"/>
    <w:rsid w:val="00CB5AAF"/>
    <w:rsid w:val="00CB5D70"/>
    <w:rsid w:val="00CB5F65"/>
    <w:rsid w:val="00CB627B"/>
    <w:rsid w:val="00CB6802"/>
    <w:rsid w:val="00CB72E2"/>
    <w:rsid w:val="00CB7824"/>
    <w:rsid w:val="00CB7AFC"/>
    <w:rsid w:val="00CB7C13"/>
    <w:rsid w:val="00CB7D50"/>
    <w:rsid w:val="00CC041A"/>
    <w:rsid w:val="00CC093C"/>
    <w:rsid w:val="00CC0D34"/>
    <w:rsid w:val="00CC0F10"/>
    <w:rsid w:val="00CC0FF6"/>
    <w:rsid w:val="00CC12A7"/>
    <w:rsid w:val="00CC19AB"/>
    <w:rsid w:val="00CC2282"/>
    <w:rsid w:val="00CC254C"/>
    <w:rsid w:val="00CC2FA6"/>
    <w:rsid w:val="00CC3323"/>
    <w:rsid w:val="00CC3A5C"/>
    <w:rsid w:val="00CC3E1A"/>
    <w:rsid w:val="00CC3E2A"/>
    <w:rsid w:val="00CC402D"/>
    <w:rsid w:val="00CC429E"/>
    <w:rsid w:val="00CC4315"/>
    <w:rsid w:val="00CC47E1"/>
    <w:rsid w:val="00CC4D34"/>
    <w:rsid w:val="00CC4D40"/>
    <w:rsid w:val="00CC4DCB"/>
    <w:rsid w:val="00CC5248"/>
    <w:rsid w:val="00CC5438"/>
    <w:rsid w:val="00CC60D8"/>
    <w:rsid w:val="00CC65EA"/>
    <w:rsid w:val="00CC67D3"/>
    <w:rsid w:val="00CC67D9"/>
    <w:rsid w:val="00CC6834"/>
    <w:rsid w:val="00CC6A1A"/>
    <w:rsid w:val="00CC7014"/>
    <w:rsid w:val="00CC7112"/>
    <w:rsid w:val="00CC716F"/>
    <w:rsid w:val="00CC72FF"/>
    <w:rsid w:val="00CC76B1"/>
    <w:rsid w:val="00CC78C7"/>
    <w:rsid w:val="00CC790C"/>
    <w:rsid w:val="00CC7943"/>
    <w:rsid w:val="00CC7C6E"/>
    <w:rsid w:val="00CC7C72"/>
    <w:rsid w:val="00CD06D1"/>
    <w:rsid w:val="00CD0A1D"/>
    <w:rsid w:val="00CD10C1"/>
    <w:rsid w:val="00CD14B3"/>
    <w:rsid w:val="00CD14DB"/>
    <w:rsid w:val="00CD177B"/>
    <w:rsid w:val="00CD1A4D"/>
    <w:rsid w:val="00CD1AD6"/>
    <w:rsid w:val="00CD1B09"/>
    <w:rsid w:val="00CD1BC9"/>
    <w:rsid w:val="00CD1F76"/>
    <w:rsid w:val="00CD218C"/>
    <w:rsid w:val="00CD2204"/>
    <w:rsid w:val="00CD26C3"/>
    <w:rsid w:val="00CD2F09"/>
    <w:rsid w:val="00CD3141"/>
    <w:rsid w:val="00CD3508"/>
    <w:rsid w:val="00CD36FA"/>
    <w:rsid w:val="00CD38A1"/>
    <w:rsid w:val="00CD3D0F"/>
    <w:rsid w:val="00CD3D30"/>
    <w:rsid w:val="00CD3D48"/>
    <w:rsid w:val="00CD3E25"/>
    <w:rsid w:val="00CD41DF"/>
    <w:rsid w:val="00CD4209"/>
    <w:rsid w:val="00CD475D"/>
    <w:rsid w:val="00CD4A0A"/>
    <w:rsid w:val="00CD51A6"/>
    <w:rsid w:val="00CD5431"/>
    <w:rsid w:val="00CD548B"/>
    <w:rsid w:val="00CD549D"/>
    <w:rsid w:val="00CD54D8"/>
    <w:rsid w:val="00CD5955"/>
    <w:rsid w:val="00CD5F5A"/>
    <w:rsid w:val="00CD618F"/>
    <w:rsid w:val="00CD629E"/>
    <w:rsid w:val="00CD63A5"/>
    <w:rsid w:val="00CD6868"/>
    <w:rsid w:val="00CD6A46"/>
    <w:rsid w:val="00CD6BBB"/>
    <w:rsid w:val="00CD6C94"/>
    <w:rsid w:val="00CD6F02"/>
    <w:rsid w:val="00CD6FD9"/>
    <w:rsid w:val="00CD7518"/>
    <w:rsid w:val="00CD791B"/>
    <w:rsid w:val="00CE0779"/>
    <w:rsid w:val="00CE0C45"/>
    <w:rsid w:val="00CE16C3"/>
    <w:rsid w:val="00CE1C2F"/>
    <w:rsid w:val="00CE1D6A"/>
    <w:rsid w:val="00CE2108"/>
    <w:rsid w:val="00CE2166"/>
    <w:rsid w:val="00CE24A8"/>
    <w:rsid w:val="00CE2766"/>
    <w:rsid w:val="00CE2840"/>
    <w:rsid w:val="00CE3999"/>
    <w:rsid w:val="00CE3ECD"/>
    <w:rsid w:val="00CE4201"/>
    <w:rsid w:val="00CE4529"/>
    <w:rsid w:val="00CE47B8"/>
    <w:rsid w:val="00CE49E2"/>
    <w:rsid w:val="00CE4D7C"/>
    <w:rsid w:val="00CE4E7D"/>
    <w:rsid w:val="00CE509E"/>
    <w:rsid w:val="00CE52CE"/>
    <w:rsid w:val="00CE5585"/>
    <w:rsid w:val="00CE57C6"/>
    <w:rsid w:val="00CE57EC"/>
    <w:rsid w:val="00CE5882"/>
    <w:rsid w:val="00CE5971"/>
    <w:rsid w:val="00CE5E6D"/>
    <w:rsid w:val="00CE5F05"/>
    <w:rsid w:val="00CE5FCE"/>
    <w:rsid w:val="00CE613D"/>
    <w:rsid w:val="00CE6156"/>
    <w:rsid w:val="00CE64D0"/>
    <w:rsid w:val="00CE655B"/>
    <w:rsid w:val="00CE6DED"/>
    <w:rsid w:val="00CE796D"/>
    <w:rsid w:val="00CE79B6"/>
    <w:rsid w:val="00CE7B65"/>
    <w:rsid w:val="00CE7FDA"/>
    <w:rsid w:val="00CF007A"/>
    <w:rsid w:val="00CF02B0"/>
    <w:rsid w:val="00CF0A45"/>
    <w:rsid w:val="00CF0A54"/>
    <w:rsid w:val="00CF0A81"/>
    <w:rsid w:val="00CF1051"/>
    <w:rsid w:val="00CF10D4"/>
    <w:rsid w:val="00CF12E1"/>
    <w:rsid w:val="00CF12EA"/>
    <w:rsid w:val="00CF14C9"/>
    <w:rsid w:val="00CF1805"/>
    <w:rsid w:val="00CF19B3"/>
    <w:rsid w:val="00CF1BE0"/>
    <w:rsid w:val="00CF1E5C"/>
    <w:rsid w:val="00CF2289"/>
    <w:rsid w:val="00CF256F"/>
    <w:rsid w:val="00CF2615"/>
    <w:rsid w:val="00CF26E9"/>
    <w:rsid w:val="00CF2710"/>
    <w:rsid w:val="00CF30B9"/>
    <w:rsid w:val="00CF3B26"/>
    <w:rsid w:val="00CF3DE4"/>
    <w:rsid w:val="00CF3F59"/>
    <w:rsid w:val="00CF4223"/>
    <w:rsid w:val="00CF4273"/>
    <w:rsid w:val="00CF4C76"/>
    <w:rsid w:val="00CF4EA6"/>
    <w:rsid w:val="00CF50FA"/>
    <w:rsid w:val="00CF53CA"/>
    <w:rsid w:val="00CF5637"/>
    <w:rsid w:val="00CF5CCD"/>
    <w:rsid w:val="00CF60F7"/>
    <w:rsid w:val="00CF63C5"/>
    <w:rsid w:val="00CF6D18"/>
    <w:rsid w:val="00CF6DEF"/>
    <w:rsid w:val="00CF6F48"/>
    <w:rsid w:val="00CF6F9A"/>
    <w:rsid w:val="00CF7172"/>
    <w:rsid w:val="00CF73A5"/>
    <w:rsid w:val="00CF7621"/>
    <w:rsid w:val="00CF7C1F"/>
    <w:rsid w:val="00CF7F43"/>
    <w:rsid w:val="00CF7FED"/>
    <w:rsid w:val="00D0000A"/>
    <w:rsid w:val="00D00133"/>
    <w:rsid w:val="00D00A02"/>
    <w:rsid w:val="00D00ADF"/>
    <w:rsid w:val="00D00ED0"/>
    <w:rsid w:val="00D01090"/>
    <w:rsid w:val="00D0110C"/>
    <w:rsid w:val="00D0132E"/>
    <w:rsid w:val="00D01897"/>
    <w:rsid w:val="00D01C4D"/>
    <w:rsid w:val="00D01EA8"/>
    <w:rsid w:val="00D022E7"/>
    <w:rsid w:val="00D02890"/>
    <w:rsid w:val="00D02ABC"/>
    <w:rsid w:val="00D02E90"/>
    <w:rsid w:val="00D03349"/>
    <w:rsid w:val="00D034EF"/>
    <w:rsid w:val="00D035C8"/>
    <w:rsid w:val="00D03654"/>
    <w:rsid w:val="00D0371A"/>
    <w:rsid w:val="00D0395F"/>
    <w:rsid w:val="00D03C26"/>
    <w:rsid w:val="00D03EB0"/>
    <w:rsid w:val="00D04359"/>
    <w:rsid w:val="00D04377"/>
    <w:rsid w:val="00D04382"/>
    <w:rsid w:val="00D044BD"/>
    <w:rsid w:val="00D04989"/>
    <w:rsid w:val="00D04C90"/>
    <w:rsid w:val="00D04FAB"/>
    <w:rsid w:val="00D051A2"/>
    <w:rsid w:val="00D051CA"/>
    <w:rsid w:val="00D05297"/>
    <w:rsid w:val="00D0552D"/>
    <w:rsid w:val="00D0557B"/>
    <w:rsid w:val="00D059A7"/>
    <w:rsid w:val="00D05A02"/>
    <w:rsid w:val="00D05E36"/>
    <w:rsid w:val="00D06A05"/>
    <w:rsid w:val="00D06CB4"/>
    <w:rsid w:val="00D06CDC"/>
    <w:rsid w:val="00D06FC3"/>
    <w:rsid w:val="00D075D9"/>
    <w:rsid w:val="00D07B99"/>
    <w:rsid w:val="00D07C08"/>
    <w:rsid w:val="00D07CB9"/>
    <w:rsid w:val="00D10313"/>
    <w:rsid w:val="00D10978"/>
    <w:rsid w:val="00D10AA8"/>
    <w:rsid w:val="00D10C2A"/>
    <w:rsid w:val="00D10F22"/>
    <w:rsid w:val="00D10F7F"/>
    <w:rsid w:val="00D11008"/>
    <w:rsid w:val="00D113F8"/>
    <w:rsid w:val="00D114E2"/>
    <w:rsid w:val="00D11519"/>
    <w:rsid w:val="00D1161C"/>
    <w:rsid w:val="00D1165C"/>
    <w:rsid w:val="00D119DA"/>
    <w:rsid w:val="00D11CDC"/>
    <w:rsid w:val="00D11EBF"/>
    <w:rsid w:val="00D127FD"/>
    <w:rsid w:val="00D129C9"/>
    <w:rsid w:val="00D12CB0"/>
    <w:rsid w:val="00D12F1C"/>
    <w:rsid w:val="00D132F8"/>
    <w:rsid w:val="00D13357"/>
    <w:rsid w:val="00D13A06"/>
    <w:rsid w:val="00D13D47"/>
    <w:rsid w:val="00D13FC7"/>
    <w:rsid w:val="00D14149"/>
    <w:rsid w:val="00D1431E"/>
    <w:rsid w:val="00D1451B"/>
    <w:rsid w:val="00D14A7E"/>
    <w:rsid w:val="00D14C86"/>
    <w:rsid w:val="00D14CF2"/>
    <w:rsid w:val="00D14E7B"/>
    <w:rsid w:val="00D15012"/>
    <w:rsid w:val="00D1539D"/>
    <w:rsid w:val="00D154C9"/>
    <w:rsid w:val="00D15521"/>
    <w:rsid w:val="00D159D5"/>
    <w:rsid w:val="00D16098"/>
    <w:rsid w:val="00D160BB"/>
    <w:rsid w:val="00D167EB"/>
    <w:rsid w:val="00D16F44"/>
    <w:rsid w:val="00D17116"/>
    <w:rsid w:val="00D17119"/>
    <w:rsid w:val="00D17511"/>
    <w:rsid w:val="00D17927"/>
    <w:rsid w:val="00D17D17"/>
    <w:rsid w:val="00D20597"/>
    <w:rsid w:val="00D21184"/>
    <w:rsid w:val="00D2188F"/>
    <w:rsid w:val="00D21922"/>
    <w:rsid w:val="00D21D68"/>
    <w:rsid w:val="00D21F42"/>
    <w:rsid w:val="00D22494"/>
    <w:rsid w:val="00D22735"/>
    <w:rsid w:val="00D22C88"/>
    <w:rsid w:val="00D22D3A"/>
    <w:rsid w:val="00D22F1B"/>
    <w:rsid w:val="00D22F98"/>
    <w:rsid w:val="00D232B6"/>
    <w:rsid w:val="00D23472"/>
    <w:rsid w:val="00D237F2"/>
    <w:rsid w:val="00D23E1C"/>
    <w:rsid w:val="00D240E8"/>
    <w:rsid w:val="00D247E8"/>
    <w:rsid w:val="00D24AB6"/>
    <w:rsid w:val="00D251E3"/>
    <w:rsid w:val="00D25244"/>
    <w:rsid w:val="00D25513"/>
    <w:rsid w:val="00D2577D"/>
    <w:rsid w:val="00D25828"/>
    <w:rsid w:val="00D259D0"/>
    <w:rsid w:val="00D25ABC"/>
    <w:rsid w:val="00D25FCD"/>
    <w:rsid w:val="00D26251"/>
    <w:rsid w:val="00D26277"/>
    <w:rsid w:val="00D262A4"/>
    <w:rsid w:val="00D26732"/>
    <w:rsid w:val="00D26B9C"/>
    <w:rsid w:val="00D27103"/>
    <w:rsid w:val="00D27404"/>
    <w:rsid w:val="00D27922"/>
    <w:rsid w:val="00D27A59"/>
    <w:rsid w:val="00D27C92"/>
    <w:rsid w:val="00D27E00"/>
    <w:rsid w:val="00D30129"/>
    <w:rsid w:val="00D30195"/>
    <w:rsid w:val="00D3031A"/>
    <w:rsid w:val="00D30978"/>
    <w:rsid w:val="00D30C6A"/>
    <w:rsid w:val="00D31291"/>
    <w:rsid w:val="00D312CE"/>
    <w:rsid w:val="00D32476"/>
    <w:rsid w:val="00D32633"/>
    <w:rsid w:val="00D32CB0"/>
    <w:rsid w:val="00D3328C"/>
    <w:rsid w:val="00D332D4"/>
    <w:rsid w:val="00D3334A"/>
    <w:rsid w:val="00D3376F"/>
    <w:rsid w:val="00D337A3"/>
    <w:rsid w:val="00D341B3"/>
    <w:rsid w:val="00D342C0"/>
    <w:rsid w:val="00D34310"/>
    <w:rsid w:val="00D34521"/>
    <w:rsid w:val="00D345D1"/>
    <w:rsid w:val="00D34F45"/>
    <w:rsid w:val="00D35A23"/>
    <w:rsid w:val="00D36655"/>
    <w:rsid w:val="00D36B24"/>
    <w:rsid w:val="00D36B97"/>
    <w:rsid w:val="00D36EB2"/>
    <w:rsid w:val="00D36F0D"/>
    <w:rsid w:val="00D36F1A"/>
    <w:rsid w:val="00D3714D"/>
    <w:rsid w:val="00D371DA"/>
    <w:rsid w:val="00D37857"/>
    <w:rsid w:val="00D37F25"/>
    <w:rsid w:val="00D40E08"/>
    <w:rsid w:val="00D41133"/>
    <w:rsid w:val="00D411F3"/>
    <w:rsid w:val="00D41477"/>
    <w:rsid w:val="00D414AD"/>
    <w:rsid w:val="00D41729"/>
    <w:rsid w:val="00D418F2"/>
    <w:rsid w:val="00D41B2F"/>
    <w:rsid w:val="00D41F91"/>
    <w:rsid w:val="00D4237E"/>
    <w:rsid w:val="00D425C4"/>
    <w:rsid w:val="00D4261D"/>
    <w:rsid w:val="00D427EB"/>
    <w:rsid w:val="00D42825"/>
    <w:rsid w:val="00D42999"/>
    <w:rsid w:val="00D42AB1"/>
    <w:rsid w:val="00D42C7F"/>
    <w:rsid w:val="00D42CA3"/>
    <w:rsid w:val="00D42DE0"/>
    <w:rsid w:val="00D43460"/>
    <w:rsid w:val="00D436DD"/>
    <w:rsid w:val="00D4375C"/>
    <w:rsid w:val="00D4381C"/>
    <w:rsid w:val="00D438B7"/>
    <w:rsid w:val="00D443F3"/>
    <w:rsid w:val="00D44475"/>
    <w:rsid w:val="00D444A9"/>
    <w:rsid w:val="00D44737"/>
    <w:rsid w:val="00D44879"/>
    <w:rsid w:val="00D44AB5"/>
    <w:rsid w:val="00D45145"/>
    <w:rsid w:val="00D45179"/>
    <w:rsid w:val="00D4531F"/>
    <w:rsid w:val="00D45F0B"/>
    <w:rsid w:val="00D4613E"/>
    <w:rsid w:val="00D46410"/>
    <w:rsid w:val="00D464E4"/>
    <w:rsid w:val="00D4662A"/>
    <w:rsid w:val="00D4676C"/>
    <w:rsid w:val="00D4677C"/>
    <w:rsid w:val="00D46963"/>
    <w:rsid w:val="00D46AA3"/>
    <w:rsid w:val="00D46D75"/>
    <w:rsid w:val="00D46E16"/>
    <w:rsid w:val="00D4725B"/>
    <w:rsid w:val="00D474C0"/>
    <w:rsid w:val="00D4754C"/>
    <w:rsid w:val="00D475BD"/>
    <w:rsid w:val="00D47E63"/>
    <w:rsid w:val="00D47E76"/>
    <w:rsid w:val="00D47E8E"/>
    <w:rsid w:val="00D47FA3"/>
    <w:rsid w:val="00D501C3"/>
    <w:rsid w:val="00D50415"/>
    <w:rsid w:val="00D50615"/>
    <w:rsid w:val="00D50891"/>
    <w:rsid w:val="00D50A00"/>
    <w:rsid w:val="00D513E5"/>
    <w:rsid w:val="00D51552"/>
    <w:rsid w:val="00D515CA"/>
    <w:rsid w:val="00D5164E"/>
    <w:rsid w:val="00D516EB"/>
    <w:rsid w:val="00D52058"/>
    <w:rsid w:val="00D52239"/>
    <w:rsid w:val="00D523BF"/>
    <w:rsid w:val="00D52486"/>
    <w:rsid w:val="00D52B24"/>
    <w:rsid w:val="00D52EC6"/>
    <w:rsid w:val="00D538E8"/>
    <w:rsid w:val="00D53946"/>
    <w:rsid w:val="00D53C87"/>
    <w:rsid w:val="00D53F48"/>
    <w:rsid w:val="00D54648"/>
    <w:rsid w:val="00D547F9"/>
    <w:rsid w:val="00D54AD6"/>
    <w:rsid w:val="00D54BA1"/>
    <w:rsid w:val="00D54C7B"/>
    <w:rsid w:val="00D54D3B"/>
    <w:rsid w:val="00D54D8D"/>
    <w:rsid w:val="00D54DEC"/>
    <w:rsid w:val="00D5548C"/>
    <w:rsid w:val="00D55495"/>
    <w:rsid w:val="00D55510"/>
    <w:rsid w:val="00D55919"/>
    <w:rsid w:val="00D55A51"/>
    <w:rsid w:val="00D55BC5"/>
    <w:rsid w:val="00D55DDF"/>
    <w:rsid w:val="00D5693B"/>
    <w:rsid w:val="00D56B06"/>
    <w:rsid w:val="00D56CD4"/>
    <w:rsid w:val="00D56CFE"/>
    <w:rsid w:val="00D56D57"/>
    <w:rsid w:val="00D56EB4"/>
    <w:rsid w:val="00D573FC"/>
    <w:rsid w:val="00D574D0"/>
    <w:rsid w:val="00D574F0"/>
    <w:rsid w:val="00D5753F"/>
    <w:rsid w:val="00D57C4B"/>
    <w:rsid w:val="00D57F0E"/>
    <w:rsid w:val="00D57FAB"/>
    <w:rsid w:val="00D60196"/>
    <w:rsid w:val="00D6022A"/>
    <w:rsid w:val="00D60A63"/>
    <w:rsid w:val="00D60E3C"/>
    <w:rsid w:val="00D60E60"/>
    <w:rsid w:val="00D62014"/>
    <w:rsid w:val="00D62389"/>
    <w:rsid w:val="00D623F5"/>
    <w:rsid w:val="00D6264C"/>
    <w:rsid w:val="00D62737"/>
    <w:rsid w:val="00D6273B"/>
    <w:rsid w:val="00D62794"/>
    <w:rsid w:val="00D6279C"/>
    <w:rsid w:val="00D62A11"/>
    <w:rsid w:val="00D62B02"/>
    <w:rsid w:val="00D62D91"/>
    <w:rsid w:val="00D62F77"/>
    <w:rsid w:val="00D6352A"/>
    <w:rsid w:val="00D6360B"/>
    <w:rsid w:val="00D63D41"/>
    <w:rsid w:val="00D64295"/>
    <w:rsid w:val="00D64385"/>
    <w:rsid w:val="00D643C3"/>
    <w:rsid w:val="00D64FE2"/>
    <w:rsid w:val="00D65039"/>
    <w:rsid w:val="00D65A1F"/>
    <w:rsid w:val="00D65A22"/>
    <w:rsid w:val="00D65AE4"/>
    <w:rsid w:val="00D65DB8"/>
    <w:rsid w:val="00D65DDB"/>
    <w:rsid w:val="00D65F57"/>
    <w:rsid w:val="00D66308"/>
    <w:rsid w:val="00D664FA"/>
    <w:rsid w:val="00D6654A"/>
    <w:rsid w:val="00D666A2"/>
    <w:rsid w:val="00D667CA"/>
    <w:rsid w:val="00D66CD0"/>
    <w:rsid w:val="00D66E83"/>
    <w:rsid w:val="00D66EE6"/>
    <w:rsid w:val="00D671A2"/>
    <w:rsid w:val="00D672D7"/>
    <w:rsid w:val="00D675C4"/>
    <w:rsid w:val="00D67E9E"/>
    <w:rsid w:val="00D7007E"/>
    <w:rsid w:val="00D7066A"/>
    <w:rsid w:val="00D70C31"/>
    <w:rsid w:val="00D71005"/>
    <w:rsid w:val="00D71231"/>
    <w:rsid w:val="00D712A4"/>
    <w:rsid w:val="00D7137C"/>
    <w:rsid w:val="00D71380"/>
    <w:rsid w:val="00D715B6"/>
    <w:rsid w:val="00D71628"/>
    <w:rsid w:val="00D71902"/>
    <w:rsid w:val="00D71BBD"/>
    <w:rsid w:val="00D71C4D"/>
    <w:rsid w:val="00D71E4A"/>
    <w:rsid w:val="00D72009"/>
    <w:rsid w:val="00D720F1"/>
    <w:rsid w:val="00D72526"/>
    <w:rsid w:val="00D72E15"/>
    <w:rsid w:val="00D73085"/>
    <w:rsid w:val="00D73574"/>
    <w:rsid w:val="00D73618"/>
    <w:rsid w:val="00D73747"/>
    <w:rsid w:val="00D73FB1"/>
    <w:rsid w:val="00D7404D"/>
    <w:rsid w:val="00D74062"/>
    <w:rsid w:val="00D740E8"/>
    <w:rsid w:val="00D74257"/>
    <w:rsid w:val="00D74BE2"/>
    <w:rsid w:val="00D75282"/>
    <w:rsid w:val="00D76178"/>
    <w:rsid w:val="00D76470"/>
    <w:rsid w:val="00D76954"/>
    <w:rsid w:val="00D76DFF"/>
    <w:rsid w:val="00D76EDB"/>
    <w:rsid w:val="00D7717E"/>
    <w:rsid w:val="00D77220"/>
    <w:rsid w:val="00D772CB"/>
    <w:rsid w:val="00D777C1"/>
    <w:rsid w:val="00D804F2"/>
    <w:rsid w:val="00D8051B"/>
    <w:rsid w:val="00D806E0"/>
    <w:rsid w:val="00D809B6"/>
    <w:rsid w:val="00D80AC9"/>
    <w:rsid w:val="00D80F72"/>
    <w:rsid w:val="00D810B7"/>
    <w:rsid w:val="00D811D0"/>
    <w:rsid w:val="00D81778"/>
    <w:rsid w:val="00D81AE0"/>
    <w:rsid w:val="00D821EE"/>
    <w:rsid w:val="00D822C5"/>
    <w:rsid w:val="00D829B0"/>
    <w:rsid w:val="00D82B45"/>
    <w:rsid w:val="00D82D39"/>
    <w:rsid w:val="00D83121"/>
    <w:rsid w:val="00D83300"/>
    <w:rsid w:val="00D83436"/>
    <w:rsid w:val="00D83AE9"/>
    <w:rsid w:val="00D84547"/>
    <w:rsid w:val="00D847EE"/>
    <w:rsid w:val="00D849F6"/>
    <w:rsid w:val="00D84B1A"/>
    <w:rsid w:val="00D84B7C"/>
    <w:rsid w:val="00D84DAC"/>
    <w:rsid w:val="00D851BF"/>
    <w:rsid w:val="00D8522C"/>
    <w:rsid w:val="00D853D8"/>
    <w:rsid w:val="00D85581"/>
    <w:rsid w:val="00D85A31"/>
    <w:rsid w:val="00D86923"/>
    <w:rsid w:val="00D86DE6"/>
    <w:rsid w:val="00D86F0B"/>
    <w:rsid w:val="00D87047"/>
    <w:rsid w:val="00D8738D"/>
    <w:rsid w:val="00D876CF"/>
    <w:rsid w:val="00D87849"/>
    <w:rsid w:val="00D8787E"/>
    <w:rsid w:val="00D87E7C"/>
    <w:rsid w:val="00D9016B"/>
    <w:rsid w:val="00D9016C"/>
    <w:rsid w:val="00D90320"/>
    <w:rsid w:val="00D90E82"/>
    <w:rsid w:val="00D90FD7"/>
    <w:rsid w:val="00D91100"/>
    <w:rsid w:val="00D9150D"/>
    <w:rsid w:val="00D915C9"/>
    <w:rsid w:val="00D91635"/>
    <w:rsid w:val="00D91699"/>
    <w:rsid w:val="00D9172D"/>
    <w:rsid w:val="00D918CC"/>
    <w:rsid w:val="00D91BF9"/>
    <w:rsid w:val="00D91D05"/>
    <w:rsid w:val="00D91EEB"/>
    <w:rsid w:val="00D92029"/>
    <w:rsid w:val="00D920A2"/>
    <w:rsid w:val="00D92169"/>
    <w:rsid w:val="00D9224B"/>
    <w:rsid w:val="00D92367"/>
    <w:rsid w:val="00D92861"/>
    <w:rsid w:val="00D92DAD"/>
    <w:rsid w:val="00D93584"/>
    <w:rsid w:val="00D93618"/>
    <w:rsid w:val="00D93668"/>
    <w:rsid w:val="00D942FB"/>
    <w:rsid w:val="00D94402"/>
    <w:rsid w:val="00D94A23"/>
    <w:rsid w:val="00D94B76"/>
    <w:rsid w:val="00D94E53"/>
    <w:rsid w:val="00D95299"/>
    <w:rsid w:val="00D95365"/>
    <w:rsid w:val="00D9540B"/>
    <w:rsid w:val="00D95734"/>
    <w:rsid w:val="00D95945"/>
    <w:rsid w:val="00D963C3"/>
    <w:rsid w:val="00D9649B"/>
    <w:rsid w:val="00D9682A"/>
    <w:rsid w:val="00D96851"/>
    <w:rsid w:val="00D96884"/>
    <w:rsid w:val="00D969A5"/>
    <w:rsid w:val="00D969C9"/>
    <w:rsid w:val="00D96CC5"/>
    <w:rsid w:val="00D96FE7"/>
    <w:rsid w:val="00D970E6"/>
    <w:rsid w:val="00D975F1"/>
    <w:rsid w:val="00D97AA4"/>
    <w:rsid w:val="00D97D08"/>
    <w:rsid w:val="00D97D0E"/>
    <w:rsid w:val="00D97F4D"/>
    <w:rsid w:val="00DA025F"/>
    <w:rsid w:val="00DA049A"/>
    <w:rsid w:val="00DA0799"/>
    <w:rsid w:val="00DA0800"/>
    <w:rsid w:val="00DA0B38"/>
    <w:rsid w:val="00DA0F1B"/>
    <w:rsid w:val="00DA11F8"/>
    <w:rsid w:val="00DA1368"/>
    <w:rsid w:val="00DA1410"/>
    <w:rsid w:val="00DA1415"/>
    <w:rsid w:val="00DA19DF"/>
    <w:rsid w:val="00DA1A9B"/>
    <w:rsid w:val="00DA1AA8"/>
    <w:rsid w:val="00DA2009"/>
    <w:rsid w:val="00DA26F8"/>
    <w:rsid w:val="00DA2866"/>
    <w:rsid w:val="00DA298B"/>
    <w:rsid w:val="00DA2E0A"/>
    <w:rsid w:val="00DA302C"/>
    <w:rsid w:val="00DA3196"/>
    <w:rsid w:val="00DA3395"/>
    <w:rsid w:val="00DA37A1"/>
    <w:rsid w:val="00DA3DC4"/>
    <w:rsid w:val="00DA40F2"/>
    <w:rsid w:val="00DA4366"/>
    <w:rsid w:val="00DA43E4"/>
    <w:rsid w:val="00DA47C1"/>
    <w:rsid w:val="00DA4878"/>
    <w:rsid w:val="00DA4C4D"/>
    <w:rsid w:val="00DA4DB9"/>
    <w:rsid w:val="00DA50B1"/>
    <w:rsid w:val="00DA547B"/>
    <w:rsid w:val="00DA5914"/>
    <w:rsid w:val="00DA623D"/>
    <w:rsid w:val="00DA6304"/>
    <w:rsid w:val="00DA6A83"/>
    <w:rsid w:val="00DA6DB2"/>
    <w:rsid w:val="00DA6DDF"/>
    <w:rsid w:val="00DA6F28"/>
    <w:rsid w:val="00DA74BF"/>
    <w:rsid w:val="00DA777D"/>
    <w:rsid w:val="00DA7975"/>
    <w:rsid w:val="00DA7A9F"/>
    <w:rsid w:val="00DA7AAE"/>
    <w:rsid w:val="00DA7AD7"/>
    <w:rsid w:val="00DB013C"/>
    <w:rsid w:val="00DB03AD"/>
    <w:rsid w:val="00DB0580"/>
    <w:rsid w:val="00DB06D5"/>
    <w:rsid w:val="00DB080E"/>
    <w:rsid w:val="00DB0958"/>
    <w:rsid w:val="00DB1017"/>
    <w:rsid w:val="00DB1B97"/>
    <w:rsid w:val="00DB20E4"/>
    <w:rsid w:val="00DB2338"/>
    <w:rsid w:val="00DB2A8C"/>
    <w:rsid w:val="00DB2A95"/>
    <w:rsid w:val="00DB2CF7"/>
    <w:rsid w:val="00DB2D5C"/>
    <w:rsid w:val="00DB3704"/>
    <w:rsid w:val="00DB3806"/>
    <w:rsid w:val="00DB40F6"/>
    <w:rsid w:val="00DB41F3"/>
    <w:rsid w:val="00DB43A3"/>
    <w:rsid w:val="00DB467C"/>
    <w:rsid w:val="00DB4A58"/>
    <w:rsid w:val="00DB4AB4"/>
    <w:rsid w:val="00DB4C9F"/>
    <w:rsid w:val="00DB4DC8"/>
    <w:rsid w:val="00DB50FF"/>
    <w:rsid w:val="00DB52AB"/>
    <w:rsid w:val="00DB5CC8"/>
    <w:rsid w:val="00DB5EFE"/>
    <w:rsid w:val="00DB65A5"/>
    <w:rsid w:val="00DB6614"/>
    <w:rsid w:val="00DB67C4"/>
    <w:rsid w:val="00DB6FF8"/>
    <w:rsid w:val="00DB712A"/>
    <w:rsid w:val="00DB765D"/>
    <w:rsid w:val="00DB767F"/>
    <w:rsid w:val="00DC0457"/>
    <w:rsid w:val="00DC0526"/>
    <w:rsid w:val="00DC0850"/>
    <w:rsid w:val="00DC08F6"/>
    <w:rsid w:val="00DC0E56"/>
    <w:rsid w:val="00DC0F01"/>
    <w:rsid w:val="00DC1013"/>
    <w:rsid w:val="00DC160C"/>
    <w:rsid w:val="00DC1E73"/>
    <w:rsid w:val="00DC1F82"/>
    <w:rsid w:val="00DC2922"/>
    <w:rsid w:val="00DC29A1"/>
    <w:rsid w:val="00DC29BF"/>
    <w:rsid w:val="00DC29D3"/>
    <w:rsid w:val="00DC334A"/>
    <w:rsid w:val="00DC3693"/>
    <w:rsid w:val="00DC3751"/>
    <w:rsid w:val="00DC47E5"/>
    <w:rsid w:val="00DC497A"/>
    <w:rsid w:val="00DC4C6D"/>
    <w:rsid w:val="00DC5872"/>
    <w:rsid w:val="00DC5B2C"/>
    <w:rsid w:val="00DC5ED8"/>
    <w:rsid w:val="00DC5EFB"/>
    <w:rsid w:val="00DC5FCF"/>
    <w:rsid w:val="00DC6501"/>
    <w:rsid w:val="00DC66D0"/>
    <w:rsid w:val="00DC741C"/>
    <w:rsid w:val="00DC7616"/>
    <w:rsid w:val="00DC7787"/>
    <w:rsid w:val="00DC7CC3"/>
    <w:rsid w:val="00DC7D4F"/>
    <w:rsid w:val="00DD0888"/>
    <w:rsid w:val="00DD0B96"/>
    <w:rsid w:val="00DD0C60"/>
    <w:rsid w:val="00DD0DDE"/>
    <w:rsid w:val="00DD0E4A"/>
    <w:rsid w:val="00DD0F48"/>
    <w:rsid w:val="00DD11CE"/>
    <w:rsid w:val="00DD193C"/>
    <w:rsid w:val="00DD1D71"/>
    <w:rsid w:val="00DD2761"/>
    <w:rsid w:val="00DD2A15"/>
    <w:rsid w:val="00DD31EC"/>
    <w:rsid w:val="00DD35DF"/>
    <w:rsid w:val="00DD36A6"/>
    <w:rsid w:val="00DD3950"/>
    <w:rsid w:val="00DD3B81"/>
    <w:rsid w:val="00DD4277"/>
    <w:rsid w:val="00DD4381"/>
    <w:rsid w:val="00DD43BA"/>
    <w:rsid w:val="00DD45AD"/>
    <w:rsid w:val="00DD45CD"/>
    <w:rsid w:val="00DD5316"/>
    <w:rsid w:val="00DD5792"/>
    <w:rsid w:val="00DD5E1D"/>
    <w:rsid w:val="00DD65ED"/>
    <w:rsid w:val="00DD68F5"/>
    <w:rsid w:val="00DD69D7"/>
    <w:rsid w:val="00DD6ADF"/>
    <w:rsid w:val="00DD7082"/>
    <w:rsid w:val="00DD717E"/>
    <w:rsid w:val="00DD754A"/>
    <w:rsid w:val="00DD7584"/>
    <w:rsid w:val="00DD758D"/>
    <w:rsid w:val="00DD7759"/>
    <w:rsid w:val="00DD7B1B"/>
    <w:rsid w:val="00DE00E8"/>
    <w:rsid w:val="00DE01B7"/>
    <w:rsid w:val="00DE02A3"/>
    <w:rsid w:val="00DE04DE"/>
    <w:rsid w:val="00DE067D"/>
    <w:rsid w:val="00DE0B95"/>
    <w:rsid w:val="00DE1200"/>
    <w:rsid w:val="00DE1C72"/>
    <w:rsid w:val="00DE20FD"/>
    <w:rsid w:val="00DE2141"/>
    <w:rsid w:val="00DE2BE8"/>
    <w:rsid w:val="00DE2D1D"/>
    <w:rsid w:val="00DE2D1E"/>
    <w:rsid w:val="00DE2D6E"/>
    <w:rsid w:val="00DE3240"/>
    <w:rsid w:val="00DE3367"/>
    <w:rsid w:val="00DE3574"/>
    <w:rsid w:val="00DE35F1"/>
    <w:rsid w:val="00DE3913"/>
    <w:rsid w:val="00DE3999"/>
    <w:rsid w:val="00DE3CF2"/>
    <w:rsid w:val="00DE437F"/>
    <w:rsid w:val="00DE48F4"/>
    <w:rsid w:val="00DE4952"/>
    <w:rsid w:val="00DE5692"/>
    <w:rsid w:val="00DE58B7"/>
    <w:rsid w:val="00DE5963"/>
    <w:rsid w:val="00DE61E4"/>
    <w:rsid w:val="00DE62CB"/>
    <w:rsid w:val="00DE67D2"/>
    <w:rsid w:val="00DE6E77"/>
    <w:rsid w:val="00DE6FE1"/>
    <w:rsid w:val="00DE70AC"/>
    <w:rsid w:val="00DE72A2"/>
    <w:rsid w:val="00DE7955"/>
    <w:rsid w:val="00DE7C6B"/>
    <w:rsid w:val="00DF00E0"/>
    <w:rsid w:val="00DF0456"/>
    <w:rsid w:val="00DF04D6"/>
    <w:rsid w:val="00DF05A1"/>
    <w:rsid w:val="00DF05D7"/>
    <w:rsid w:val="00DF05DA"/>
    <w:rsid w:val="00DF0C59"/>
    <w:rsid w:val="00DF10DA"/>
    <w:rsid w:val="00DF1150"/>
    <w:rsid w:val="00DF137B"/>
    <w:rsid w:val="00DF1BFC"/>
    <w:rsid w:val="00DF1D13"/>
    <w:rsid w:val="00DF2318"/>
    <w:rsid w:val="00DF2B3B"/>
    <w:rsid w:val="00DF2CFA"/>
    <w:rsid w:val="00DF2EAF"/>
    <w:rsid w:val="00DF2EEE"/>
    <w:rsid w:val="00DF2EF2"/>
    <w:rsid w:val="00DF3CB6"/>
    <w:rsid w:val="00DF3D74"/>
    <w:rsid w:val="00DF3E99"/>
    <w:rsid w:val="00DF4832"/>
    <w:rsid w:val="00DF4A8C"/>
    <w:rsid w:val="00DF4DB7"/>
    <w:rsid w:val="00DF5393"/>
    <w:rsid w:val="00DF5471"/>
    <w:rsid w:val="00DF54CE"/>
    <w:rsid w:val="00DF57D8"/>
    <w:rsid w:val="00DF5A60"/>
    <w:rsid w:val="00DF5B49"/>
    <w:rsid w:val="00DF64AA"/>
    <w:rsid w:val="00DF664C"/>
    <w:rsid w:val="00DF66AC"/>
    <w:rsid w:val="00DF67E6"/>
    <w:rsid w:val="00DF68D1"/>
    <w:rsid w:val="00DF6B21"/>
    <w:rsid w:val="00DF6B62"/>
    <w:rsid w:val="00DF6CDC"/>
    <w:rsid w:val="00DF6D8B"/>
    <w:rsid w:val="00DF6FE9"/>
    <w:rsid w:val="00DF70B8"/>
    <w:rsid w:val="00DF7131"/>
    <w:rsid w:val="00DF739B"/>
    <w:rsid w:val="00DF7B2A"/>
    <w:rsid w:val="00E00508"/>
    <w:rsid w:val="00E00601"/>
    <w:rsid w:val="00E006F2"/>
    <w:rsid w:val="00E0072F"/>
    <w:rsid w:val="00E0078D"/>
    <w:rsid w:val="00E0122A"/>
    <w:rsid w:val="00E0151B"/>
    <w:rsid w:val="00E0164C"/>
    <w:rsid w:val="00E01ADE"/>
    <w:rsid w:val="00E01D6D"/>
    <w:rsid w:val="00E01E61"/>
    <w:rsid w:val="00E026A1"/>
    <w:rsid w:val="00E027C8"/>
    <w:rsid w:val="00E02C5E"/>
    <w:rsid w:val="00E02D8E"/>
    <w:rsid w:val="00E0316A"/>
    <w:rsid w:val="00E03814"/>
    <w:rsid w:val="00E03CE3"/>
    <w:rsid w:val="00E03EC6"/>
    <w:rsid w:val="00E03F61"/>
    <w:rsid w:val="00E03FB4"/>
    <w:rsid w:val="00E040C7"/>
    <w:rsid w:val="00E04557"/>
    <w:rsid w:val="00E04708"/>
    <w:rsid w:val="00E049E1"/>
    <w:rsid w:val="00E04BF4"/>
    <w:rsid w:val="00E04C1E"/>
    <w:rsid w:val="00E04E9E"/>
    <w:rsid w:val="00E04EB8"/>
    <w:rsid w:val="00E05179"/>
    <w:rsid w:val="00E0559D"/>
    <w:rsid w:val="00E0566A"/>
    <w:rsid w:val="00E059A2"/>
    <w:rsid w:val="00E05A33"/>
    <w:rsid w:val="00E063A8"/>
    <w:rsid w:val="00E064FC"/>
    <w:rsid w:val="00E06766"/>
    <w:rsid w:val="00E06B63"/>
    <w:rsid w:val="00E073D5"/>
    <w:rsid w:val="00E076F5"/>
    <w:rsid w:val="00E07C13"/>
    <w:rsid w:val="00E07CC9"/>
    <w:rsid w:val="00E07EBB"/>
    <w:rsid w:val="00E102C8"/>
    <w:rsid w:val="00E1056F"/>
    <w:rsid w:val="00E105AC"/>
    <w:rsid w:val="00E10BB5"/>
    <w:rsid w:val="00E10C3F"/>
    <w:rsid w:val="00E10E75"/>
    <w:rsid w:val="00E10E76"/>
    <w:rsid w:val="00E11213"/>
    <w:rsid w:val="00E11258"/>
    <w:rsid w:val="00E1136C"/>
    <w:rsid w:val="00E11919"/>
    <w:rsid w:val="00E11A3B"/>
    <w:rsid w:val="00E11A80"/>
    <w:rsid w:val="00E11C5B"/>
    <w:rsid w:val="00E11C5D"/>
    <w:rsid w:val="00E1212E"/>
    <w:rsid w:val="00E12264"/>
    <w:rsid w:val="00E12BB7"/>
    <w:rsid w:val="00E13415"/>
    <w:rsid w:val="00E13C7E"/>
    <w:rsid w:val="00E13D15"/>
    <w:rsid w:val="00E13DEC"/>
    <w:rsid w:val="00E14067"/>
    <w:rsid w:val="00E149FF"/>
    <w:rsid w:val="00E150E3"/>
    <w:rsid w:val="00E15230"/>
    <w:rsid w:val="00E16748"/>
    <w:rsid w:val="00E16E49"/>
    <w:rsid w:val="00E16FBD"/>
    <w:rsid w:val="00E1708C"/>
    <w:rsid w:val="00E177C0"/>
    <w:rsid w:val="00E17C35"/>
    <w:rsid w:val="00E17C43"/>
    <w:rsid w:val="00E17D76"/>
    <w:rsid w:val="00E205B0"/>
    <w:rsid w:val="00E20656"/>
    <w:rsid w:val="00E207D2"/>
    <w:rsid w:val="00E20979"/>
    <w:rsid w:val="00E2098C"/>
    <w:rsid w:val="00E209DA"/>
    <w:rsid w:val="00E20BF2"/>
    <w:rsid w:val="00E20D6C"/>
    <w:rsid w:val="00E215D2"/>
    <w:rsid w:val="00E21A4F"/>
    <w:rsid w:val="00E21C9C"/>
    <w:rsid w:val="00E21D18"/>
    <w:rsid w:val="00E22E71"/>
    <w:rsid w:val="00E23BD3"/>
    <w:rsid w:val="00E23C5D"/>
    <w:rsid w:val="00E23E60"/>
    <w:rsid w:val="00E23E87"/>
    <w:rsid w:val="00E247BE"/>
    <w:rsid w:val="00E2487E"/>
    <w:rsid w:val="00E253DB"/>
    <w:rsid w:val="00E25AC0"/>
    <w:rsid w:val="00E25DDF"/>
    <w:rsid w:val="00E25DE0"/>
    <w:rsid w:val="00E26171"/>
    <w:rsid w:val="00E269D6"/>
    <w:rsid w:val="00E26B92"/>
    <w:rsid w:val="00E26CD7"/>
    <w:rsid w:val="00E26F3E"/>
    <w:rsid w:val="00E27254"/>
    <w:rsid w:val="00E27D94"/>
    <w:rsid w:val="00E27ED5"/>
    <w:rsid w:val="00E30244"/>
    <w:rsid w:val="00E3038E"/>
    <w:rsid w:val="00E30863"/>
    <w:rsid w:val="00E30A17"/>
    <w:rsid w:val="00E30DE0"/>
    <w:rsid w:val="00E31332"/>
    <w:rsid w:val="00E31370"/>
    <w:rsid w:val="00E314AE"/>
    <w:rsid w:val="00E31730"/>
    <w:rsid w:val="00E31804"/>
    <w:rsid w:val="00E31869"/>
    <w:rsid w:val="00E3199C"/>
    <w:rsid w:val="00E31A83"/>
    <w:rsid w:val="00E31B03"/>
    <w:rsid w:val="00E32155"/>
    <w:rsid w:val="00E321F6"/>
    <w:rsid w:val="00E324A3"/>
    <w:rsid w:val="00E328F6"/>
    <w:rsid w:val="00E32B8C"/>
    <w:rsid w:val="00E32EBB"/>
    <w:rsid w:val="00E3358C"/>
    <w:rsid w:val="00E3376D"/>
    <w:rsid w:val="00E33EC1"/>
    <w:rsid w:val="00E343FF"/>
    <w:rsid w:val="00E344D9"/>
    <w:rsid w:val="00E349B9"/>
    <w:rsid w:val="00E349F3"/>
    <w:rsid w:val="00E34A40"/>
    <w:rsid w:val="00E34C9F"/>
    <w:rsid w:val="00E34E44"/>
    <w:rsid w:val="00E34E6B"/>
    <w:rsid w:val="00E34F75"/>
    <w:rsid w:val="00E34FCD"/>
    <w:rsid w:val="00E350CE"/>
    <w:rsid w:val="00E351FE"/>
    <w:rsid w:val="00E35382"/>
    <w:rsid w:val="00E35513"/>
    <w:rsid w:val="00E3560F"/>
    <w:rsid w:val="00E35B96"/>
    <w:rsid w:val="00E35BD9"/>
    <w:rsid w:val="00E36573"/>
    <w:rsid w:val="00E367BA"/>
    <w:rsid w:val="00E36F58"/>
    <w:rsid w:val="00E37061"/>
    <w:rsid w:val="00E372ED"/>
    <w:rsid w:val="00E3759B"/>
    <w:rsid w:val="00E3783E"/>
    <w:rsid w:val="00E37C54"/>
    <w:rsid w:val="00E401EC"/>
    <w:rsid w:val="00E4026F"/>
    <w:rsid w:val="00E40A11"/>
    <w:rsid w:val="00E40BA1"/>
    <w:rsid w:val="00E412B5"/>
    <w:rsid w:val="00E4133F"/>
    <w:rsid w:val="00E4138C"/>
    <w:rsid w:val="00E41815"/>
    <w:rsid w:val="00E419FE"/>
    <w:rsid w:val="00E4209D"/>
    <w:rsid w:val="00E420F7"/>
    <w:rsid w:val="00E425F9"/>
    <w:rsid w:val="00E42A20"/>
    <w:rsid w:val="00E42F46"/>
    <w:rsid w:val="00E4403A"/>
    <w:rsid w:val="00E44088"/>
    <w:rsid w:val="00E4481D"/>
    <w:rsid w:val="00E449EE"/>
    <w:rsid w:val="00E44B70"/>
    <w:rsid w:val="00E44C4D"/>
    <w:rsid w:val="00E4500E"/>
    <w:rsid w:val="00E45050"/>
    <w:rsid w:val="00E450BE"/>
    <w:rsid w:val="00E45141"/>
    <w:rsid w:val="00E45320"/>
    <w:rsid w:val="00E4564D"/>
    <w:rsid w:val="00E45749"/>
    <w:rsid w:val="00E4619E"/>
    <w:rsid w:val="00E463E9"/>
    <w:rsid w:val="00E46835"/>
    <w:rsid w:val="00E46860"/>
    <w:rsid w:val="00E46BC9"/>
    <w:rsid w:val="00E46CDF"/>
    <w:rsid w:val="00E46D1A"/>
    <w:rsid w:val="00E471C1"/>
    <w:rsid w:val="00E474C9"/>
    <w:rsid w:val="00E47D61"/>
    <w:rsid w:val="00E5000B"/>
    <w:rsid w:val="00E50905"/>
    <w:rsid w:val="00E50C36"/>
    <w:rsid w:val="00E51146"/>
    <w:rsid w:val="00E514BD"/>
    <w:rsid w:val="00E51861"/>
    <w:rsid w:val="00E518BB"/>
    <w:rsid w:val="00E51F2C"/>
    <w:rsid w:val="00E52516"/>
    <w:rsid w:val="00E526DF"/>
    <w:rsid w:val="00E528BB"/>
    <w:rsid w:val="00E52A9D"/>
    <w:rsid w:val="00E52C3D"/>
    <w:rsid w:val="00E52DD0"/>
    <w:rsid w:val="00E52E1F"/>
    <w:rsid w:val="00E5313B"/>
    <w:rsid w:val="00E539E8"/>
    <w:rsid w:val="00E53BB4"/>
    <w:rsid w:val="00E53BC9"/>
    <w:rsid w:val="00E53DA6"/>
    <w:rsid w:val="00E543B6"/>
    <w:rsid w:val="00E544B5"/>
    <w:rsid w:val="00E54503"/>
    <w:rsid w:val="00E5451D"/>
    <w:rsid w:val="00E5464E"/>
    <w:rsid w:val="00E54A8D"/>
    <w:rsid w:val="00E54C9B"/>
    <w:rsid w:val="00E5520B"/>
    <w:rsid w:val="00E55349"/>
    <w:rsid w:val="00E5551D"/>
    <w:rsid w:val="00E55B27"/>
    <w:rsid w:val="00E55D68"/>
    <w:rsid w:val="00E55EF4"/>
    <w:rsid w:val="00E56289"/>
    <w:rsid w:val="00E56456"/>
    <w:rsid w:val="00E5654B"/>
    <w:rsid w:val="00E56952"/>
    <w:rsid w:val="00E571AA"/>
    <w:rsid w:val="00E57963"/>
    <w:rsid w:val="00E57B98"/>
    <w:rsid w:val="00E57BF7"/>
    <w:rsid w:val="00E57C1E"/>
    <w:rsid w:val="00E57E1F"/>
    <w:rsid w:val="00E57F82"/>
    <w:rsid w:val="00E60231"/>
    <w:rsid w:val="00E6031D"/>
    <w:rsid w:val="00E60693"/>
    <w:rsid w:val="00E60D97"/>
    <w:rsid w:val="00E60EB3"/>
    <w:rsid w:val="00E614CD"/>
    <w:rsid w:val="00E61568"/>
    <w:rsid w:val="00E615B6"/>
    <w:rsid w:val="00E618A6"/>
    <w:rsid w:val="00E61B75"/>
    <w:rsid w:val="00E61CA4"/>
    <w:rsid w:val="00E61D1B"/>
    <w:rsid w:val="00E61DBB"/>
    <w:rsid w:val="00E62E5C"/>
    <w:rsid w:val="00E62FB4"/>
    <w:rsid w:val="00E63A7A"/>
    <w:rsid w:val="00E63E67"/>
    <w:rsid w:val="00E63EBE"/>
    <w:rsid w:val="00E63EC4"/>
    <w:rsid w:val="00E63F22"/>
    <w:rsid w:val="00E64374"/>
    <w:rsid w:val="00E64436"/>
    <w:rsid w:val="00E6489C"/>
    <w:rsid w:val="00E6494B"/>
    <w:rsid w:val="00E64B3A"/>
    <w:rsid w:val="00E64BE5"/>
    <w:rsid w:val="00E64E4D"/>
    <w:rsid w:val="00E65480"/>
    <w:rsid w:val="00E65EA7"/>
    <w:rsid w:val="00E66122"/>
    <w:rsid w:val="00E6690D"/>
    <w:rsid w:val="00E66AA2"/>
    <w:rsid w:val="00E66D81"/>
    <w:rsid w:val="00E66F44"/>
    <w:rsid w:val="00E6793D"/>
    <w:rsid w:val="00E67EC3"/>
    <w:rsid w:val="00E67EFA"/>
    <w:rsid w:val="00E702CB"/>
    <w:rsid w:val="00E7049A"/>
    <w:rsid w:val="00E7060F"/>
    <w:rsid w:val="00E7061E"/>
    <w:rsid w:val="00E70855"/>
    <w:rsid w:val="00E70B69"/>
    <w:rsid w:val="00E71293"/>
    <w:rsid w:val="00E714E8"/>
    <w:rsid w:val="00E716B8"/>
    <w:rsid w:val="00E71C2D"/>
    <w:rsid w:val="00E71D2B"/>
    <w:rsid w:val="00E721FF"/>
    <w:rsid w:val="00E72620"/>
    <w:rsid w:val="00E72E80"/>
    <w:rsid w:val="00E7302A"/>
    <w:rsid w:val="00E73393"/>
    <w:rsid w:val="00E7419C"/>
    <w:rsid w:val="00E743E3"/>
    <w:rsid w:val="00E743E5"/>
    <w:rsid w:val="00E74713"/>
    <w:rsid w:val="00E74A03"/>
    <w:rsid w:val="00E74FAD"/>
    <w:rsid w:val="00E7514F"/>
    <w:rsid w:val="00E75670"/>
    <w:rsid w:val="00E757D4"/>
    <w:rsid w:val="00E75BDA"/>
    <w:rsid w:val="00E760CC"/>
    <w:rsid w:val="00E760D7"/>
    <w:rsid w:val="00E765CD"/>
    <w:rsid w:val="00E766B3"/>
    <w:rsid w:val="00E7694D"/>
    <w:rsid w:val="00E76C78"/>
    <w:rsid w:val="00E76F3C"/>
    <w:rsid w:val="00E77020"/>
    <w:rsid w:val="00E7715E"/>
    <w:rsid w:val="00E771C0"/>
    <w:rsid w:val="00E772ED"/>
    <w:rsid w:val="00E77B9E"/>
    <w:rsid w:val="00E804F0"/>
    <w:rsid w:val="00E806C4"/>
    <w:rsid w:val="00E80CA1"/>
    <w:rsid w:val="00E80CE6"/>
    <w:rsid w:val="00E80D02"/>
    <w:rsid w:val="00E80D47"/>
    <w:rsid w:val="00E80E67"/>
    <w:rsid w:val="00E80FDC"/>
    <w:rsid w:val="00E813A9"/>
    <w:rsid w:val="00E81466"/>
    <w:rsid w:val="00E8189F"/>
    <w:rsid w:val="00E81987"/>
    <w:rsid w:val="00E81B7D"/>
    <w:rsid w:val="00E81C73"/>
    <w:rsid w:val="00E81CA6"/>
    <w:rsid w:val="00E81FC1"/>
    <w:rsid w:val="00E820C9"/>
    <w:rsid w:val="00E82638"/>
    <w:rsid w:val="00E829C8"/>
    <w:rsid w:val="00E82CCF"/>
    <w:rsid w:val="00E83176"/>
    <w:rsid w:val="00E83403"/>
    <w:rsid w:val="00E83705"/>
    <w:rsid w:val="00E8379D"/>
    <w:rsid w:val="00E837AD"/>
    <w:rsid w:val="00E83C8F"/>
    <w:rsid w:val="00E83E88"/>
    <w:rsid w:val="00E84CE4"/>
    <w:rsid w:val="00E84D6F"/>
    <w:rsid w:val="00E84D72"/>
    <w:rsid w:val="00E851B1"/>
    <w:rsid w:val="00E8522E"/>
    <w:rsid w:val="00E85916"/>
    <w:rsid w:val="00E85AC9"/>
    <w:rsid w:val="00E85AFC"/>
    <w:rsid w:val="00E85C17"/>
    <w:rsid w:val="00E85C8C"/>
    <w:rsid w:val="00E861D8"/>
    <w:rsid w:val="00E86225"/>
    <w:rsid w:val="00E86268"/>
    <w:rsid w:val="00E87648"/>
    <w:rsid w:val="00E87653"/>
    <w:rsid w:val="00E87A38"/>
    <w:rsid w:val="00E87A65"/>
    <w:rsid w:val="00E87B44"/>
    <w:rsid w:val="00E90034"/>
    <w:rsid w:val="00E903F0"/>
    <w:rsid w:val="00E905D8"/>
    <w:rsid w:val="00E90D20"/>
    <w:rsid w:val="00E913AB"/>
    <w:rsid w:val="00E914FB"/>
    <w:rsid w:val="00E91572"/>
    <w:rsid w:val="00E9164E"/>
    <w:rsid w:val="00E918C5"/>
    <w:rsid w:val="00E91B88"/>
    <w:rsid w:val="00E91E15"/>
    <w:rsid w:val="00E921AD"/>
    <w:rsid w:val="00E92213"/>
    <w:rsid w:val="00E92375"/>
    <w:rsid w:val="00E92621"/>
    <w:rsid w:val="00E92D9A"/>
    <w:rsid w:val="00E93661"/>
    <w:rsid w:val="00E93840"/>
    <w:rsid w:val="00E93AAE"/>
    <w:rsid w:val="00E93C9A"/>
    <w:rsid w:val="00E94A09"/>
    <w:rsid w:val="00E94CB0"/>
    <w:rsid w:val="00E95561"/>
    <w:rsid w:val="00E955E1"/>
    <w:rsid w:val="00E95912"/>
    <w:rsid w:val="00E9597C"/>
    <w:rsid w:val="00E95D97"/>
    <w:rsid w:val="00E95E38"/>
    <w:rsid w:val="00E95FB7"/>
    <w:rsid w:val="00E95FED"/>
    <w:rsid w:val="00E96706"/>
    <w:rsid w:val="00E9685D"/>
    <w:rsid w:val="00E96C45"/>
    <w:rsid w:val="00E96ED0"/>
    <w:rsid w:val="00E96F35"/>
    <w:rsid w:val="00E971BB"/>
    <w:rsid w:val="00E972D9"/>
    <w:rsid w:val="00E97617"/>
    <w:rsid w:val="00E97652"/>
    <w:rsid w:val="00E976A0"/>
    <w:rsid w:val="00E97848"/>
    <w:rsid w:val="00E979C6"/>
    <w:rsid w:val="00E97C33"/>
    <w:rsid w:val="00E97C5C"/>
    <w:rsid w:val="00E97C7C"/>
    <w:rsid w:val="00E97F20"/>
    <w:rsid w:val="00EA0382"/>
    <w:rsid w:val="00EA0848"/>
    <w:rsid w:val="00EA0A14"/>
    <w:rsid w:val="00EA0D7E"/>
    <w:rsid w:val="00EA0FD5"/>
    <w:rsid w:val="00EA13D9"/>
    <w:rsid w:val="00EA171A"/>
    <w:rsid w:val="00EA17ED"/>
    <w:rsid w:val="00EA1ACC"/>
    <w:rsid w:val="00EA1EFC"/>
    <w:rsid w:val="00EA2122"/>
    <w:rsid w:val="00EA2389"/>
    <w:rsid w:val="00EA24DA"/>
    <w:rsid w:val="00EA2981"/>
    <w:rsid w:val="00EA2A40"/>
    <w:rsid w:val="00EA2F3E"/>
    <w:rsid w:val="00EA30C9"/>
    <w:rsid w:val="00EA3327"/>
    <w:rsid w:val="00EA4045"/>
    <w:rsid w:val="00EA4197"/>
    <w:rsid w:val="00EA439C"/>
    <w:rsid w:val="00EA46D3"/>
    <w:rsid w:val="00EA4A6C"/>
    <w:rsid w:val="00EA5582"/>
    <w:rsid w:val="00EA5844"/>
    <w:rsid w:val="00EA5B4E"/>
    <w:rsid w:val="00EA5D03"/>
    <w:rsid w:val="00EA640C"/>
    <w:rsid w:val="00EA6533"/>
    <w:rsid w:val="00EA6816"/>
    <w:rsid w:val="00EA6949"/>
    <w:rsid w:val="00EA6DF5"/>
    <w:rsid w:val="00EA6F2B"/>
    <w:rsid w:val="00EA7024"/>
    <w:rsid w:val="00EA7688"/>
    <w:rsid w:val="00EA7A29"/>
    <w:rsid w:val="00EA7C68"/>
    <w:rsid w:val="00EA7FA0"/>
    <w:rsid w:val="00EB0689"/>
    <w:rsid w:val="00EB09E4"/>
    <w:rsid w:val="00EB0A51"/>
    <w:rsid w:val="00EB1029"/>
    <w:rsid w:val="00EB1160"/>
    <w:rsid w:val="00EB1909"/>
    <w:rsid w:val="00EB1B70"/>
    <w:rsid w:val="00EB2357"/>
    <w:rsid w:val="00EB2387"/>
    <w:rsid w:val="00EB27E4"/>
    <w:rsid w:val="00EB295D"/>
    <w:rsid w:val="00EB2FFB"/>
    <w:rsid w:val="00EB307F"/>
    <w:rsid w:val="00EB34A3"/>
    <w:rsid w:val="00EB393F"/>
    <w:rsid w:val="00EB3F26"/>
    <w:rsid w:val="00EB422F"/>
    <w:rsid w:val="00EB4290"/>
    <w:rsid w:val="00EB48D4"/>
    <w:rsid w:val="00EB4AFF"/>
    <w:rsid w:val="00EB4D4B"/>
    <w:rsid w:val="00EB4DE4"/>
    <w:rsid w:val="00EB50E8"/>
    <w:rsid w:val="00EB52BE"/>
    <w:rsid w:val="00EB62A9"/>
    <w:rsid w:val="00EB634A"/>
    <w:rsid w:val="00EB6F18"/>
    <w:rsid w:val="00EB71A5"/>
    <w:rsid w:val="00EB7443"/>
    <w:rsid w:val="00EB76ED"/>
    <w:rsid w:val="00EB7906"/>
    <w:rsid w:val="00EB7B58"/>
    <w:rsid w:val="00EB7BDA"/>
    <w:rsid w:val="00EC00AC"/>
    <w:rsid w:val="00EC00BA"/>
    <w:rsid w:val="00EC0235"/>
    <w:rsid w:val="00EC053C"/>
    <w:rsid w:val="00EC0635"/>
    <w:rsid w:val="00EC0753"/>
    <w:rsid w:val="00EC08A4"/>
    <w:rsid w:val="00EC0C19"/>
    <w:rsid w:val="00EC0C30"/>
    <w:rsid w:val="00EC0D8D"/>
    <w:rsid w:val="00EC0FBF"/>
    <w:rsid w:val="00EC0FC0"/>
    <w:rsid w:val="00EC1112"/>
    <w:rsid w:val="00EC173F"/>
    <w:rsid w:val="00EC31D3"/>
    <w:rsid w:val="00EC3237"/>
    <w:rsid w:val="00EC32D4"/>
    <w:rsid w:val="00EC364C"/>
    <w:rsid w:val="00EC37A1"/>
    <w:rsid w:val="00EC421F"/>
    <w:rsid w:val="00EC43EE"/>
    <w:rsid w:val="00EC443C"/>
    <w:rsid w:val="00EC4994"/>
    <w:rsid w:val="00EC4BD9"/>
    <w:rsid w:val="00EC518C"/>
    <w:rsid w:val="00EC53B8"/>
    <w:rsid w:val="00EC550A"/>
    <w:rsid w:val="00EC57D0"/>
    <w:rsid w:val="00EC610B"/>
    <w:rsid w:val="00EC61EE"/>
    <w:rsid w:val="00EC6873"/>
    <w:rsid w:val="00EC6A84"/>
    <w:rsid w:val="00EC6D02"/>
    <w:rsid w:val="00EC6DDD"/>
    <w:rsid w:val="00EC706C"/>
    <w:rsid w:val="00EC7220"/>
    <w:rsid w:val="00EC741B"/>
    <w:rsid w:val="00EC768A"/>
    <w:rsid w:val="00EC7A98"/>
    <w:rsid w:val="00ED01D7"/>
    <w:rsid w:val="00ED08D6"/>
    <w:rsid w:val="00ED0A40"/>
    <w:rsid w:val="00ED0D9B"/>
    <w:rsid w:val="00ED10B2"/>
    <w:rsid w:val="00ED10C4"/>
    <w:rsid w:val="00ED1328"/>
    <w:rsid w:val="00ED1551"/>
    <w:rsid w:val="00ED15B8"/>
    <w:rsid w:val="00ED1765"/>
    <w:rsid w:val="00ED17F5"/>
    <w:rsid w:val="00ED1A80"/>
    <w:rsid w:val="00ED1BB7"/>
    <w:rsid w:val="00ED1C04"/>
    <w:rsid w:val="00ED1D8C"/>
    <w:rsid w:val="00ED1F51"/>
    <w:rsid w:val="00ED275D"/>
    <w:rsid w:val="00ED27CE"/>
    <w:rsid w:val="00ED3050"/>
    <w:rsid w:val="00ED3579"/>
    <w:rsid w:val="00ED3A27"/>
    <w:rsid w:val="00ED3A29"/>
    <w:rsid w:val="00ED3FA8"/>
    <w:rsid w:val="00ED4120"/>
    <w:rsid w:val="00ED4179"/>
    <w:rsid w:val="00ED4878"/>
    <w:rsid w:val="00ED4DB5"/>
    <w:rsid w:val="00ED4E8C"/>
    <w:rsid w:val="00ED4F39"/>
    <w:rsid w:val="00ED5195"/>
    <w:rsid w:val="00ED593F"/>
    <w:rsid w:val="00ED5986"/>
    <w:rsid w:val="00ED5B7F"/>
    <w:rsid w:val="00ED5B9C"/>
    <w:rsid w:val="00ED5CCB"/>
    <w:rsid w:val="00ED5FF8"/>
    <w:rsid w:val="00ED61C8"/>
    <w:rsid w:val="00ED73FF"/>
    <w:rsid w:val="00ED744A"/>
    <w:rsid w:val="00ED75BC"/>
    <w:rsid w:val="00ED7768"/>
    <w:rsid w:val="00EE02F4"/>
    <w:rsid w:val="00EE030E"/>
    <w:rsid w:val="00EE08C7"/>
    <w:rsid w:val="00EE0C02"/>
    <w:rsid w:val="00EE0C5B"/>
    <w:rsid w:val="00EE0C7F"/>
    <w:rsid w:val="00EE1301"/>
    <w:rsid w:val="00EE136D"/>
    <w:rsid w:val="00EE1381"/>
    <w:rsid w:val="00EE1750"/>
    <w:rsid w:val="00EE1964"/>
    <w:rsid w:val="00EE1CD7"/>
    <w:rsid w:val="00EE2018"/>
    <w:rsid w:val="00EE20A1"/>
    <w:rsid w:val="00EE248F"/>
    <w:rsid w:val="00EE2B6F"/>
    <w:rsid w:val="00EE2C61"/>
    <w:rsid w:val="00EE32A4"/>
    <w:rsid w:val="00EE32E8"/>
    <w:rsid w:val="00EE330E"/>
    <w:rsid w:val="00EE34C5"/>
    <w:rsid w:val="00EE362F"/>
    <w:rsid w:val="00EE373E"/>
    <w:rsid w:val="00EE3894"/>
    <w:rsid w:val="00EE3BCB"/>
    <w:rsid w:val="00EE3D12"/>
    <w:rsid w:val="00EE4004"/>
    <w:rsid w:val="00EE4463"/>
    <w:rsid w:val="00EE4B6D"/>
    <w:rsid w:val="00EE4D52"/>
    <w:rsid w:val="00EE4F34"/>
    <w:rsid w:val="00EE590D"/>
    <w:rsid w:val="00EE5D9E"/>
    <w:rsid w:val="00EE5EC3"/>
    <w:rsid w:val="00EE6187"/>
    <w:rsid w:val="00EE6901"/>
    <w:rsid w:val="00EE6911"/>
    <w:rsid w:val="00EE6A1F"/>
    <w:rsid w:val="00EE6AAC"/>
    <w:rsid w:val="00EE71E6"/>
    <w:rsid w:val="00EE7F60"/>
    <w:rsid w:val="00EF00E2"/>
    <w:rsid w:val="00EF0327"/>
    <w:rsid w:val="00EF04E8"/>
    <w:rsid w:val="00EF0CA7"/>
    <w:rsid w:val="00EF139C"/>
    <w:rsid w:val="00EF1BCF"/>
    <w:rsid w:val="00EF1F52"/>
    <w:rsid w:val="00EF213D"/>
    <w:rsid w:val="00EF2216"/>
    <w:rsid w:val="00EF23F1"/>
    <w:rsid w:val="00EF2481"/>
    <w:rsid w:val="00EF2890"/>
    <w:rsid w:val="00EF289C"/>
    <w:rsid w:val="00EF2C75"/>
    <w:rsid w:val="00EF2CAA"/>
    <w:rsid w:val="00EF2E8D"/>
    <w:rsid w:val="00EF3175"/>
    <w:rsid w:val="00EF3AA0"/>
    <w:rsid w:val="00EF3F2E"/>
    <w:rsid w:val="00EF4320"/>
    <w:rsid w:val="00EF4434"/>
    <w:rsid w:val="00EF446C"/>
    <w:rsid w:val="00EF4594"/>
    <w:rsid w:val="00EF471E"/>
    <w:rsid w:val="00EF4A08"/>
    <w:rsid w:val="00EF4EC8"/>
    <w:rsid w:val="00EF511C"/>
    <w:rsid w:val="00EF5429"/>
    <w:rsid w:val="00EF5C07"/>
    <w:rsid w:val="00EF5CE9"/>
    <w:rsid w:val="00EF5EE3"/>
    <w:rsid w:val="00EF656B"/>
    <w:rsid w:val="00EF66DA"/>
    <w:rsid w:val="00EF670C"/>
    <w:rsid w:val="00EF6887"/>
    <w:rsid w:val="00EF68B5"/>
    <w:rsid w:val="00EF6CBA"/>
    <w:rsid w:val="00EF6DC7"/>
    <w:rsid w:val="00EF6EB7"/>
    <w:rsid w:val="00EF71E3"/>
    <w:rsid w:val="00EF77FC"/>
    <w:rsid w:val="00EF79D1"/>
    <w:rsid w:val="00EF7D06"/>
    <w:rsid w:val="00EF7E89"/>
    <w:rsid w:val="00F00293"/>
    <w:rsid w:val="00F003B1"/>
    <w:rsid w:val="00F0081C"/>
    <w:rsid w:val="00F01145"/>
    <w:rsid w:val="00F01245"/>
    <w:rsid w:val="00F013B8"/>
    <w:rsid w:val="00F01479"/>
    <w:rsid w:val="00F0150A"/>
    <w:rsid w:val="00F015F1"/>
    <w:rsid w:val="00F01E55"/>
    <w:rsid w:val="00F01FC6"/>
    <w:rsid w:val="00F024E6"/>
    <w:rsid w:val="00F02E3A"/>
    <w:rsid w:val="00F03256"/>
    <w:rsid w:val="00F0380D"/>
    <w:rsid w:val="00F038A9"/>
    <w:rsid w:val="00F03B6F"/>
    <w:rsid w:val="00F03BA1"/>
    <w:rsid w:val="00F03F2C"/>
    <w:rsid w:val="00F048CB"/>
    <w:rsid w:val="00F04A93"/>
    <w:rsid w:val="00F04C3C"/>
    <w:rsid w:val="00F04D5F"/>
    <w:rsid w:val="00F04ECF"/>
    <w:rsid w:val="00F04ED2"/>
    <w:rsid w:val="00F0513F"/>
    <w:rsid w:val="00F05199"/>
    <w:rsid w:val="00F053AC"/>
    <w:rsid w:val="00F05575"/>
    <w:rsid w:val="00F05856"/>
    <w:rsid w:val="00F059B7"/>
    <w:rsid w:val="00F05E5E"/>
    <w:rsid w:val="00F05F88"/>
    <w:rsid w:val="00F061C3"/>
    <w:rsid w:val="00F062EA"/>
    <w:rsid w:val="00F06587"/>
    <w:rsid w:val="00F066FF"/>
    <w:rsid w:val="00F06C41"/>
    <w:rsid w:val="00F06CA8"/>
    <w:rsid w:val="00F06D15"/>
    <w:rsid w:val="00F070B0"/>
    <w:rsid w:val="00F071E4"/>
    <w:rsid w:val="00F0723B"/>
    <w:rsid w:val="00F07571"/>
    <w:rsid w:val="00F078C1"/>
    <w:rsid w:val="00F07D12"/>
    <w:rsid w:val="00F1084B"/>
    <w:rsid w:val="00F10FCA"/>
    <w:rsid w:val="00F11173"/>
    <w:rsid w:val="00F11702"/>
    <w:rsid w:val="00F119EE"/>
    <w:rsid w:val="00F11EFC"/>
    <w:rsid w:val="00F11F3A"/>
    <w:rsid w:val="00F1219B"/>
    <w:rsid w:val="00F123F4"/>
    <w:rsid w:val="00F12E40"/>
    <w:rsid w:val="00F1306E"/>
    <w:rsid w:val="00F130E8"/>
    <w:rsid w:val="00F13479"/>
    <w:rsid w:val="00F13845"/>
    <w:rsid w:val="00F1398C"/>
    <w:rsid w:val="00F14358"/>
    <w:rsid w:val="00F149DB"/>
    <w:rsid w:val="00F14DAA"/>
    <w:rsid w:val="00F150CE"/>
    <w:rsid w:val="00F154CA"/>
    <w:rsid w:val="00F155BC"/>
    <w:rsid w:val="00F158FC"/>
    <w:rsid w:val="00F15CD1"/>
    <w:rsid w:val="00F15FE7"/>
    <w:rsid w:val="00F16497"/>
    <w:rsid w:val="00F1698D"/>
    <w:rsid w:val="00F16C37"/>
    <w:rsid w:val="00F173A0"/>
    <w:rsid w:val="00F17791"/>
    <w:rsid w:val="00F1783A"/>
    <w:rsid w:val="00F17CF3"/>
    <w:rsid w:val="00F20097"/>
    <w:rsid w:val="00F20538"/>
    <w:rsid w:val="00F20B32"/>
    <w:rsid w:val="00F2179F"/>
    <w:rsid w:val="00F21AEB"/>
    <w:rsid w:val="00F21E58"/>
    <w:rsid w:val="00F21E74"/>
    <w:rsid w:val="00F2253C"/>
    <w:rsid w:val="00F23BC6"/>
    <w:rsid w:val="00F23EF1"/>
    <w:rsid w:val="00F24326"/>
    <w:rsid w:val="00F244C6"/>
    <w:rsid w:val="00F249B9"/>
    <w:rsid w:val="00F24D66"/>
    <w:rsid w:val="00F24DD1"/>
    <w:rsid w:val="00F24E80"/>
    <w:rsid w:val="00F24EC7"/>
    <w:rsid w:val="00F24FDD"/>
    <w:rsid w:val="00F25406"/>
    <w:rsid w:val="00F2553A"/>
    <w:rsid w:val="00F25AF9"/>
    <w:rsid w:val="00F25BA8"/>
    <w:rsid w:val="00F25BBF"/>
    <w:rsid w:val="00F25CD4"/>
    <w:rsid w:val="00F2623A"/>
    <w:rsid w:val="00F265D1"/>
    <w:rsid w:val="00F2666A"/>
    <w:rsid w:val="00F26753"/>
    <w:rsid w:val="00F268B1"/>
    <w:rsid w:val="00F26B39"/>
    <w:rsid w:val="00F26D30"/>
    <w:rsid w:val="00F2705F"/>
    <w:rsid w:val="00F271B5"/>
    <w:rsid w:val="00F272A9"/>
    <w:rsid w:val="00F27578"/>
    <w:rsid w:val="00F27D63"/>
    <w:rsid w:val="00F27F63"/>
    <w:rsid w:val="00F27FFC"/>
    <w:rsid w:val="00F3031E"/>
    <w:rsid w:val="00F303D5"/>
    <w:rsid w:val="00F305E2"/>
    <w:rsid w:val="00F30786"/>
    <w:rsid w:val="00F3097A"/>
    <w:rsid w:val="00F30B3A"/>
    <w:rsid w:val="00F30F30"/>
    <w:rsid w:val="00F31011"/>
    <w:rsid w:val="00F31533"/>
    <w:rsid w:val="00F32066"/>
    <w:rsid w:val="00F324DF"/>
    <w:rsid w:val="00F32AA7"/>
    <w:rsid w:val="00F32C90"/>
    <w:rsid w:val="00F32CCD"/>
    <w:rsid w:val="00F330EB"/>
    <w:rsid w:val="00F330F3"/>
    <w:rsid w:val="00F3326E"/>
    <w:rsid w:val="00F334DC"/>
    <w:rsid w:val="00F335D8"/>
    <w:rsid w:val="00F338C5"/>
    <w:rsid w:val="00F339F4"/>
    <w:rsid w:val="00F33BFC"/>
    <w:rsid w:val="00F33C24"/>
    <w:rsid w:val="00F3422F"/>
    <w:rsid w:val="00F3479B"/>
    <w:rsid w:val="00F34C94"/>
    <w:rsid w:val="00F34EF7"/>
    <w:rsid w:val="00F34FAD"/>
    <w:rsid w:val="00F35183"/>
    <w:rsid w:val="00F35333"/>
    <w:rsid w:val="00F35380"/>
    <w:rsid w:val="00F35AA9"/>
    <w:rsid w:val="00F35C46"/>
    <w:rsid w:val="00F35E4F"/>
    <w:rsid w:val="00F35E54"/>
    <w:rsid w:val="00F36469"/>
    <w:rsid w:val="00F364B7"/>
    <w:rsid w:val="00F365CB"/>
    <w:rsid w:val="00F365EE"/>
    <w:rsid w:val="00F37C06"/>
    <w:rsid w:val="00F37CFF"/>
    <w:rsid w:val="00F400C9"/>
    <w:rsid w:val="00F40392"/>
    <w:rsid w:val="00F40D8B"/>
    <w:rsid w:val="00F40E49"/>
    <w:rsid w:val="00F40F1E"/>
    <w:rsid w:val="00F41403"/>
    <w:rsid w:val="00F41D6F"/>
    <w:rsid w:val="00F41FA2"/>
    <w:rsid w:val="00F423B8"/>
    <w:rsid w:val="00F42411"/>
    <w:rsid w:val="00F42425"/>
    <w:rsid w:val="00F4288C"/>
    <w:rsid w:val="00F42B07"/>
    <w:rsid w:val="00F42E22"/>
    <w:rsid w:val="00F43081"/>
    <w:rsid w:val="00F4392A"/>
    <w:rsid w:val="00F43930"/>
    <w:rsid w:val="00F43B86"/>
    <w:rsid w:val="00F43FD6"/>
    <w:rsid w:val="00F444E2"/>
    <w:rsid w:val="00F44791"/>
    <w:rsid w:val="00F44B3A"/>
    <w:rsid w:val="00F44B52"/>
    <w:rsid w:val="00F44B6F"/>
    <w:rsid w:val="00F44E4B"/>
    <w:rsid w:val="00F451FF"/>
    <w:rsid w:val="00F45877"/>
    <w:rsid w:val="00F45934"/>
    <w:rsid w:val="00F45B97"/>
    <w:rsid w:val="00F45CED"/>
    <w:rsid w:val="00F45E24"/>
    <w:rsid w:val="00F45F59"/>
    <w:rsid w:val="00F45FA8"/>
    <w:rsid w:val="00F46036"/>
    <w:rsid w:val="00F4605C"/>
    <w:rsid w:val="00F46406"/>
    <w:rsid w:val="00F46730"/>
    <w:rsid w:val="00F46B31"/>
    <w:rsid w:val="00F46D63"/>
    <w:rsid w:val="00F474D5"/>
    <w:rsid w:val="00F47914"/>
    <w:rsid w:val="00F4793E"/>
    <w:rsid w:val="00F47D68"/>
    <w:rsid w:val="00F47FD4"/>
    <w:rsid w:val="00F50001"/>
    <w:rsid w:val="00F503D0"/>
    <w:rsid w:val="00F50BC0"/>
    <w:rsid w:val="00F50E5A"/>
    <w:rsid w:val="00F510C4"/>
    <w:rsid w:val="00F51485"/>
    <w:rsid w:val="00F516B0"/>
    <w:rsid w:val="00F51D18"/>
    <w:rsid w:val="00F51DC1"/>
    <w:rsid w:val="00F52372"/>
    <w:rsid w:val="00F52418"/>
    <w:rsid w:val="00F52557"/>
    <w:rsid w:val="00F529D4"/>
    <w:rsid w:val="00F52BDF"/>
    <w:rsid w:val="00F52C10"/>
    <w:rsid w:val="00F53056"/>
    <w:rsid w:val="00F53253"/>
    <w:rsid w:val="00F53312"/>
    <w:rsid w:val="00F534E1"/>
    <w:rsid w:val="00F5351B"/>
    <w:rsid w:val="00F539F2"/>
    <w:rsid w:val="00F53AE9"/>
    <w:rsid w:val="00F53BF5"/>
    <w:rsid w:val="00F53D17"/>
    <w:rsid w:val="00F53E35"/>
    <w:rsid w:val="00F54010"/>
    <w:rsid w:val="00F54358"/>
    <w:rsid w:val="00F544B0"/>
    <w:rsid w:val="00F545EF"/>
    <w:rsid w:val="00F54B76"/>
    <w:rsid w:val="00F54B7F"/>
    <w:rsid w:val="00F54EB9"/>
    <w:rsid w:val="00F54F3D"/>
    <w:rsid w:val="00F5518D"/>
    <w:rsid w:val="00F551E3"/>
    <w:rsid w:val="00F555E4"/>
    <w:rsid w:val="00F561F9"/>
    <w:rsid w:val="00F568DB"/>
    <w:rsid w:val="00F56D58"/>
    <w:rsid w:val="00F5717B"/>
    <w:rsid w:val="00F5796C"/>
    <w:rsid w:val="00F603F1"/>
    <w:rsid w:val="00F603F3"/>
    <w:rsid w:val="00F60DD6"/>
    <w:rsid w:val="00F60FE8"/>
    <w:rsid w:val="00F612D5"/>
    <w:rsid w:val="00F61417"/>
    <w:rsid w:val="00F61EE6"/>
    <w:rsid w:val="00F6253F"/>
    <w:rsid w:val="00F62836"/>
    <w:rsid w:val="00F62A0A"/>
    <w:rsid w:val="00F62A12"/>
    <w:rsid w:val="00F62BE5"/>
    <w:rsid w:val="00F62E62"/>
    <w:rsid w:val="00F6306E"/>
    <w:rsid w:val="00F63142"/>
    <w:rsid w:val="00F638CD"/>
    <w:rsid w:val="00F64229"/>
    <w:rsid w:val="00F64265"/>
    <w:rsid w:val="00F642D5"/>
    <w:rsid w:val="00F643C0"/>
    <w:rsid w:val="00F6446E"/>
    <w:rsid w:val="00F646C5"/>
    <w:rsid w:val="00F64CEE"/>
    <w:rsid w:val="00F653CC"/>
    <w:rsid w:val="00F65582"/>
    <w:rsid w:val="00F65D3F"/>
    <w:rsid w:val="00F6632A"/>
    <w:rsid w:val="00F664E8"/>
    <w:rsid w:val="00F6652E"/>
    <w:rsid w:val="00F665F8"/>
    <w:rsid w:val="00F66786"/>
    <w:rsid w:val="00F6695D"/>
    <w:rsid w:val="00F66D46"/>
    <w:rsid w:val="00F66FA3"/>
    <w:rsid w:val="00F67668"/>
    <w:rsid w:val="00F67F35"/>
    <w:rsid w:val="00F70568"/>
    <w:rsid w:val="00F706B6"/>
    <w:rsid w:val="00F70A82"/>
    <w:rsid w:val="00F70D25"/>
    <w:rsid w:val="00F70D42"/>
    <w:rsid w:val="00F71361"/>
    <w:rsid w:val="00F71593"/>
    <w:rsid w:val="00F71A3A"/>
    <w:rsid w:val="00F71D60"/>
    <w:rsid w:val="00F727BD"/>
    <w:rsid w:val="00F72835"/>
    <w:rsid w:val="00F72886"/>
    <w:rsid w:val="00F72BF5"/>
    <w:rsid w:val="00F72CA5"/>
    <w:rsid w:val="00F72DEE"/>
    <w:rsid w:val="00F73070"/>
    <w:rsid w:val="00F732B2"/>
    <w:rsid w:val="00F73416"/>
    <w:rsid w:val="00F7352E"/>
    <w:rsid w:val="00F7357C"/>
    <w:rsid w:val="00F73A4B"/>
    <w:rsid w:val="00F73BB3"/>
    <w:rsid w:val="00F73D20"/>
    <w:rsid w:val="00F73D57"/>
    <w:rsid w:val="00F7409E"/>
    <w:rsid w:val="00F7432B"/>
    <w:rsid w:val="00F74847"/>
    <w:rsid w:val="00F74B5C"/>
    <w:rsid w:val="00F74BCB"/>
    <w:rsid w:val="00F74E84"/>
    <w:rsid w:val="00F74ECD"/>
    <w:rsid w:val="00F755E4"/>
    <w:rsid w:val="00F75C58"/>
    <w:rsid w:val="00F75F16"/>
    <w:rsid w:val="00F76042"/>
    <w:rsid w:val="00F762AB"/>
    <w:rsid w:val="00F762DF"/>
    <w:rsid w:val="00F76389"/>
    <w:rsid w:val="00F763AB"/>
    <w:rsid w:val="00F76802"/>
    <w:rsid w:val="00F76BA0"/>
    <w:rsid w:val="00F77418"/>
    <w:rsid w:val="00F77725"/>
    <w:rsid w:val="00F77A7C"/>
    <w:rsid w:val="00F77D11"/>
    <w:rsid w:val="00F802E2"/>
    <w:rsid w:val="00F803ED"/>
    <w:rsid w:val="00F804F0"/>
    <w:rsid w:val="00F80B5A"/>
    <w:rsid w:val="00F80C72"/>
    <w:rsid w:val="00F80CEC"/>
    <w:rsid w:val="00F80D1A"/>
    <w:rsid w:val="00F811F6"/>
    <w:rsid w:val="00F81249"/>
    <w:rsid w:val="00F814E1"/>
    <w:rsid w:val="00F81591"/>
    <w:rsid w:val="00F81930"/>
    <w:rsid w:val="00F81A26"/>
    <w:rsid w:val="00F81EAC"/>
    <w:rsid w:val="00F81FC3"/>
    <w:rsid w:val="00F823CB"/>
    <w:rsid w:val="00F825C6"/>
    <w:rsid w:val="00F82B4F"/>
    <w:rsid w:val="00F82EC2"/>
    <w:rsid w:val="00F82F86"/>
    <w:rsid w:val="00F8306C"/>
    <w:rsid w:val="00F83245"/>
    <w:rsid w:val="00F8325A"/>
    <w:rsid w:val="00F833C5"/>
    <w:rsid w:val="00F837E1"/>
    <w:rsid w:val="00F83D33"/>
    <w:rsid w:val="00F84757"/>
    <w:rsid w:val="00F84C30"/>
    <w:rsid w:val="00F84E4B"/>
    <w:rsid w:val="00F85465"/>
    <w:rsid w:val="00F859A1"/>
    <w:rsid w:val="00F86296"/>
    <w:rsid w:val="00F86315"/>
    <w:rsid w:val="00F86846"/>
    <w:rsid w:val="00F869A1"/>
    <w:rsid w:val="00F86F07"/>
    <w:rsid w:val="00F86F2F"/>
    <w:rsid w:val="00F873ED"/>
    <w:rsid w:val="00F87CBB"/>
    <w:rsid w:val="00F87DE7"/>
    <w:rsid w:val="00F90633"/>
    <w:rsid w:val="00F90A99"/>
    <w:rsid w:val="00F90C7E"/>
    <w:rsid w:val="00F90CB2"/>
    <w:rsid w:val="00F90F15"/>
    <w:rsid w:val="00F91220"/>
    <w:rsid w:val="00F9191E"/>
    <w:rsid w:val="00F91DD1"/>
    <w:rsid w:val="00F91E46"/>
    <w:rsid w:val="00F91E87"/>
    <w:rsid w:val="00F91EDE"/>
    <w:rsid w:val="00F9215C"/>
    <w:rsid w:val="00F92549"/>
    <w:rsid w:val="00F92551"/>
    <w:rsid w:val="00F936FC"/>
    <w:rsid w:val="00F9372C"/>
    <w:rsid w:val="00F93806"/>
    <w:rsid w:val="00F938CA"/>
    <w:rsid w:val="00F94764"/>
    <w:rsid w:val="00F94767"/>
    <w:rsid w:val="00F947EE"/>
    <w:rsid w:val="00F949B9"/>
    <w:rsid w:val="00F94EFD"/>
    <w:rsid w:val="00F94F7C"/>
    <w:rsid w:val="00F94FB9"/>
    <w:rsid w:val="00F95632"/>
    <w:rsid w:val="00F95637"/>
    <w:rsid w:val="00F95B85"/>
    <w:rsid w:val="00F95D9F"/>
    <w:rsid w:val="00F962BC"/>
    <w:rsid w:val="00F96743"/>
    <w:rsid w:val="00F96EDC"/>
    <w:rsid w:val="00F97500"/>
    <w:rsid w:val="00F978FA"/>
    <w:rsid w:val="00FA04B3"/>
    <w:rsid w:val="00FA0544"/>
    <w:rsid w:val="00FA05F3"/>
    <w:rsid w:val="00FA0737"/>
    <w:rsid w:val="00FA0784"/>
    <w:rsid w:val="00FA0974"/>
    <w:rsid w:val="00FA0C74"/>
    <w:rsid w:val="00FA0F86"/>
    <w:rsid w:val="00FA1B6E"/>
    <w:rsid w:val="00FA1BBE"/>
    <w:rsid w:val="00FA2134"/>
    <w:rsid w:val="00FA2190"/>
    <w:rsid w:val="00FA23E7"/>
    <w:rsid w:val="00FA2585"/>
    <w:rsid w:val="00FA2818"/>
    <w:rsid w:val="00FA2942"/>
    <w:rsid w:val="00FA2CA9"/>
    <w:rsid w:val="00FA2CCE"/>
    <w:rsid w:val="00FA2E76"/>
    <w:rsid w:val="00FA3243"/>
    <w:rsid w:val="00FA4064"/>
    <w:rsid w:val="00FA418B"/>
    <w:rsid w:val="00FA43E4"/>
    <w:rsid w:val="00FA469B"/>
    <w:rsid w:val="00FA4B1D"/>
    <w:rsid w:val="00FA4D7A"/>
    <w:rsid w:val="00FA4E03"/>
    <w:rsid w:val="00FA4F23"/>
    <w:rsid w:val="00FA5393"/>
    <w:rsid w:val="00FA5B67"/>
    <w:rsid w:val="00FA5DC3"/>
    <w:rsid w:val="00FA5DD6"/>
    <w:rsid w:val="00FA5ECF"/>
    <w:rsid w:val="00FA657F"/>
    <w:rsid w:val="00FA6860"/>
    <w:rsid w:val="00FA6BE5"/>
    <w:rsid w:val="00FA7A1B"/>
    <w:rsid w:val="00FA7FA8"/>
    <w:rsid w:val="00FB09C7"/>
    <w:rsid w:val="00FB0EC2"/>
    <w:rsid w:val="00FB116C"/>
    <w:rsid w:val="00FB160C"/>
    <w:rsid w:val="00FB2248"/>
    <w:rsid w:val="00FB226E"/>
    <w:rsid w:val="00FB237D"/>
    <w:rsid w:val="00FB24D6"/>
    <w:rsid w:val="00FB2BEC"/>
    <w:rsid w:val="00FB2E0C"/>
    <w:rsid w:val="00FB338A"/>
    <w:rsid w:val="00FB353E"/>
    <w:rsid w:val="00FB36B1"/>
    <w:rsid w:val="00FB3CAB"/>
    <w:rsid w:val="00FB4066"/>
    <w:rsid w:val="00FB4204"/>
    <w:rsid w:val="00FB4418"/>
    <w:rsid w:val="00FB484B"/>
    <w:rsid w:val="00FB4857"/>
    <w:rsid w:val="00FB4BC9"/>
    <w:rsid w:val="00FB4E81"/>
    <w:rsid w:val="00FB50BC"/>
    <w:rsid w:val="00FB5232"/>
    <w:rsid w:val="00FB52A6"/>
    <w:rsid w:val="00FB5DF2"/>
    <w:rsid w:val="00FB5F11"/>
    <w:rsid w:val="00FB6B7A"/>
    <w:rsid w:val="00FB7326"/>
    <w:rsid w:val="00FB7BB4"/>
    <w:rsid w:val="00FB7CEF"/>
    <w:rsid w:val="00FB7F82"/>
    <w:rsid w:val="00FC0155"/>
    <w:rsid w:val="00FC0F54"/>
    <w:rsid w:val="00FC1005"/>
    <w:rsid w:val="00FC17A3"/>
    <w:rsid w:val="00FC22D0"/>
    <w:rsid w:val="00FC2580"/>
    <w:rsid w:val="00FC26B9"/>
    <w:rsid w:val="00FC2AC2"/>
    <w:rsid w:val="00FC2F76"/>
    <w:rsid w:val="00FC330A"/>
    <w:rsid w:val="00FC336F"/>
    <w:rsid w:val="00FC34DD"/>
    <w:rsid w:val="00FC3822"/>
    <w:rsid w:val="00FC3EA5"/>
    <w:rsid w:val="00FC4071"/>
    <w:rsid w:val="00FC432A"/>
    <w:rsid w:val="00FC43C2"/>
    <w:rsid w:val="00FC4D38"/>
    <w:rsid w:val="00FC4F1E"/>
    <w:rsid w:val="00FC5339"/>
    <w:rsid w:val="00FC5423"/>
    <w:rsid w:val="00FC58D4"/>
    <w:rsid w:val="00FC5992"/>
    <w:rsid w:val="00FC5C29"/>
    <w:rsid w:val="00FC5C6B"/>
    <w:rsid w:val="00FC61B7"/>
    <w:rsid w:val="00FC644D"/>
    <w:rsid w:val="00FC6603"/>
    <w:rsid w:val="00FC66B6"/>
    <w:rsid w:val="00FC6A4A"/>
    <w:rsid w:val="00FC73C6"/>
    <w:rsid w:val="00FD0592"/>
    <w:rsid w:val="00FD0955"/>
    <w:rsid w:val="00FD0BB7"/>
    <w:rsid w:val="00FD0F23"/>
    <w:rsid w:val="00FD1296"/>
    <w:rsid w:val="00FD1D2B"/>
    <w:rsid w:val="00FD1D41"/>
    <w:rsid w:val="00FD23FF"/>
    <w:rsid w:val="00FD2516"/>
    <w:rsid w:val="00FD2542"/>
    <w:rsid w:val="00FD2FAA"/>
    <w:rsid w:val="00FD312F"/>
    <w:rsid w:val="00FD31F6"/>
    <w:rsid w:val="00FD366F"/>
    <w:rsid w:val="00FD37B3"/>
    <w:rsid w:val="00FD393D"/>
    <w:rsid w:val="00FD3984"/>
    <w:rsid w:val="00FD3BA6"/>
    <w:rsid w:val="00FD3CA4"/>
    <w:rsid w:val="00FD421C"/>
    <w:rsid w:val="00FD4350"/>
    <w:rsid w:val="00FD46D5"/>
    <w:rsid w:val="00FD47E7"/>
    <w:rsid w:val="00FD4AAB"/>
    <w:rsid w:val="00FD534F"/>
    <w:rsid w:val="00FD543B"/>
    <w:rsid w:val="00FD5493"/>
    <w:rsid w:val="00FD56DE"/>
    <w:rsid w:val="00FD5733"/>
    <w:rsid w:val="00FD5A84"/>
    <w:rsid w:val="00FD5A86"/>
    <w:rsid w:val="00FD5ACA"/>
    <w:rsid w:val="00FD638F"/>
    <w:rsid w:val="00FD6773"/>
    <w:rsid w:val="00FD69E3"/>
    <w:rsid w:val="00FD6FC7"/>
    <w:rsid w:val="00FD71C2"/>
    <w:rsid w:val="00FD745B"/>
    <w:rsid w:val="00FD7593"/>
    <w:rsid w:val="00FD78D2"/>
    <w:rsid w:val="00FD7CCB"/>
    <w:rsid w:val="00FE0113"/>
    <w:rsid w:val="00FE08B2"/>
    <w:rsid w:val="00FE0A2B"/>
    <w:rsid w:val="00FE0D6E"/>
    <w:rsid w:val="00FE12BE"/>
    <w:rsid w:val="00FE12CA"/>
    <w:rsid w:val="00FE1391"/>
    <w:rsid w:val="00FE14D1"/>
    <w:rsid w:val="00FE178E"/>
    <w:rsid w:val="00FE1A33"/>
    <w:rsid w:val="00FE2741"/>
    <w:rsid w:val="00FE2FE4"/>
    <w:rsid w:val="00FE486D"/>
    <w:rsid w:val="00FE4A05"/>
    <w:rsid w:val="00FE4CAB"/>
    <w:rsid w:val="00FE51E9"/>
    <w:rsid w:val="00FE53D4"/>
    <w:rsid w:val="00FE568D"/>
    <w:rsid w:val="00FE57A9"/>
    <w:rsid w:val="00FE5834"/>
    <w:rsid w:val="00FE673F"/>
    <w:rsid w:val="00FE6795"/>
    <w:rsid w:val="00FE69AA"/>
    <w:rsid w:val="00FE6B9D"/>
    <w:rsid w:val="00FE6C22"/>
    <w:rsid w:val="00FE7478"/>
    <w:rsid w:val="00FE7779"/>
    <w:rsid w:val="00FE78EB"/>
    <w:rsid w:val="00FE7ACA"/>
    <w:rsid w:val="00FE7DA6"/>
    <w:rsid w:val="00FE7FA6"/>
    <w:rsid w:val="00FF0524"/>
    <w:rsid w:val="00FF0683"/>
    <w:rsid w:val="00FF06CF"/>
    <w:rsid w:val="00FF0AB7"/>
    <w:rsid w:val="00FF0AB9"/>
    <w:rsid w:val="00FF0D89"/>
    <w:rsid w:val="00FF119C"/>
    <w:rsid w:val="00FF15F4"/>
    <w:rsid w:val="00FF19D3"/>
    <w:rsid w:val="00FF19FC"/>
    <w:rsid w:val="00FF20E5"/>
    <w:rsid w:val="00FF2104"/>
    <w:rsid w:val="00FF2407"/>
    <w:rsid w:val="00FF2534"/>
    <w:rsid w:val="00FF28DF"/>
    <w:rsid w:val="00FF2DEB"/>
    <w:rsid w:val="00FF2FE9"/>
    <w:rsid w:val="00FF3215"/>
    <w:rsid w:val="00FF373E"/>
    <w:rsid w:val="00FF3A85"/>
    <w:rsid w:val="00FF3D37"/>
    <w:rsid w:val="00FF458B"/>
    <w:rsid w:val="00FF4BFB"/>
    <w:rsid w:val="00FF4FE4"/>
    <w:rsid w:val="00FF520B"/>
    <w:rsid w:val="00FF57D0"/>
    <w:rsid w:val="00FF59B9"/>
    <w:rsid w:val="00FF6061"/>
    <w:rsid w:val="00FF6BC8"/>
    <w:rsid w:val="00FF6EF3"/>
    <w:rsid w:val="00FF6F7A"/>
    <w:rsid w:val="00FF70E2"/>
    <w:rsid w:val="00FF70F8"/>
    <w:rsid w:val="00FF724B"/>
    <w:rsid w:val="00FF738E"/>
    <w:rsid w:val="00FF7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240" w:after="200"/>
        <w:ind w:left="-547" w:right="-1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93"/>
  </w:style>
  <w:style w:type="paragraph" w:styleId="Heading1">
    <w:name w:val="heading 1"/>
    <w:basedOn w:val="Normal"/>
    <w:next w:val="Normal"/>
    <w:link w:val="Heading1Char"/>
    <w:uiPriority w:val="9"/>
    <w:qFormat/>
    <w:rsid w:val="00455F9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455F93"/>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unhideWhenUsed/>
    <w:qFormat/>
    <w:rsid w:val="00455F93"/>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unhideWhenUsed/>
    <w:qFormat/>
    <w:rsid w:val="002661C9"/>
    <w:pPr>
      <w:keepNext/>
      <w:keepLines/>
      <w:spacing w:before="200" w:after="0"/>
      <w:outlineLvl w:val="3"/>
    </w:pPr>
    <w:rPr>
      <w:rFonts w:asciiTheme="majorHAnsi" w:eastAsiaTheme="majorEastAsia" w:hAnsiTheme="majorHAnsi" w:cstheme="majorBidi"/>
      <w:b/>
      <w:bCs/>
      <w:i/>
      <w:iCs/>
      <w:color w:val="3891A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93"/>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455F93"/>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455F93"/>
    <w:rPr>
      <w:rFonts w:asciiTheme="majorHAnsi" w:eastAsiaTheme="majorEastAsia" w:hAnsiTheme="majorHAnsi" w:cstheme="majorBidi"/>
      <w:b/>
      <w:bCs/>
      <w:color w:val="3891A7" w:themeColor="accent1"/>
    </w:rPr>
  </w:style>
  <w:style w:type="paragraph" w:styleId="NoSpacing">
    <w:name w:val="No Spacing"/>
    <w:link w:val="NoSpacingChar"/>
    <w:uiPriority w:val="1"/>
    <w:qFormat/>
    <w:rsid w:val="00455F93"/>
    <w:pPr>
      <w:spacing w:after="0"/>
    </w:pPr>
    <w:rPr>
      <w:rFonts w:eastAsiaTheme="minorEastAsia"/>
      <w:lang w:val="en-US"/>
    </w:rPr>
  </w:style>
  <w:style w:type="character" w:customStyle="1" w:styleId="NoSpacingChar">
    <w:name w:val="No Spacing Char"/>
    <w:basedOn w:val="DefaultParagraphFont"/>
    <w:link w:val="NoSpacing"/>
    <w:uiPriority w:val="1"/>
    <w:rsid w:val="00455F93"/>
    <w:rPr>
      <w:rFonts w:eastAsiaTheme="minorEastAsia"/>
      <w:lang w:val="en-US"/>
    </w:rPr>
  </w:style>
  <w:style w:type="paragraph" w:styleId="BalloonText">
    <w:name w:val="Balloon Text"/>
    <w:basedOn w:val="Normal"/>
    <w:link w:val="BalloonTextChar"/>
    <w:uiPriority w:val="99"/>
    <w:semiHidden/>
    <w:unhideWhenUsed/>
    <w:rsid w:val="00455F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93"/>
    <w:rPr>
      <w:rFonts w:ascii="Tahoma" w:hAnsi="Tahoma" w:cs="Tahoma"/>
      <w:sz w:val="16"/>
      <w:szCs w:val="16"/>
    </w:rPr>
  </w:style>
  <w:style w:type="paragraph" w:styleId="Header">
    <w:name w:val="header"/>
    <w:basedOn w:val="Normal"/>
    <w:link w:val="HeaderChar"/>
    <w:uiPriority w:val="99"/>
    <w:unhideWhenUsed/>
    <w:rsid w:val="00455F93"/>
    <w:pPr>
      <w:tabs>
        <w:tab w:val="center" w:pos="4252"/>
        <w:tab w:val="right" w:pos="8504"/>
      </w:tabs>
      <w:spacing w:after="0"/>
    </w:pPr>
  </w:style>
  <w:style w:type="character" w:customStyle="1" w:styleId="HeaderChar">
    <w:name w:val="Header Char"/>
    <w:basedOn w:val="DefaultParagraphFont"/>
    <w:link w:val="Header"/>
    <w:uiPriority w:val="99"/>
    <w:rsid w:val="00455F93"/>
  </w:style>
  <w:style w:type="paragraph" w:styleId="Footer">
    <w:name w:val="footer"/>
    <w:basedOn w:val="Normal"/>
    <w:link w:val="FooterChar"/>
    <w:uiPriority w:val="99"/>
    <w:unhideWhenUsed/>
    <w:rsid w:val="00455F93"/>
    <w:pPr>
      <w:tabs>
        <w:tab w:val="center" w:pos="4252"/>
        <w:tab w:val="right" w:pos="8504"/>
      </w:tabs>
      <w:spacing w:after="0"/>
    </w:pPr>
  </w:style>
  <w:style w:type="character" w:customStyle="1" w:styleId="FooterChar">
    <w:name w:val="Footer Char"/>
    <w:basedOn w:val="DefaultParagraphFont"/>
    <w:link w:val="Footer"/>
    <w:uiPriority w:val="99"/>
    <w:rsid w:val="00455F93"/>
  </w:style>
  <w:style w:type="paragraph" w:styleId="ListParagraph">
    <w:name w:val="List Paragraph"/>
    <w:basedOn w:val="Normal"/>
    <w:uiPriority w:val="34"/>
    <w:qFormat/>
    <w:rsid w:val="00455F93"/>
    <w:pPr>
      <w:ind w:left="720"/>
      <w:contextualSpacing/>
    </w:pPr>
  </w:style>
  <w:style w:type="character" w:styleId="Hyperlink">
    <w:name w:val="Hyperlink"/>
    <w:basedOn w:val="DefaultParagraphFont"/>
    <w:uiPriority w:val="99"/>
    <w:semiHidden/>
    <w:unhideWhenUsed/>
    <w:rsid w:val="00451CC4"/>
    <w:rPr>
      <w:color w:val="0000FF"/>
      <w:u w:val="single"/>
    </w:rPr>
  </w:style>
  <w:style w:type="paragraph" w:styleId="Subtitle">
    <w:name w:val="Subtitle"/>
    <w:basedOn w:val="Normal"/>
    <w:next w:val="Normal"/>
    <w:link w:val="SubtitleChar"/>
    <w:uiPriority w:val="11"/>
    <w:qFormat/>
    <w:rsid w:val="00F5518D"/>
    <w:pPr>
      <w:numPr>
        <w:ilvl w:val="1"/>
      </w:numPr>
      <w:ind w:left="-547"/>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F5518D"/>
    <w:rPr>
      <w:rFonts w:asciiTheme="majorHAnsi" w:eastAsiaTheme="majorEastAsia" w:hAnsiTheme="majorHAnsi" w:cstheme="majorBidi"/>
      <w:i/>
      <w:iCs/>
      <w:color w:val="3891A7" w:themeColor="accent1"/>
      <w:spacing w:val="15"/>
      <w:sz w:val="24"/>
      <w:szCs w:val="24"/>
    </w:rPr>
  </w:style>
  <w:style w:type="character" w:customStyle="1" w:styleId="Heading4Char">
    <w:name w:val="Heading 4 Char"/>
    <w:basedOn w:val="DefaultParagraphFont"/>
    <w:link w:val="Heading4"/>
    <w:uiPriority w:val="9"/>
    <w:rsid w:val="002661C9"/>
    <w:rPr>
      <w:rFonts w:asciiTheme="majorHAnsi" w:eastAsiaTheme="majorEastAsia" w:hAnsiTheme="majorHAnsi" w:cstheme="majorBidi"/>
      <w:b/>
      <w:bCs/>
      <w:i/>
      <w:iCs/>
      <w:color w:val="3891A7"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240" w:after="200"/>
        <w:ind w:left="-547" w:right="-1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93"/>
  </w:style>
  <w:style w:type="paragraph" w:styleId="Heading1">
    <w:name w:val="heading 1"/>
    <w:basedOn w:val="Normal"/>
    <w:next w:val="Normal"/>
    <w:link w:val="Heading1Char"/>
    <w:uiPriority w:val="9"/>
    <w:qFormat/>
    <w:rsid w:val="00455F9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455F93"/>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unhideWhenUsed/>
    <w:qFormat/>
    <w:rsid w:val="00455F93"/>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unhideWhenUsed/>
    <w:qFormat/>
    <w:rsid w:val="002661C9"/>
    <w:pPr>
      <w:keepNext/>
      <w:keepLines/>
      <w:spacing w:before="200" w:after="0"/>
      <w:outlineLvl w:val="3"/>
    </w:pPr>
    <w:rPr>
      <w:rFonts w:asciiTheme="majorHAnsi" w:eastAsiaTheme="majorEastAsia" w:hAnsiTheme="majorHAnsi" w:cstheme="majorBidi"/>
      <w:b/>
      <w:bCs/>
      <w:i/>
      <w:iCs/>
      <w:color w:val="3891A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93"/>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455F93"/>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455F93"/>
    <w:rPr>
      <w:rFonts w:asciiTheme="majorHAnsi" w:eastAsiaTheme="majorEastAsia" w:hAnsiTheme="majorHAnsi" w:cstheme="majorBidi"/>
      <w:b/>
      <w:bCs/>
      <w:color w:val="3891A7" w:themeColor="accent1"/>
    </w:rPr>
  </w:style>
  <w:style w:type="paragraph" w:styleId="NoSpacing">
    <w:name w:val="No Spacing"/>
    <w:link w:val="NoSpacingChar"/>
    <w:uiPriority w:val="1"/>
    <w:qFormat/>
    <w:rsid w:val="00455F93"/>
    <w:pPr>
      <w:spacing w:after="0"/>
    </w:pPr>
    <w:rPr>
      <w:rFonts w:eastAsiaTheme="minorEastAsia"/>
      <w:lang w:val="en-US"/>
    </w:rPr>
  </w:style>
  <w:style w:type="character" w:customStyle="1" w:styleId="NoSpacingChar">
    <w:name w:val="No Spacing Char"/>
    <w:basedOn w:val="DefaultParagraphFont"/>
    <w:link w:val="NoSpacing"/>
    <w:uiPriority w:val="1"/>
    <w:rsid w:val="00455F93"/>
    <w:rPr>
      <w:rFonts w:eastAsiaTheme="minorEastAsia"/>
      <w:lang w:val="en-US"/>
    </w:rPr>
  </w:style>
  <w:style w:type="paragraph" w:styleId="BalloonText">
    <w:name w:val="Balloon Text"/>
    <w:basedOn w:val="Normal"/>
    <w:link w:val="BalloonTextChar"/>
    <w:uiPriority w:val="99"/>
    <w:semiHidden/>
    <w:unhideWhenUsed/>
    <w:rsid w:val="00455F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93"/>
    <w:rPr>
      <w:rFonts w:ascii="Tahoma" w:hAnsi="Tahoma" w:cs="Tahoma"/>
      <w:sz w:val="16"/>
      <w:szCs w:val="16"/>
    </w:rPr>
  </w:style>
  <w:style w:type="paragraph" w:styleId="Header">
    <w:name w:val="header"/>
    <w:basedOn w:val="Normal"/>
    <w:link w:val="HeaderChar"/>
    <w:uiPriority w:val="99"/>
    <w:unhideWhenUsed/>
    <w:rsid w:val="00455F93"/>
    <w:pPr>
      <w:tabs>
        <w:tab w:val="center" w:pos="4252"/>
        <w:tab w:val="right" w:pos="8504"/>
      </w:tabs>
      <w:spacing w:after="0"/>
    </w:pPr>
  </w:style>
  <w:style w:type="character" w:customStyle="1" w:styleId="HeaderChar">
    <w:name w:val="Header Char"/>
    <w:basedOn w:val="DefaultParagraphFont"/>
    <w:link w:val="Header"/>
    <w:uiPriority w:val="99"/>
    <w:rsid w:val="00455F93"/>
  </w:style>
  <w:style w:type="paragraph" w:styleId="Footer">
    <w:name w:val="footer"/>
    <w:basedOn w:val="Normal"/>
    <w:link w:val="FooterChar"/>
    <w:uiPriority w:val="99"/>
    <w:unhideWhenUsed/>
    <w:rsid w:val="00455F93"/>
    <w:pPr>
      <w:tabs>
        <w:tab w:val="center" w:pos="4252"/>
        <w:tab w:val="right" w:pos="8504"/>
      </w:tabs>
      <w:spacing w:after="0"/>
    </w:pPr>
  </w:style>
  <w:style w:type="character" w:customStyle="1" w:styleId="FooterChar">
    <w:name w:val="Footer Char"/>
    <w:basedOn w:val="DefaultParagraphFont"/>
    <w:link w:val="Footer"/>
    <w:uiPriority w:val="99"/>
    <w:rsid w:val="00455F93"/>
  </w:style>
  <w:style w:type="paragraph" w:styleId="ListParagraph">
    <w:name w:val="List Paragraph"/>
    <w:basedOn w:val="Normal"/>
    <w:uiPriority w:val="34"/>
    <w:qFormat/>
    <w:rsid w:val="00455F93"/>
    <w:pPr>
      <w:ind w:left="720"/>
      <w:contextualSpacing/>
    </w:pPr>
  </w:style>
  <w:style w:type="character" w:styleId="Hyperlink">
    <w:name w:val="Hyperlink"/>
    <w:basedOn w:val="DefaultParagraphFont"/>
    <w:uiPriority w:val="99"/>
    <w:semiHidden/>
    <w:unhideWhenUsed/>
    <w:rsid w:val="00451CC4"/>
    <w:rPr>
      <w:color w:val="0000FF"/>
      <w:u w:val="single"/>
    </w:rPr>
  </w:style>
  <w:style w:type="paragraph" w:styleId="Subtitle">
    <w:name w:val="Subtitle"/>
    <w:basedOn w:val="Normal"/>
    <w:next w:val="Normal"/>
    <w:link w:val="SubtitleChar"/>
    <w:uiPriority w:val="11"/>
    <w:qFormat/>
    <w:rsid w:val="00F5518D"/>
    <w:pPr>
      <w:numPr>
        <w:ilvl w:val="1"/>
      </w:numPr>
      <w:ind w:left="-547"/>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F5518D"/>
    <w:rPr>
      <w:rFonts w:asciiTheme="majorHAnsi" w:eastAsiaTheme="majorEastAsia" w:hAnsiTheme="majorHAnsi" w:cstheme="majorBidi"/>
      <w:i/>
      <w:iCs/>
      <w:color w:val="3891A7" w:themeColor="accent1"/>
      <w:spacing w:val="15"/>
      <w:sz w:val="24"/>
      <w:szCs w:val="24"/>
    </w:rPr>
  </w:style>
  <w:style w:type="character" w:customStyle="1" w:styleId="Heading4Char">
    <w:name w:val="Heading 4 Char"/>
    <w:basedOn w:val="DefaultParagraphFont"/>
    <w:link w:val="Heading4"/>
    <w:uiPriority w:val="9"/>
    <w:rsid w:val="002661C9"/>
    <w:rPr>
      <w:rFonts w:asciiTheme="majorHAnsi" w:eastAsiaTheme="majorEastAsia" w:hAnsiTheme="majorHAnsi" w:cstheme="majorBidi"/>
      <w:b/>
      <w:bCs/>
      <w:i/>
      <w:iCs/>
      <w:color w:val="3891A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07E7C"/>
    <w:rsid w:val="003460F3"/>
    <w:rsid w:val="00494296"/>
    <w:rsid w:val="00973637"/>
    <w:rsid w:val="00D07E7C"/>
    <w:rsid w:val="00F67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1577F837D4877B384640CC1103714">
    <w:name w:val="88E1577F837D4877B384640CC1103714"/>
    <w:rsid w:val="00D07E7C"/>
  </w:style>
  <w:style w:type="paragraph" w:customStyle="1" w:styleId="1654048F24994F0DB88EB9D96ED33DE5">
    <w:name w:val="1654048F24994F0DB88EB9D96ED33DE5"/>
    <w:rsid w:val="00D07E7C"/>
  </w:style>
  <w:style w:type="paragraph" w:customStyle="1" w:styleId="2366E23A20D7449C825C72CA3C5A476C">
    <w:name w:val="2366E23A20D7449C825C72CA3C5A476C"/>
    <w:rsid w:val="00D07E7C"/>
  </w:style>
  <w:style w:type="paragraph" w:customStyle="1" w:styleId="2233C9C650154BC7BF19D75CB3936002">
    <w:name w:val="2233C9C650154BC7BF19D75CB3936002"/>
    <w:rsid w:val="00D07E7C"/>
  </w:style>
  <w:style w:type="paragraph" w:customStyle="1" w:styleId="EB8D6165447E491AB0D2A6ADA89D21FB">
    <w:name w:val="EB8D6165447E491AB0D2A6ADA89D21FB"/>
    <w:rsid w:val="00D07E7C"/>
  </w:style>
  <w:style w:type="paragraph" w:customStyle="1" w:styleId="552EFC03C5B64FFCB96164921103A577">
    <w:name w:val="552EFC03C5B64FFCB96164921103A577"/>
    <w:rsid w:val="00D07E7C"/>
  </w:style>
  <w:style w:type="paragraph" w:customStyle="1" w:styleId="9E4B4D54D2094D56AEC1F322A92B566E">
    <w:name w:val="9E4B4D54D2094D56AEC1F322A92B566E"/>
    <w:rsid w:val="00D07E7C"/>
  </w:style>
  <w:style w:type="paragraph" w:customStyle="1" w:styleId="0C455AC5F1124E7F8128DBD1D7AD3394">
    <w:name w:val="0C455AC5F1124E7F8128DBD1D7AD3394"/>
    <w:rsid w:val="00D07E7C"/>
  </w:style>
  <w:style w:type="paragraph" w:customStyle="1" w:styleId="3CFC4167582E49FEBB35BFB196CB56EE">
    <w:name w:val="3CFC4167582E49FEBB35BFB196CB56EE"/>
    <w:rsid w:val="00D07E7C"/>
  </w:style>
  <w:style w:type="paragraph" w:customStyle="1" w:styleId="F66DEBF14BE24A62B2EF87B572B232C9">
    <w:name w:val="F66DEBF14BE24A62B2EF87B572B232C9"/>
    <w:rsid w:val="00D07E7C"/>
  </w:style>
  <w:style w:type="paragraph" w:customStyle="1" w:styleId="4D90CFFBBE17451DB3B1A4BAEB142124">
    <w:name w:val="4D90CFFBBE17451DB3B1A4BAEB142124"/>
    <w:rsid w:val="00D07E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3717A-6BB7-4EFE-8CE1-A8CF368B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24431</Words>
  <Characters>139263</Characters>
  <Application>Microsoft Office Word</Application>
  <DocSecurity>4</DocSecurity>
  <Lines>1160</Lines>
  <Paragraphs>326</Paragraphs>
  <ScaleCrop>false</ScaleCrop>
  <HeadingPairs>
    <vt:vector size="2" baseType="variant">
      <vt:variant>
        <vt:lpstr>Title</vt:lpstr>
      </vt:variant>
      <vt:variant>
        <vt:i4>1</vt:i4>
      </vt:variant>
    </vt:vector>
  </HeadingPairs>
  <TitlesOfParts>
    <vt:vector size="1" baseType="lpstr">
      <vt:lpstr>SOCIOLOGIA DE LAS ORGANIZACIONES</vt:lpstr>
    </vt:vector>
  </TitlesOfParts>
  <Company>ATLATIC INTERNATIONAL UNIVERSITY</Company>
  <LinksUpToDate>false</LinksUpToDate>
  <CharactersWithSpaces>163368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SOCIOLOGIA DE LAS ORGANIZACIONES</dc:title>
  <dc:creator>ALBERTO IBARRA IDJABE</dc:creator>
  <cp:lastModifiedBy>Miriam Garibaldi</cp:lastModifiedBy>
  <cp:revision>2</cp:revision>
  <dcterms:created xsi:type="dcterms:W3CDTF">2013-10-01T22:33:00Z</dcterms:created>
  <dcterms:modified xsi:type="dcterms:W3CDTF">2013-10-01T22:33:00Z</dcterms:modified>
</cp:coreProperties>
</file>